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7FA8E" w14:textId="59A3EAFC" w:rsidR="00731DBE" w:rsidRPr="00144833" w:rsidRDefault="008F607C">
      <w:pPr>
        <w:rPr>
          <w:rFonts w:ascii="Arial" w:hAnsi="Arial" w:cs="Arial"/>
          <w:sz w:val="28"/>
          <w:szCs w:val="28"/>
          <w:lang w:val="en-US"/>
        </w:rPr>
      </w:pPr>
      <w:proofErr w:type="spellStart"/>
      <w:r w:rsidRPr="00144833">
        <w:rPr>
          <w:rFonts w:ascii="Arial" w:hAnsi="Arial" w:cs="Arial"/>
          <w:sz w:val="28"/>
          <w:szCs w:val="28"/>
          <w:lang w:val="en-US"/>
        </w:rPr>
        <w:t>Erl</w:t>
      </w:r>
      <w:proofErr w:type="spellEnd"/>
      <w:r w:rsidRPr="00144833">
        <w:rPr>
          <w:rFonts w:ascii="Arial" w:hAnsi="Arial" w:cs="Arial"/>
          <w:sz w:val="28"/>
          <w:szCs w:val="28"/>
          <w:lang w:val="en-US"/>
        </w:rPr>
        <w:t xml:space="preserve"> Bryan P. Malindog</w:t>
      </w:r>
    </w:p>
    <w:p w14:paraId="007AB305" w14:textId="7E3288C0" w:rsidR="008F607C" w:rsidRPr="00144833" w:rsidRDefault="008F607C">
      <w:pPr>
        <w:rPr>
          <w:rFonts w:ascii="Arial" w:hAnsi="Arial" w:cs="Arial"/>
          <w:sz w:val="28"/>
          <w:szCs w:val="28"/>
          <w:lang w:val="en-US"/>
        </w:rPr>
      </w:pPr>
    </w:p>
    <w:p w14:paraId="73B527F5" w14:textId="37427A02" w:rsidR="008F607C" w:rsidRPr="00144833" w:rsidRDefault="008F607C">
      <w:pPr>
        <w:rPr>
          <w:rFonts w:ascii="Arial" w:hAnsi="Arial" w:cs="Arial"/>
          <w:color w:val="212529"/>
          <w:sz w:val="28"/>
          <w:szCs w:val="28"/>
          <w:shd w:val="clear" w:color="auto" w:fill="FFFFFF"/>
        </w:rPr>
      </w:pPr>
      <w:r w:rsidRPr="00144833">
        <w:rPr>
          <w:rFonts w:ascii="Arial" w:hAnsi="Arial" w:cs="Arial"/>
          <w:sz w:val="28"/>
          <w:szCs w:val="28"/>
        </w:rPr>
        <w:br/>
      </w:r>
      <w:r w:rsidR="00436D35" w:rsidRPr="00144833">
        <w:rPr>
          <w:rFonts w:ascii="Arial" w:hAnsi="Arial" w:cs="Arial"/>
          <w:color w:val="212529"/>
          <w:sz w:val="28"/>
          <w:szCs w:val="28"/>
          <w:shd w:val="clear" w:color="auto" w:fill="FFFFFF"/>
        </w:rPr>
        <w:t>PRELIM AND MIDTERM</w:t>
      </w:r>
      <w:r w:rsidRPr="00144833">
        <w:rPr>
          <w:rFonts w:ascii="Arial" w:hAnsi="Arial" w:cs="Arial"/>
          <w:color w:val="212529"/>
          <w:sz w:val="28"/>
          <w:szCs w:val="28"/>
          <w:shd w:val="clear" w:color="auto" w:fill="FFFFFF"/>
        </w:rPr>
        <w:t xml:space="preserve"> EXAMINATIONS</w:t>
      </w:r>
    </w:p>
    <w:p w14:paraId="1D1951A6" w14:textId="60C7C9BB" w:rsidR="008F607C" w:rsidRDefault="008F607C">
      <w:pPr>
        <w:rPr>
          <w:rFonts w:ascii="Segoe UI" w:hAnsi="Segoe UI" w:cs="Segoe UI"/>
          <w:color w:val="212529"/>
          <w:sz w:val="23"/>
          <w:szCs w:val="23"/>
          <w:shd w:val="clear" w:color="auto" w:fill="FFFFFF"/>
        </w:rPr>
      </w:pPr>
    </w:p>
    <w:p w14:paraId="6B92E525" w14:textId="5E58E565" w:rsidR="008F607C" w:rsidRPr="00144833" w:rsidRDefault="008F607C">
      <w:pPr>
        <w:rPr>
          <w:rFonts w:ascii="Arial" w:hAnsi="Arial" w:cs="Arial"/>
          <w:color w:val="212529"/>
          <w:sz w:val="28"/>
          <w:szCs w:val="28"/>
          <w:shd w:val="clear" w:color="auto" w:fill="FFFFFF"/>
          <w:lang w:val="en"/>
        </w:rPr>
      </w:pPr>
      <w:r w:rsidRPr="00144833">
        <w:rPr>
          <w:rFonts w:ascii="Arial" w:hAnsi="Arial" w:cs="Arial"/>
          <w:color w:val="212529"/>
          <w:sz w:val="28"/>
          <w:szCs w:val="28"/>
          <w:shd w:val="clear" w:color="auto" w:fill="FFFFFF"/>
          <w:lang w:val="en"/>
        </w:rPr>
        <w:t>Give the brief history of Philippine archeology</w:t>
      </w:r>
    </w:p>
    <w:p w14:paraId="6EE19654" w14:textId="567486CC" w:rsidR="00B43240" w:rsidRDefault="00144833" w:rsidP="00144833">
      <w:pPr>
        <w:pStyle w:val="root-block-node"/>
        <w:spacing w:line="360" w:lineRule="auto"/>
        <w:jc w:val="both"/>
        <w:rPr>
          <w:rFonts w:ascii="Arial" w:hAnsi="Arial" w:cs="Arial"/>
        </w:rPr>
      </w:pPr>
      <w:r w:rsidRPr="00144833">
        <w:rPr>
          <w:rFonts w:ascii="Arial" w:hAnsi="Arial" w:cs="Arial"/>
          <w:color w:val="333333"/>
          <w:spacing w:val="2"/>
          <w:shd w:val="clear" w:color="auto" w:fill="FCFCFC"/>
        </w:rPr>
        <w:t xml:space="preserve">The Philippines </w:t>
      </w:r>
      <w:proofErr w:type="gramStart"/>
      <w:r w:rsidRPr="00144833">
        <w:rPr>
          <w:rFonts w:ascii="Arial" w:hAnsi="Arial" w:cs="Arial"/>
          <w:color w:val="333333"/>
          <w:spacing w:val="2"/>
          <w:shd w:val="clear" w:color="auto" w:fill="FCFCFC"/>
        </w:rPr>
        <w:t>are</w:t>
      </w:r>
      <w:proofErr w:type="gramEnd"/>
      <w:r w:rsidRPr="00144833">
        <w:rPr>
          <w:rFonts w:ascii="Arial" w:hAnsi="Arial" w:cs="Arial"/>
          <w:color w:val="333333"/>
          <w:spacing w:val="2"/>
          <w:shd w:val="clear" w:color="auto" w:fill="FCFCFC"/>
        </w:rPr>
        <w:t xml:space="preserve"> the northernmost cluster of islands within what is now considered to be Island Southeast Asia.</w:t>
      </w:r>
      <w:r w:rsidRPr="00144833">
        <w:rPr>
          <w:rFonts w:ascii="Arial" w:hAnsi="Arial" w:cs="Arial"/>
          <w:sz w:val="22"/>
          <w:szCs w:val="22"/>
        </w:rPr>
        <w:t xml:space="preserve"> </w:t>
      </w:r>
      <w:r w:rsidR="00B43240" w:rsidRPr="00144833">
        <w:rPr>
          <w:rFonts w:ascii="Arial" w:hAnsi="Arial" w:cs="Arial"/>
        </w:rPr>
        <w:t>In early stages, m</w:t>
      </w:r>
      <w:r w:rsidR="00B43240" w:rsidRPr="00144833">
        <w:rPr>
          <w:rFonts w:ascii="Arial" w:hAnsi="Arial" w:cs="Arial"/>
        </w:rPr>
        <w:t xml:space="preserve">any major </w:t>
      </w:r>
      <w:r w:rsidR="00B43240" w:rsidRPr="00144833">
        <w:rPr>
          <w:rFonts w:ascii="Arial" w:hAnsi="Arial" w:cs="Arial"/>
        </w:rPr>
        <w:t xml:space="preserve">circumstances </w:t>
      </w:r>
      <w:r w:rsidR="00B43240" w:rsidRPr="00144833">
        <w:rPr>
          <w:rFonts w:ascii="Arial" w:hAnsi="Arial" w:cs="Arial"/>
        </w:rPr>
        <w:t xml:space="preserve">and the many chronologies linked with the sorts of artifacts and studies undertaken over the years have influenced the history of archaeology in the Philippines. Moreover, </w:t>
      </w:r>
      <w:proofErr w:type="gramStart"/>
      <w:r w:rsidR="00B43240" w:rsidRPr="00144833">
        <w:rPr>
          <w:rFonts w:ascii="Arial" w:hAnsi="Arial" w:cs="Arial"/>
        </w:rPr>
        <w:t>In</w:t>
      </w:r>
      <w:proofErr w:type="gramEnd"/>
      <w:r w:rsidR="00B43240" w:rsidRPr="00144833">
        <w:rPr>
          <w:rFonts w:ascii="Arial" w:hAnsi="Arial" w:cs="Arial"/>
        </w:rPr>
        <w:t xml:space="preserve"> 300 years of Spanish colonization have left an indelible mark on the Philippines. To truly understand the archaeology of the Philippines, one must consider and accept the Spanish colonization. We all know that there’s a positive and negative impact to what happened during the Spanish colonization. After that, the Filipinos have been under Christian influence for such a long period that all remembrance of pre-Spanish inhumations has disappeared, as Carl </w:t>
      </w:r>
      <w:proofErr w:type="spellStart"/>
      <w:r w:rsidR="00B43240" w:rsidRPr="00144833">
        <w:rPr>
          <w:rFonts w:ascii="Arial" w:hAnsi="Arial" w:cs="Arial"/>
        </w:rPr>
        <w:t>Guthe</w:t>
      </w:r>
      <w:proofErr w:type="spellEnd"/>
      <w:r w:rsidR="00B43240" w:rsidRPr="00144833">
        <w:rPr>
          <w:rFonts w:ascii="Arial" w:hAnsi="Arial" w:cs="Arial"/>
        </w:rPr>
        <w:t xml:space="preserve"> expressed it after excavating the Philippines in the 1920s. Not to mention that during Spanish colonization, many people also suffered from American colonization and have greatly impacted our country, something that still happens to this day.</w:t>
      </w:r>
      <w:r w:rsidR="00B43240" w:rsidRPr="00144833">
        <w:rPr>
          <w:rFonts w:ascii="Arial" w:hAnsi="Arial" w:cs="Arial"/>
        </w:rPr>
        <w:t xml:space="preserve"> </w:t>
      </w:r>
    </w:p>
    <w:p w14:paraId="4F64166D" w14:textId="054BB0D8" w:rsidR="00144833" w:rsidRDefault="00144833" w:rsidP="00144833">
      <w:pPr>
        <w:pStyle w:val="root-block-node"/>
        <w:spacing w:line="360" w:lineRule="auto"/>
        <w:jc w:val="both"/>
        <w:rPr>
          <w:rFonts w:ascii="Arial" w:hAnsi="Arial" w:cs="Arial"/>
          <w:color w:val="212529"/>
          <w:sz w:val="28"/>
          <w:szCs w:val="28"/>
          <w:shd w:val="clear" w:color="auto" w:fill="FFFFFF"/>
        </w:rPr>
      </w:pPr>
      <w:r w:rsidRPr="00144833">
        <w:rPr>
          <w:rFonts w:ascii="Arial" w:hAnsi="Arial" w:cs="Arial"/>
          <w:color w:val="212529"/>
          <w:sz w:val="28"/>
          <w:szCs w:val="28"/>
          <w:shd w:val="clear" w:color="auto" w:fill="FFFFFF"/>
        </w:rPr>
        <w:t xml:space="preserve">What made William Scott to conclude that </w:t>
      </w:r>
      <w:proofErr w:type="spellStart"/>
      <w:r w:rsidRPr="00144833">
        <w:rPr>
          <w:rFonts w:ascii="Arial" w:hAnsi="Arial" w:cs="Arial"/>
          <w:color w:val="212529"/>
          <w:sz w:val="28"/>
          <w:szCs w:val="28"/>
          <w:shd w:val="clear" w:color="auto" w:fill="FFFFFF"/>
        </w:rPr>
        <w:t>Maragtas</w:t>
      </w:r>
      <w:proofErr w:type="spellEnd"/>
      <w:r w:rsidRPr="00144833">
        <w:rPr>
          <w:rFonts w:ascii="Arial" w:hAnsi="Arial" w:cs="Arial"/>
          <w:color w:val="212529"/>
          <w:sz w:val="28"/>
          <w:szCs w:val="28"/>
          <w:shd w:val="clear" w:color="auto" w:fill="FFFFFF"/>
        </w:rPr>
        <w:t xml:space="preserve"> is not a pre-</w:t>
      </w:r>
      <w:proofErr w:type="spellStart"/>
      <w:r w:rsidRPr="00144833">
        <w:rPr>
          <w:rFonts w:ascii="Arial" w:hAnsi="Arial" w:cs="Arial"/>
          <w:color w:val="212529"/>
          <w:sz w:val="28"/>
          <w:szCs w:val="28"/>
          <w:shd w:val="clear" w:color="auto" w:fill="FFFFFF"/>
        </w:rPr>
        <w:t>hispanic</w:t>
      </w:r>
      <w:proofErr w:type="spellEnd"/>
      <w:r w:rsidRPr="00144833">
        <w:rPr>
          <w:rFonts w:ascii="Arial" w:hAnsi="Arial" w:cs="Arial"/>
          <w:color w:val="212529"/>
          <w:sz w:val="28"/>
          <w:szCs w:val="28"/>
          <w:shd w:val="clear" w:color="auto" w:fill="FFFFFF"/>
        </w:rPr>
        <w:t xml:space="preserve"> document?</w:t>
      </w:r>
    </w:p>
    <w:p w14:paraId="43CC1042" w14:textId="79F9D5BC" w:rsidR="001A19E4" w:rsidRDefault="001A19E4" w:rsidP="00144833">
      <w:pPr>
        <w:pStyle w:val="root-block-node"/>
        <w:spacing w:line="360" w:lineRule="auto"/>
        <w:jc w:val="both"/>
        <w:rPr>
          <w:rFonts w:ascii="Arial" w:hAnsi="Arial" w:cs="Arial"/>
          <w:color w:val="212529"/>
          <w:shd w:val="clear" w:color="auto" w:fill="FFFFFF"/>
        </w:rPr>
      </w:pPr>
      <w:r w:rsidRPr="001A19E4">
        <w:rPr>
          <w:rFonts w:ascii="Arial" w:hAnsi="Arial" w:cs="Arial"/>
          <w:color w:val="212529"/>
          <w:shd w:val="clear" w:color="auto" w:fill="FFFFFF"/>
        </w:rPr>
        <w:t xml:space="preserve">In 1968, William Henry Scott finally placed </w:t>
      </w:r>
      <w:proofErr w:type="spellStart"/>
      <w:r w:rsidRPr="001A19E4">
        <w:rPr>
          <w:rFonts w:ascii="Arial" w:hAnsi="Arial" w:cs="Arial"/>
          <w:color w:val="212529"/>
          <w:shd w:val="clear" w:color="auto" w:fill="FFFFFF"/>
        </w:rPr>
        <w:t>Maragtas</w:t>
      </w:r>
      <w:proofErr w:type="spellEnd"/>
      <w:r w:rsidRPr="001A19E4">
        <w:rPr>
          <w:rFonts w:ascii="Arial" w:hAnsi="Arial" w:cs="Arial"/>
          <w:color w:val="212529"/>
          <w:shd w:val="clear" w:color="auto" w:fill="FFFFFF"/>
        </w:rPr>
        <w:t xml:space="preserve"> in its proper perspective as a book of legends rather than historical fact.</w:t>
      </w:r>
      <w:r w:rsidRPr="001A19E4">
        <w:rPr>
          <w:rFonts w:ascii="Arial" w:hAnsi="Arial" w:cs="Arial"/>
          <w:color w:val="212529"/>
          <w:shd w:val="clear" w:color="auto" w:fill="FFFFFF"/>
        </w:rPr>
        <w:t xml:space="preserve"> </w:t>
      </w:r>
      <w:r w:rsidRPr="001A19E4">
        <w:rPr>
          <w:rFonts w:ascii="Arial" w:hAnsi="Arial" w:cs="Arial"/>
          <w:color w:val="212529"/>
          <w:shd w:val="clear" w:color="auto" w:fill="FFFFFF"/>
        </w:rPr>
        <w:t xml:space="preserve">Scott then went over the original documents and explored archives and museums all across the world for additional documents and artifacts. After interviewing several colleagues, William Henry Scott demonstrated in his dissertation that </w:t>
      </w:r>
      <w:proofErr w:type="spellStart"/>
      <w:r w:rsidRPr="001A19E4">
        <w:rPr>
          <w:rFonts w:ascii="Arial" w:hAnsi="Arial" w:cs="Arial"/>
          <w:color w:val="212529"/>
          <w:shd w:val="clear" w:color="auto" w:fill="FFFFFF"/>
        </w:rPr>
        <w:t>Maragtas</w:t>
      </w:r>
      <w:proofErr w:type="spellEnd"/>
      <w:r w:rsidRPr="001A19E4">
        <w:rPr>
          <w:rFonts w:ascii="Arial" w:hAnsi="Arial" w:cs="Arial"/>
          <w:color w:val="212529"/>
          <w:shd w:val="clear" w:color="auto" w:fill="FFFFFF"/>
        </w:rPr>
        <w:t xml:space="preserve"> and the Confederation of Madya-as were stories collected and possibly manufactured by Pedro </w:t>
      </w:r>
      <w:proofErr w:type="spellStart"/>
      <w:r w:rsidRPr="001A19E4">
        <w:rPr>
          <w:rFonts w:ascii="Arial" w:hAnsi="Arial" w:cs="Arial"/>
          <w:color w:val="212529"/>
          <w:shd w:val="clear" w:color="auto" w:fill="FFFFFF"/>
        </w:rPr>
        <w:t>Monteclaro</w:t>
      </w:r>
      <w:proofErr w:type="spellEnd"/>
      <w:r w:rsidRPr="001A19E4">
        <w:rPr>
          <w:rFonts w:ascii="Arial" w:hAnsi="Arial" w:cs="Arial"/>
          <w:color w:val="212529"/>
          <w:shd w:val="clear" w:color="auto" w:fill="FFFFFF"/>
        </w:rPr>
        <w:t xml:space="preserve"> and published in 1907 in his book </w:t>
      </w:r>
      <w:proofErr w:type="spellStart"/>
      <w:r w:rsidRPr="001A19E4">
        <w:rPr>
          <w:rFonts w:ascii="Arial" w:hAnsi="Arial" w:cs="Arial"/>
          <w:color w:val="212529"/>
          <w:shd w:val="clear" w:color="auto" w:fill="FFFFFF"/>
        </w:rPr>
        <w:t>Maragtas</w:t>
      </w:r>
      <w:proofErr w:type="spellEnd"/>
      <w:r w:rsidRPr="001A19E4">
        <w:rPr>
          <w:rFonts w:ascii="Arial" w:hAnsi="Arial" w:cs="Arial"/>
          <w:color w:val="212529"/>
          <w:shd w:val="clear" w:color="auto" w:fill="FFFFFF"/>
        </w:rPr>
        <w:t>.</w:t>
      </w:r>
      <w:r w:rsidRPr="001A19E4">
        <w:rPr>
          <w:rFonts w:ascii="Arial" w:hAnsi="Arial" w:cs="Arial"/>
          <w:color w:val="212529"/>
          <w:shd w:val="clear" w:color="auto" w:fill="FFFFFF"/>
        </w:rPr>
        <w:t xml:space="preserve"> </w:t>
      </w:r>
      <w:r w:rsidRPr="001A19E4">
        <w:rPr>
          <w:rFonts w:ascii="Arial" w:hAnsi="Arial" w:cs="Arial"/>
          <w:color w:val="212529"/>
          <w:shd w:val="clear" w:color="auto" w:fill="FFFFFF"/>
        </w:rPr>
        <w:t xml:space="preserve">Scott discovered that the </w:t>
      </w:r>
      <w:proofErr w:type="spellStart"/>
      <w:r w:rsidRPr="001A19E4">
        <w:rPr>
          <w:rFonts w:ascii="Arial" w:hAnsi="Arial" w:cs="Arial"/>
          <w:color w:val="212529"/>
          <w:shd w:val="clear" w:color="auto" w:fill="FFFFFF"/>
        </w:rPr>
        <w:t>Maragtas</w:t>
      </w:r>
      <w:proofErr w:type="spellEnd"/>
      <w:r w:rsidRPr="001A19E4">
        <w:rPr>
          <w:rFonts w:ascii="Arial" w:hAnsi="Arial" w:cs="Arial"/>
          <w:color w:val="212529"/>
          <w:shd w:val="clear" w:color="auto" w:fill="FFFFFF"/>
        </w:rPr>
        <w:t xml:space="preserve"> Code was purely a fabrication of Guillermo Santiago-mind, </w:t>
      </w:r>
      <w:proofErr w:type="spellStart"/>
      <w:r w:rsidRPr="001A19E4">
        <w:rPr>
          <w:rFonts w:ascii="Arial" w:hAnsi="Arial" w:cs="Arial"/>
          <w:color w:val="212529"/>
          <w:shd w:val="clear" w:color="auto" w:fill="FFFFFF"/>
        </w:rPr>
        <w:t>Cuino's</w:t>
      </w:r>
      <w:proofErr w:type="spellEnd"/>
      <w:r w:rsidRPr="001A19E4">
        <w:rPr>
          <w:rFonts w:ascii="Arial" w:hAnsi="Arial" w:cs="Arial"/>
          <w:color w:val="212529"/>
          <w:shd w:val="clear" w:color="auto" w:fill="FFFFFF"/>
        </w:rPr>
        <w:t xml:space="preserve"> based on </w:t>
      </w:r>
      <w:proofErr w:type="spellStart"/>
      <w:r w:rsidRPr="001A19E4">
        <w:rPr>
          <w:rFonts w:ascii="Arial" w:hAnsi="Arial" w:cs="Arial"/>
          <w:color w:val="212529"/>
          <w:shd w:val="clear" w:color="auto" w:fill="FFFFFF"/>
        </w:rPr>
        <w:t>Monteclaro's</w:t>
      </w:r>
      <w:proofErr w:type="spellEnd"/>
      <w:r w:rsidRPr="001A19E4">
        <w:rPr>
          <w:rFonts w:ascii="Arial" w:hAnsi="Arial" w:cs="Arial"/>
          <w:color w:val="212529"/>
          <w:shd w:val="clear" w:color="auto" w:fill="FFFFFF"/>
        </w:rPr>
        <w:t xml:space="preserve"> work and published in 1938. William Henry Scott </w:t>
      </w:r>
      <w:proofErr w:type="spellStart"/>
      <w:r w:rsidRPr="001A19E4">
        <w:rPr>
          <w:rFonts w:ascii="Arial" w:hAnsi="Arial" w:cs="Arial"/>
          <w:color w:val="212529"/>
          <w:shd w:val="clear" w:color="auto" w:fill="FFFFFF"/>
        </w:rPr>
        <w:t>Scott</w:t>
      </w:r>
      <w:proofErr w:type="spellEnd"/>
      <w:r w:rsidRPr="001A19E4">
        <w:rPr>
          <w:rFonts w:ascii="Arial" w:hAnsi="Arial" w:cs="Arial"/>
          <w:color w:val="212529"/>
          <w:shd w:val="clear" w:color="auto" w:fill="FFFFFF"/>
        </w:rPr>
        <w:t xml:space="preserve"> successfully defended his dissertation in front of a </w:t>
      </w:r>
      <w:r w:rsidRPr="001A19E4">
        <w:rPr>
          <w:rFonts w:ascii="Arial" w:hAnsi="Arial" w:cs="Arial"/>
          <w:color w:val="212529"/>
          <w:shd w:val="clear" w:color="auto" w:fill="FFFFFF"/>
        </w:rPr>
        <w:lastRenderedPageBreak/>
        <w:t>committee of famous Filipino historians, some of whom had previously approved and promoted inaccurate historical truths about the Philippines.</w:t>
      </w:r>
    </w:p>
    <w:p w14:paraId="00898AF5" w14:textId="6364A86A" w:rsidR="001A19E4" w:rsidRDefault="001A19E4" w:rsidP="00144833">
      <w:pPr>
        <w:pStyle w:val="root-block-node"/>
        <w:spacing w:line="360" w:lineRule="auto"/>
        <w:jc w:val="both"/>
        <w:rPr>
          <w:rFonts w:ascii="Arial" w:hAnsi="Arial" w:cs="Arial"/>
          <w:color w:val="212529"/>
          <w:sz w:val="28"/>
          <w:szCs w:val="28"/>
          <w:shd w:val="clear" w:color="auto" w:fill="FFFFFF"/>
        </w:rPr>
      </w:pPr>
      <w:r w:rsidRPr="001A19E4">
        <w:rPr>
          <w:rFonts w:ascii="Arial" w:hAnsi="Arial" w:cs="Arial"/>
          <w:color w:val="212529"/>
          <w:sz w:val="28"/>
          <w:szCs w:val="28"/>
          <w:shd w:val="clear" w:color="auto" w:fill="FFFFFF"/>
        </w:rPr>
        <w:t xml:space="preserve">Why did Scott say that the Code of </w:t>
      </w:r>
      <w:proofErr w:type="spellStart"/>
      <w:r w:rsidRPr="001A19E4">
        <w:rPr>
          <w:rFonts w:ascii="Arial" w:hAnsi="Arial" w:cs="Arial"/>
          <w:color w:val="212529"/>
          <w:sz w:val="28"/>
          <w:szCs w:val="28"/>
          <w:shd w:val="clear" w:color="auto" w:fill="FFFFFF"/>
        </w:rPr>
        <w:t>Kalantiaw</w:t>
      </w:r>
      <w:proofErr w:type="spellEnd"/>
      <w:r w:rsidRPr="001A19E4">
        <w:rPr>
          <w:rFonts w:ascii="Arial" w:hAnsi="Arial" w:cs="Arial"/>
          <w:color w:val="212529"/>
          <w:sz w:val="28"/>
          <w:szCs w:val="28"/>
          <w:shd w:val="clear" w:color="auto" w:fill="FFFFFF"/>
        </w:rPr>
        <w:t xml:space="preserve"> was a hoax?</w:t>
      </w:r>
    </w:p>
    <w:p w14:paraId="279DCE9D" w14:textId="223109C6" w:rsidR="001A19E4" w:rsidRDefault="009D1A62" w:rsidP="00144833">
      <w:pPr>
        <w:pStyle w:val="root-block-node"/>
        <w:spacing w:line="360" w:lineRule="auto"/>
        <w:jc w:val="both"/>
        <w:rPr>
          <w:rFonts w:ascii="Arial" w:hAnsi="Arial" w:cs="Arial"/>
          <w:color w:val="212529"/>
          <w:shd w:val="clear" w:color="auto" w:fill="FFFFFF"/>
        </w:rPr>
      </w:pPr>
      <w:r w:rsidRPr="009D1A62">
        <w:rPr>
          <w:rFonts w:ascii="Arial" w:hAnsi="Arial" w:cs="Arial"/>
          <w:color w:val="212529"/>
          <w:shd w:val="clear" w:color="auto" w:fill="FFFFFF"/>
        </w:rPr>
        <w:t xml:space="preserve">According to </w:t>
      </w:r>
      <w:proofErr w:type="spellStart"/>
      <w:r w:rsidRPr="009D1A62">
        <w:rPr>
          <w:rFonts w:ascii="Arial" w:hAnsi="Arial" w:cs="Arial"/>
          <w:color w:val="212529"/>
          <w:shd w:val="clear" w:color="auto" w:fill="FFFFFF"/>
        </w:rPr>
        <w:t>Maragtas</w:t>
      </w:r>
      <w:proofErr w:type="spellEnd"/>
      <w:r w:rsidRPr="009D1A62">
        <w:rPr>
          <w:rFonts w:ascii="Arial" w:hAnsi="Arial" w:cs="Arial"/>
          <w:color w:val="212529"/>
          <w:shd w:val="clear" w:color="auto" w:fill="FFFFFF"/>
        </w:rPr>
        <w:t xml:space="preserve">' famous epic story, there was once a mythological legal code known as "The Code of </w:t>
      </w:r>
      <w:proofErr w:type="spellStart"/>
      <w:r w:rsidRPr="009D1A62">
        <w:rPr>
          <w:rFonts w:ascii="Arial" w:hAnsi="Arial" w:cs="Arial"/>
          <w:color w:val="212529"/>
          <w:shd w:val="clear" w:color="auto" w:fill="FFFFFF"/>
        </w:rPr>
        <w:t>Kalantiaw</w:t>
      </w:r>
      <w:proofErr w:type="spellEnd"/>
      <w:r w:rsidRPr="009D1A62">
        <w:rPr>
          <w:rFonts w:ascii="Arial" w:hAnsi="Arial" w:cs="Arial"/>
          <w:color w:val="212529"/>
          <w:shd w:val="clear" w:color="auto" w:fill="FFFFFF"/>
        </w:rPr>
        <w:t xml:space="preserve">." It was called after </w:t>
      </w:r>
      <w:proofErr w:type="spellStart"/>
      <w:r w:rsidRPr="009D1A62">
        <w:rPr>
          <w:rFonts w:ascii="Arial" w:hAnsi="Arial" w:cs="Arial"/>
          <w:color w:val="212529"/>
          <w:shd w:val="clear" w:color="auto" w:fill="FFFFFF"/>
        </w:rPr>
        <w:t>Datu</w:t>
      </w:r>
      <w:proofErr w:type="spellEnd"/>
      <w:r w:rsidRPr="009D1A62">
        <w:rPr>
          <w:rFonts w:ascii="Arial" w:hAnsi="Arial" w:cs="Arial"/>
          <w:color w:val="212529"/>
          <w:shd w:val="clear" w:color="auto" w:fill="FFFFFF"/>
        </w:rPr>
        <w:t xml:space="preserve"> </w:t>
      </w:r>
      <w:proofErr w:type="spellStart"/>
      <w:r w:rsidRPr="009D1A62">
        <w:rPr>
          <w:rFonts w:ascii="Arial" w:hAnsi="Arial" w:cs="Arial"/>
          <w:color w:val="212529"/>
          <w:shd w:val="clear" w:color="auto" w:fill="FFFFFF"/>
        </w:rPr>
        <w:t>Kalantiaw</w:t>
      </w:r>
      <w:proofErr w:type="spellEnd"/>
      <w:r w:rsidRPr="009D1A62">
        <w:rPr>
          <w:rFonts w:ascii="Arial" w:hAnsi="Arial" w:cs="Arial"/>
          <w:color w:val="212529"/>
          <w:shd w:val="clear" w:color="auto" w:fill="FFFFFF"/>
        </w:rPr>
        <w:t xml:space="preserve">, the putative author, who allegedly penned it in 1433. William Scott was able to trace the origins of </w:t>
      </w:r>
      <w:proofErr w:type="spellStart"/>
      <w:r w:rsidRPr="009D1A62">
        <w:rPr>
          <w:rFonts w:ascii="Arial" w:hAnsi="Arial" w:cs="Arial"/>
          <w:color w:val="212529"/>
          <w:shd w:val="clear" w:color="auto" w:fill="FFFFFF"/>
        </w:rPr>
        <w:t>Kalantiaw</w:t>
      </w:r>
      <w:proofErr w:type="spellEnd"/>
      <w:r w:rsidRPr="009D1A62">
        <w:rPr>
          <w:rFonts w:ascii="Arial" w:hAnsi="Arial" w:cs="Arial"/>
          <w:color w:val="212529"/>
          <w:shd w:val="clear" w:color="auto" w:fill="FFFFFF"/>
        </w:rPr>
        <w:t xml:space="preserve"> back to a single person who did not exist in the 1400s. During Scott's dissertation, he discovered that the texts containing the Code of </w:t>
      </w:r>
      <w:proofErr w:type="spellStart"/>
      <w:r w:rsidRPr="009D1A62">
        <w:rPr>
          <w:rFonts w:ascii="Arial" w:hAnsi="Arial" w:cs="Arial"/>
          <w:color w:val="212529"/>
          <w:shd w:val="clear" w:color="auto" w:fill="FFFFFF"/>
        </w:rPr>
        <w:t>Kalantiaw</w:t>
      </w:r>
      <w:proofErr w:type="spellEnd"/>
      <w:r w:rsidRPr="009D1A62">
        <w:rPr>
          <w:rFonts w:ascii="Arial" w:hAnsi="Arial" w:cs="Arial"/>
          <w:color w:val="212529"/>
          <w:shd w:val="clear" w:color="auto" w:fill="FFFFFF"/>
        </w:rPr>
        <w:t xml:space="preserve"> were in reality Marco's own creation. In Marco's nearly 50-year career as a forger and fraudster, </w:t>
      </w:r>
      <w:proofErr w:type="spellStart"/>
      <w:r w:rsidRPr="009D1A62">
        <w:rPr>
          <w:rFonts w:ascii="Arial" w:hAnsi="Arial" w:cs="Arial"/>
          <w:color w:val="212529"/>
          <w:shd w:val="clear" w:color="auto" w:fill="FFFFFF"/>
        </w:rPr>
        <w:t>Kalantiaw</w:t>
      </w:r>
      <w:proofErr w:type="spellEnd"/>
      <w:r w:rsidRPr="009D1A62">
        <w:rPr>
          <w:rFonts w:ascii="Arial" w:hAnsi="Arial" w:cs="Arial"/>
          <w:color w:val="212529"/>
          <w:shd w:val="clear" w:color="auto" w:fill="FFFFFF"/>
        </w:rPr>
        <w:t xml:space="preserve"> became the most successful of many scams.</w:t>
      </w:r>
    </w:p>
    <w:p w14:paraId="4D2AF87F" w14:textId="1876032B" w:rsidR="009D1A62" w:rsidRPr="00CE431D" w:rsidRDefault="009D1A62" w:rsidP="00144833">
      <w:pPr>
        <w:pStyle w:val="root-block-node"/>
        <w:spacing w:line="360" w:lineRule="auto"/>
        <w:jc w:val="both"/>
        <w:rPr>
          <w:rFonts w:ascii="Arial" w:hAnsi="Arial" w:cs="Arial"/>
          <w:color w:val="000000" w:themeColor="text1"/>
          <w:sz w:val="28"/>
          <w:szCs w:val="28"/>
          <w:shd w:val="clear" w:color="auto" w:fill="FFFFFF"/>
        </w:rPr>
      </w:pPr>
      <w:r w:rsidRPr="00CE431D">
        <w:rPr>
          <w:rFonts w:ascii="Arial" w:hAnsi="Arial" w:cs="Arial"/>
          <w:color w:val="000000" w:themeColor="text1"/>
          <w:sz w:val="28"/>
          <w:szCs w:val="28"/>
          <w:shd w:val="clear" w:color="auto" w:fill="FFFFFF"/>
        </w:rPr>
        <w:t>How does the Philippines’ geography affect the Filipino people?</w:t>
      </w:r>
    </w:p>
    <w:p w14:paraId="79B7C7B7" w14:textId="0C0D6868" w:rsidR="00CE431D" w:rsidRDefault="00CE431D" w:rsidP="00982938">
      <w:pPr>
        <w:pStyle w:val="root-block-node"/>
        <w:spacing w:line="360" w:lineRule="auto"/>
        <w:jc w:val="both"/>
        <w:rPr>
          <w:rStyle w:val="Strong"/>
          <w:rFonts w:ascii="Arial" w:hAnsi="Arial" w:cs="Arial"/>
          <w:b w:val="0"/>
          <w:bCs w:val="0"/>
        </w:rPr>
      </w:pPr>
      <w:r w:rsidRPr="00CE431D">
        <w:rPr>
          <w:rStyle w:val="Strong"/>
          <w:rFonts w:ascii="Arial" w:hAnsi="Arial" w:cs="Arial"/>
          <w:b w:val="0"/>
          <w:bCs w:val="0"/>
        </w:rPr>
        <w:t xml:space="preserve">The Philippines is one of the largest archipelagos in the world. Its coastline is irregular and longer than the coastline of the United States. This unique geographic characteristic exerted a strong influence on the socio-economic life of primitive and early settlements as well as later communities in the Philippines. However, because of this unique geographic location, many Filipino people are experiencing time-consuming travel when travelling, and </w:t>
      </w:r>
      <w:proofErr w:type="gramStart"/>
      <w:r w:rsidRPr="00CE431D">
        <w:rPr>
          <w:rStyle w:val="Strong"/>
          <w:rFonts w:ascii="Arial" w:hAnsi="Arial" w:cs="Arial"/>
          <w:b w:val="0"/>
          <w:bCs w:val="0"/>
        </w:rPr>
        <w:t>also</w:t>
      </w:r>
      <w:proofErr w:type="gramEnd"/>
      <w:r w:rsidRPr="00CE431D">
        <w:rPr>
          <w:rStyle w:val="Strong"/>
          <w:rFonts w:ascii="Arial" w:hAnsi="Arial" w:cs="Arial"/>
          <w:b w:val="0"/>
          <w:bCs w:val="0"/>
        </w:rPr>
        <w:t xml:space="preserve"> it’s expensive. There’s so much road infrastructure that cannot be done since the budget is low and there's a plan to make long bridges.</w:t>
      </w:r>
    </w:p>
    <w:p w14:paraId="120193C2" w14:textId="5889F6DD" w:rsidR="00CE431D" w:rsidRPr="00A267F8" w:rsidRDefault="00CE431D" w:rsidP="00CE431D">
      <w:pPr>
        <w:pStyle w:val="root-block-node"/>
        <w:jc w:val="both"/>
        <w:rPr>
          <w:rFonts w:ascii="Arial" w:hAnsi="Arial" w:cs="Arial"/>
          <w:color w:val="212529"/>
          <w:sz w:val="28"/>
          <w:szCs w:val="28"/>
          <w:shd w:val="clear" w:color="auto" w:fill="FFFFFF"/>
        </w:rPr>
      </w:pPr>
      <w:r w:rsidRPr="00A267F8">
        <w:rPr>
          <w:rFonts w:ascii="Arial" w:hAnsi="Arial" w:cs="Arial"/>
          <w:color w:val="212529"/>
          <w:sz w:val="28"/>
          <w:szCs w:val="28"/>
          <w:shd w:val="clear" w:color="auto" w:fill="FFFFFF"/>
        </w:rPr>
        <w:t>Identify and describe the culture of the indigenous people of the Philippines?</w:t>
      </w:r>
    </w:p>
    <w:p w14:paraId="3FD05A3F" w14:textId="6B66E580" w:rsidR="00CE431D" w:rsidRDefault="00CE431D" w:rsidP="00982938">
      <w:pPr>
        <w:pStyle w:val="root-block-node"/>
        <w:spacing w:line="360" w:lineRule="auto"/>
        <w:jc w:val="both"/>
        <w:rPr>
          <w:rFonts w:ascii="Arial" w:hAnsi="Arial" w:cs="Arial"/>
          <w:shd w:val="clear" w:color="auto" w:fill="FFFFFF"/>
        </w:rPr>
      </w:pPr>
      <w:r w:rsidRPr="00CE431D">
        <w:rPr>
          <w:rFonts w:ascii="Arial" w:hAnsi="Arial" w:cs="Arial"/>
        </w:rPr>
        <w:t>More than 500 Indigenous People communities live on the Philippines</w:t>
      </w:r>
      <w:r w:rsidR="00745BCE">
        <w:rPr>
          <w:rFonts w:ascii="Arial" w:hAnsi="Arial" w:cs="Arial"/>
        </w:rPr>
        <w:t xml:space="preserve"> in the </w:t>
      </w:r>
      <w:r>
        <w:rPr>
          <w:rFonts w:ascii="Arial" w:hAnsi="Arial" w:cs="Arial"/>
        </w:rPr>
        <w:t>7</w:t>
      </w:r>
      <w:r w:rsidR="00745BCE">
        <w:rPr>
          <w:rFonts w:ascii="Arial" w:hAnsi="Arial" w:cs="Arial"/>
        </w:rPr>
        <w:t>,</w:t>
      </w:r>
      <w:r>
        <w:rPr>
          <w:rFonts w:ascii="Arial" w:hAnsi="Arial" w:cs="Arial"/>
        </w:rPr>
        <w:t>100</w:t>
      </w:r>
      <w:r w:rsidR="00745BCE">
        <w:rPr>
          <w:rFonts w:ascii="Arial" w:hAnsi="Arial" w:cs="Arial"/>
        </w:rPr>
        <w:t xml:space="preserve"> </w:t>
      </w:r>
      <w:r w:rsidRPr="00CE431D">
        <w:rPr>
          <w:rFonts w:ascii="Arial" w:hAnsi="Arial" w:cs="Arial"/>
        </w:rPr>
        <w:t>islands.</w:t>
      </w:r>
      <w:r w:rsidR="00745BCE">
        <w:rPr>
          <w:rFonts w:ascii="Arial" w:hAnsi="Arial" w:cs="Arial"/>
        </w:rPr>
        <w:t xml:space="preserve"> We all know that Indigenous people are one of the poorest and disadvantage sectors in our country. </w:t>
      </w:r>
      <w:r w:rsidR="00745BCE" w:rsidRPr="00745BCE">
        <w:rPr>
          <w:rFonts w:ascii="Arial" w:hAnsi="Arial" w:cs="Arial"/>
          <w:shd w:val="clear" w:color="auto" w:fill="FFFFFF"/>
        </w:rPr>
        <w:t>The land and natural resources on which they depend are inextricably linked to their identities, cultures, livelihoods, as well as their physical and spiritual well-being.</w:t>
      </w:r>
      <w:r w:rsidR="00A267F8">
        <w:rPr>
          <w:rFonts w:ascii="Arial" w:hAnsi="Arial" w:cs="Arial"/>
          <w:shd w:val="clear" w:color="auto" w:fill="FFFFFF"/>
        </w:rPr>
        <w:t xml:space="preserve"> </w:t>
      </w:r>
      <w:r w:rsidR="00A267F8" w:rsidRPr="00A267F8">
        <w:rPr>
          <w:rFonts w:ascii="Arial" w:hAnsi="Arial" w:cs="Arial"/>
          <w:shd w:val="clear" w:color="auto" w:fill="FFFFFF"/>
        </w:rPr>
        <w:t>They hold vital ancestral knowledge and expertise on how to adapt,</w:t>
      </w:r>
      <w:r w:rsidR="00A267F8">
        <w:rPr>
          <w:rFonts w:ascii="Arial" w:hAnsi="Arial" w:cs="Arial"/>
          <w:shd w:val="clear" w:color="auto" w:fill="FFFFFF"/>
        </w:rPr>
        <w:t xml:space="preserve"> explore,</w:t>
      </w:r>
      <w:r w:rsidR="00A267F8" w:rsidRPr="00A267F8">
        <w:rPr>
          <w:rFonts w:ascii="Arial" w:hAnsi="Arial" w:cs="Arial"/>
          <w:shd w:val="clear" w:color="auto" w:fill="FFFFFF"/>
        </w:rPr>
        <w:t xml:space="preserve"> mitigate, and reduce climate and disaster risks.</w:t>
      </w:r>
      <w:r w:rsidR="00A267F8">
        <w:rPr>
          <w:rFonts w:ascii="Arial" w:hAnsi="Arial" w:cs="Arial"/>
          <w:shd w:val="clear" w:color="auto" w:fill="FFFFFF"/>
        </w:rPr>
        <w:t xml:space="preserve"> </w:t>
      </w:r>
    </w:p>
    <w:p w14:paraId="657F59EE" w14:textId="77777777" w:rsidR="00982938" w:rsidRDefault="00982938" w:rsidP="00982938">
      <w:pPr>
        <w:pStyle w:val="root-block-node"/>
        <w:spacing w:line="360" w:lineRule="auto"/>
        <w:jc w:val="both"/>
        <w:rPr>
          <w:rFonts w:ascii="Arial" w:hAnsi="Arial" w:cs="Arial"/>
          <w:shd w:val="clear" w:color="auto" w:fill="FFFFFF"/>
        </w:rPr>
      </w:pPr>
    </w:p>
    <w:p w14:paraId="42C48477" w14:textId="632BAFA9" w:rsidR="00487073" w:rsidRPr="00982938" w:rsidRDefault="00487073" w:rsidP="00CE431D">
      <w:pPr>
        <w:pStyle w:val="root-block-node"/>
        <w:jc w:val="both"/>
        <w:rPr>
          <w:rFonts w:ascii="Arial" w:hAnsi="Arial" w:cs="Arial"/>
          <w:color w:val="212529"/>
          <w:sz w:val="28"/>
          <w:szCs w:val="28"/>
          <w:shd w:val="clear" w:color="auto" w:fill="FFFFFF"/>
        </w:rPr>
      </w:pPr>
      <w:r w:rsidRPr="00982938">
        <w:rPr>
          <w:rFonts w:ascii="Arial" w:hAnsi="Arial" w:cs="Arial"/>
          <w:color w:val="212529"/>
          <w:sz w:val="28"/>
          <w:szCs w:val="28"/>
          <w:shd w:val="clear" w:color="auto" w:fill="FFFFFF"/>
        </w:rPr>
        <w:lastRenderedPageBreak/>
        <w:t>How did the peopling of the Philippine archipelago come about?</w:t>
      </w:r>
    </w:p>
    <w:p w14:paraId="1DFED43E" w14:textId="65674D96" w:rsidR="00487073" w:rsidRDefault="00487073" w:rsidP="00982938">
      <w:pPr>
        <w:pStyle w:val="root-block-node"/>
        <w:spacing w:line="360" w:lineRule="auto"/>
        <w:jc w:val="both"/>
        <w:rPr>
          <w:rFonts w:ascii="Arial" w:hAnsi="Arial" w:cs="Arial"/>
          <w:color w:val="000000" w:themeColor="text1"/>
          <w:shd w:val="clear" w:color="auto" w:fill="FFFFFF"/>
        </w:rPr>
      </w:pPr>
      <w:r w:rsidRPr="00487073">
        <w:rPr>
          <w:rFonts w:ascii="Arial" w:hAnsi="Arial" w:cs="Arial"/>
          <w:color w:val="202122"/>
          <w:shd w:val="clear" w:color="auto" w:fill="FFFFFF"/>
        </w:rPr>
        <w:t>The history of the Philippines is known to have begun at least 709,000 years ago as suggested by the discovery of Pleistocene stone tools and butchered animal remains associated with hominin activity.</w:t>
      </w:r>
      <w:r>
        <w:rPr>
          <w:rFonts w:ascii="Arial" w:hAnsi="Arial" w:cs="Arial"/>
          <w:color w:val="202122"/>
          <w:shd w:val="clear" w:color="auto" w:fill="FFFFFF"/>
        </w:rPr>
        <w:t xml:space="preserve"> The</w:t>
      </w:r>
      <w:r w:rsidRPr="00487073">
        <w:rPr>
          <w:rFonts w:ascii="Arial" w:hAnsi="Arial" w:cs="Arial"/>
          <w:i/>
          <w:iCs/>
          <w:color w:val="202122"/>
          <w:shd w:val="clear" w:color="auto" w:fill="FFFFFF"/>
        </w:rPr>
        <w:t xml:space="preserve"> </w:t>
      </w:r>
      <w:r w:rsidRPr="00487073">
        <w:rPr>
          <w:rFonts w:ascii="Arial" w:hAnsi="Arial" w:cs="Arial"/>
          <w:i/>
          <w:iCs/>
          <w:color w:val="202122"/>
          <w:shd w:val="clear" w:color="auto" w:fill="FFFFFF"/>
        </w:rPr>
        <w:t xml:space="preserve">Homo </w:t>
      </w:r>
      <w:proofErr w:type="spellStart"/>
      <w:r w:rsidRPr="00487073">
        <w:rPr>
          <w:rFonts w:ascii="Arial" w:hAnsi="Arial" w:cs="Arial"/>
          <w:i/>
          <w:iCs/>
          <w:color w:val="202122"/>
          <w:shd w:val="clear" w:color="auto" w:fill="FFFFFF"/>
        </w:rPr>
        <w:t>luzonensis</w:t>
      </w:r>
      <w:proofErr w:type="spellEnd"/>
      <w:r w:rsidRPr="00487073">
        <w:rPr>
          <w:rFonts w:ascii="Arial" w:hAnsi="Arial" w:cs="Arial"/>
          <w:color w:val="202122"/>
          <w:shd w:val="clear" w:color="auto" w:fill="FFFFFF"/>
        </w:rPr>
        <w:t>, a species of archaic humans, was present on the island of Luzon at least 67,000 years ago.</w:t>
      </w:r>
      <w:r w:rsidRPr="00487073">
        <w:rPr>
          <w:rFonts w:ascii="Arial" w:hAnsi="Arial" w:cs="Arial"/>
          <w:color w:val="202122"/>
          <w:shd w:val="clear" w:color="auto" w:fill="FFFFFF"/>
        </w:rPr>
        <w:t xml:space="preserve"> </w:t>
      </w:r>
      <w:r w:rsidRPr="00487073">
        <w:rPr>
          <w:rFonts w:ascii="Arial" w:hAnsi="Arial" w:cs="Arial"/>
          <w:color w:val="202122"/>
          <w:shd w:val="clear" w:color="auto" w:fill="FFFFFF"/>
        </w:rPr>
        <w:t>The earliest known modern human was from the </w:t>
      </w:r>
      <w:proofErr w:type="spellStart"/>
      <w:r w:rsidRPr="00487073">
        <w:rPr>
          <w:rFonts w:ascii="Arial" w:hAnsi="Arial" w:cs="Arial"/>
          <w:shd w:val="clear" w:color="auto" w:fill="FFFFFF"/>
        </w:rPr>
        <w:t>Tabon</w:t>
      </w:r>
      <w:proofErr w:type="spellEnd"/>
      <w:r w:rsidRPr="00487073">
        <w:rPr>
          <w:rFonts w:ascii="Arial" w:hAnsi="Arial" w:cs="Arial"/>
          <w:shd w:val="clear" w:color="auto" w:fill="FFFFFF"/>
        </w:rPr>
        <w:t xml:space="preserve"> Caves</w:t>
      </w:r>
      <w:r w:rsidRPr="00487073">
        <w:rPr>
          <w:rFonts w:ascii="Arial" w:hAnsi="Arial" w:cs="Arial"/>
          <w:color w:val="202122"/>
          <w:shd w:val="clear" w:color="auto" w:fill="FFFFFF"/>
        </w:rPr>
        <w:t> in </w:t>
      </w:r>
      <w:r w:rsidRPr="00487073">
        <w:rPr>
          <w:rFonts w:ascii="Arial" w:hAnsi="Arial" w:cs="Arial"/>
          <w:shd w:val="clear" w:color="auto" w:fill="FFFFFF"/>
        </w:rPr>
        <w:t>Palawan</w:t>
      </w:r>
      <w:r w:rsidRPr="00487073">
        <w:rPr>
          <w:rFonts w:ascii="Arial" w:hAnsi="Arial" w:cs="Arial"/>
          <w:color w:val="202122"/>
          <w:shd w:val="clear" w:color="auto" w:fill="FFFFFF"/>
        </w:rPr>
        <w:t> dating about 47,000 years.</w:t>
      </w:r>
      <w:r>
        <w:rPr>
          <w:rFonts w:ascii="Arial" w:hAnsi="Arial" w:cs="Arial"/>
          <w:color w:val="202122"/>
          <w:shd w:val="clear" w:color="auto" w:fill="FFFFFF"/>
        </w:rPr>
        <w:t xml:space="preserve"> </w:t>
      </w:r>
      <w:r w:rsidRPr="00487073">
        <w:rPr>
          <w:rFonts w:ascii="Arial" w:hAnsi="Arial" w:cs="Arial"/>
          <w:color w:val="000000" w:themeColor="text1"/>
          <w:shd w:val="clear" w:color="auto" w:fill="FFFFFF"/>
        </w:rPr>
        <w:t xml:space="preserve">For most Filipinos, the historical foundation for the peopling of the Philippines has been H. </w:t>
      </w:r>
      <w:proofErr w:type="spellStart"/>
      <w:r w:rsidRPr="00487073">
        <w:rPr>
          <w:rFonts w:ascii="Arial" w:hAnsi="Arial" w:cs="Arial"/>
          <w:color w:val="000000" w:themeColor="text1"/>
          <w:shd w:val="clear" w:color="auto" w:fill="FFFFFF"/>
        </w:rPr>
        <w:t>Otley</w:t>
      </w:r>
      <w:proofErr w:type="spellEnd"/>
      <w:r w:rsidRPr="00487073">
        <w:rPr>
          <w:rFonts w:ascii="Arial" w:hAnsi="Arial" w:cs="Arial"/>
          <w:color w:val="000000" w:themeColor="text1"/>
          <w:shd w:val="clear" w:color="auto" w:fill="FFFFFF"/>
        </w:rPr>
        <w:t xml:space="preserve"> Beyer’s Waves of Migration hypothesis</w:t>
      </w:r>
      <w:r>
        <w:rPr>
          <w:rFonts w:ascii="Arial" w:hAnsi="Arial" w:cs="Arial"/>
          <w:color w:val="000000" w:themeColor="text1"/>
          <w:shd w:val="clear" w:color="auto" w:fill="FFFFFF"/>
        </w:rPr>
        <w:t xml:space="preserve">. </w:t>
      </w:r>
    </w:p>
    <w:p w14:paraId="47185AD1" w14:textId="549546F4" w:rsidR="00982938" w:rsidRPr="00657B54" w:rsidRDefault="00982938" w:rsidP="00982938">
      <w:pPr>
        <w:pStyle w:val="root-block-node"/>
        <w:spacing w:line="360" w:lineRule="auto"/>
        <w:jc w:val="both"/>
        <w:rPr>
          <w:rFonts w:ascii="Arial" w:hAnsi="Arial" w:cs="Arial"/>
          <w:color w:val="212529"/>
          <w:sz w:val="28"/>
          <w:szCs w:val="28"/>
          <w:shd w:val="clear" w:color="auto" w:fill="FFFFFF"/>
          <w:lang w:val="en"/>
        </w:rPr>
      </w:pPr>
      <w:r w:rsidRPr="00657B54">
        <w:rPr>
          <w:rFonts w:ascii="Arial" w:hAnsi="Arial" w:cs="Arial"/>
          <w:color w:val="212529"/>
          <w:sz w:val="28"/>
          <w:szCs w:val="28"/>
          <w:shd w:val="clear" w:color="auto" w:fill="FFFFFF"/>
          <w:lang w:val="en"/>
        </w:rPr>
        <w:t>What were the cultural influences brought about by the Asian traders to the ancient Filipinos?</w:t>
      </w:r>
    </w:p>
    <w:p w14:paraId="7DCFEC7B" w14:textId="16D68E66" w:rsidR="00982938" w:rsidRDefault="00982938" w:rsidP="00982938">
      <w:pPr>
        <w:pStyle w:val="root-block-node"/>
        <w:spacing w:line="360" w:lineRule="auto"/>
        <w:jc w:val="both"/>
        <w:rPr>
          <w:rFonts w:ascii="Arial" w:hAnsi="Arial" w:cs="Arial"/>
          <w:color w:val="202124"/>
          <w:shd w:val="clear" w:color="auto" w:fill="FFFFFF"/>
        </w:rPr>
      </w:pPr>
      <w:r w:rsidRPr="00982938">
        <w:rPr>
          <w:rFonts w:ascii="Arial" w:hAnsi="Arial" w:cs="Arial"/>
          <w:color w:val="202124"/>
          <w:shd w:val="clear" w:color="auto" w:fill="FFFFFF"/>
        </w:rPr>
        <w:t>Before Western colonization, the Philippines had two major influences: India and China. The Philippines was also influenced by other Asian countries such as Indonesia, Thailand, Japan, etc. </w:t>
      </w:r>
      <w:r w:rsidR="00FA3252">
        <w:rPr>
          <w:rFonts w:ascii="Arial" w:hAnsi="Arial" w:cs="Arial"/>
          <w:color w:val="202124"/>
          <w:shd w:val="clear" w:color="auto" w:fill="FFFFFF"/>
        </w:rPr>
        <w:t xml:space="preserve">During the trade with </w:t>
      </w:r>
      <w:proofErr w:type="spellStart"/>
      <w:r w:rsidR="00FA3252">
        <w:rPr>
          <w:rFonts w:ascii="Arial" w:hAnsi="Arial" w:cs="Arial"/>
          <w:color w:val="202124"/>
          <w:shd w:val="clear" w:color="auto" w:fill="FFFFFF"/>
        </w:rPr>
        <w:t>china</w:t>
      </w:r>
      <w:proofErr w:type="spellEnd"/>
      <w:r w:rsidR="00FA3252">
        <w:rPr>
          <w:rFonts w:ascii="Arial" w:hAnsi="Arial" w:cs="Arial"/>
          <w:color w:val="202124"/>
          <w:shd w:val="clear" w:color="auto" w:fill="FFFFFF"/>
        </w:rPr>
        <w:t xml:space="preserve">, they influenced us to learn the culinary arts and before Spanish arrived, </w:t>
      </w:r>
      <w:proofErr w:type="spellStart"/>
      <w:r w:rsidR="00FA3252">
        <w:rPr>
          <w:rFonts w:ascii="Arial" w:hAnsi="Arial" w:cs="Arial"/>
          <w:color w:val="202124"/>
          <w:shd w:val="clear" w:color="auto" w:fill="FFFFFF"/>
        </w:rPr>
        <w:t>arabs</w:t>
      </w:r>
      <w:proofErr w:type="spellEnd"/>
      <w:r w:rsidR="00FA3252">
        <w:rPr>
          <w:rFonts w:ascii="Arial" w:hAnsi="Arial" w:cs="Arial"/>
          <w:color w:val="202124"/>
          <w:shd w:val="clear" w:color="auto" w:fill="FFFFFF"/>
        </w:rPr>
        <w:t xml:space="preserve"> </w:t>
      </w:r>
      <w:r w:rsidR="00657B54">
        <w:rPr>
          <w:rFonts w:ascii="Arial" w:hAnsi="Arial" w:cs="Arial"/>
          <w:color w:val="202124"/>
          <w:shd w:val="clear" w:color="auto" w:fill="FFFFFF"/>
        </w:rPr>
        <w:t>influenced the island of Mindanao.</w:t>
      </w:r>
      <w:r w:rsidR="00FA3252">
        <w:rPr>
          <w:rFonts w:ascii="Arial" w:hAnsi="Arial" w:cs="Arial"/>
          <w:color w:val="202124"/>
          <w:shd w:val="clear" w:color="auto" w:fill="FFFFFF"/>
        </w:rPr>
        <w:t xml:space="preserve"> </w:t>
      </w:r>
    </w:p>
    <w:p w14:paraId="40218F89" w14:textId="1A70C38E" w:rsidR="00657B54" w:rsidRDefault="00657B54" w:rsidP="00982938">
      <w:pPr>
        <w:pStyle w:val="root-block-node"/>
        <w:spacing w:line="360" w:lineRule="auto"/>
        <w:jc w:val="both"/>
        <w:rPr>
          <w:rFonts w:ascii="Arial" w:hAnsi="Arial" w:cs="Arial"/>
          <w:color w:val="212529"/>
          <w:sz w:val="28"/>
          <w:szCs w:val="28"/>
          <w:shd w:val="clear" w:color="auto" w:fill="FFFFFF"/>
        </w:rPr>
      </w:pPr>
      <w:r w:rsidRPr="00657B54">
        <w:rPr>
          <w:rFonts w:ascii="Arial" w:hAnsi="Arial" w:cs="Arial"/>
          <w:color w:val="212529"/>
          <w:sz w:val="28"/>
          <w:szCs w:val="28"/>
          <w:shd w:val="clear" w:color="auto" w:fill="FFFFFF"/>
        </w:rPr>
        <w:t>Discuss how did the teachings of Islam influence the Filipino society?</w:t>
      </w:r>
    </w:p>
    <w:p w14:paraId="730AD7AE" w14:textId="39C3BE0C" w:rsidR="00657B54" w:rsidRDefault="00657B54" w:rsidP="00982938">
      <w:pPr>
        <w:pStyle w:val="root-block-node"/>
        <w:spacing w:line="360" w:lineRule="auto"/>
        <w:jc w:val="both"/>
        <w:rPr>
          <w:rFonts w:ascii="Arial" w:hAnsi="Arial" w:cs="Arial"/>
          <w:color w:val="333333"/>
          <w:shd w:val="clear" w:color="auto" w:fill="FFFFFF"/>
        </w:rPr>
      </w:pPr>
      <w:r w:rsidRPr="00657B54">
        <w:rPr>
          <w:rFonts w:ascii="Arial" w:hAnsi="Arial" w:cs="Arial"/>
          <w:color w:val="212529"/>
          <w:shd w:val="clear" w:color="auto" w:fill="FFFFFF"/>
        </w:rPr>
        <w:t>During 14</w:t>
      </w:r>
      <w:r w:rsidRPr="00657B54">
        <w:rPr>
          <w:rFonts w:ascii="Arial" w:hAnsi="Arial" w:cs="Arial"/>
          <w:color w:val="212529"/>
          <w:shd w:val="clear" w:color="auto" w:fill="FFFFFF"/>
          <w:vertAlign w:val="superscript"/>
        </w:rPr>
        <w:t>th</w:t>
      </w:r>
      <w:r w:rsidRPr="00657B54">
        <w:rPr>
          <w:rFonts w:ascii="Arial" w:hAnsi="Arial" w:cs="Arial"/>
          <w:color w:val="212529"/>
          <w:shd w:val="clear" w:color="auto" w:fill="FFFFFF"/>
        </w:rPr>
        <w:t xml:space="preserve"> century,</w:t>
      </w:r>
      <w:r w:rsidRPr="00657B54">
        <w:rPr>
          <w:rFonts w:ascii="Arial" w:hAnsi="Arial" w:cs="Arial"/>
          <w:color w:val="333333"/>
          <w:shd w:val="clear" w:color="auto" w:fill="FFFFFF"/>
        </w:rPr>
        <w:t> Islam became a dominant religion and, in the southern Philippines the Sultan of Sulu</w:t>
      </w:r>
      <w:r>
        <w:rPr>
          <w:rFonts w:ascii="Arial" w:hAnsi="Arial" w:cs="Arial"/>
          <w:color w:val="333333"/>
          <w:shd w:val="clear" w:color="auto" w:fill="FFFFFF"/>
        </w:rPr>
        <w:t xml:space="preserve">. Since in the Philippines we have Muslim and Christianity this became more conflict and </w:t>
      </w:r>
      <w:r w:rsidR="00EB2D52" w:rsidRPr="00EB2D52">
        <w:rPr>
          <w:rFonts w:ascii="Arial" w:hAnsi="Arial" w:cs="Arial"/>
          <w:color w:val="333333"/>
          <w:shd w:val="clear" w:color="auto" w:fill="FFFFFF"/>
        </w:rPr>
        <w:t>Muslims influenced negative perceptions of each other among Muslims and Christians</w:t>
      </w:r>
      <w:r w:rsidR="00EB2D52">
        <w:rPr>
          <w:rFonts w:ascii="Arial" w:hAnsi="Arial" w:cs="Arial"/>
          <w:color w:val="333333"/>
          <w:shd w:val="clear" w:color="auto" w:fill="FFFFFF"/>
        </w:rPr>
        <w:t xml:space="preserve">. After that, </w:t>
      </w:r>
      <w:r w:rsidR="00EB2D52" w:rsidRPr="00EB2D52">
        <w:rPr>
          <w:rFonts w:ascii="Arial" w:hAnsi="Arial" w:cs="Arial"/>
          <w:color w:val="333333"/>
          <w:shd w:val="clear" w:color="auto" w:fill="FFFFFF"/>
        </w:rPr>
        <w:t>the word has been imbued with positive meanings by Philippine Muslims to convey courage, bravery, and self-determination. </w:t>
      </w:r>
    </w:p>
    <w:p w14:paraId="255E96B2" w14:textId="2FAA8B28" w:rsidR="00EB2D52" w:rsidRDefault="00EB2D52" w:rsidP="00982938">
      <w:pPr>
        <w:pStyle w:val="root-block-node"/>
        <w:spacing w:line="360" w:lineRule="auto"/>
        <w:jc w:val="both"/>
        <w:rPr>
          <w:rFonts w:ascii="Arial" w:hAnsi="Arial" w:cs="Arial"/>
          <w:color w:val="212529"/>
          <w:sz w:val="28"/>
          <w:szCs w:val="28"/>
          <w:shd w:val="clear" w:color="auto" w:fill="FFFFFF"/>
        </w:rPr>
      </w:pPr>
      <w:r w:rsidRPr="00EB2D52">
        <w:rPr>
          <w:rFonts w:ascii="Arial" w:hAnsi="Arial" w:cs="Arial"/>
          <w:color w:val="212529"/>
          <w:sz w:val="28"/>
          <w:szCs w:val="28"/>
          <w:shd w:val="clear" w:color="auto" w:fill="FFFFFF"/>
        </w:rPr>
        <w:t>How was a chieftain selected in a barangay? Should he be considered a tyrant? Why?</w:t>
      </w:r>
    </w:p>
    <w:p w14:paraId="4CE7A1E7" w14:textId="7BB7BC44" w:rsidR="00406AD1" w:rsidRDefault="00406AD1" w:rsidP="00406AD1">
      <w:pPr>
        <w:pStyle w:val="root-block-node"/>
        <w:spacing w:line="360" w:lineRule="auto"/>
        <w:jc w:val="both"/>
        <w:rPr>
          <w:rFonts w:ascii="Arial" w:hAnsi="Arial" w:cs="Arial"/>
        </w:rPr>
      </w:pPr>
      <w:r w:rsidRPr="00406AD1">
        <w:rPr>
          <w:rFonts w:ascii="Arial" w:hAnsi="Arial" w:cs="Arial"/>
        </w:rPr>
        <w:t xml:space="preserve">In pre-Spanish times, </w:t>
      </w:r>
      <w:proofErr w:type="spellStart"/>
      <w:r w:rsidRPr="00406AD1">
        <w:rPr>
          <w:rFonts w:ascii="Arial" w:hAnsi="Arial" w:cs="Arial"/>
        </w:rPr>
        <w:t>Datu</w:t>
      </w:r>
      <w:proofErr w:type="spellEnd"/>
      <w:r w:rsidRPr="00406AD1">
        <w:rPr>
          <w:rFonts w:ascii="Arial" w:hAnsi="Arial" w:cs="Arial"/>
        </w:rPr>
        <w:t xml:space="preserve"> had to have power in terms of strength and economic skills to be selected as a chieftain of a barangay. </w:t>
      </w:r>
      <w:proofErr w:type="spellStart"/>
      <w:r w:rsidRPr="00406AD1">
        <w:rPr>
          <w:rFonts w:ascii="Arial" w:hAnsi="Arial" w:cs="Arial"/>
        </w:rPr>
        <w:t>Datu</w:t>
      </w:r>
      <w:proofErr w:type="spellEnd"/>
      <w:r w:rsidRPr="00406AD1">
        <w:rPr>
          <w:rFonts w:ascii="Arial" w:hAnsi="Arial" w:cs="Arial"/>
        </w:rPr>
        <w:t xml:space="preserve"> are similar to the ones we have here in the city, the Barangay </w:t>
      </w:r>
      <w:proofErr w:type="spellStart"/>
      <w:r w:rsidRPr="00406AD1">
        <w:rPr>
          <w:rFonts w:ascii="Arial" w:hAnsi="Arial" w:cs="Arial"/>
        </w:rPr>
        <w:t>kapitan</w:t>
      </w:r>
      <w:proofErr w:type="spellEnd"/>
      <w:r w:rsidRPr="00406AD1">
        <w:rPr>
          <w:rFonts w:ascii="Arial" w:hAnsi="Arial" w:cs="Arial"/>
        </w:rPr>
        <w:t xml:space="preserve"> who implements peace and order, but in the year 2000, they started to cast a vote that who has the majority will become a chieftain. I don’t know if he should be considered a tyrant, but when we take a look at the picture, </w:t>
      </w:r>
      <w:r w:rsidRPr="00406AD1">
        <w:rPr>
          <w:rFonts w:ascii="Arial" w:hAnsi="Arial" w:cs="Arial"/>
        </w:rPr>
        <w:lastRenderedPageBreak/>
        <w:t>many people will not respect his decision if he becomes a tyrant. A chieftain should only give orders and maintain peace, not cause fear to people.</w:t>
      </w:r>
    </w:p>
    <w:p w14:paraId="52BE7B1B" w14:textId="0715008A" w:rsidR="00406AD1" w:rsidRDefault="00406AD1" w:rsidP="00406AD1">
      <w:pPr>
        <w:pStyle w:val="root-block-node"/>
        <w:spacing w:line="360" w:lineRule="auto"/>
        <w:jc w:val="both"/>
        <w:rPr>
          <w:rFonts w:ascii="Arial" w:hAnsi="Arial" w:cs="Arial"/>
          <w:color w:val="212529"/>
          <w:sz w:val="28"/>
          <w:szCs w:val="28"/>
          <w:shd w:val="clear" w:color="auto" w:fill="FFFFFF"/>
        </w:rPr>
      </w:pPr>
      <w:r w:rsidRPr="00406AD1">
        <w:rPr>
          <w:rFonts w:ascii="Arial" w:hAnsi="Arial" w:cs="Arial"/>
          <w:color w:val="212529"/>
          <w:sz w:val="28"/>
          <w:szCs w:val="28"/>
          <w:shd w:val="clear" w:color="auto" w:fill="FFFFFF"/>
        </w:rPr>
        <w:t>Discuss how the early Filipino communities live and interact with other islanders?</w:t>
      </w:r>
    </w:p>
    <w:p w14:paraId="5B5D3D28" w14:textId="5F736599" w:rsidR="00F85264" w:rsidRDefault="00F85264" w:rsidP="00F85264">
      <w:pPr>
        <w:pStyle w:val="root-block-node"/>
        <w:spacing w:line="360" w:lineRule="auto"/>
        <w:jc w:val="both"/>
        <w:rPr>
          <w:rFonts w:ascii="Arial" w:hAnsi="Arial" w:cs="Arial"/>
        </w:rPr>
      </w:pPr>
      <w:r w:rsidRPr="00F85264">
        <w:rPr>
          <w:rFonts w:ascii="Arial" w:hAnsi="Arial" w:cs="Arial"/>
        </w:rPr>
        <w:t xml:space="preserve">In the early stages, they only spend their lives on the water, waking every morning to some of the most wondrous surroundings on earth. And though an existence without electricity and modern amenities may appear difficult, the </w:t>
      </w:r>
      <w:proofErr w:type="spellStart"/>
      <w:r w:rsidRPr="00F85264">
        <w:rPr>
          <w:rFonts w:ascii="Arial" w:hAnsi="Arial" w:cs="Arial"/>
        </w:rPr>
        <w:t>Tagbanua</w:t>
      </w:r>
      <w:proofErr w:type="spellEnd"/>
      <w:r w:rsidRPr="00F85264">
        <w:rPr>
          <w:rFonts w:ascii="Arial" w:hAnsi="Arial" w:cs="Arial"/>
        </w:rPr>
        <w:t xml:space="preserve"> (</w:t>
      </w:r>
      <w:r w:rsidRPr="00F85264">
        <w:rPr>
          <w:rStyle w:val="Strong"/>
          <w:rFonts w:ascii="Arial" w:hAnsi="Arial" w:cs="Arial"/>
          <w:b w:val="0"/>
          <w:bCs w:val="0"/>
        </w:rPr>
        <w:t>one of the oldest ethnic groups in the Philippines</w:t>
      </w:r>
      <w:r w:rsidRPr="00F85264">
        <w:rPr>
          <w:rFonts w:ascii="Arial" w:hAnsi="Arial" w:cs="Arial"/>
        </w:rPr>
        <w:t>) have adapted to make the best use of the rich resources that the ocean provides. What they usually did was trade things like rice in exchange for salt. This way, they can interact and blend with the islanders and gain their trust.</w:t>
      </w:r>
    </w:p>
    <w:p w14:paraId="690D95CA" w14:textId="77DDC756" w:rsidR="00F85264" w:rsidRPr="00F85264" w:rsidRDefault="00F85264" w:rsidP="00F85264">
      <w:pPr>
        <w:pStyle w:val="root-block-node"/>
        <w:spacing w:line="360" w:lineRule="auto"/>
        <w:jc w:val="both"/>
        <w:rPr>
          <w:rFonts w:ascii="Arial" w:hAnsi="Arial" w:cs="Arial"/>
          <w:sz w:val="32"/>
          <w:szCs w:val="32"/>
        </w:rPr>
      </w:pPr>
      <w:r w:rsidRPr="00F85264">
        <w:rPr>
          <w:rFonts w:ascii="Arial" w:hAnsi="Arial" w:cs="Arial"/>
          <w:color w:val="212529"/>
          <w:sz w:val="28"/>
          <w:szCs w:val="28"/>
          <w:shd w:val="clear" w:color="auto" w:fill="FFFFFF"/>
        </w:rPr>
        <w:t>Which among the ancient Filipino traditions still exist at present? Discuss.</w:t>
      </w:r>
    </w:p>
    <w:p w14:paraId="2A14425C" w14:textId="77777777" w:rsidR="00436D35" w:rsidRPr="00436D35" w:rsidRDefault="00436D35" w:rsidP="00436D35">
      <w:pPr>
        <w:pStyle w:val="root-block-node"/>
        <w:spacing w:line="360" w:lineRule="auto"/>
        <w:jc w:val="both"/>
        <w:rPr>
          <w:rFonts w:ascii="Arial" w:hAnsi="Arial" w:cs="Arial"/>
        </w:rPr>
      </w:pPr>
      <w:r w:rsidRPr="00436D35">
        <w:rPr>
          <w:rFonts w:ascii="Arial" w:hAnsi="Arial" w:cs="Arial"/>
        </w:rPr>
        <w:t xml:space="preserve">I think the most ancient Filipino tradition that we still practice today is the </w:t>
      </w:r>
      <w:proofErr w:type="spellStart"/>
      <w:r w:rsidRPr="00436D35">
        <w:rPr>
          <w:rFonts w:ascii="Arial" w:hAnsi="Arial" w:cs="Arial"/>
        </w:rPr>
        <w:t>bayanihan</w:t>
      </w:r>
      <w:proofErr w:type="spellEnd"/>
      <w:r w:rsidRPr="00436D35">
        <w:rPr>
          <w:rFonts w:ascii="Arial" w:hAnsi="Arial" w:cs="Arial"/>
        </w:rPr>
        <w:t xml:space="preserve">. This kind of tradition is important because it can help to maintain the casualty of the barangay or the city and create more opportunities to interact with other people. With the help of </w:t>
      </w:r>
      <w:proofErr w:type="spellStart"/>
      <w:r w:rsidRPr="00436D35">
        <w:rPr>
          <w:rFonts w:ascii="Arial" w:hAnsi="Arial" w:cs="Arial"/>
        </w:rPr>
        <w:t>bayanihan</w:t>
      </w:r>
      <w:proofErr w:type="spellEnd"/>
      <w:r w:rsidRPr="00436D35">
        <w:rPr>
          <w:rFonts w:ascii="Arial" w:hAnsi="Arial" w:cs="Arial"/>
        </w:rPr>
        <w:t xml:space="preserve">, we can help each other during times of crisis since our country is prone to storms, flash floods, and other natural calamities. We Filipinos are well-known for having a light-hearted spirit that is expressed through </w:t>
      </w:r>
      <w:proofErr w:type="spellStart"/>
      <w:r w:rsidRPr="00436D35">
        <w:rPr>
          <w:rFonts w:ascii="Arial" w:hAnsi="Arial" w:cs="Arial"/>
        </w:rPr>
        <w:t>bayanihan</w:t>
      </w:r>
      <w:proofErr w:type="spellEnd"/>
      <w:r w:rsidRPr="00436D35">
        <w:rPr>
          <w:rFonts w:ascii="Arial" w:hAnsi="Arial" w:cs="Arial"/>
        </w:rPr>
        <w:t>.</w:t>
      </w:r>
    </w:p>
    <w:p w14:paraId="35D116F4" w14:textId="77777777" w:rsidR="00406AD1" w:rsidRPr="00406AD1" w:rsidRDefault="00406AD1" w:rsidP="00406AD1">
      <w:pPr>
        <w:pStyle w:val="root-block-node"/>
        <w:spacing w:line="360" w:lineRule="auto"/>
        <w:jc w:val="both"/>
        <w:rPr>
          <w:rFonts w:ascii="Arial" w:hAnsi="Arial" w:cs="Arial"/>
          <w:sz w:val="32"/>
          <w:szCs w:val="32"/>
        </w:rPr>
      </w:pPr>
    </w:p>
    <w:p w14:paraId="1680B22F" w14:textId="77777777" w:rsidR="00657B54" w:rsidRPr="00657B54" w:rsidRDefault="00657B54" w:rsidP="00982938">
      <w:pPr>
        <w:pStyle w:val="root-block-node"/>
        <w:spacing w:line="360" w:lineRule="auto"/>
        <w:jc w:val="both"/>
        <w:rPr>
          <w:rFonts w:ascii="Arial" w:hAnsi="Arial" w:cs="Arial"/>
          <w:color w:val="202124"/>
          <w:sz w:val="32"/>
          <w:szCs w:val="32"/>
          <w:shd w:val="clear" w:color="auto" w:fill="FFFFFF"/>
        </w:rPr>
      </w:pPr>
    </w:p>
    <w:p w14:paraId="4E04524F" w14:textId="77777777" w:rsidR="00657B54" w:rsidRPr="00982938" w:rsidRDefault="00657B54" w:rsidP="00982938">
      <w:pPr>
        <w:pStyle w:val="root-block-node"/>
        <w:spacing w:line="360" w:lineRule="auto"/>
        <w:jc w:val="both"/>
        <w:rPr>
          <w:rFonts w:ascii="Arial" w:hAnsi="Arial" w:cs="Arial"/>
          <w:color w:val="000000" w:themeColor="text1"/>
          <w:shd w:val="clear" w:color="auto" w:fill="FFFFFF"/>
        </w:rPr>
      </w:pPr>
    </w:p>
    <w:p w14:paraId="330D5769" w14:textId="77777777" w:rsidR="00982938" w:rsidRPr="00487073" w:rsidRDefault="00982938" w:rsidP="00CE431D">
      <w:pPr>
        <w:pStyle w:val="root-block-node"/>
        <w:jc w:val="both"/>
        <w:rPr>
          <w:rFonts w:ascii="Arial" w:hAnsi="Arial" w:cs="Arial"/>
        </w:rPr>
      </w:pPr>
    </w:p>
    <w:p w14:paraId="2D09E22D" w14:textId="77777777" w:rsidR="00144833" w:rsidRPr="00144833" w:rsidRDefault="00144833" w:rsidP="00144833">
      <w:pPr>
        <w:pStyle w:val="root-block-node"/>
        <w:spacing w:line="360" w:lineRule="auto"/>
        <w:jc w:val="both"/>
        <w:rPr>
          <w:rFonts w:ascii="Arial" w:hAnsi="Arial" w:cs="Arial"/>
          <w:sz w:val="32"/>
          <w:szCs w:val="32"/>
        </w:rPr>
      </w:pPr>
    </w:p>
    <w:p w14:paraId="0F8AF75F" w14:textId="77777777" w:rsidR="00144833" w:rsidRPr="00144833" w:rsidRDefault="00144833" w:rsidP="00144833">
      <w:pPr>
        <w:pStyle w:val="root-block-node"/>
        <w:spacing w:line="360" w:lineRule="auto"/>
        <w:jc w:val="both"/>
        <w:rPr>
          <w:rFonts w:ascii="Arial" w:hAnsi="Arial" w:cs="Arial"/>
        </w:rPr>
      </w:pPr>
    </w:p>
    <w:p w14:paraId="1BCBB19C" w14:textId="6BC13A2C" w:rsidR="008F607C" w:rsidRPr="00BC0244" w:rsidRDefault="008F607C" w:rsidP="00B43240">
      <w:pPr>
        <w:jc w:val="both"/>
        <w:rPr>
          <w:rFonts w:ascii="Arial" w:hAnsi="Arial" w:cs="Arial"/>
          <w:color w:val="000000" w:themeColor="text1"/>
          <w:lang w:val="en-US"/>
        </w:rPr>
      </w:pPr>
    </w:p>
    <w:sectPr w:rsidR="008F607C" w:rsidRPr="00BC0244" w:rsidSect="008F607C">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7C"/>
    <w:rsid w:val="0002587F"/>
    <w:rsid w:val="00144833"/>
    <w:rsid w:val="001A19E4"/>
    <w:rsid w:val="0021038D"/>
    <w:rsid w:val="00406AD1"/>
    <w:rsid w:val="00432E74"/>
    <w:rsid w:val="00436D35"/>
    <w:rsid w:val="00487073"/>
    <w:rsid w:val="00657B54"/>
    <w:rsid w:val="00731DBE"/>
    <w:rsid w:val="00745BCE"/>
    <w:rsid w:val="00762FF4"/>
    <w:rsid w:val="007B7F48"/>
    <w:rsid w:val="008F607C"/>
    <w:rsid w:val="00981AAE"/>
    <w:rsid w:val="00982938"/>
    <w:rsid w:val="009D1A62"/>
    <w:rsid w:val="00A267F8"/>
    <w:rsid w:val="00B43240"/>
    <w:rsid w:val="00BC0244"/>
    <w:rsid w:val="00BF06A1"/>
    <w:rsid w:val="00CE431D"/>
    <w:rsid w:val="00EB2D52"/>
    <w:rsid w:val="00F23958"/>
    <w:rsid w:val="00F85264"/>
    <w:rsid w:val="00FA3252"/>
    <w:rsid w:val="00FB47B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161A"/>
  <w15:chartTrackingRefBased/>
  <w15:docId w15:val="{2B18DA28-065B-4562-8F70-135360441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0244"/>
    <w:rPr>
      <w:color w:val="0000FF"/>
      <w:u w:val="single"/>
    </w:rPr>
  </w:style>
  <w:style w:type="paragraph" w:customStyle="1" w:styleId="root-block-node">
    <w:name w:val="root-block-node"/>
    <w:basedOn w:val="Normal"/>
    <w:rsid w:val="00B4324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9D1A62"/>
    <w:rPr>
      <w:b/>
      <w:bCs/>
    </w:rPr>
  </w:style>
  <w:style w:type="paragraph" w:customStyle="1" w:styleId="mol-para-with-font">
    <w:name w:val="mol-para-with-font"/>
    <w:basedOn w:val="Normal"/>
    <w:rsid w:val="00F85264"/>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5152">
      <w:bodyDiv w:val="1"/>
      <w:marLeft w:val="0"/>
      <w:marRight w:val="0"/>
      <w:marTop w:val="0"/>
      <w:marBottom w:val="0"/>
      <w:divBdr>
        <w:top w:val="none" w:sz="0" w:space="0" w:color="auto"/>
        <w:left w:val="none" w:sz="0" w:space="0" w:color="auto"/>
        <w:bottom w:val="none" w:sz="0" w:space="0" w:color="auto"/>
        <w:right w:val="none" w:sz="0" w:space="0" w:color="auto"/>
      </w:divBdr>
    </w:div>
    <w:div w:id="558369930">
      <w:bodyDiv w:val="1"/>
      <w:marLeft w:val="0"/>
      <w:marRight w:val="0"/>
      <w:marTop w:val="0"/>
      <w:marBottom w:val="0"/>
      <w:divBdr>
        <w:top w:val="none" w:sz="0" w:space="0" w:color="auto"/>
        <w:left w:val="none" w:sz="0" w:space="0" w:color="auto"/>
        <w:bottom w:val="none" w:sz="0" w:space="0" w:color="auto"/>
        <w:right w:val="none" w:sz="0" w:space="0" w:color="auto"/>
      </w:divBdr>
    </w:div>
    <w:div w:id="677511390">
      <w:bodyDiv w:val="1"/>
      <w:marLeft w:val="0"/>
      <w:marRight w:val="0"/>
      <w:marTop w:val="0"/>
      <w:marBottom w:val="0"/>
      <w:divBdr>
        <w:top w:val="none" w:sz="0" w:space="0" w:color="auto"/>
        <w:left w:val="none" w:sz="0" w:space="0" w:color="auto"/>
        <w:bottom w:val="none" w:sz="0" w:space="0" w:color="auto"/>
        <w:right w:val="none" w:sz="0" w:space="0" w:color="auto"/>
      </w:divBdr>
    </w:div>
    <w:div w:id="1065640432">
      <w:bodyDiv w:val="1"/>
      <w:marLeft w:val="0"/>
      <w:marRight w:val="0"/>
      <w:marTop w:val="0"/>
      <w:marBottom w:val="0"/>
      <w:divBdr>
        <w:top w:val="none" w:sz="0" w:space="0" w:color="auto"/>
        <w:left w:val="none" w:sz="0" w:space="0" w:color="auto"/>
        <w:bottom w:val="none" w:sz="0" w:space="0" w:color="auto"/>
        <w:right w:val="none" w:sz="0" w:space="0" w:color="auto"/>
      </w:divBdr>
    </w:div>
    <w:div w:id="1252199766">
      <w:bodyDiv w:val="1"/>
      <w:marLeft w:val="0"/>
      <w:marRight w:val="0"/>
      <w:marTop w:val="0"/>
      <w:marBottom w:val="0"/>
      <w:divBdr>
        <w:top w:val="none" w:sz="0" w:space="0" w:color="auto"/>
        <w:left w:val="none" w:sz="0" w:space="0" w:color="auto"/>
        <w:bottom w:val="none" w:sz="0" w:space="0" w:color="auto"/>
        <w:right w:val="none" w:sz="0" w:space="0" w:color="auto"/>
      </w:divBdr>
    </w:div>
    <w:div w:id="158441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1</cp:revision>
  <dcterms:created xsi:type="dcterms:W3CDTF">2022-03-03T01:29:00Z</dcterms:created>
  <dcterms:modified xsi:type="dcterms:W3CDTF">2022-03-03T03:49:00Z</dcterms:modified>
</cp:coreProperties>
</file>