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8F9D" w14:textId="0212377A" w:rsidR="00063929" w:rsidRPr="00F77E74" w:rsidRDefault="00063929" w:rsidP="00063929">
      <w:pPr>
        <w:jc w:val="center"/>
        <w:rPr>
          <w:rFonts w:ascii="Arial" w:hAnsi="Arial"/>
          <w:sz w:val="24"/>
          <w:szCs w:val="24"/>
        </w:rPr>
      </w:pPr>
      <w:r w:rsidRPr="00F77E74">
        <w:rPr>
          <w:rFonts w:ascii="Arial" w:hAnsi="Arial"/>
          <w:sz w:val="24"/>
          <w:szCs w:val="24"/>
        </w:rPr>
        <w:t>Documentation Contents</w:t>
      </w:r>
    </w:p>
    <w:p w14:paraId="696B543F" w14:textId="77777777" w:rsidR="00063929" w:rsidRPr="00F77E74" w:rsidRDefault="00063929" w:rsidP="00063929">
      <w:pPr>
        <w:jc w:val="center"/>
        <w:rPr>
          <w:rFonts w:ascii="Arial" w:hAnsi="Arial"/>
          <w:sz w:val="24"/>
          <w:szCs w:val="24"/>
        </w:rPr>
      </w:pPr>
    </w:p>
    <w:p w14:paraId="558BE966" w14:textId="77777777" w:rsidR="00063929" w:rsidRPr="00F77E74" w:rsidRDefault="00063929" w:rsidP="00063929">
      <w:pPr>
        <w:jc w:val="center"/>
        <w:rPr>
          <w:rFonts w:ascii="Arial" w:hAnsi="Arial"/>
          <w:sz w:val="24"/>
          <w:szCs w:val="24"/>
        </w:rPr>
      </w:pPr>
    </w:p>
    <w:p w14:paraId="7385D933" w14:textId="77777777" w:rsidR="00063929" w:rsidRPr="00F77E74" w:rsidRDefault="00063929" w:rsidP="00063929">
      <w:pPr>
        <w:jc w:val="center"/>
        <w:rPr>
          <w:rFonts w:ascii="Arial" w:hAnsi="Arial"/>
          <w:sz w:val="24"/>
          <w:szCs w:val="24"/>
        </w:rPr>
      </w:pPr>
    </w:p>
    <w:p w14:paraId="70EA6FFC" w14:textId="77777777" w:rsidR="00063929" w:rsidRPr="00F77E74" w:rsidRDefault="00063929" w:rsidP="00063929">
      <w:pPr>
        <w:jc w:val="center"/>
        <w:rPr>
          <w:rFonts w:ascii="Arial" w:hAnsi="Arial"/>
          <w:sz w:val="24"/>
          <w:szCs w:val="24"/>
        </w:rPr>
      </w:pPr>
    </w:p>
    <w:p w14:paraId="6CD71D7E" w14:textId="77777777" w:rsidR="00063929" w:rsidRPr="00F77E74" w:rsidRDefault="00063929" w:rsidP="00063929">
      <w:pPr>
        <w:jc w:val="center"/>
        <w:rPr>
          <w:rFonts w:ascii="Arial" w:hAnsi="Arial"/>
          <w:sz w:val="24"/>
          <w:szCs w:val="24"/>
        </w:rPr>
      </w:pPr>
    </w:p>
    <w:p w14:paraId="139349DC" w14:textId="77777777" w:rsidR="00063929" w:rsidRPr="00F77E74" w:rsidRDefault="00063929" w:rsidP="00063929">
      <w:pPr>
        <w:jc w:val="center"/>
        <w:rPr>
          <w:rFonts w:ascii="Arial" w:hAnsi="Arial"/>
          <w:sz w:val="24"/>
          <w:szCs w:val="24"/>
        </w:rPr>
      </w:pPr>
    </w:p>
    <w:p w14:paraId="148543BB" w14:textId="77777777" w:rsidR="00063929" w:rsidRPr="00F77E74" w:rsidRDefault="00063929" w:rsidP="00063929">
      <w:pPr>
        <w:jc w:val="center"/>
        <w:rPr>
          <w:rFonts w:ascii="Arial" w:hAnsi="Arial"/>
          <w:sz w:val="24"/>
          <w:szCs w:val="24"/>
        </w:rPr>
      </w:pPr>
    </w:p>
    <w:p w14:paraId="5784295C" w14:textId="77777777" w:rsidR="00063929" w:rsidRPr="00F77E74" w:rsidRDefault="00063929" w:rsidP="00063929">
      <w:pPr>
        <w:jc w:val="center"/>
        <w:rPr>
          <w:rFonts w:ascii="Arial" w:hAnsi="Arial"/>
          <w:sz w:val="24"/>
          <w:szCs w:val="24"/>
        </w:rPr>
      </w:pPr>
    </w:p>
    <w:p w14:paraId="043392C1" w14:textId="77777777" w:rsidR="00063929" w:rsidRPr="00F77E74" w:rsidRDefault="00063929" w:rsidP="00063929">
      <w:pPr>
        <w:jc w:val="center"/>
        <w:rPr>
          <w:rFonts w:ascii="Arial" w:hAnsi="Arial"/>
          <w:sz w:val="24"/>
          <w:szCs w:val="24"/>
        </w:rPr>
      </w:pPr>
      <w:r w:rsidRPr="00F77E74">
        <w:rPr>
          <w:rFonts w:ascii="Arial" w:hAnsi="Arial"/>
          <w:sz w:val="24"/>
          <w:szCs w:val="24"/>
        </w:rPr>
        <w:t xml:space="preserve">Internship </w:t>
      </w:r>
    </w:p>
    <w:p w14:paraId="4991B1E8" w14:textId="77777777" w:rsidR="00063929" w:rsidRPr="00F77E74" w:rsidRDefault="00063929" w:rsidP="00063929">
      <w:pPr>
        <w:jc w:val="center"/>
        <w:rPr>
          <w:rFonts w:ascii="Arial" w:hAnsi="Arial"/>
          <w:sz w:val="24"/>
          <w:szCs w:val="24"/>
        </w:rPr>
      </w:pPr>
      <w:r w:rsidRPr="00F77E74">
        <w:rPr>
          <w:rFonts w:ascii="Arial" w:hAnsi="Arial"/>
          <w:sz w:val="24"/>
          <w:szCs w:val="24"/>
        </w:rPr>
        <w:t>Information Managers Inc.</w:t>
      </w:r>
    </w:p>
    <w:p w14:paraId="7562E92B" w14:textId="77777777" w:rsidR="00063929" w:rsidRPr="00F77E74" w:rsidRDefault="00063929" w:rsidP="00063929">
      <w:pPr>
        <w:jc w:val="center"/>
        <w:rPr>
          <w:rFonts w:ascii="Arial" w:hAnsi="Arial"/>
          <w:sz w:val="24"/>
          <w:szCs w:val="24"/>
        </w:rPr>
      </w:pPr>
    </w:p>
    <w:p w14:paraId="6E98194B" w14:textId="77777777" w:rsidR="00063929" w:rsidRPr="00F77E74" w:rsidRDefault="00063929" w:rsidP="00063929">
      <w:pPr>
        <w:jc w:val="center"/>
        <w:rPr>
          <w:rFonts w:ascii="Arial" w:hAnsi="Arial"/>
          <w:sz w:val="24"/>
          <w:szCs w:val="24"/>
        </w:rPr>
      </w:pPr>
    </w:p>
    <w:p w14:paraId="5C0F4A0E" w14:textId="77777777" w:rsidR="00063929" w:rsidRPr="00F77E74" w:rsidRDefault="00063929" w:rsidP="00063929">
      <w:pPr>
        <w:jc w:val="center"/>
        <w:rPr>
          <w:rFonts w:ascii="Arial" w:hAnsi="Arial"/>
          <w:sz w:val="24"/>
          <w:szCs w:val="24"/>
        </w:rPr>
      </w:pPr>
    </w:p>
    <w:p w14:paraId="5198E602" w14:textId="77777777" w:rsidR="00063929" w:rsidRPr="00F77E74" w:rsidRDefault="00063929" w:rsidP="00063929">
      <w:pPr>
        <w:jc w:val="center"/>
        <w:rPr>
          <w:rFonts w:ascii="Arial" w:hAnsi="Arial"/>
          <w:sz w:val="24"/>
          <w:szCs w:val="24"/>
        </w:rPr>
      </w:pPr>
    </w:p>
    <w:p w14:paraId="71BCBC48" w14:textId="77777777" w:rsidR="00063929" w:rsidRPr="00F77E74" w:rsidRDefault="00063929" w:rsidP="00063929">
      <w:pPr>
        <w:jc w:val="center"/>
        <w:rPr>
          <w:rFonts w:ascii="Arial" w:hAnsi="Arial"/>
          <w:sz w:val="24"/>
          <w:szCs w:val="24"/>
        </w:rPr>
      </w:pPr>
    </w:p>
    <w:p w14:paraId="70900306" w14:textId="77777777" w:rsidR="00063929" w:rsidRPr="00F77E74" w:rsidRDefault="00063929" w:rsidP="00063929">
      <w:pPr>
        <w:jc w:val="center"/>
        <w:rPr>
          <w:rFonts w:ascii="Arial" w:hAnsi="Arial"/>
          <w:sz w:val="24"/>
          <w:szCs w:val="24"/>
        </w:rPr>
      </w:pPr>
    </w:p>
    <w:p w14:paraId="5FD0FA88" w14:textId="77777777" w:rsidR="00063929" w:rsidRPr="00F77E74" w:rsidRDefault="00063929" w:rsidP="00063929">
      <w:pPr>
        <w:jc w:val="center"/>
        <w:rPr>
          <w:rFonts w:ascii="Arial" w:hAnsi="Arial"/>
          <w:sz w:val="24"/>
          <w:szCs w:val="24"/>
        </w:rPr>
      </w:pPr>
    </w:p>
    <w:p w14:paraId="6F282F43" w14:textId="77777777" w:rsidR="00063929" w:rsidRPr="00F77E74" w:rsidRDefault="00063929" w:rsidP="00063929">
      <w:pPr>
        <w:jc w:val="center"/>
        <w:rPr>
          <w:rFonts w:ascii="Arial" w:hAnsi="Arial"/>
          <w:sz w:val="24"/>
          <w:szCs w:val="24"/>
        </w:rPr>
      </w:pPr>
    </w:p>
    <w:p w14:paraId="73AA00D7" w14:textId="77777777" w:rsidR="00063929" w:rsidRPr="00F77E74" w:rsidRDefault="00063929" w:rsidP="00063929">
      <w:pPr>
        <w:jc w:val="center"/>
        <w:rPr>
          <w:rFonts w:ascii="Arial" w:hAnsi="Arial"/>
          <w:sz w:val="24"/>
          <w:szCs w:val="24"/>
        </w:rPr>
      </w:pPr>
    </w:p>
    <w:p w14:paraId="5BEF40B3" w14:textId="77777777" w:rsidR="00063929" w:rsidRPr="00F77E74" w:rsidRDefault="00063929" w:rsidP="00063929">
      <w:pPr>
        <w:jc w:val="center"/>
        <w:rPr>
          <w:rFonts w:ascii="Arial" w:hAnsi="Arial"/>
          <w:sz w:val="24"/>
          <w:szCs w:val="24"/>
        </w:rPr>
      </w:pPr>
    </w:p>
    <w:p w14:paraId="0491F1F7" w14:textId="77777777" w:rsidR="00063929" w:rsidRPr="00F77E74" w:rsidRDefault="00063929" w:rsidP="00063929">
      <w:pPr>
        <w:jc w:val="center"/>
        <w:rPr>
          <w:rFonts w:ascii="Arial" w:hAnsi="Arial"/>
          <w:sz w:val="24"/>
          <w:szCs w:val="24"/>
        </w:rPr>
      </w:pPr>
    </w:p>
    <w:p w14:paraId="6DFC4986" w14:textId="77777777" w:rsidR="00063929" w:rsidRPr="00F77E74" w:rsidRDefault="00063929" w:rsidP="00063929">
      <w:pPr>
        <w:jc w:val="center"/>
        <w:rPr>
          <w:rFonts w:ascii="Arial" w:hAnsi="Arial"/>
          <w:sz w:val="24"/>
          <w:szCs w:val="24"/>
        </w:rPr>
      </w:pPr>
    </w:p>
    <w:p w14:paraId="029D8DBF" w14:textId="77777777" w:rsidR="00063929" w:rsidRPr="00F77E74" w:rsidRDefault="00063929" w:rsidP="00063929">
      <w:pPr>
        <w:jc w:val="center"/>
        <w:rPr>
          <w:rFonts w:ascii="Arial" w:hAnsi="Arial"/>
          <w:sz w:val="24"/>
          <w:szCs w:val="24"/>
        </w:rPr>
      </w:pPr>
      <w:r w:rsidRPr="00F77E74">
        <w:rPr>
          <w:rFonts w:ascii="Arial" w:hAnsi="Arial"/>
          <w:sz w:val="24"/>
          <w:szCs w:val="24"/>
        </w:rPr>
        <w:t xml:space="preserve">2021 </w:t>
      </w:r>
    </w:p>
    <w:p w14:paraId="1B82F13B" w14:textId="2AEFDDC7" w:rsidR="00063929" w:rsidRPr="00F77E74" w:rsidRDefault="00063929">
      <w:pPr>
        <w:rPr>
          <w:rFonts w:ascii="Arial" w:hAnsi="Arial"/>
          <w:sz w:val="24"/>
          <w:szCs w:val="24"/>
        </w:rPr>
      </w:pPr>
      <w:r w:rsidRPr="00F77E74">
        <w:rPr>
          <w:rFonts w:ascii="Arial" w:hAnsi="Arial"/>
          <w:sz w:val="24"/>
          <w:szCs w:val="24"/>
        </w:rPr>
        <w:br w:type="page"/>
      </w:r>
    </w:p>
    <w:p w14:paraId="7E3ADFEE" w14:textId="2E5F5D16" w:rsidR="00DC5C4E" w:rsidRPr="00F77E74" w:rsidRDefault="00DC5C4E" w:rsidP="00DC5C4E">
      <w:pPr>
        <w:pStyle w:val="TOCTitle"/>
        <w:rPr>
          <w:rFonts w:ascii="Arial" w:hAnsi="Arial" w:cs="Arial"/>
        </w:rPr>
      </w:pPr>
      <w:r w:rsidRPr="00F77E74">
        <w:rPr>
          <w:rFonts w:ascii="Arial" w:hAnsi="Arial" w:cs="Arial"/>
        </w:rPr>
        <w:lastRenderedPageBreak/>
        <w:t>TABLE OF CONTENTS</w:t>
      </w:r>
    </w:p>
    <w:p w14:paraId="33ADB468" w14:textId="18441347" w:rsidR="00DC5C4E" w:rsidRPr="00F77E74" w:rsidRDefault="00063929" w:rsidP="0003028F">
      <w:pPr>
        <w:pStyle w:val="Level1"/>
        <w:rPr>
          <w:rFonts w:ascii="Arial" w:hAnsi="Arial" w:cs="Arial"/>
          <w:sz w:val="24"/>
          <w:szCs w:val="24"/>
        </w:rPr>
      </w:pPr>
      <w:r w:rsidRPr="00F77E74">
        <w:rPr>
          <w:rFonts w:ascii="Arial" w:hAnsi="Arial" w:cs="Arial"/>
          <w:caps w:val="0"/>
          <w:webHidden/>
          <w:sz w:val="24"/>
          <w:szCs w:val="24"/>
        </w:rPr>
        <w:t>Preliminaries</w:t>
      </w:r>
      <w:r w:rsidR="00DC5C4E" w:rsidRPr="00F77E74">
        <w:rPr>
          <w:rFonts w:ascii="Arial" w:hAnsi="Arial" w:cs="Arial"/>
          <w:webHidden/>
          <w:sz w:val="24"/>
          <w:szCs w:val="24"/>
        </w:rPr>
        <w:tab/>
      </w:r>
      <w:sdt>
        <w:sdtPr>
          <w:rPr>
            <w:rFonts w:ascii="Arial" w:hAnsi="Arial" w:cs="Arial"/>
            <w:webHidden/>
            <w:sz w:val="24"/>
            <w:szCs w:val="24"/>
          </w:rPr>
          <w:id w:val="372579861"/>
          <w:placeholder>
            <w:docPart w:val="FAB50C7D5AD44FB8B30B1600AE742B01"/>
          </w:placeholder>
          <w:temporary/>
          <w:showingPlcHdr/>
        </w:sdtPr>
        <w:sdtEndPr/>
        <w:sdtContent>
          <w:r w:rsidR="00AF7456" w:rsidRPr="00F77E74">
            <w:rPr>
              <w:rFonts w:ascii="Arial" w:hAnsi="Arial" w:cs="Arial"/>
              <w:webHidden/>
              <w:sz w:val="24"/>
              <w:szCs w:val="24"/>
            </w:rPr>
            <w:t>#</w:t>
          </w:r>
        </w:sdtContent>
      </w:sdt>
    </w:p>
    <w:p w14:paraId="29EED8DE" w14:textId="6900ABB0" w:rsidR="00DC5C4E" w:rsidRPr="00F77E74" w:rsidRDefault="00063929" w:rsidP="00AF7456">
      <w:pPr>
        <w:pStyle w:val="Level2"/>
        <w:rPr>
          <w:rFonts w:ascii="Arial" w:hAnsi="Arial" w:cs="Arial"/>
          <w:sz w:val="24"/>
          <w:szCs w:val="24"/>
        </w:rPr>
      </w:pPr>
      <w:r w:rsidRPr="00F77E74">
        <w:rPr>
          <w:rFonts w:ascii="Arial" w:hAnsi="Arial" w:cs="Arial"/>
          <w:sz w:val="24"/>
          <w:szCs w:val="24"/>
        </w:rPr>
        <w:t>Title page</w:t>
      </w:r>
      <w:r w:rsidR="00DC5C4E" w:rsidRPr="00F77E74">
        <w:rPr>
          <w:rFonts w:ascii="Arial" w:hAnsi="Arial" w:cs="Arial"/>
          <w:webHidden/>
          <w:sz w:val="24"/>
          <w:szCs w:val="24"/>
        </w:rPr>
        <w:tab/>
      </w:r>
      <w:sdt>
        <w:sdtPr>
          <w:rPr>
            <w:rFonts w:ascii="Arial" w:hAnsi="Arial" w:cs="Arial"/>
            <w:webHidden/>
            <w:sz w:val="24"/>
            <w:szCs w:val="24"/>
          </w:rPr>
          <w:id w:val="372579888"/>
          <w:placeholder>
            <w:docPart w:val="A287522DA2954F6AA1014E2B18FF72FB"/>
          </w:placeholder>
          <w:temporary/>
          <w:showingPlcHdr/>
        </w:sdtPr>
        <w:sdtEndPr/>
        <w:sdtContent>
          <w:r w:rsidR="00AF7456" w:rsidRPr="00F77E74">
            <w:rPr>
              <w:rFonts w:ascii="Arial" w:hAnsi="Arial" w:cs="Arial"/>
              <w:webHidden/>
              <w:sz w:val="24"/>
              <w:szCs w:val="24"/>
            </w:rPr>
            <w:t>#</w:t>
          </w:r>
        </w:sdtContent>
      </w:sdt>
    </w:p>
    <w:p w14:paraId="6ECEF055" w14:textId="54B041E6" w:rsidR="00DC5C4E" w:rsidRPr="00F77E74" w:rsidRDefault="00063929" w:rsidP="00AF7456">
      <w:pPr>
        <w:pStyle w:val="Level2"/>
        <w:rPr>
          <w:rFonts w:ascii="Arial" w:hAnsi="Arial" w:cs="Arial"/>
          <w:sz w:val="24"/>
          <w:szCs w:val="24"/>
        </w:rPr>
      </w:pPr>
      <w:r w:rsidRPr="00F77E74">
        <w:rPr>
          <w:rFonts w:ascii="Arial" w:hAnsi="Arial" w:cs="Arial"/>
          <w:sz w:val="24"/>
          <w:szCs w:val="24"/>
        </w:rPr>
        <w:t>Table of contents</w:t>
      </w:r>
      <w:r w:rsidR="00DC5C4E" w:rsidRPr="00F77E74">
        <w:rPr>
          <w:rFonts w:ascii="Arial" w:hAnsi="Arial" w:cs="Arial"/>
          <w:webHidden/>
          <w:sz w:val="24"/>
          <w:szCs w:val="24"/>
        </w:rPr>
        <w:tab/>
      </w:r>
      <w:sdt>
        <w:sdtPr>
          <w:rPr>
            <w:rFonts w:ascii="Arial" w:hAnsi="Arial" w:cs="Arial"/>
            <w:webHidden/>
            <w:sz w:val="24"/>
            <w:szCs w:val="24"/>
          </w:rPr>
          <w:id w:val="372579918"/>
          <w:placeholder>
            <w:docPart w:val="BFB0E0B0DF0F4C938550FE0B423CCD74"/>
          </w:placeholder>
          <w:temporary/>
          <w:showingPlcHdr/>
        </w:sdtPr>
        <w:sdtEndPr/>
        <w:sdtContent>
          <w:r w:rsidR="00AF7456" w:rsidRPr="00F77E74">
            <w:rPr>
              <w:rFonts w:ascii="Arial" w:hAnsi="Arial" w:cs="Arial"/>
              <w:webHidden/>
              <w:sz w:val="24"/>
              <w:szCs w:val="24"/>
            </w:rPr>
            <w:t>#</w:t>
          </w:r>
        </w:sdtContent>
      </w:sdt>
    </w:p>
    <w:p w14:paraId="4258A40D" w14:textId="1D4B1A88" w:rsidR="00063929" w:rsidRPr="00F77E74" w:rsidRDefault="00063929" w:rsidP="00063929">
      <w:pPr>
        <w:pStyle w:val="Level2"/>
        <w:rPr>
          <w:rFonts w:ascii="Arial" w:hAnsi="Arial" w:cs="Arial"/>
          <w:sz w:val="24"/>
          <w:szCs w:val="24"/>
        </w:rPr>
      </w:pPr>
      <w:r w:rsidRPr="00F77E74">
        <w:rPr>
          <w:rFonts w:ascii="Arial" w:hAnsi="Arial" w:cs="Arial"/>
          <w:sz w:val="24"/>
          <w:szCs w:val="24"/>
        </w:rPr>
        <w:t>Curriculum vitae</w:t>
      </w:r>
      <w:r w:rsidRPr="00F77E74">
        <w:rPr>
          <w:rFonts w:ascii="Arial" w:hAnsi="Arial" w:cs="Arial"/>
          <w:webHidden/>
          <w:sz w:val="24"/>
          <w:szCs w:val="24"/>
        </w:rPr>
        <w:tab/>
      </w:r>
      <w:sdt>
        <w:sdtPr>
          <w:rPr>
            <w:rFonts w:ascii="Arial" w:hAnsi="Arial" w:cs="Arial"/>
            <w:webHidden/>
            <w:sz w:val="24"/>
            <w:szCs w:val="24"/>
          </w:rPr>
          <w:id w:val="1759089793"/>
          <w:placeholder>
            <w:docPart w:val="EBB5095677CC457A8E1707224D40703F"/>
          </w:placeholder>
          <w:temporary/>
          <w:showingPlcHdr/>
        </w:sdtPr>
        <w:sdtEndPr/>
        <w:sdtContent>
          <w:r w:rsidRPr="00F77E74">
            <w:rPr>
              <w:rFonts w:ascii="Arial" w:hAnsi="Arial" w:cs="Arial"/>
              <w:webHidden/>
              <w:sz w:val="24"/>
              <w:szCs w:val="24"/>
            </w:rPr>
            <w:t>#</w:t>
          </w:r>
        </w:sdtContent>
      </w:sdt>
    </w:p>
    <w:p w14:paraId="7C1107FF" w14:textId="4CF2C1E0" w:rsidR="00063929" w:rsidRPr="00F77E74" w:rsidRDefault="00063929" w:rsidP="00063929">
      <w:pPr>
        <w:pStyle w:val="Level2"/>
        <w:rPr>
          <w:rFonts w:ascii="Arial" w:hAnsi="Arial" w:cs="Arial"/>
          <w:sz w:val="24"/>
          <w:szCs w:val="24"/>
        </w:rPr>
      </w:pPr>
      <w:r w:rsidRPr="00F77E74">
        <w:rPr>
          <w:rFonts w:ascii="Arial" w:hAnsi="Arial" w:cs="Arial"/>
          <w:sz w:val="24"/>
          <w:szCs w:val="24"/>
        </w:rPr>
        <w:t>Acceptance sheet</w:t>
      </w:r>
      <w:r w:rsidRPr="00F77E74">
        <w:rPr>
          <w:rFonts w:ascii="Arial" w:hAnsi="Arial" w:cs="Arial"/>
          <w:webHidden/>
          <w:sz w:val="24"/>
          <w:szCs w:val="24"/>
        </w:rPr>
        <w:tab/>
      </w:r>
      <w:sdt>
        <w:sdtPr>
          <w:rPr>
            <w:rFonts w:ascii="Arial" w:hAnsi="Arial" w:cs="Arial"/>
            <w:webHidden/>
            <w:sz w:val="24"/>
            <w:szCs w:val="24"/>
          </w:rPr>
          <w:id w:val="-1956550573"/>
          <w:placeholder>
            <w:docPart w:val="411B893E0B974C0BBD9DB08728AF2A34"/>
          </w:placeholder>
          <w:temporary/>
          <w:showingPlcHdr/>
        </w:sdtPr>
        <w:sdtEndPr/>
        <w:sdtContent>
          <w:r w:rsidRPr="00F77E74">
            <w:rPr>
              <w:rFonts w:ascii="Arial" w:hAnsi="Arial" w:cs="Arial"/>
              <w:webHidden/>
              <w:sz w:val="24"/>
              <w:szCs w:val="24"/>
            </w:rPr>
            <w:t>#</w:t>
          </w:r>
        </w:sdtContent>
      </w:sdt>
    </w:p>
    <w:p w14:paraId="13E6EEA8" w14:textId="251D9C16" w:rsidR="00DC5C4E" w:rsidRPr="00F77E74" w:rsidRDefault="00063929" w:rsidP="00AF7456">
      <w:pPr>
        <w:pStyle w:val="Level2"/>
        <w:rPr>
          <w:rFonts w:ascii="Arial" w:hAnsi="Arial" w:cs="Arial"/>
          <w:sz w:val="24"/>
          <w:szCs w:val="24"/>
        </w:rPr>
      </w:pPr>
      <w:r w:rsidRPr="00F77E74">
        <w:rPr>
          <w:rFonts w:ascii="Arial" w:hAnsi="Arial" w:cs="Arial"/>
          <w:sz w:val="24"/>
          <w:szCs w:val="24"/>
        </w:rPr>
        <w:t>Waiver</w:t>
      </w:r>
      <w:r w:rsidR="00DC5C4E" w:rsidRPr="00F77E74">
        <w:rPr>
          <w:rFonts w:ascii="Arial" w:hAnsi="Arial" w:cs="Arial"/>
          <w:webHidden/>
          <w:sz w:val="24"/>
          <w:szCs w:val="24"/>
        </w:rPr>
        <w:tab/>
      </w:r>
      <w:sdt>
        <w:sdtPr>
          <w:rPr>
            <w:rFonts w:ascii="Arial" w:hAnsi="Arial" w:cs="Arial"/>
            <w:webHidden/>
            <w:sz w:val="24"/>
            <w:szCs w:val="24"/>
          </w:rPr>
          <w:id w:val="372579919"/>
          <w:placeholder>
            <w:docPart w:val="D7875F954DD745F9B525BD3FB7FFCBE9"/>
          </w:placeholder>
          <w:temporary/>
          <w:showingPlcHdr/>
        </w:sdtPr>
        <w:sdtEndPr/>
        <w:sdtContent>
          <w:r w:rsidR="00AF7456" w:rsidRPr="00F77E74">
            <w:rPr>
              <w:rFonts w:ascii="Arial" w:hAnsi="Arial" w:cs="Arial"/>
              <w:webHidden/>
              <w:sz w:val="24"/>
              <w:szCs w:val="24"/>
            </w:rPr>
            <w:t>#</w:t>
          </w:r>
        </w:sdtContent>
      </w:sdt>
    </w:p>
    <w:p w14:paraId="1D5E6D96" w14:textId="24AE2935" w:rsidR="00DC5C4E" w:rsidRPr="00F77E74" w:rsidRDefault="00063929" w:rsidP="0003028F">
      <w:pPr>
        <w:pStyle w:val="Level1"/>
        <w:rPr>
          <w:rFonts w:ascii="Arial" w:hAnsi="Arial" w:cs="Arial"/>
          <w:sz w:val="24"/>
          <w:szCs w:val="24"/>
        </w:rPr>
      </w:pPr>
      <w:r w:rsidRPr="00F77E74">
        <w:rPr>
          <w:rFonts w:ascii="Arial" w:hAnsi="Arial" w:cs="Arial"/>
          <w:caps w:val="0"/>
          <w:sz w:val="24"/>
          <w:szCs w:val="24"/>
        </w:rPr>
        <w:t>Company profile</w:t>
      </w:r>
      <w:r w:rsidR="00DC5C4E" w:rsidRPr="00F77E74">
        <w:rPr>
          <w:rFonts w:ascii="Arial" w:hAnsi="Arial" w:cs="Arial"/>
          <w:webHidden/>
          <w:sz w:val="24"/>
          <w:szCs w:val="24"/>
        </w:rPr>
        <w:tab/>
      </w:r>
      <w:sdt>
        <w:sdtPr>
          <w:rPr>
            <w:rFonts w:ascii="Arial" w:hAnsi="Arial" w:cs="Arial"/>
            <w:webHidden/>
            <w:sz w:val="24"/>
            <w:szCs w:val="24"/>
          </w:rPr>
          <w:id w:val="372579920"/>
          <w:placeholder>
            <w:docPart w:val="0C3A1887CD3148769765C778C8F216D1"/>
          </w:placeholder>
          <w:temporary/>
          <w:showingPlcHdr/>
        </w:sdtPr>
        <w:sdtEndPr/>
        <w:sdtContent>
          <w:r w:rsidR="00AF7456" w:rsidRPr="00F77E74">
            <w:rPr>
              <w:rFonts w:ascii="Arial" w:hAnsi="Arial" w:cs="Arial"/>
              <w:webHidden/>
              <w:sz w:val="24"/>
              <w:szCs w:val="24"/>
            </w:rPr>
            <w:t>#</w:t>
          </w:r>
        </w:sdtContent>
      </w:sdt>
    </w:p>
    <w:p w14:paraId="4A9EE311" w14:textId="7A7C572C" w:rsidR="00DC5C4E" w:rsidRPr="00F77E74" w:rsidRDefault="00063929" w:rsidP="00AF7456">
      <w:pPr>
        <w:pStyle w:val="Level2"/>
        <w:rPr>
          <w:rFonts w:ascii="Arial" w:hAnsi="Arial" w:cs="Arial"/>
          <w:sz w:val="24"/>
          <w:szCs w:val="24"/>
        </w:rPr>
      </w:pPr>
      <w:r w:rsidRPr="00F77E74">
        <w:rPr>
          <w:rFonts w:ascii="Arial" w:hAnsi="Arial" w:cs="Arial"/>
          <w:sz w:val="24"/>
          <w:szCs w:val="24"/>
        </w:rPr>
        <w:t>Background history of company</w:t>
      </w:r>
      <w:r w:rsidR="00DC5C4E" w:rsidRPr="00F77E74">
        <w:rPr>
          <w:rFonts w:ascii="Arial" w:hAnsi="Arial" w:cs="Arial"/>
          <w:webHidden/>
          <w:sz w:val="24"/>
          <w:szCs w:val="24"/>
        </w:rPr>
        <w:tab/>
      </w:r>
      <w:sdt>
        <w:sdtPr>
          <w:rPr>
            <w:rFonts w:ascii="Arial" w:hAnsi="Arial" w:cs="Arial"/>
            <w:webHidden/>
            <w:sz w:val="24"/>
            <w:szCs w:val="24"/>
          </w:rPr>
          <w:id w:val="372579921"/>
          <w:placeholder>
            <w:docPart w:val="5449F97BBF3747A79AAC265DFC92ABCB"/>
          </w:placeholder>
          <w:temporary/>
          <w:showingPlcHdr/>
        </w:sdtPr>
        <w:sdtEndPr/>
        <w:sdtContent>
          <w:r w:rsidR="00AF7456" w:rsidRPr="00F77E74">
            <w:rPr>
              <w:rFonts w:ascii="Arial" w:hAnsi="Arial" w:cs="Arial"/>
              <w:webHidden/>
              <w:sz w:val="24"/>
              <w:szCs w:val="24"/>
            </w:rPr>
            <w:t>#</w:t>
          </w:r>
        </w:sdtContent>
      </w:sdt>
    </w:p>
    <w:p w14:paraId="75A31609" w14:textId="379B2CD8" w:rsidR="00063929" w:rsidRPr="00F77E74" w:rsidRDefault="00063929" w:rsidP="00063929">
      <w:pPr>
        <w:pStyle w:val="Level2"/>
        <w:rPr>
          <w:rFonts w:ascii="Arial" w:hAnsi="Arial" w:cs="Arial"/>
          <w:sz w:val="24"/>
          <w:szCs w:val="24"/>
        </w:rPr>
      </w:pPr>
      <w:r w:rsidRPr="00F77E74">
        <w:rPr>
          <w:rFonts w:ascii="Arial" w:hAnsi="Arial" w:cs="Arial"/>
          <w:sz w:val="24"/>
          <w:szCs w:val="24"/>
        </w:rPr>
        <w:t>Nature of operations</w:t>
      </w:r>
      <w:r w:rsidRPr="00F77E74">
        <w:rPr>
          <w:rFonts w:ascii="Arial" w:hAnsi="Arial" w:cs="Arial"/>
          <w:webHidden/>
          <w:sz w:val="24"/>
          <w:szCs w:val="24"/>
        </w:rPr>
        <w:tab/>
      </w:r>
      <w:sdt>
        <w:sdtPr>
          <w:rPr>
            <w:rFonts w:ascii="Arial" w:hAnsi="Arial" w:cs="Arial"/>
            <w:webHidden/>
            <w:sz w:val="24"/>
            <w:szCs w:val="24"/>
          </w:rPr>
          <w:id w:val="44879231"/>
          <w:placeholder>
            <w:docPart w:val="9C410EC57E654B3992EDB75D3B84321C"/>
          </w:placeholder>
          <w:temporary/>
          <w:showingPlcHdr/>
        </w:sdtPr>
        <w:sdtEndPr/>
        <w:sdtContent>
          <w:r w:rsidRPr="00F77E74">
            <w:rPr>
              <w:rFonts w:ascii="Arial" w:hAnsi="Arial" w:cs="Arial"/>
              <w:webHidden/>
              <w:sz w:val="24"/>
              <w:szCs w:val="24"/>
            </w:rPr>
            <w:t>#</w:t>
          </w:r>
        </w:sdtContent>
      </w:sdt>
      <w:r w:rsidRPr="00F77E74">
        <w:rPr>
          <w:rFonts w:ascii="Arial" w:hAnsi="Arial" w:cs="Arial"/>
          <w:webHidden/>
          <w:sz w:val="24"/>
          <w:szCs w:val="24"/>
        </w:rPr>
        <w:t xml:space="preserve"> </w:t>
      </w:r>
    </w:p>
    <w:p w14:paraId="5AE1DF04" w14:textId="1B48047A" w:rsidR="00063929" w:rsidRPr="00F77E74" w:rsidRDefault="00063929" w:rsidP="00063929">
      <w:pPr>
        <w:pStyle w:val="Level2"/>
        <w:rPr>
          <w:rFonts w:ascii="Arial" w:hAnsi="Arial" w:cs="Arial"/>
          <w:sz w:val="24"/>
          <w:szCs w:val="24"/>
        </w:rPr>
      </w:pPr>
      <w:r w:rsidRPr="00F77E74">
        <w:rPr>
          <w:rFonts w:ascii="Arial" w:hAnsi="Arial" w:cs="Arial"/>
          <w:sz w:val="24"/>
          <w:szCs w:val="24"/>
        </w:rPr>
        <w:t>Logo</w:t>
      </w:r>
      <w:r w:rsidRPr="00F77E74">
        <w:rPr>
          <w:rFonts w:ascii="Arial" w:hAnsi="Arial" w:cs="Arial"/>
          <w:webHidden/>
          <w:sz w:val="24"/>
          <w:szCs w:val="24"/>
        </w:rPr>
        <w:tab/>
      </w:r>
      <w:sdt>
        <w:sdtPr>
          <w:rPr>
            <w:rFonts w:ascii="Arial" w:hAnsi="Arial" w:cs="Arial"/>
            <w:webHidden/>
            <w:sz w:val="24"/>
            <w:szCs w:val="24"/>
          </w:rPr>
          <w:id w:val="891160966"/>
          <w:placeholder>
            <w:docPart w:val="C5DBF3F43E6F41CD961C2291AF42E4F2"/>
          </w:placeholder>
          <w:temporary/>
          <w:showingPlcHdr/>
        </w:sdtPr>
        <w:sdtEndPr/>
        <w:sdtContent>
          <w:r w:rsidRPr="00F77E74">
            <w:rPr>
              <w:rFonts w:ascii="Arial" w:hAnsi="Arial" w:cs="Arial"/>
              <w:webHidden/>
              <w:sz w:val="24"/>
              <w:szCs w:val="24"/>
            </w:rPr>
            <w:t>#</w:t>
          </w:r>
        </w:sdtContent>
      </w:sdt>
      <w:r w:rsidRPr="00F77E74">
        <w:rPr>
          <w:rFonts w:ascii="Arial" w:hAnsi="Arial" w:cs="Arial"/>
          <w:webHidden/>
          <w:sz w:val="24"/>
          <w:szCs w:val="24"/>
        </w:rPr>
        <w:t xml:space="preserve"> </w:t>
      </w:r>
    </w:p>
    <w:p w14:paraId="3E9A02CF" w14:textId="3B70081D" w:rsidR="00063929" w:rsidRPr="00F77E74" w:rsidRDefault="00063929" w:rsidP="00063929">
      <w:pPr>
        <w:pStyle w:val="Level2"/>
        <w:rPr>
          <w:rFonts w:ascii="Arial" w:hAnsi="Arial" w:cs="Arial"/>
          <w:sz w:val="24"/>
          <w:szCs w:val="24"/>
        </w:rPr>
      </w:pPr>
      <w:r w:rsidRPr="00F77E74">
        <w:rPr>
          <w:rFonts w:ascii="Arial" w:hAnsi="Arial" w:cs="Arial"/>
          <w:sz w:val="24"/>
          <w:szCs w:val="24"/>
        </w:rPr>
        <w:t>Location</w:t>
      </w:r>
      <w:r w:rsidRPr="00F77E74">
        <w:rPr>
          <w:rFonts w:ascii="Arial" w:hAnsi="Arial" w:cs="Arial"/>
          <w:webHidden/>
          <w:sz w:val="24"/>
          <w:szCs w:val="24"/>
        </w:rPr>
        <w:tab/>
      </w:r>
      <w:sdt>
        <w:sdtPr>
          <w:rPr>
            <w:rFonts w:ascii="Arial" w:hAnsi="Arial" w:cs="Arial"/>
            <w:webHidden/>
            <w:sz w:val="24"/>
            <w:szCs w:val="24"/>
          </w:rPr>
          <w:id w:val="951064773"/>
          <w:placeholder>
            <w:docPart w:val="0F4502D213684AF9990CE926CE1D9C12"/>
          </w:placeholder>
          <w:temporary/>
          <w:showingPlcHdr/>
        </w:sdtPr>
        <w:sdtEndPr/>
        <w:sdtContent>
          <w:r w:rsidRPr="00F77E74">
            <w:rPr>
              <w:rFonts w:ascii="Arial" w:hAnsi="Arial" w:cs="Arial"/>
              <w:webHidden/>
              <w:sz w:val="24"/>
              <w:szCs w:val="24"/>
            </w:rPr>
            <w:t>#</w:t>
          </w:r>
        </w:sdtContent>
      </w:sdt>
      <w:r w:rsidRPr="00F77E74">
        <w:rPr>
          <w:rFonts w:ascii="Arial" w:hAnsi="Arial" w:cs="Arial"/>
          <w:webHidden/>
          <w:sz w:val="24"/>
          <w:szCs w:val="24"/>
        </w:rPr>
        <w:t xml:space="preserve"> </w:t>
      </w:r>
    </w:p>
    <w:p w14:paraId="4C79D945" w14:textId="3CEB2F16" w:rsidR="00DC5C4E" w:rsidRPr="00F77E74" w:rsidRDefault="00063929" w:rsidP="00AF7456">
      <w:pPr>
        <w:pStyle w:val="Level2"/>
        <w:rPr>
          <w:rFonts w:ascii="Arial" w:hAnsi="Arial" w:cs="Arial"/>
          <w:sz w:val="24"/>
          <w:szCs w:val="24"/>
        </w:rPr>
      </w:pPr>
      <w:r w:rsidRPr="00F77E74">
        <w:rPr>
          <w:rFonts w:ascii="Arial" w:hAnsi="Arial" w:cs="Arial"/>
          <w:sz w:val="24"/>
          <w:szCs w:val="24"/>
        </w:rPr>
        <w:t>Organizational chart</w:t>
      </w:r>
      <w:r w:rsidRPr="00F77E74">
        <w:rPr>
          <w:rFonts w:ascii="Arial" w:hAnsi="Arial" w:cs="Arial"/>
          <w:webHidden/>
          <w:sz w:val="24"/>
          <w:szCs w:val="24"/>
        </w:rPr>
        <w:tab/>
      </w:r>
      <w:sdt>
        <w:sdtPr>
          <w:rPr>
            <w:rFonts w:ascii="Arial" w:hAnsi="Arial" w:cs="Arial"/>
            <w:webHidden/>
            <w:sz w:val="24"/>
            <w:szCs w:val="24"/>
          </w:rPr>
          <w:id w:val="1789548581"/>
          <w:placeholder>
            <w:docPart w:val="9606C976F58F4C6795E805DF740F03F5"/>
          </w:placeholder>
          <w:temporary/>
          <w:showingPlcHdr/>
        </w:sdtPr>
        <w:sdtEndPr/>
        <w:sdtContent>
          <w:r w:rsidRPr="00F77E74">
            <w:rPr>
              <w:rFonts w:ascii="Arial" w:hAnsi="Arial" w:cs="Arial"/>
              <w:webHidden/>
              <w:sz w:val="24"/>
              <w:szCs w:val="24"/>
            </w:rPr>
            <w:t>#</w:t>
          </w:r>
        </w:sdtContent>
      </w:sdt>
      <w:r w:rsidRPr="00F77E74">
        <w:rPr>
          <w:rFonts w:ascii="Arial" w:hAnsi="Arial" w:cs="Arial"/>
          <w:webHidden/>
          <w:sz w:val="24"/>
          <w:szCs w:val="24"/>
        </w:rPr>
        <w:t xml:space="preserve"> </w:t>
      </w:r>
    </w:p>
    <w:p w14:paraId="6C36602A" w14:textId="60F3A980" w:rsidR="00063929" w:rsidRPr="00F77E74" w:rsidRDefault="00063929" w:rsidP="00063929">
      <w:pPr>
        <w:pStyle w:val="Level1"/>
        <w:rPr>
          <w:rFonts w:ascii="Arial" w:hAnsi="Arial" w:cs="Arial"/>
          <w:sz w:val="24"/>
          <w:szCs w:val="24"/>
        </w:rPr>
      </w:pPr>
      <w:r w:rsidRPr="00F77E74">
        <w:rPr>
          <w:rFonts w:ascii="Arial" w:hAnsi="Arial" w:cs="Arial"/>
          <w:caps w:val="0"/>
          <w:sz w:val="24"/>
          <w:szCs w:val="24"/>
        </w:rPr>
        <w:t>Narrative account of activities</w:t>
      </w:r>
      <w:r w:rsidRPr="00F77E74">
        <w:rPr>
          <w:rFonts w:ascii="Arial" w:hAnsi="Arial" w:cs="Arial"/>
          <w:webHidden/>
          <w:sz w:val="24"/>
          <w:szCs w:val="24"/>
        </w:rPr>
        <w:tab/>
      </w:r>
      <w:sdt>
        <w:sdtPr>
          <w:rPr>
            <w:rFonts w:ascii="Arial" w:hAnsi="Arial" w:cs="Arial"/>
            <w:webHidden/>
            <w:sz w:val="24"/>
            <w:szCs w:val="24"/>
          </w:rPr>
          <w:id w:val="1013189426"/>
          <w:placeholder>
            <w:docPart w:val="1A175963AB674893898963581FA61733"/>
          </w:placeholder>
          <w:temporary/>
          <w:showingPlcHdr/>
        </w:sdtPr>
        <w:sdtEndPr/>
        <w:sdtContent>
          <w:r w:rsidRPr="00F77E74">
            <w:rPr>
              <w:rFonts w:ascii="Arial" w:hAnsi="Arial" w:cs="Arial"/>
              <w:webHidden/>
              <w:sz w:val="24"/>
              <w:szCs w:val="24"/>
            </w:rPr>
            <w:t>#</w:t>
          </w:r>
        </w:sdtContent>
      </w:sdt>
    </w:p>
    <w:p w14:paraId="35DBEF0C" w14:textId="52A80144" w:rsidR="00063929" w:rsidRPr="00F77E74" w:rsidRDefault="00063929" w:rsidP="00063929">
      <w:pPr>
        <w:pStyle w:val="Level1"/>
        <w:rPr>
          <w:rFonts w:ascii="Arial" w:hAnsi="Arial" w:cs="Arial"/>
          <w:sz w:val="24"/>
          <w:szCs w:val="24"/>
        </w:rPr>
      </w:pPr>
      <w:r w:rsidRPr="00F77E74">
        <w:rPr>
          <w:rFonts w:ascii="Arial" w:hAnsi="Arial" w:cs="Arial"/>
          <w:caps w:val="0"/>
          <w:sz w:val="24"/>
          <w:szCs w:val="24"/>
        </w:rPr>
        <w:t>Valuable knowledge of daily activities</w:t>
      </w:r>
      <w:r w:rsidRPr="00F77E74">
        <w:rPr>
          <w:rFonts w:ascii="Arial" w:hAnsi="Arial" w:cs="Arial"/>
          <w:webHidden/>
          <w:sz w:val="24"/>
          <w:szCs w:val="24"/>
        </w:rPr>
        <w:tab/>
      </w:r>
      <w:sdt>
        <w:sdtPr>
          <w:rPr>
            <w:rFonts w:ascii="Arial" w:hAnsi="Arial" w:cs="Arial"/>
            <w:webHidden/>
            <w:sz w:val="24"/>
            <w:szCs w:val="24"/>
          </w:rPr>
          <w:id w:val="-1955001092"/>
          <w:placeholder>
            <w:docPart w:val="F3D322E89AD647CAB7D6FF40FAB3DE97"/>
          </w:placeholder>
          <w:temporary/>
          <w:showingPlcHdr/>
        </w:sdtPr>
        <w:sdtEndPr/>
        <w:sdtContent>
          <w:r w:rsidRPr="00F77E74">
            <w:rPr>
              <w:rFonts w:ascii="Arial" w:hAnsi="Arial" w:cs="Arial"/>
              <w:webHidden/>
              <w:sz w:val="24"/>
              <w:szCs w:val="24"/>
            </w:rPr>
            <w:t>#</w:t>
          </w:r>
        </w:sdtContent>
      </w:sdt>
    </w:p>
    <w:p w14:paraId="4AA906FB" w14:textId="0CC743FB" w:rsidR="00063929" w:rsidRPr="00F77E74" w:rsidRDefault="00063929" w:rsidP="00063929">
      <w:pPr>
        <w:pStyle w:val="Level1"/>
        <w:rPr>
          <w:rFonts w:ascii="Arial" w:hAnsi="Arial" w:cs="Arial"/>
          <w:sz w:val="24"/>
          <w:szCs w:val="24"/>
        </w:rPr>
      </w:pPr>
      <w:r w:rsidRPr="00F77E74">
        <w:rPr>
          <w:rFonts w:ascii="Arial" w:hAnsi="Arial" w:cs="Arial"/>
          <w:caps w:val="0"/>
          <w:sz w:val="24"/>
          <w:szCs w:val="24"/>
        </w:rPr>
        <w:t>Pictures / proof as proof of activities</w:t>
      </w:r>
      <w:r w:rsidRPr="00F77E74">
        <w:rPr>
          <w:rFonts w:ascii="Arial" w:hAnsi="Arial" w:cs="Arial"/>
          <w:webHidden/>
          <w:sz w:val="24"/>
          <w:szCs w:val="24"/>
        </w:rPr>
        <w:tab/>
      </w:r>
      <w:sdt>
        <w:sdtPr>
          <w:rPr>
            <w:rFonts w:ascii="Arial" w:hAnsi="Arial" w:cs="Arial"/>
            <w:webHidden/>
            <w:sz w:val="24"/>
            <w:szCs w:val="24"/>
          </w:rPr>
          <w:id w:val="1819693104"/>
          <w:placeholder>
            <w:docPart w:val="CC62DF253AB34C65BA5DB1A41746EB0D"/>
          </w:placeholder>
          <w:temporary/>
          <w:showingPlcHdr/>
        </w:sdtPr>
        <w:sdtEndPr/>
        <w:sdtContent>
          <w:r w:rsidRPr="00F77E74">
            <w:rPr>
              <w:rFonts w:ascii="Arial" w:hAnsi="Arial" w:cs="Arial"/>
              <w:webHidden/>
              <w:sz w:val="24"/>
              <w:szCs w:val="24"/>
            </w:rPr>
            <w:t>#</w:t>
          </w:r>
        </w:sdtContent>
      </w:sdt>
    </w:p>
    <w:p w14:paraId="7FAA6D9D" w14:textId="1665CE00" w:rsidR="00063929" w:rsidRPr="00F77E74" w:rsidRDefault="00063929" w:rsidP="00063929">
      <w:pPr>
        <w:pStyle w:val="Level1"/>
        <w:rPr>
          <w:rFonts w:ascii="Arial" w:hAnsi="Arial" w:cs="Arial"/>
          <w:sz w:val="24"/>
          <w:szCs w:val="24"/>
        </w:rPr>
      </w:pPr>
      <w:r w:rsidRPr="00F77E74">
        <w:rPr>
          <w:rFonts w:ascii="Arial" w:hAnsi="Arial" w:cs="Arial"/>
          <w:caps w:val="0"/>
          <w:sz w:val="24"/>
          <w:szCs w:val="24"/>
        </w:rPr>
        <w:t>Weekly report</w:t>
      </w:r>
      <w:r w:rsidRPr="00F77E74">
        <w:rPr>
          <w:rFonts w:ascii="Arial" w:hAnsi="Arial" w:cs="Arial"/>
          <w:webHidden/>
          <w:sz w:val="24"/>
          <w:szCs w:val="24"/>
        </w:rPr>
        <w:tab/>
      </w:r>
      <w:sdt>
        <w:sdtPr>
          <w:rPr>
            <w:rFonts w:ascii="Arial" w:hAnsi="Arial" w:cs="Arial"/>
            <w:webHidden/>
            <w:sz w:val="24"/>
            <w:szCs w:val="24"/>
          </w:rPr>
          <w:id w:val="908351626"/>
          <w:placeholder>
            <w:docPart w:val="76F842F8968A480FBBE109147B994C3A"/>
          </w:placeholder>
          <w:temporary/>
          <w:showingPlcHdr/>
        </w:sdtPr>
        <w:sdtEndPr/>
        <w:sdtContent>
          <w:r w:rsidRPr="00F77E74">
            <w:rPr>
              <w:rFonts w:ascii="Arial" w:hAnsi="Arial" w:cs="Arial"/>
              <w:webHidden/>
              <w:sz w:val="24"/>
              <w:szCs w:val="24"/>
            </w:rPr>
            <w:t>#</w:t>
          </w:r>
        </w:sdtContent>
      </w:sdt>
    </w:p>
    <w:p w14:paraId="1D5E7E20" w14:textId="43DF8D25" w:rsidR="00063929" w:rsidRPr="00F77E74" w:rsidRDefault="00063929" w:rsidP="00063929">
      <w:pPr>
        <w:pStyle w:val="Level1"/>
        <w:rPr>
          <w:rFonts w:ascii="Arial" w:hAnsi="Arial" w:cs="Arial"/>
          <w:sz w:val="24"/>
          <w:szCs w:val="24"/>
        </w:rPr>
      </w:pPr>
      <w:r w:rsidRPr="00F77E74">
        <w:rPr>
          <w:rFonts w:ascii="Arial" w:hAnsi="Arial" w:cs="Arial"/>
          <w:caps w:val="0"/>
          <w:sz w:val="24"/>
          <w:szCs w:val="24"/>
        </w:rPr>
        <w:t>Photocopy of certificate of completion</w:t>
      </w:r>
      <w:r w:rsidRPr="00F77E74">
        <w:rPr>
          <w:rFonts w:ascii="Arial" w:hAnsi="Arial" w:cs="Arial"/>
          <w:webHidden/>
          <w:sz w:val="24"/>
          <w:szCs w:val="24"/>
        </w:rPr>
        <w:tab/>
      </w:r>
      <w:sdt>
        <w:sdtPr>
          <w:rPr>
            <w:rFonts w:ascii="Arial" w:hAnsi="Arial" w:cs="Arial"/>
            <w:webHidden/>
            <w:sz w:val="24"/>
            <w:szCs w:val="24"/>
          </w:rPr>
          <w:id w:val="-527647393"/>
          <w:placeholder>
            <w:docPart w:val="CF3CFEAF5E9340D190C0434430668F6A"/>
          </w:placeholder>
          <w:temporary/>
          <w:showingPlcHdr/>
        </w:sdtPr>
        <w:sdtEndPr/>
        <w:sdtContent>
          <w:r w:rsidRPr="00F77E74">
            <w:rPr>
              <w:rFonts w:ascii="Arial" w:hAnsi="Arial" w:cs="Arial"/>
              <w:webHidden/>
              <w:sz w:val="24"/>
              <w:szCs w:val="24"/>
            </w:rPr>
            <w:t>#</w:t>
          </w:r>
        </w:sdtContent>
      </w:sdt>
    </w:p>
    <w:p w14:paraId="1B34F042" w14:textId="355476F7" w:rsidR="00063929" w:rsidRPr="00F77E74" w:rsidRDefault="00063929" w:rsidP="00063929">
      <w:pPr>
        <w:pStyle w:val="Level1"/>
        <w:rPr>
          <w:rFonts w:ascii="Arial" w:hAnsi="Arial" w:cs="Arial"/>
          <w:sz w:val="24"/>
          <w:szCs w:val="24"/>
        </w:rPr>
      </w:pPr>
      <w:r w:rsidRPr="00F77E74">
        <w:rPr>
          <w:rFonts w:ascii="Arial" w:hAnsi="Arial" w:cs="Arial"/>
          <w:caps w:val="0"/>
          <w:sz w:val="24"/>
          <w:szCs w:val="24"/>
        </w:rPr>
        <w:t xml:space="preserve">Company evaluation for </w:t>
      </w:r>
      <w:proofErr w:type="spellStart"/>
      <w:r w:rsidRPr="00F77E74">
        <w:rPr>
          <w:rFonts w:ascii="Arial" w:hAnsi="Arial" w:cs="Arial"/>
          <w:caps w:val="0"/>
          <w:sz w:val="24"/>
          <w:szCs w:val="24"/>
        </w:rPr>
        <w:t>ojt</w:t>
      </w:r>
      <w:proofErr w:type="spellEnd"/>
      <w:r w:rsidRPr="00F77E74">
        <w:rPr>
          <w:rFonts w:ascii="Arial" w:hAnsi="Arial" w:cs="Arial"/>
          <w:webHidden/>
          <w:sz w:val="24"/>
          <w:szCs w:val="24"/>
        </w:rPr>
        <w:tab/>
      </w:r>
      <w:sdt>
        <w:sdtPr>
          <w:rPr>
            <w:rFonts w:ascii="Arial" w:hAnsi="Arial" w:cs="Arial"/>
            <w:webHidden/>
            <w:sz w:val="24"/>
            <w:szCs w:val="24"/>
          </w:rPr>
          <w:id w:val="-1310481625"/>
          <w:placeholder>
            <w:docPart w:val="C511C328C4334D6E8418A57DC91F99C4"/>
          </w:placeholder>
          <w:temporary/>
          <w:showingPlcHdr/>
        </w:sdtPr>
        <w:sdtEndPr/>
        <w:sdtContent>
          <w:r w:rsidRPr="00F77E74">
            <w:rPr>
              <w:rFonts w:ascii="Arial" w:hAnsi="Arial" w:cs="Arial"/>
              <w:webHidden/>
              <w:sz w:val="24"/>
              <w:szCs w:val="24"/>
            </w:rPr>
            <w:t>#</w:t>
          </w:r>
        </w:sdtContent>
      </w:sdt>
    </w:p>
    <w:p w14:paraId="0350AB13" w14:textId="274EA3C8" w:rsidR="00063929" w:rsidRPr="00F77E74" w:rsidRDefault="00063929" w:rsidP="00063929">
      <w:pPr>
        <w:pStyle w:val="Level1"/>
        <w:rPr>
          <w:rFonts w:ascii="Arial" w:hAnsi="Arial" w:cs="Arial"/>
          <w:sz w:val="24"/>
          <w:szCs w:val="24"/>
        </w:rPr>
      </w:pPr>
      <w:r w:rsidRPr="00F77E74">
        <w:rPr>
          <w:rFonts w:ascii="Arial" w:hAnsi="Arial" w:cs="Arial"/>
          <w:caps w:val="0"/>
          <w:sz w:val="24"/>
          <w:szCs w:val="24"/>
        </w:rPr>
        <w:t>Other documents not specified</w:t>
      </w:r>
      <w:r w:rsidRPr="00F77E74">
        <w:rPr>
          <w:rFonts w:ascii="Arial" w:hAnsi="Arial" w:cs="Arial"/>
          <w:webHidden/>
          <w:sz w:val="24"/>
          <w:szCs w:val="24"/>
        </w:rPr>
        <w:tab/>
      </w:r>
      <w:sdt>
        <w:sdtPr>
          <w:rPr>
            <w:rFonts w:ascii="Arial" w:hAnsi="Arial" w:cs="Arial"/>
            <w:webHidden/>
            <w:sz w:val="24"/>
            <w:szCs w:val="24"/>
          </w:rPr>
          <w:id w:val="301660297"/>
          <w:placeholder>
            <w:docPart w:val="F6D6233DB6B54C8BBA17274D66779E0D"/>
          </w:placeholder>
          <w:temporary/>
          <w:showingPlcHdr/>
        </w:sdtPr>
        <w:sdtEndPr/>
        <w:sdtContent>
          <w:r w:rsidRPr="00F77E74">
            <w:rPr>
              <w:rFonts w:ascii="Arial" w:hAnsi="Arial" w:cs="Arial"/>
              <w:webHidden/>
              <w:sz w:val="24"/>
              <w:szCs w:val="24"/>
            </w:rPr>
            <w:t>#</w:t>
          </w:r>
        </w:sdtContent>
      </w:sdt>
    </w:p>
    <w:p w14:paraId="348D54DE" w14:textId="1689A308" w:rsidR="00F77E74" w:rsidRDefault="00F77E74" w:rsidP="00063929">
      <w:pPr>
        <w:pStyle w:val="Level3"/>
        <w:ind w:left="0"/>
        <w:rPr>
          <w:rFonts w:ascii="Arial" w:hAnsi="Arial" w:cs="Arial"/>
          <w:sz w:val="24"/>
          <w:szCs w:val="24"/>
        </w:rPr>
      </w:pPr>
    </w:p>
    <w:p w14:paraId="7DB672DB" w14:textId="77777777" w:rsidR="007D09ED" w:rsidRDefault="007D09ED">
      <w:pPr>
        <w:rPr>
          <w:rFonts w:ascii="Arial" w:hAnsi="Arial"/>
          <w:sz w:val="24"/>
          <w:szCs w:val="24"/>
        </w:rPr>
      </w:pPr>
    </w:p>
    <w:p w14:paraId="6BD67376" w14:textId="77777777" w:rsidR="00AB6BDF" w:rsidRDefault="00AB6BDF">
      <w:pPr>
        <w:rPr>
          <w:rFonts w:ascii="Arial" w:hAnsi="Arial"/>
          <w:sz w:val="24"/>
          <w:szCs w:val="24"/>
        </w:rPr>
      </w:pPr>
    </w:p>
    <w:p w14:paraId="4D87CCF2" w14:textId="77777777" w:rsidR="00AB6BDF" w:rsidRDefault="00AB6BDF">
      <w:pPr>
        <w:rPr>
          <w:rFonts w:ascii="Arial" w:hAnsi="Arial"/>
          <w:sz w:val="24"/>
          <w:szCs w:val="24"/>
        </w:rPr>
      </w:pPr>
      <w:r>
        <w:rPr>
          <w:rFonts w:ascii="Arial" w:hAnsi="Arial"/>
          <w:sz w:val="24"/>
          <w:szCs w:val="24"/>
        </w:rPr>
        <w:br w:type="page"/>
      </w:r>
    </w:p>
    <w:p w14:paraId="38D08BE5" w14:textId="77777777" w:rsidR="00AB6BDF" w:rsidRPr="00AB6BDF" w:rsidRDefault="00AB6BDF">
      <w:pPr>
        <w:rPr>
          <w:rFonts w:ascii="Arial" w:hAnsi="Arial"/>
          <w:b/>
          <w:bCs/>
          <w:i/>
          <w:iCs/>
          <w:sz w:val="28"/>
          <w:szCs w:val="28"/>
        </w:rPr>
      </w:pPr>
      <w:r w:rsidRPr="00AB6BDF">
        <w:rPr>
          <w:rFonts w:ascii="Arial" w:hAnsi="Arial"/>
          <w:b/>
          <w:bCs/>
          <w:i/>
          <w:iCs/>
          <w:sz w:val="28"/>
          <w:szCs w:val="28"/>
        </w:rPr>
        <w:lastRenderedPageBreak/>
        <w:t>Background history of company</w:t>
      </w:r>
      <w:r w:rsidRPr="00AB6BDF">
        <w:rPr>
          <w:rFonts w:ascii="Arial" w:hAnsi="Arial"/>
          <w:b/>
          <w:bCs/>
          <w:i/>
          <w:iCs/>
          <w:sz w:val="28"/>
          <w:szCs w:val="28"/>
        </w:rPr>
        <w:t xml:space="preserve"> </w:t>
      </w:r>
    </w:p>
    <w:p w14:paraId="41DDB2DD" w14:textId="77777777" w:rsidR="00AB6BDF" w:rsidRDefault="00AB6BDF">
      <w:pPr>
        <w:rPr>
          <w:rFonts w:ascii="Arial" w:hAnsi="Arial"/>
          <w:i/>
          <w:iCs/>
          <w:sz w:val="24"/>
          <w:szCs w:val="24"/>
        </w:rPr>
      </w:pPr>
    </w:p>
    <w:p w14:paraId="002C0A7F" w14:textId="77777777" w:rsidR="00AB6BDF" w:rsidRDefault="00AB6BDF">
      <w:pPr>
        <w:rPr>
          <w:rFonts w:ascii="Arial" w:hAnsi="Arial"/>
          <w:i/>
          <w:iCs/>
          <w:sz w:val="24"/>
          <w:szCs w:val="24"/>
        </w:rPr>
      </w:pPr>
    </w:p>
    <w:p w14:paraId="609C6978" w14:textId="77777777" w:rsidR="00AB6BDF" w:rsidRPr="00AB6BDF" w:rsidRDefault="00AB6BDF" w:rsidP="00AB6BDF">
      <w:pPr>
        <w:shd w:val="clear" w:color="auto" w:fill="FFFFFF"/>
        <w:spacing w:after="225"/>
        <w:jc w:val="both"/>
        <w:textAlignment w:val="baseline"/>
        <w:outlineLvl w:val="0"/>
        <w:rPr>
          <w:rFonts w:ascii="Arial" w:hAnsi="Arial"/>
          <w:b/>
          <w:bCs/>
          <w:color w:val="008000"/>
          <w:spacing w:val="15"/>
          <w:kern w:val="36"/>
          <w:sz w:val="24"/>
          <w:szCs w:val="24"/>
          <w:lang w:val="en-PH" w:eastAsia="en-PH"/>
        </w:rPr>
      </w:pPr>
      <w:r w:rsidRPr="00AB6BDF">
        <w:rPr>
          <w:rFonts w:ascii="Arial" w:hAnsi="Arial"/>
          <w:b/>
          <w:bCs/>
          <w:color w:val="008000"/>
          <w:spacing w:val="15"/>
          <w:kern w:val="36"/>
          <w:sz w:val="24"/>
          <w:szCs w:val="24"/>
          <w:lang w:val="en-PH" w:eastAsia="en-PH"/>
        </w:rPr>
        <w:t>Information Managers, Inc.</w:t>
      </w:r>
    </w:p>
    <w:p w14:paraId="6B8713E8" w14:textId="77777777" w:rsidR="00AB6BDF" w:rsidRPr="00AB6BDF" w:rsidRDefault="00AB6BDF" w:rsidP="00AB6BDF">
      <w:pPr>
        <w:jc w:val="both"/>
        <w:textAlignment w:val="baseline"/>
        <w:rPr>
          <w:rFonts w:ascii="Arial" w:hAnsi="Arial"/>
          <w:color w:val="333333"/>
          <w:spacing w:val="15"/>
          <w:sz w:val="24"/>
          <w:szCs w:val="24"/>
          <w:lang w:val="en-PH" w:eastAsia="en-PH"/>
        </w:rPr>
      </w:pPr>
      <w:r w:rsidRPr="00AB6BDF">
        <w:rPr>
          <w:rFonts w:ascii="Arial" w:hAnsi="Arial"/>
          <w:color w:val="333333"/>
          <w:spacing w:val="15"/>
          <w:sz w:val="24"/>
          <w:szCs w:val="24"/>
          <w:lang w:val="en-PH" w:eastAsia="en-PH"/>
        </w:rPr>
        <w:t>       For more than 25 years, INFOMAN has established a strong track record in serving the automation needs of more than 200 clients in the Philippines, including those in banking, insurance, retail, manufacturing, distribution, construction, education and government. INFOMAN provides software applications, database, system development and integration tools as well as project services to help clients build, customize and deploy the right IT solutions.</w:t>
      </w:r>
    </w:p>
    <w:p w14:paraId="38139A07" w14:textId="77777777" w:rsidR="00AB6BDF" w:rsidRPr="00AB6BDF" w:rsidRDefault="00AB6BDF" w:rsidP="00AB6BDF">
      <w:pPr>
        <w:jc w:val="both"/>
        <w:textAlignment w:val="baseline"/>
        <w:rPr>
          <w:rFonts w:ascii="Arial" w:hAnsi="Arial"/>
          <w:color w:val="333333"/>
          <w:sz w:val="24"/>
          <w:szCs w:val="24"/>
          <w:lang w:val="en-PH" w:eastAsia="en-PH"/>
        </w:rPr>
      </w:pPr>
      <w:r w:rsidRPr="00AB6BDF">
        <w:rPr>
          <w:rFonts w:ascii="Arial" w:hAnsi="Arial"/>
          <w:color w:val="333333"/>
          <w:sz w:val="24"/>
          <w:szCs w:val="24"/>
          <w:lang w:val="en-PH" w:eastAsia="en-PH"/>
        </w:rPr>
        <w:t> </w:t>
      </w:r>
    </w:p>
    <w:p w14:paraId="6308C400" w14:textId="1E16CE5D" w:rsidR="00AB6BDF" w:rsidRPr="00AB6BDF" w:rsidRDefault="00AB6BDF" w:rsidP="00AB6BDF">
      <w:pPr>
        <w:jc w:val="both"/>
        <w:textAlignment w:val="baseline"/>
        <w:rPr>
          <w:rFonts w:ascii="Arial" w:hAnsi="Arial"/>
          <w:color w:val="333333"/>
          <w:spacing w:val="15"/>
          <w:sz w:val="24"/>
          <w:szCs w:val="24"/>
          <w:lang w:val="en-PH" w:eastAsia="en-PH"/>
        </w:rPr>
      </w:pPr>
      <w:r w:rsidRPr="00AB6BDF">
        <w:rPr>
          <w:rFonts w:ascii="Arial" w:hAnsi="Arial"/>
          <w:color w:val="333333"/>
          <w:spacing w:val="15"/>
          <w:sz w:val="24"/>
          <w:szCs w:val="24"/>
          <w:lang w:val="en-PH" w:eastAsia="en-PH"/>
        </w:rPr>
        <w:t>       The continuing goal of INFOMAN is to help clients meet changing business needs by providing innovative world-class technologies complemented with proven methodology, collaborative approaches, experienced consultants, seasoned developers, in-depth knowledge and high-quality support and services.</w:t>
      </w:r>
    </w:p>
    <w:p w14:paraId="6BF79056" w14:textId="1369292F" w:rsidR="00AB6BDF" w:rsidRPr="00AB6BDF" w:rsidRDefault="00AB6BDF" w:rsidP="00AB6BDF">
      <w:pPr>
        <w:jc w:val="both"/>
        <w:textAlignment w:val="baseline"/>
        <w:rPr>
          <w:rFonts w:ascii="Arial" w:hAnsi="Arial"/>
          <w:color w:val="333333"/>
          <w:spacing w:val="15"/>
          <w:sz w:val="24"/>
          <w:szCs w:val="24"/>
          <w:lang w:val="en-PH" w:eastAsia="en-PH"/>
        </w:rPr>
      </w:pPr>
    </w:p>
    <w:p w14:paraId="445D9FF4" w14:textId="56CE301A" w:rsidR="00AB6BDF" w:rsidRPr="00AB6BDF" w:rsidRDefault="00AB6BDF" w:rsidP="00AB6BDF">
      <w:pPr>
        <w:jc w:val="both"/>
        <w:textAlignment w:val="baseline"/>
        <w:rPr>
          <w:rFonts w:ascii="Arial" w:hAnsi="Arial"/>
          <w:color w:val="333333"/>
          <w:spacing w:val="15"/>
          <w:sz w:val="24"/>
          <w:szCs w:val="24"/>
          <w:lang w:val="en-PH" w:eastAsia="en-PH"/>
        </w:rPr>
      </w:pPr>
    </w:p>
    <w:p w14:paraId="3F1834D4" w14:textId="42979AF9" w:rsidR="00AB6BDF" w:rsidRPr="00AB6BDF" w:rsidRDefault="00AB6BDF" w:rsidP="00AB6BDF">
      <w:pPr>
        <w:jc w:val="both"/>
        <w:textAlignment w:val="baseline"/>
        <w:rPr>
          <w:rFonts w:ascii="Arial" w:hAnsi="Arial"/>
          <w:b/>
          <w:bCs/>
          <w:i/>
          <w:iCs/>
          <w:sz w:val="28"/>
          <w:szCs w:val="28"/>
        </w:rPr>
      </w:pPr>
      <w:r w:rsidRPr="00AB6BDF">
        <w:rPr>
          <w:rFonts w:ascii="Arial" w:hAnsi="Arial"/>
          <w:b/>
          <w:bCs/>
          <w:i/>
          <w:iCs/>
          <w:sz w:val="28"/>
          <w:szCs w:val="28"/>
        </w:rPr>
        <w:t>Nature of operations</w:t>
      </w:r>
      <w:r w:rsidRPr="00AB6BDF">
        <w:rPr>
          <w:rFonts w:ascii="Arial" w:hAnsi="Arial"/>
          <w:b/>
          <w:bCs/>
          <w:i/>
          <w:iCs/>
          <w:sz w:val="28"/>
          <w:szCs w:val="28"/>
        </w:rPr>
        <w:t xml:space="preserve"> </w:t>
      </w:r>
    </w:p>
    <w:p w14:paraId="4A817F05" w14:textId="77777777" w:rsidR="00AB6BDF" w:rsidRPr="00AB6BDF" w:rsidRDefault="00AB6BDF" w:rsidP="00AB6BDF">
      <w:pPr>
        <w:jc w:val="both"/>
        <w:textAlignment w:val="baseline"/>
        <w:rPr>
          <w:rFonts w:ascii="Arial" w:hAnsi="Arial"/>
          <w:i/>
          <w:iCs/>
          <w:sz w:val="24"/>
          <w:szCs w:val="24"/>
        </w:rPr>
      </w:pPr>
    </w:p>
    <w:p w14:paraId="5661865F" w14:textId="766CDE7F" w:rsidR="00AB6BDF" w:rsidRPr="00AB6BDF" w:rsidRDefault="00AB6BDF" w:rsidP="00AB6BDF">
      <w:pPr>
        <w:jc w:val="both"/>
        <w:textAlignment w:val="baseline"/>
        <w:rPr>
          <w:rFonts w:ascii="Arial" w:hAnsi="Arial"/>
          <w:i/>
          <w:iCs/>
          <w:sz w:val="24"/>
          <w:szCs w:val="24"/>
        </w:rPr>
      </w:pPr>
    </w:p>
    <w:p w14:paraId="41701485" w14:textId="77777777" w:rsidR="00AB6BDF" w:rsidRPr="00AB6BDF" w:rsidRDefault="00AB6BDF" w:rsidP="00AB6BDF">
      <w:pPr>
        <w:shd w:val="clear" w:color="auto" w:fill="FFFFFF"/>
        <w:spacing w:after="225"/>
        <w:jc w:val="both"/>
        <w:textAlignment w:val="baseline"/>
        <w:outlineLvl w:val="0"/>
        <w:rPr>
          <w:rFonts w:ascii="Arial" w:hAnsi="Arial"/>
          <w:b/>
          <w:bCs/>
          <w:color w:val="008000"/>
          <w:spacing w:val="15"/>
          <w:kern w:val="36"/>
          <w:sz w:val="24"/>
          <w:szCs w:val="24"/>
          <w:lang w:val="en-PH" w:eastAsia="en-PH"/>
        </w:rPr>
      </w:pPr>
      <w:r w:rsidRPr="00AB6BDF">
        <w:rPr>
          <w:rFonts w:ascii="Arial" w:hAnsi="Arial"/>
          <w:b/>
          <w:bCs/>
          <w:color w:val="008000"/>
          <w:spacing w:val="15"/>
          <w:kern w:val="36"/>
          <w:sz w:val="24"/>
          <w:szCs w:val="24"/>
          <w:lang w:val="en-PH" w:eastAsia="en-PH"/>
        </w:rPr>
        <w:t>INFOMAN Services</w:t>
      </w:r>
    </w:p>
    <w:p w14:paraId="03D01800" w14:textId="77777777" w:rsidR="00AB6BDF" w:rsidRPr="00AB6BDF" w:rsidRDefault="00AB6BDF" w:rsidP="00AB6BDF">
      <w:pPr>
        <w:rPr>
          <w:rFonts w:ascii="Arial" w:hAnsi="Arial"/>
          <w:sz w:val="24"/>
          <w:szCs w:val="24"/>
          <w:lang w:val="en-PH" w:eastAsia="en-PH"/>
        </w:rPr>
      </w:pPr>
    </w:p>
    <w:p w14:paraId="613557C5" w14:textId="77777777" w:rsidR="00AB6BDF" w:rsidRPr="00AB6BDF" w:rsidRDefault="00AB6BDF" w:rsidP="00AB6BDF">
      <w:pPr>
        <w:shd w:val="clear" w:color="auto" w:fill="FFFFFF"/>
        <w:jc w:val="both"/>
        <w:textAlignment w:val="baseline"/>
        <w:rPr>
          <w:rFonts w:ascii="Arial" w:hAnsi="Arial"/>
          <w:color w:val="333333"/>
          <w:spacing w:val="15"/>
          <w:sz w:val="24"/>
          <w:szCs w:val="24"/>
          <w:lang w:val="en-PH" w:eastAsia="en-PH"/>
        </w:rPr>
      </w:pPr>
      <w:r w:rsidRPr="00AB6BDF">
        <w:rPr>
          <w:rFonts w:ascii="Arial" w:hAnsi="Arial"/>
          <w:color w:val="333333"/>
          <w:spacing w:val="15"/>
          <w:sz w:val="24"/>
          <w:szCs w:val="24"/>
          <w:lang w:val="en-PH" w:eastAsia="en-PH"/>
        </w:rPr>
        <w:t>       INFOMAN has spent more than 10 years developing Progress based Software solutions for top companies around the Philippines.</w:t>
      </w:r>
    </w:p>
    <w:p w14:paraId="5674FB01" w14:textId="77777777" w:rsidR="00AB6BDF" w:rsidRPr="00AB6BDF" w:rsidRDefault="00AB6BDF" w:rsidP="00AB6BDF">
      <w:pPr>
        <w:rPr>
          <w:rFonts w:ascii="Arial" w:hAnsi="Arial"/>
          <w:sz w:val="24"/>
          <w:szCs w:val="24"/>
          <w:lang w:val="en-PH" w:eastAsia="en-PH"/>
        </w:rPr>
      </w:pPr>
    </w:p>
    <w:p w14:paraId="60CE386B" w14:textId="77777777" w:rsidR="00AB6BDF" w:rsidRPr="00AB6BDF" w:rsidRDefault="00AB6BDF" w:rsidP="00AB6BDF">
      <w:pPr>
        <w:shd w:val="clear" w:color="auto" w:fill="FFFFFF"/>
        <w:jc w:val="both"/>
        <w:textAlignment w:val="baseline"/>
        <w:rPr>
          <w:rFonts w:ascii="Arial" w:hAnsi="Arial"/>
          <w:color w:val="333333"/>
          <w:spacing w:val="15"/>
          <w:sz w:val="24"/>
          <w:szCs w:val="24"/>
          <w:lang w:val="en-PH" w:eastAsia="en-PH"/>
        </w:rPr>
      </w:pPr>
      <w:r w:rsidRPr="00AB6BDF">
        <w:rPr>
          <w:rFonts w:ascii="Arial" w:hAnsi="Arial"/>
          <w:color w:val="333333"/>
          <w:spacing w:val="15"/>
          <w:sz w:val="24"/>
          <w:szCs w:val="24"/>
          <w:lang w:val="en-PH" w:eastAsia="en-PH"/>
        </w:rPr>
        <w:t xml:space="preserve">       We help our clients implement their </w:t>
      </w:r>
      <w:proofErr w:type="gramStart"/>
      <w:r w:rsidRPr="00AB6BDF">
        <w:rPr>
          <w:rFonts w:ascii="Arial" w:hAnsi="Arial"/>
          <w:color w:val="333333"/>
          <w:spacing w:val="15"/>
          <w:sz w:val="24"/>
          <w:szCs w:val="24"/>
          <w:lang w:val="en-PH" w:eastAsia="en-PH"/>
        </w:rPr>
        <w:t>business critical</w:t>
      </w:r>
      <w:proofErr w:type="gramEnd"/>
      <w:r w:rsidRPr="00AB6BDF">
        <w:rPr>
          <w:rFonts w:ascii="Arial" w:hAnsi="Arial"/>
          <w:color w:val="333333"/>
          <w:spacing w:val="15"/>
          <w:sz w:val="24"/>
          <w:szCs w:val="24"/>
          <w:lang w:val="en-PH" w:eastAsia="en-PH"/>
        </w:rPr>
        <w:t xml:space="preserve"> solutions thereby increasing sales, improving loyalty, reducing costs, and enhancing profitability. We are dedicated to helping you better serve your customers, but - just as importantly - we deliver exceptional customers service to you - our customer.</w:t>
      </w:r>
    </w:p>
    <w:p w14:paraId="62573FA7" w14:textId="77777777" w:rsidR="00AB6BDF" w:rsidRPr="00AB6BDF" w:rsidRDefault="00AB6BDF" w:rsidP="00AB6BDF">
      <w:pPr>
        <w:rPr>
          <w:rFonts w:ascii="Arial" w:hAnsi="Arial"/>
          <w:sz w:val="24"/>
          <w:szCs w:val="24"/>
          <w:lang w:val="en-PH" w:eastAsia="en-PH"/>
        </w:rPr>
      </w:pPr>
    </w:p>
    <w:p w14:paraId="4831E141" w14:textId="77777777" w:rsidR="00AB6BDF" w:rsidRPr="00AB6BDF" w:rsidRDefault="00AB6BDF" w:rsidP="00AB6BDF">
      <w:pPr>
        <w:shd w:val="clear" w:color="auto" w:fill="FFFFFF"/>
        <w:jc w:val="both"/>
        <w:textAlignment w:val="baseline"/>
        <w:rPr>
          <w:rFonts w:ascii="Arial" w:hAnsi="Arial"/>
          <w:color w:val="333333"/>
          <w:spacing w:val="15"/>
          <w:sz w:val="24"/>
          <w:szCs w:val="24"/>
          <w:lang w:val="en-PH" w:eastAsia="en-PH"/>
        </w:rPr>
      </w:pPr>
      <w:r w:rsidRPr="00AB6BDF">
        <w:rPr>
          <w:rFonts w:ascii="Arial" w:hAnsi="Arial"/>
          <w:color w:val="333333"/>
          <w:spacing w:val="15"/>
          <w:sz w:val="24"/>
          <w:szCs w:val="24"/>
          <w:lang w:val="en-PH" w:eastAsia="en-PH"/>
        </w:rPr>
        <w:t>       That means we're with you every step along the way, providing painless implementation, thorough training and exceptional support. We get you up and running training quickly and efficiently. We help you effectively integrate our software solutions with your other installed system. And, we make sure your users have the knowledge and day-to-day technical support they need to maximize the full value of the software solution.</w:t>
      </w:r>
    </w:p>
    <w:p w14:paraId="49A0B53B" w14:textId="64F2BCBA" w:rsidR="00AB6BDF" w:rsidRDefault="00AB6BDF" w:rsidP="00AB6BDF">
      <w:pPr>
        <w:jc w:val="both"/>
        <w:textAlignment w:val="baseline"/>
        <w:rPr>
          <w:rFonts w:ascii="Arial" w:hAnsi="Arial"/>
          <w:i/>
          <w:iCs/>
          <w:sz w:val="24"/>
          <w:szCs w:val="24"/>
        </w:rPr>
      </w:pPr>
    </w:p>
    <w:p w14:paraId="4F3F2A93" w14:textId="6408C339" w:rsidR="00AB6BDF" w:rsidRDefault="00AB6BDF" w:rsidP="00AB6BDF">
      <w:pPr>
        <w:jc w:val="both"/>
        <w:textAlignment w:val="baseline"/>
        <w:rPr>
          <w:rFonts w:ascii="Arial" w:hAnsi="Arial"/>
          <w:i/>
          <w:iCs/>
          <w:sz w:val="24"/>
          <w:szCs w:val="24"/>
        </w:rPr>
      </w:pPr>
    </w:p>
    <w:p w14:paraId="3F363F71" w14:textId="77777777" w:rsidR="00AB6BDF" w:rsidRDefault="00AB6BDF">
      <w:pPr>
        <w:rPr>
          <w:rFonts w:ascii="Arial" w:hAnsi="Arial"/>
          <w:i/>
          <w:iCs/>
          <w:sz w:val="24"/>
          <w:szCs w:val="24"/>
        </w:rPr>
      </w:pPr>
      <w:r>
        <w:rPr>
          <w:rFonts w:ascii="Arial" w:hAnsi="Arial"/>
          <w:i/>
          <w:iCs/>
          <w:sz w:val="24"/>
          <w:szCs w:val="24"/>
        </w:rPr>
        <w:br w:type="page"/>
      </w:r>
    </w:p>
    <w:p w14:paraId="6F984C05" w14:textId="77777777" w:rsidR="00AB6BDF" w:rsidRPr="00AB6BDF" w:rsidRDefault="00AB6BDF" w:rsidP="00AB6BDF">
      <w:pPr>
        <w:spacing w:after="225"/>
        <w:jc w:val="both"/>
        <w:textAlignment w:val="baseline"/>
        <w:outlineLvl w:val="0"/>
        <w:rPr>
          <w:rFonts w:ascii="Arial" w:hAnsi="Arial"/>
          <w:b/>
          <w:bCs/>
          <w:color w:val="008000"/>
          <w:spacing w:val="15"/>
          <w:kern w:val="36"/>
          <w:sz w:val="24"/>
          <w:szCs w:val="24"/>
          <w:lang w:val="en-PH" w:eastAsia="en-PH"/>
        </w:rPr>
      </w:pPr>
      <w:r w:rsidRPr="00AB6BDF">
        <w:rPr>
          <w:rFonts w:ascii="Arial" w:hAnsi="Arial"/>
          <w:b/>
          <w:bCs/>
          <w:color w:val="008000"/>
          <w:spacing w:val="15"/>
          <w:kern w:val="36"/>
          <w:sz w:val="24"/>
          <w:szCs w:val="24"/>
          <w:lang w:val="en-PH" w:eastAsia="en-PH"/>
        </w:rPr>
        <w:lastRenderedPageBreak/>
        <w:t>What services do we provide?</w:t>
      </w:r>
    </w:p>
    <w:p w14:paraId="40A93FD9" w14:textId="77777777" w:rsidR="00AB6BDF" w:rsidRPr="00AB6BDF" w:rsidRDefault="00AB6BDF" w:rsidP="00AB6BDF">
      <w:pPr>
        <w:spacing w:after="225"/>
        <w:jc w:val="both"/>
        <w:textAlignment w:val="baseline"/>
        <w:outlineLvl w:val="0"/>
        <w:rPr>
          <w:rFonts w:ascii="Arial" w:hAnsi="Arial"/>
          <w:b/>
          <w:bCs/>
          <w:color w:val="008000"/>
          <w:spacing w:val="15"/>
          <w:kern w:val="36"/>
          <w:sz w:val="24"/>
          <w:szCs w:val="24"/>
          <w:lang w:val="en-PH" w:eastAsia="en-PH"/>
        </w:rPr>
      </w:pPr>
      <w:r w:rsidRPr="00AB6BDF">
        <w:rPr>
          <w:rFonts w:ascii="Arial" w:hAnsi="Arial"/>
          <w:b/>
          <w:bCs/>
          <w:color w:val="008000"/>
          <w:spacing w:val="15"/>
          <w:kern w:val="36"/>
          <w:sz w:val="24"/>
          <w:szCs w:val="24"/>
          <w:lang w:val="en-PH" w:eastAsia="en-PH"/>
        </w:rPr>
        <w:t>Consulting Services</w:t>
      </w:r>
    </w:p>
    <w:p w14:paraId="38032E31" w14:textId="77777777" w:rsidR="00AB6BDF" w:rsidRPr="00AB6BDF" w:rsidRDefault="00AB6BDF" w:rsidP="00AB6BDF">
      <w:pPr>
        <w:jc w:val="both"/>
        <w:textAlignment w:val="baseline"/>
        <w:rPr>
          <w:rFonts w:ascii="Arial" w:hAnsi="Arial"/>
          <w:color w:val="333333"/>
          <w:spacing w:val="15"/>
          <w:sz w:val="24"/>
          <w:szCs w:val="24"/>
          <w:lang w:val="en-PH" w:eastAsia="en-PH"/>
        </w:rPr>
      </w:pPr>
      <w:r w:rsidRPr="00AB6BDF">
        <w:rPr>
          <w:rFonts w:ascii="Arial" w:hAnsi="Arial"/>
          <w:color w:val="333333"/>
          <w:spacing w:val="15"/>
          <w:sz w:val="24"/>
          <w:szCs w:val="24"/>
          <w:lang w:val="en-PH" w:eastAsia="en-PH"/>
        </w:rPr>
        <w:t>       We exercise quick and efficient implementation keeping you aware of the best solutions for your business.</w:t>
      </w:r>
    </w:p>
    <w:p w14:paraId="6D0FD6C7" w14:textId="77777777" w:rsidR="00AB6BDF" w:rsidRPr="00AB6BDF" w:rsidRDefault="00AB6BDF" w:rsidP="00AB6BDF">
      <w:pPr>
        <w:rPr>
          <w:rFonts w:ascii="Arial" w:hAnsi="Arial"/>
          <w:sz w:val="24"/>
          <w:szCs w:val="24"/>
          <w:lang w:val="en-PH" w:eastAsia="en-PH"/>
        </w:rPr>
      </w:pPr>
    </w:p>
    <w:p w14:paraId="13AF8D5A" w14:textId="77777777" w:rsidR="00AB6BDF" w:rsidRPr="00AB6BDF" w:rsidRDefault="00AB6BDF" w:rsidP="00AB6BDF">
      <w:pPr>
        <w:spacing w:after="225"/>
        <w:jc w:val="both"/>
        <w:textAlignment w:val="baseline"/>
        <w:outlineLvl w:val="0"/>
        <w:rPr>
          <w:rFonts w:ascii="Arial" w:hAnsi="Arial"/>
          <w:b/>
          <w:bCs/>
          <w:color w:val="008000"/>
          <w:spacing w:val="15"/>
          <w:kern w:val="36"/>
          <w:sz w:val="24"/>
          <w:szCs w:val="24"/>
          <w:lang w:val="en-PH" w:eastAsia="en-PH"/>
        </w:rPr>
      </w:pPr>
      <w:r w:rsidRPr="00AB6BDF">
        <w:rPr>
          <w:rFonts w:ascii="Arial" w:hAnsi="Arial"/>
          <w:b/>
          <w:bCs/>
          <w:color w:val="008000"/>
          <w:spacing w:val="15"/>
          <w:kern w:val="36"/>
          <w:sz w:val="24"/>
          <w:szCs w:val="24"/>
          <w:lang w:val="en-PH" w:eastAsia="en-PH"/>
        </w:rPr>
        <w:t>Training Services</w:t>
      </w:r>
    </w:p>
    <w:p w14:paraId="50CE6F51" w14:textId="77777777" w:rsidR="00AB6BDF" w:rsidRPr="00AB6BDF" w:rsidRDefault="00AB6BDF" w:rsidP="00AB6BDF">
      <w:pPr>
        <w:jc w:val="both"/>
        <w:textAlignment w:val="baseline"/>
        <w:rPr>
          <w:rFonts w:ascii="Arial" w:hAnsi="Arial"/>
          <w:color w:val="333333"/>
          <w:spacing w:val="15"/>
          <w:sz w:val="24"/>
          <w:szCs w:val="24"/>
          <w:lang w:val="en-PH" w:eastAsia="en-PH"/>
        </w:rPr>
      </w:pPr>
      <w:r w:rsidRPr="00AB6BDF">
        <w:rPr>
          <w:rFonts w:ascii="Arial" w:hAnsi="Arial"/>
          <w:color w:val="333333"/>
          <w:spacing w:val="15"/>
          <w:sz w:val="24"/>
          <w:szCs w:val="24"/>
          <w:lang w:val="en-PH" w:eastAsia="en-PH"/>
        </w:rPr>
        <w:t>       We provide complete training solutions for every level of user you need.</w:t>
      </w:r>
    </w:p>
    <w:p w14:paraId="1A91440E" w14:textId="77777777" w:rsidR="00AB6BDF" w:rsidRPr="00AB6BDF" w:rsidRDefault="00AB6BDF" w:rsidP="00AB6BDF">
      <w:pPr>
        <w:rPr>
          <w:rFonts w:ascii="Arial" w:hAnsi="Arial"/>
          <w:sz w:val="24"/>
          <w:szCs w:val="24"/>
          <w:lang w:val="en-PH" w:eastAsia="en-PH"/>
        </w:rPr>
      </w:pPr>
    </w:p>
    <w:p w14:paraId="51EC8774" w14:textId="77777777" w:rsidR="00AB6BDF" w:rsidRPr="00AB6BDF" w:rsidRDefault="00AB6BDF" w:rsidP="00AB6BDF">
      <w:pPr>
        <w:spacing w:after="225"/>
        <w:jc w:val="both"/>
        <w:textAlignment w:val="baseline"/>
        <w:outlineLvl w:val="0"/>
        <w:rPr>
          <w:rFonts w:ascii="Arial" w:hAnsi="Arial"/>
          <w:b/>
          <w:bCs/>
          <w:color w:val="008000"/>
          <w:spacing w:val="15"/>
          <w:kern w:val="36"/>
          <w:sz w:val="24"/>
          <w:szCs w:val="24"/>
          <w:lang w:val="en-PH" w:eastAsia="en-PH"/>
        </w:rPr>
      </w:pPr>
      <w:r w:rsidRPr="00AB6BDF">
        <w:rPr>
          <w:rFonts w:ascii="Arial" w:hAnsi="Arial"/>
          <w:b/>
          <w:bCs/>
          <w:color w:val="008000"/>
          <w:spacing w:val="15"/>
          <w:kern w:val="36"/>
          <w:sz w:val="24"/>
          <w:szCs w:val="24"/>
          <w:lang w:val="en-PH" w:eastAsia="en-PH"/>
        </w:rPr>
        <w:t>Support Services</w:t>
      </w:r>
    </w:p>
    <w:p w14:paraId="7A155A15" w14:textId="77777777" w:rsidR="00AB6BDF" w:rsidRPr="00AB6BDF" w:rsidRDefault="00AB6BDF" w:rsidP="00AB6BDF">
      <w:pPr>
        <w:jc w:val="both"/>
        <w:textAlignment w:val="baseline"/>
        <w:rPr>
          <w:rFonts w:ascii="Arial" w:hAnsi="Arial"/>
          <w:color w:val="333333"/>
          <w:spacing w:val="15"/>
          <w:sz w:val="24"/>
          <w:szCs w:val="24"/>
          <w:lang w:val="en-PH" w:eastAsia="en-PH"/>
        </w:rPr>
      </w:pPr>
      <w:r w:rsidRPr="00AB6BDF">
        <w:rPr>
          <w:rFonts w:ascii="Arial" w:hAnsi="Arial"/>
          <w:color w:val="333333"/>
          <w:spacing w:val="15"/>
          <w:sz w:val="24"/>
          <w:szCs w:val="24"/>
          <w:lang w:val="en-PH" w:eastAsia="en-PH"/>
        </w:rPr>
        <w:t>       We provide superior and ongoing customer support, software upgrades and fixes.</w:t>
      </w:r>
    </w:p>
    <w:p w14:paraId="54127B15" w14:textId="77777777" w:rsidR="00AB6BDF" w:rsidRPr="00AB6BDF" w:rsidRDefault="00AB6BDF" w:rsidP="00AB6BDF">
      <w:pPr>
        <w:jc w:val="both"/>
        <w:textAlignment w:val="baseline"/>
        <w:rPr>
          <w:rFonts w:ascii="Arial" w:hAnsi="Arial"/>
          <w:i/>
          <w:iCs/>
          <w:sz w:val="24"/>
          <w:szCs w:val="24"/>
        </w:rPr>
      </w:pPr>
    </w:p>
    <w:p w14:paraId="2E37899A" w14:textId="23A6AEAA" w:rsidR="00AB6BDF" w:rsidRDefault="00AB6BDF" w:rsidP="00AB6BDF">
      <w:pPr>
        <w:jc w:val="both"/>
        <w:textAlignment w:val="baseline"/>
        <w:rPr>
          <w:rFonts w:ascii="Arial" w:hAnsi="Arial"/>
          <w:sz w:val="24"/>
          <w:szCs w:val="24"/>
        </w:rPr>
      </w:pPr>
    </w:p>
    <w:p w14:paraId="4C8781CE" w14:textId="18619025" w:rsidR="00AB6BDF" w:rsidRPr="00AB6BDF" w:rsidRDefault="00AB6BDF" w:rsidP="00AB6BDF">
      <w:pPr>
        <w:jc w:val="both"/>
        <w:textAlignment w:val="baseline"/>
        <w:rPr>
          <w:rFonts w:ascii="Arial" w:hAnsi="Arial"/>
          <w:b/>
          <w:bCs/>
          <w:i/>
          <w:iCs/>
          <w:sz w:val="28"/>
          <w:szCs w:val="28"/>
        </w:rPr>
      </w:pPr>
      <w:r w:rsidRPr="00AB6BDF">
        <w:rPr>
          <w:rFonts w:ascii="Arial" w:hAnsi="Arial"/>
          <w:b/>
          <w:bCs/>
          <w:i/>
          <w:iCs/>
          <w:sz w:val="28"/>
          <w:szCs w:val="28"/>
        </w:rPr>
        <w:t>Logo</w:t>
      </w:r>
      <w:r w:rsidRPr="00AB6BDF">
        <w:rPr>
          <w:rFonts w:ascii="Arial" w:hAnsi="Arial"/>
          <w:b/>
          <w:bCs/>
          <w:i/>
          <w:iCs/>
          <w:sz w:val="28"/>
          <w:szCs w:val="28"/>
        </w:rPr>
        <w:t xml:space="preserve"> of the company</w:t>
      </w:r>
    </w:p>
    <w:p w14:paraId="71E39702" w14:textId="77777777" w:rsidR="00AB6BDF" w:rsidRPr="00AB6BDF" w:rsidRDefault="00AB6BDF" w:rsidP="00AB6BDF">
      <w:pPr>
        <w:jc w:val="both"/>
        <w:textAlignment w:val="baseline"/>
        <w:rPr>
          <w:rFonts w:ascii="Arial" w:hAnsi="Arial"/>
          <w:b/>
          <w:bCs/>
          <w:i/>
          <w:iCs/>
          <w:sz w:val="24"/>
          <w:szCs w:val="24"/>
        </w:rPr>
      </w:pPr>
    </w:p>
    <w:p w14:paraId="3A1ED7E7" w14:textId="51660CC6" w:rsidR="00AB6BDF" w:rsidRDefault="007F4E52" w:rsidP="00AB6BDF">
      <w:pPr>
        <w:jc w:val="both"/>
        <w:textAlignment w:val="baseline"/>
        <w:rPr>
          <w:rFonts w:ascii="Arial" w:hAnsi="Arial"/>
          <w:i/>
          <w:iCs/>
          <w:sz w:val="24"/>
          <w:szCs w:val="24"/>
        </w:rPr>
      </w:pPr>
      <w:r>
        <w:rPr>
          <w:noProof/>
        </w:rPr>
        <w:drawing>
          <wp:anchor distT="0" distB="0" distL="114300" distR="114300" simplePos="0" relativeHeight="251666944" behindDoc="0" locked="0" layoutInCell="1" allowOverlap="1" wp14:anchorId="2B724944" wp14:editId="566828E3">
            <wp:simplePos x="0" y="0"/>
            <wp:positionH relativeFrom="margin">
              <wp:align>left</wp:align>
            </wp:positionH>
            <wp:positionV relativeFrom="margin">
              <wp:posOffset>3511550</wp:posOffset>
            </wp:positionV>
            <wp:extent cx="3429000" cy="685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anchor>
        </w:drawing>
      </w:r>
    </w:p>
    <w:p w14:paraId="5388D63D" w14:textId="127FF1A5" w:rsidR="00AB6BDF" w:rsidRPr="00AB6BDF" w:rsidRDefault="00AB6BDF" w:rsidP="00AB6BDF">
      <w:pPr>
        <w:jc w:val="both"/>
        <w:textAlignment w:val="baseline"/>
        <w:rPr>
          <w:rFonts w:ascii="Segoe UI" w:hAnsi="Segoe UI" w:cs="Segoe UI"/>
          <w:i/>
          <w:iCs/>
          <w:color w:val="333333"/>
          <w:spacing w:val="15"/>
          <w:sz w:val="24"/>
          <w:szCs w:val="24"/>
          <w:lang w:val="en-PH" w:eastAsia="en-PH"/>
        </w:rPr>
      </w:pPr>
    </w:p>
    <w:p w14:paraId="0863D264" w14:textId="5304ECDB" w:rsidR="00AB6BDF" w:rsidRDefault="00AB6BDF">
      <w:pPr>
        <w:rPr>
          <w:rFonts w:ascii="Arial" w:hAnsi="Arial"/>
          <w:i/>
          <w:iCs/>
          <w:sz w:val="24"/>
          <w:szCs w:val="24"/>
        </w:rPr>
      </w:pPr>
    </w:p>
    <w:p w14:paraId="7EFF8118" w14:textId="10F8BC6E" w:rsidR="007F4E52" w:rsidRDefault="007F4E52">
      <w:pPr>
        <w:rPr>
          <w:rFonts w:ascii="Arial" w:hAnsi="Arial"/>
          <w:i/>
          <w:iCs/>
          <w:sz w:val="24"/>
          <w:szCs w:val="24"/>
        </w:rPr>
      </w:pPr>
    </w:p>
    <w:p w14:paraId="31618B8C" w14:textId="77777777" w:rsidR="007F4E52" w:rsidRDefault="007F4E52">
      <w:pPr>
        <w:rPr>
          <w:rFonts w:ascii="Arial" w:hAnsi="Arial"/>
          <w:i/>
          <w:iCs/>
          <w:sz w:val="24"/>
          <w:szCs w:val="24"/>
        </w:rPr>
      </w:pPr>
    </w:p>
    <w:p w14:paraId="3126F636" w14:textId="77777777" w:rsidR="00AB6BDF" w:rsidRDefault="00AB6BDF">
      <w:pPr>
        <w:rPr>
          <w:rFonts w:ascii="Arial" w:hAnsi="Arial"/>
          <w:b/>
          <w:bCs/>
          <w:sz w:val="24"/>
          <w:szCs w:val="24"/>
        </w:rPr>
      </w:pPr>
    </w:p>
    <w:p w14:paraId="71A11997" w14:textId="3F88221B" w:rsidR="00AB6BDF" w:rsidRPr="00AB6BDF" w:rsidRDefault="00AB6BDF">
      <w:pPr>
        <w:rPr>
          <w:rFonts w:ascii="Arial" w:hAnsi="Arial"/>
          <w:b/>
          <w:bCs/>
          <w:i/>
          <w:iCs/>
          <w:sz w:val="28"/>
          <w:szCs w:val="28"/>
        </w:rPr>
      </w:pPr>
      <w:r w:rsidRPr="00AB6BDF">
        <w:rPr>
          <w:rFonts w:ascii="Arial" w:hAnsi="Arial"/>
          <w:b/>
          <w:bCs/>
          <w:i/>
          <w:iCs/>
          <w:sz w:val="28"/>
          <w:szCs w:val="28"/>
        </w:rPr>
        <w:t>Location</w:t>
      </w:r>
      <w:r w:rsidRPr="00AB6BDF">
        <w:rPr>
          <w:rFonts w:ascii="Arial" w:hAnsi="Arial"/>
          <w:b/>
          <w:bCs/>
          <w:i/>
          <w:iCs/>
          <w:sz w:val="28"/>
          <w:szCs w:val="28"/>
        </w:rPr>
        <w:t xml:space="preserve"> of the company</w:t>
      </w:r>
    </w:p>
    <w:p w14:paraId="0AD31D80" w14:textId="71DE727C" w:rsidR="00AB6BDF" w:rsidRDefault="00AB6BDF">
      <w:pPr>
        <w:rPr>
          <w:rFonts w:ascii="Arial" w:hAnsi="Arial"/>
          <w:b/>
          <w:bCs/>
          <w:i/>
          <w:iCs/>
          <w:sz w:val="24"/>
          <w:szCs w:val="24"/>
        </w:rPr>
      </w:pPr>
    </w:p>
    <w:p w14:paraId="07707D88" w14:textId="05AABE16" w:rsidR="00AB6BDF" w:rsidRPr="00AB6BDF" w:rsidRDefault="00AB6BDF" w:rsidP="00AB6BDF">
      <w:pPr>
        <w:spacing w:after="225"/>
        <w:textAlignment w:val="baseline"/>
        <w:outlineLvl w:val="0"/>
        <w:rPr>
          <w:rFonts w:ascii="Arial" w:hAnsi="Arial"/>
          <w:b/>
          <w:bCs/>
          <w:color w:val="008000"/>
          <w:spacing w:val="15"/>
          <w:kern w:val="36"/>
          <w:sz w:val="24"/>
          <w:szCs w:val="24"/>
          <w:lang w:val="en-PH" w:eastAsia="en-PH"/>
        </w:rPr>
      </w:pPr>
      <w:r w:rsidRPr="00AB6BDF">
        <w:rPr>
          <w:rFonts w:ascii="Arial" w:hAnsi="Arial"/>
          <w:b/>
          <w:bCs/>
          <w:color w:val="008000"/>
          <w:spacing w:val="15"/>
          <w:kern w:val="36"/>
          <w:sz w:val="24"/>
          <w:szCs w:val="24"/>
          <w:lang w:val="en-PH" w:eastAsia="en-PH"/>
        </w:rPr>
        <w:t>Information Managers, Inc.</w:t>
      </w:r>
    </w:p>
    <w:p w14:paraId="018C8514" w14:textId="7C9ED4A3" w:rsidR="00AB6BDF" w:rsidRDefault="00AB6BDF" w:rsidP="00AB6BDF">
      <w:pPr>
        <w:textAlignment w:val="baseline"/>
        <w:rPr>
          <w:rFonts w:ascii="Arial" w:hAnsi="Arial"/>
          <w:i/>
          <w:iCs/>
          <w:color w:val="444444"/>
          <w:spacing w:val="30"/>
          <w:sz w:val="24"/>
          <w:szCs w:val="24"/>
          <w:bdr w:val="none" w:sz="0" w:space="0" w:color="auto" w:frame="1"/>
          <w:lang w:val="en-PH" w:eastAsia="en-PH"/>
        </w:rPr>
      </w:pPr>
      <w:r w:rsidRPr="00AB6BDF">
        <w:rPr>
          <w:rFonts w:ascii="Arial" w:hAnsi="Arial"/>
          <w:i/>
          <w:iCs/>
          <w:color w:val="444444"/>
          <w:spacing w:val="30"/>
          <w:sz w:val="24"/>
          <w:szCs w:val="24"/>
          <w:bdr w:val="none" w:sz="0" w:space="0" w:color="auto" w:frame="1"/>
          <w:lang w:val="en-PH" w:eastAsia="en-PH"/>
        </w:rPr>
        <w:t>Suite 704 State Condominium 1,</w:t>
      </w:r>
      <w:r w:rsidRPr="00AB6BDF">
        <w:rPr>
          <w:rFonts w:ascii="Arial" w:hAnsi="Arial"/>
          <w:i/>
          <w:iCs/>
          <w:color w:val="444444"/>
          <w:spacing w:val="30"/>
          <w:sz w:val="24"/>
          <w:szCs w:val="24"/>
          <w:bdr w:val="none" w:sz="0" w:space="0" w:color="auto" w:frame="1"/>
          <w:lang w:val="en-PH" w:eastAsia="en-PH"/>
        </w:rPr>
        <w:br/>
        <w:t>186 Salcedo St. Legazpi Village,</w:t>
      </w:r>
      <w:r w:rsidRPr="00AB6BDF">
        <w:rPr>
          <w:rFonts w:ascii="Arial" w:hAnsi="Arial"/>
          <w:i/>
          <w:iCs/>
          <w:color w:val="444444"/>
          <w:spacing w:val="30"/>
          <w:sz w:val="24"/>
          <w:szCs w:val="24"/>
          <w:bdr w:val="none" w:sz="0" w:space="0" w:color="auto" w:frame="1"/>
          <w:lang w:val="en-PH" w:eastAsia="en-PH"/>
        </w:rPr>
        <w:br/>
        <w:t>Makati City, Metro Manila 1229,</w:t>
      </w:r>
      <w:r w:rsidRPr="00AB6BDF">
        <w:rPr>
          <w:rFonts w:ascii="Arial" w:hAnsi="Arial"/>
          <w:i/>
          <w:iCs/>
          <w:color w:val="444444"/>
          <w:spacing w:val="30"/>
          <w:sz w:val="24"/>
          <w:szCs w:val="24"/>
          <w:bdr w:val="none" w:sz="0" w:space="0" w:color="auto" w:frame="1"/>
          <w:lang w:val="en-PH" w:eastAsia="en-PH"/>
        </w:rPr>
        <w:br/>
        <w:t>Philippines</w:t>
      </w:r>
    </w:p>
    <w:p w14:paraId="5C3D72BB" w14:textId="37146EF4" w:rsidR="007F4E52" w:rsidRDefault="007F4E52" w:rsidP="00AB6BDF">
      <w:pPr>
        <w:textAlignment w:val="baseline"/>
        <w:rPr>
          <w:rFonts w:ascii="Arial" w:hAnsi="Arial"/>
          <w:i/>
          <w:iCs/>
          <w:color w:val="444444"/>
          <w:spacing w:val="30"/>
          <w:sz w:val="24"/>
          <w:szCs w:val="24"/>
          <w:bdr w:val="none" w:sz="0" w:space="0" w:color="auto" w:frame="1"/>
          <w:lang w:val="en-PH" w:eastAsia="en-PH"/>
        </w:rPr>
      </w:pPr>
    </w:p>
    <w:p w14:paraId="6506DA40" w14:textId="6D12FC2D" w:rsidR="007F4E52" w:rsidRPr="00AB6BDF" w:rsidRDefault="007F4E52" w:rsidP="00AB6BDF">
      <w:pPr>
        <w:textAlignment w:val="baseline"/>
        <w:rPr>
          <w:rFonts w:ascii="Arial" w:hAnsi="Arial"/>
          <w:i/>
          <w:iCs/>
          <w:color w:val="444444"/>
          <w:spacing w:val="30"/>
          <w:sz w:val="24"/>
          <w:szCs w:val="24"/>
          <w:bdr w:val="none" w:sz="0" w:space="0" w:color="auto" w:frame="1"/>
          <w:lang w:val="en-PH" w:eastAsia="en-PH"/>
        </w:rPr>
      </w:pPr>
      <w:r>
        <w:rPr>
          <w:noProof/>
        </w:rPr>
        <w:drawing>
          <wp:anchor distT="0" distB="0" distL="114300" distR="114300" simplePos="0" relativeHeight="251665920" behindDoc="0" locked="0" layoutInCell="1" allowOverlap="1" wp14:anchorId="4A3E1EAF" wp14:editId="733055CE">
            <wp:simplePos x="0" y="0"/>
            <wp:positionH relativeFrom="margin">
              <wp:posOffset>184150</wp:posOffset>
            </wp:positionH>
            <wp:positionV relativeFrom="margin">
              <wp:posOffset>6089650</wp:posOffset>
            </wp:positionV>
            <wp:extent cx="3004820" cy="225425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4820" cy="2254250"/>
                    </a:xfrm>
                    <a:prstGeom prst="rect">
                      <a:avLst/>
                    </a:prstGeom>
                  </pic:spPr>
                </pic:pic>
              </a:graphicData>
            </a:graphic>
            <wp14:sizeRelH relativeFrom="margin">
              <wp14:pctWidth>0</wp14:pctWidth>
            </wp14:sizeRelH>
            <wp14:sizeRelV relativeFrom="margin">
              <wp14:pctHeight>0</wp14:pctHeight>
            </wp14:sizeRelV>
          </wp:anchor>
        </w:drawing>
      </w:r>
    </w:p>
    <w:p w14:paraId="40AE790D" w14:textId="3A5F1770" w:rsidR="00AB6BDF" w:rsidRDefault="00AB6BDF">
      <w:pPr>
        <w:rPr>
          <w:rFonts w:ascii="Arial" w:hAnsi="Arial"/>
          <w:b/>
          <w:bCs/>
          <w:i/>
          <w:iCs/>
          <w:sz w:val="24"/>
          <w:szCs w:val="24"/>
        </w:rPr>
      </w:pPr>
    </w:p>
    <w:p w14:paraId="3BBA3F89" w14:textId="50D78975" w:rsidR="007D09ED" w:rsidRPr="00AB6BDF" w:rsidRDefault="007D09ED">
      <w:pPr>
        <w:rPr>
          <w:rFonts w:ascii="Arial" w:hAnsi="Arial"/>
          <w:b/>
          <w:bCs/>
          <w:i/>
          <w:iCs/>
          <w:sz w:val="24"/>
          <w:szCs w:val="24"/>
        </w:rPr>
      </w:pPr>
      <w:r w:rsidRPr="00AB6BDF">
        <w:rPr>
          <w:rFonts w:ascii="Arial" w:hAnsi="Arial"/>
          <w:b/>
          <w:bCs/>
          <w:i/>
          <w:iCs/>
          <w:sz w:val="24"/>
          <w:szCs w:val="24"/>
        </w:rPr>
        <w:br w:type="page"/>
      </w:r>
    </w:p>
    <w:p w14:paraId="41A81527" w14:textId="77777777" w:rsidR="00AB6BDF" w:rsidRPr="00AB6BDF" w:rsidRDefault="00AB6BDF">
      <w:pPr>
        <w:rPr>
          <w:rFonts w:ascii="Arial" w:hAnsi="Arial"/>
          <w:i/>
          <w:iCs/>
          <w:sz w:val="24"/>
          <w:szCs w:val="24"/>
        </w:rPr>
      </w:pPr>
    </w:p>
    <w:p w14:paraId="786B3F4B" w14:textId="77777777" w:rsidR="007D09ED" w:rsidRDefault="007D09ED">
      <w:pPr>
        <w:rPr>
          <w:rFonts w:ascii="Arial" w:hAnsi="Arial"/>
          <w:b/>
          <w:bCs/>
          <w:i/>
          <w:iCs/>
          <w:sz w:val="24"/>
          <w:szCs w:val="24"/>
        </w:rPr>
      </w:pPr>
      <w:r w:rsidRPr="007D09ED">
        <w:rPr>
          <w:rFonts w:ascii="Arial" w:hAnsi="Arial"/>
          <w:b/>
          <w:bCs/>
          <w:i/>
          <w:iCs/>
          <w:caps/>
          <w:sz w:val="24"/>
          <w:szCs w:val="24"/>
        </w:rPr>
        <w:t>Valuable knowledge of daily activities</w:t>
      </w:r>
      <w:r w:rsidRPr="007D09ED">
        <w:rPr>
          <w:rFonts w:ascii="Arial" w:hAnsi="Arial"/>
          <w:b/>
          <w:bCs/>
          <w:i/>
          <w:iCs/>
          <w:sz w:val="24"/>
          <w:szCs w:val="24"/>
        </w:rPr>
        <w:t xml:space="preserve"> </w:t>
      </w:r>
    </w:p>
    <w:p w14:paraId="45F9B5CD" w14:textId="77777777" w:rsidR="007D09ED" w:rsidRDefault="007D09ED">
      <w:pPr>
        <w:rPr>
          <w:rFonts w:ascii="Arial" w:hAnsi="Arial"/>
          <w:b/>
          <w:bCs/>
          <w:i/>
          <w:iCs/>
          <w:sz w:val="24"/>
          <w:szCs w:val="24"/>
        </w:rPr>
      </w:pPr>
    </w:p>
    <w:p w14:paraId="488B12C2" w14:textId="77777777" w:rsidR="007D09ED" w:rsidRDefault="007D09ED">
      <w:pPr>
        <w:rPr>
          <w:rFonts w:ascii="Arial" w:hAnsi="Arial"/>
          <w:b/>
          <w:bCs/>
          <w:i/>
          <w:iCs/>
          <w:sz w:val="24"/>
          <w:szCs w:val="24"/>
        </w:rPr>
      </w:pPr>
    </w:p>
    <w:p w14:paraId="39402C25" w14:textId="17C0550A" w:rsidR="00F77E74" w:rsidRPr="007D09ED" w:rsidRDefault="00F77E74">
      <w:pPr>
        <w:rPr>
          <w:rFonts w:ascii="Arial" w:hAnsi="Arial"/>
          <w:b/>
          <w:bCs/>
          <w:i/>
          <w:iCs/>
          <w:sz w:val="24"/>
          <w:szCs w:val="24"/>
        </w:rPr>
      </w:pPr>
      <w:r w:rsidRPr="007D09ED">
        <w:rPr>
          <w:rFonts w:ascii="Arial" w:hAnsi="Arial"/>
          <w:b/>
          <w:bCs/>
          <w:i/>
          <w:iCs/>
          <w:sz w:val="24"/>
          <w:szCs w:val="24"/>
        </w:rPr>
        <w:br w:type="page"/>
      </w:r>
    </w:p>
    <w:p w14:paraId="536CF897" w14:textId="61D6994A" w:rsidR="00816850" w:rsidRPr="00F77E74" w:rsidRDefault="00F77E74" w:rsidP="00063929">
      <w:pPr>
        <w:pStyle w:val="Level3"/>
        <w:ind w:left="0"/>
        <w:rPr>
          <w:rFonts w:ascii="Arial" w:hAnsi="Arial" w:cs="Arial"/>
          <w:b/>
          <w:bCs/>
          <w:sz w:val="24"/>
          <w:szCs w:val="24"/>
        </w:rPr>
      </w:pPr>
      <w:r w:rsidRPr="00F77E74">
        <w:rPr>
          <w:rFonts w:ascii="Arial" w:hAnsi="Arial" w:cs="Arial"/>
          <w:b/>
          <w:bCs/>
          <w:sz w:val="24"/>
          <w:szCs w:val="24"/>
        </w:rPr>
        <w:lastRenderedPageBreak/>
        <w:t>Proof of Activities</w:t>
      </w:r>
    </w:p>
    <w:p w14:paraId="00C3A040" w14:textId="6BE76E18" w:rsidR="00F77E74" w:rsidRDefault="00F77E74" w:rsidP="00063929">
      <w:pPr>
        <w:pStyle w:val="Level3"/>
        <w:ind w:left="0"/>
        <w:rPr>
          <w:rFonts w:ascii="Arial" w:hAnsi="Arial" w:cs="Arial"/>
          <w:sz w:val="24"/>
          <w:szCs w:val="24"/>
        </w:rPr>
      </w:pPr>
    </w:p>
    <w:p w14:paraId="28778D6D" w14:textId="0D79539C" w:rsidR="00F77E74" w:rsidRDefault="00F77E74" w:rsidP="00063929">
      <w:pPr>
        <w:pStyle w:val="Level3"/>
        <w:ind w:left="0"/>
        <w:rPr>
          <w:rFonts w:ascii="Arial" w:hAnsi="Arial" w:cs="Arial"/>
          <w:sz w:val="24"/>
          <w:szCs w:val="24"/>
        </w:rPr>
      </w:pPr>
    </w:p>
    <w:p w14:paraId="6791B3F0" w14:textId="552E3223" w:rsidR="00F77E74" w:rsidRDefault="00F77E74" w:rsidP="00063929">
      <w:pPr>
        <w:pStyle w:val="Level3"/>
        <w:ind w:left="0"/>
        <w:rPr>
          <w:rFonts w:ascii="Arial" w:hAnsi="Arial" w:cs="Arial"/>
          <w:sz w:val="24"/>
          <w:szCs w:val="24"/>
        </w:rPr>
      </w:pPr>
    </w:p>
    <w:p w14:paraId="68464B65" w14:textId="6BC743FF" w:rsidR="00F77E74" w:rsidRDefault="00F77E74" w:rsidP="00063929">
      <w:pPr>
        <w:pStyle w:val="Level3"/>
        <w:ind w:left="0"/>
        <w:rPr>
          <w:rFonts w:ascii="Arial" w:hAnsi="Arial" w:cs="Arial"/>
          <w:sz w:val="24"/>
          <w:szCs w:val="24"/>
        </w:rPr>
      </w:pPr>
    </w:p>
    <w:p w14:paraId="56887377" w14:textId="4BC27060" w:rsidR="00F77E74" w:rsidRDefault="00F77E74" w:rsidP="00063929">
      <w:pPr>
        <w:pStyle w:val="Level3"/>
        <w:ind w:left="0"/>
        <w:rPr>
          <w:rFonts w:ascii="Arial" w:hAnsi="Arial" w:cs="Arial"/>
          <w:sz w:val="24"/>
          <w:szCs w:val="24"/>
        </w:rPr>
      </w:pPr>
    </w:p>
    <w:p w14:paraId="7D5DEC09" w14:textId="77777777" w:rsidR="00F77E74" w:rsidRDefault="00F77E74" w:rsidP="00063929">
      <w:pPr>
        <w:pStyle w:val="Level3"/>
        <w:ind w:left="0"/>
        <w:rPr>
          <w:rFonts w:ascii="Arial" w:hAnsi="Arial" w:cs="Arial"/>
          <w:sz w:val="24"/>
          <w:szCs w:val="24"/>
        </w:rPr>
      </w:pPr>
    </w:p>
    <w:p w14:paraId="02894651" w14:textId="67A4954E" w:rsidR="00F77E74" w:rsidRPr="00F77E74" w:rsidRDefault="00F77E74" w:rsidP="00063929">
      <w:pPr>
        <w:pStyle w:val="Level3"/>
        <w:ind w:left="0"/>
        <w:rPr>
          <w:rFonts w:ascii="Arial" w:hAnsi="Arial" w:cs="Arial"/>
          <w:i w:val="0"/>
          <w:iCs w:val="0"/>
          <w:sz w:val="24"/>
          <w:szCs w:val="24"/>
        </w:rPr>
      </w:pPr>
      <w:r w:rsidRPr="00F77E74">
        <w:rPr>
          <w:rFonts w:ascii="Arial" w:hAnsi="Arial" w:cs="Arial"/>
          <w:i w:val="0"/>
          <w:iCs w:val="0"/>
          <w:sz w:val="24"/>
          <w:szCs w:val="24"/>
        </w:rPr>
        <w:t xml:space="preserve">June 23 – 24 </w:t>
      </w:r>
    </w:p>
    <w:p w14:paraId="719951AC" w14:textId="21DF3364" w:rsidR="00F77E74" w:rsidRPr="00F77E74" w:rsidRDefault="00F77E74" w:rsidP="00063929">
      <w:pPr>
        <w:pStyle w:val="Level3"/>
        <w:ind w:left="0"/>
        <w:rPr>
          <w:rFonts w:ascii="Arial" w:hAnsi="Arial" w:cs="Arial"/>
          <w:i w:val="0"/>
          <w:iCs w:val="0"/>
          <w:sz w:val="24"/>
          <w:szCs w:val="24"/>
        </w:rPr>
      </w:pPr>
    </w:p>
    <w:p w14:paraId="0AC33935" w14:textId="122C4F9E" w:rsidR="00F77E74" w:rsidRPr="00F77E74" w:rsidRDefault="00F77E74" w:rsidP="00063929">
      <w:pPr>
        <w:pStyle w:val="Level3"/>
        <w:ind w:left="0"/>
        <w:rPr>
          <w:rFonts w:ascii="Arial" w:hAnsi="Arial" w:cs="Arial"/>
          <w:i w:val="0"/>
          <w:iCs w:val="0"/>
          <w:sz w:val="24"/>
          <w:szCs w:val="24"/>
        </w:rPr>
      </w:pPr>
      <w:r w:rsidRPr="00F77E74">
        <w:rPr>
          <w:i w:val="0"/>
          <w:iCs w:val="0"/>
          <w:noProof/>
        </w:rPr>
        <w:drawing>
          <wp:anchor distT="0" distB="0" distL="114300" distR="114300" simplePos="0" relativeHeight="251654656" behindDoc="0" locked="0" layoutInCell="1" allowOverlap="1" wp14:anchorId="3C31387C" wp14:editId="581FC0A4">
            <wp:simplePos x="0" y="0"/>
            <wp:positionH relativeFrom="margin">
              <wp:posOffset>-228600</wp:posOffset>
            </wp:positionH>
            <wp:positionV relativeFrom="margin">
              <wp:posOffset>2457450</wp:posOffset>
            </wp:positionV>
            <wp:extent cx="6184265" cy="3295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4265" cy="3295650"/>
                    </a:xfrm>
                    <a:prstGeom prst="rect">
                      <a:avLst/>
                    </a:prstGeom>
                  </pic:spPr>
                </pic:pic>
              </a:graphicData>
            </a:graphic>
            <wp14:sizeRelH relativeFrom="margin">
              <wp14:pctWidth>0</wp14:pctWidth>
            </wp14:sizeRelH>
            <wp14:sizeRelV relativeFrom="margin">
              <wp14:pctHeight>0</wp14:pctHeight>
            </wp14:sizeRelV>
          </wp:anchor>
        </w:drawing>
      </w:r>
      <w:r w:rsidRPr="00F77E74">
        <w:rPr>
          <w:rFonts w:ascii="Arial" w:hAnsi="Arial" w:cs="Arial"/>
          <w:i w:val="0"/>
          <w:iCs w:val="0"/>
          <w:sz w:val="24"/>
          <w:szCs w:val="24"/>
        </w:rPr>
        <w:t xml:space="preserve">Finding errors, misspelled words, dead link </w:t>
      </w:r>
      <w:r>
        <w:rPr>
          <w:rFonts w:ascii="Arial" w:hAnsi="Arial" w:cs="Arial"/>
          <w:i w:val="0"/>
          <w:iCs w:val="0"/>
          <w:sz w:val="24"/>
          <w:szCs w:val="24"/>
        </w:rPr>
        <w:t>of Information Managers Inc’s website</w:t>
      </w:r>
      <w:r w:rsidRPr="00F77E74">
        <w:rPr>
          <w:rFonts w:ascii="Arial" w:hAnsi="Arial" w:cs="Arial"/>
          <w:i w:val="0"/>
          <w:iCs w:val="0"/>
          <w:sz w:val="24"/>
          <w:szCs w:val="24"/>
        </w:rPr>
        <w:t>.</w:t>
      </w:r>
    </w:p>
    <w:p w14:paraId="6B65CA9D" w14:textId="3B1AE139" w:rsidR="00F77E74" w:rsidRDefault="00F77E74" w:rsidP="00063929">
      <w:pPr>
        <w:pStyle w:val="Level3"/>
        <w:ind w:left="0"/>
        <w:rPr>
          <w:rFonts w:ascii="Arial" w:hAnsi="Arial" w:cs="Arial"/>
          <w:sz w:val="24"/>
          <w:szCs w:val="24"/>
        </w:rPr>
      </w:pPr>
    </w:p>
    <w:p w14:paraId="113F08AC" w14:textId="3A3C7478" w:rsidR="00F77E74" w:rsidRDefault="00F77E74" w:rsidP="00063929">
      <w:pPr>
        <w:pStyle w:val="Level3"/>
        <w:ind w:left="0"/>
        <w:rPr>
          <w:rFonts w:ascii="Arial" w:hAnsi="Arial" w:cs="Arial"/>
          <w:sz w:val="24"/>
          <w:szCs w:val="24"/>
        </w:rPr>
      </w:pPr>
    </w:p>
    <w:p w14:paraId="3C4CEC19" w14:textId="6E0A4003" w:rsidR="00F77E74" w:rsidRDefault="00F77E74" w:rsidP="00063929">
      <w:pPr>
        <w:pStyle w:val="Level3"/>
        <w:ind w:left="0"/>
        <w:rPr>
          <w:rFonts w:ascii="Arial" w:hAnsi="Arial" w:cs="Arial"/>
          <w:sz w:val="24"/>
          <w:szCs w:val="24"/>
        </w:rPr>
      </w:pPr>
    </w:p>
    <w:p w14:paraId="1A46B77E" w14:textId="25FA0EC1" w:rsidR="00F77E74" w:rsidRDefault="00F77E74" w:rsidP="00063929">
      <w:pPr>
        <w:pStyle w:val="Level3"/>
        <w:ind w:left="0"/>
        <w:rPr>
          <w:rFonts w:ascii="Arial" w:hAnsi="Arial" w:cs="Arial"/>
          <w:sz w:val="24"/>
          <w:szCs w:val="24"/>
        </w:rPr>
      </w:pPr>
    </w:p>
    <w:p w14:paraId="0514BB83" w14:textId="076A4950" w:rsidR="00F77E74" w:rsidRDefault="00F77E74" w:rsidP="00063929">
      <w:pPr>
        <w:pStyle w:val="Level3"/>
        <w:ind w:left="0"/>
        <w:rPr>
          <w:rFonts w:ascii="Arial" w:hAnsi="Arial" w:cs="Arial"/>
          <w:sz w:val="24"/>
          <w:szCs w:val="24"/>
        </w:rPr>
      </w:pPr>
    </w:p>
    <w:p w14:paraId="138B48CC" w14:textId="61747F91" w:rsidR="00F77E74" w:rsidRDefault="00F77E74" w:rsidP="00063929">
      <w:pPr>
        <w:pStyle w:val="Level3"/>
        <w:ind w:left="0"/>
        <w:rPr>
          <w:rFonts w:ascii="Arial" w:hAnsi="Arial" w:cs="Arial"/>
          <w:sz w:val="24"/>
          <w:szCs w:val="24"/>
        </w:rPr>
      </w:pPr>
    </w:p>
    <w:p w14:paraId="4D4EC620" w14:textId="62139B68" w:rsidR="00F77E74" w:rsidRDefault="00F77E74" w:rsidP="00063929">
      <w:pPr>
        <w:pStyle w:val="Level3"/>
        <w:ind w:left="0"/>
        <w:rPr>
          <w:rFonts w:ascii="Arial" w:hAnsi="Arial" w:cs="Arial"/>
          <w:sz w:val="24"/>
          <w:szCs w:val="24"/>
        </w:rPr>
      </w:pPr>
    </w:p>
    <w:p w14:paraId="253DC032" w14:textId="239DC0F7" w:rsidR="00F77E74" w:rsidRDefault="00F77E74" w:rsidP="00063929">
      <w:pPr>
        <w:pStyle w:val="Level3"/>
        <w:ind w:left="0"/>
        <w:rPr>
          <w:rFonts w:ascii="Arial" w:hAnsi="Arial" w:cs="Arial"/>
          <w:sz w:val="24"/>
          <w:szCs w:val="24"/>
        </w:rPr>
      </w:pPr>
    </w:p>
    <w:p w14:paraId="76009241" w14:textId="77777777" w:rsidR="00F77E74" w:rsidRDefault="00F77E74">
      <w:pPr>
        <w:rPr>
          <w:rFonts w:ascii="Arial" w:hAnsi="Arial"/>
          <w:i/>
          <w:iCs/>
          <w:sz w:val="24"/>
          <w:szCs w:val="24"/>
        </w:rPr>
      </w:pPr>
      <w:r>
        <w:rPr>
          <w:rFonts w:ascii="Arial" w:hAnsi="Arial"/>
          <w:sz w:val="24"/>
          <w:szCs w:val="24"/>
        </w:rPr>
        <w:br w:type="page"/>
      </w:r>
    </w:p>
    <w:p w14:paraId="08724A6C" w14:textId="5B5A00BF" w:rsidR="00F77E74" w:rsidRDefault="00F77E74" w:rsidP="00063929">
      <w:pPr>
        <w:pStyle w:val="Level3"/>
        <w:ind w:left="0"/>
        <w:rPr>
          <w:rFonts w:ascii="Arial" w:hAnsi="Arial" w:cs="Arial"/>
          <w:i w:val="0"/>
          <w:iCs w:val="0"/>
          <w:sz w:val="24"/>
          <w:szCs w:val="24"/>
        </w:rPr>
      </w:pPr>
      <w:r w:rsidRPr="00F77E74">
        <w:rPr>
          <w:rFonts w:ascii="Arial" w:hAnsi="Arial" w:cs="Arial"/>
          <w:i w:val="0"/>
          <w:iCs w:val="0"/>
          <w:sz w:val="24"/>
          <w:szCs w:val="24"/>
        </w:rPr>
        <w:lastRenderedPageBreak/>
        <w:t>June 24 – 25</w:t>
      </w:r>
    </w:p>
    <w:p w14:paraId="26DB8D4F" w14:textId="4FC8D515" w:rsidR="007D09ED" w:rsidRDefault="007D09ED" w:rsidP="00063929">
      <w:pPr>
        <w:pStyle w:val="Level3"/>
        <w:ind w:left="0"/>
        <w:rPr>
          <w:rFonts w:ascii="Arial" w:hAnsi="Arial" w:cs="Arial"/>
          <w:i w:val="0"/>
          <w:iCs w:val="0"/>
          <w:sz w:val="24"/>
          <w:szCs w:val="24"/>
        </w:rPr>
      </w:pPr>
    </w:p>
    <w:p w14:paraId="66A3681C" w14:textId="77777777" w:rsidR="007D09ED" w:rsidRPr="00F77E74" w:rsidRDefault="007D09ED" w:rsidP="00063929">
      <w:pPr>
        <w:pStyle w:val="Level3"/>
        <w:ind w:left="0"/>
        <w:rPr>
          <w:rFonts w:ascii="Arial" w:hAnsi="Arial" w:cs="Arial"/>
          <w:i w:val="0"/>
          <w:iCs w:val="0"/>
          <w:sz w:val="24"/>
          <w:szCs w:val="24"/>
        </w:rPr>
      </w:pPr>
    </w:p>
    <w:p w14:paraId="02267642" w14:textId="12ADEC3F" w:rsidR="00F77E74" w:rsidRPr="00F77E74" w:rsidRDefault="00F77E74" w:rsidP="00063929">
      <w:pPr>
        <w:pStyle w:val="Level3"/>
        <w:ind w:left="0"/>
        <w:rPr>
          <w:rFonts w:ascii="Arial" w:hAnsi="Arial" w:cs="Arial"/>
          <w:i w:val="0"/>
          <w:iCs w:val="0"/>
          <w:sz w:val="24"/>
          <w:szCs w:val="24"/>
        </w:rPr>
      </w:pPr>
    </w:p>
    <w:p w14:paraId="354CD6FF" w14:textId="4C344814" w:rsidR="00F77E74" w:rsidRPr="00F77E74" w:rsidRDefault="00F77E74" w:rsidP="00063929">
      <w:pPr>
        <w:pStyle w:val="Level3"/>
        <w:ind w:left="0"/>
        <w:rPr>
          <w:rFonts w:ascii="Arial" w:hAnsi="Arial" w:cs="Arial"/>
          <w:i w:val="0"/>
          <w:iCs w:val="0"/>
          <w:sz w:val="24"/>
          <w:szCs w:val="24"/>
        </w:rPr>
      </w:pPr>
      <w:r w:rsidRPr="00F77E74">
        <w:rPr>
          <w:rFonts w:ascii="Arial" w:hAnsi="Arial" w:cs="Arial"/>
          <w:i w:val="0"/>
          <w:iCs w:val="0"/>
          <w:sz w:val="24"/>
          <w:szCs w:val="24"/>
        </w:rPr>
        <w:t>Fixing of errors, misspelled words, dead link etc.</w:t>
      </w:r>
    </w:p>
    <w:p w14:paraId="02175FEE" w14:textId="55C7EBBA" w:rsidR="00F77E74" w:rsidRPr="00F77E74" w:rsidRDefault="00F77E74" w:rsidP="00063929">
      <w:pPr>
        <w:pStyle w:val="Level3"/>
        <w:ind w:left="0"/>
        <w:rPr>
          <w:rFonts w:ascii="Arial" w:hAnsi="Arial" w:cs="Arial"/>
          <w:i w:val="0"/>
          <w:iCs w:val="0"/>
          <w:sz w:val="24"/>
          <w:szCs w:val="24"/>
        </w:rPr>
      </w:pPr>
    </w:p>
    <w:p w14:paraId="71AB163C" w14:textId="351D9CCE" w:rsidR="00F77E74" w:rsidRDefault="00F77E74" w:rsidP="00063929">
      <w:pPr>
        <w:pStyle w:val="Level3"/>
        <w:ind w:left="0"/>
        <w:rPr>
          <w:rFonts w:ascii="Arial" w:hAnsi="Arial" w:cs="Arial"/>
          <w:i w:val="0"/>
          <w:iCs w:val="0"/>
          <w:sz w:val="24"/>
          <w:szCs w:val="24"/>
        </w:rPr>
      </w:pPr>
      <w:r w:rsidRPr="00F77E74">
        <w:rPr>
          <w:rFonts w:ascii="Arial" w:hAnsi="Arial" w:cs="Arial"/>
          <w:i w:val="0"/>
          <w:iCs w:val="0"/>
          <w:sz w:val="24"/>
          <w:szCs w:val="24"/>
        </w:rPr>
        <w:t>Tools: Notepad ++</w:t>
      </w:r>
      <w:r w:rsidR="007D09ED">
        <w:rPr>
          <w:rFonts w:ascii="Arial" w:hAnsi="Arial" w:cs="Arial"/>
          <w:i w:val="0"/>
          <w:iCs w:val="0"/>
          <w:sz w:val="24"/>
          <w:szCs w:val="24"/>
        </w:rPr>
        <w:t xml:space="preserve">, </w:t>
      </w:r>
      <w:proofErr w:type="spellStart"/>
      <w:r w:rsidRPr="00F77E74">
        <w:rPr>
          <w:rFonts w:ascii="Arial" w:hAnsi="Arial" w:cs="Arial"/>
          <w:i w:val="0"/>
          <w:iCs w:val="0"/>
          <w:sz w:val="24"/>
          <w:szCs w:val="24"/>
        </w:rPr>
        <w:t>xamp</w:t>
      </w:r>
      <w:proofErr w:type="spellEnd"/>
      <w:r w:rsidR="007D09ED">
        <w:rPr>
          <w:rFonts w:ascii="Arial" w:hAnsi="Arial" w:cs="Arial"/>
          <w:i w:val="0"/>
          <w:iCs w:val="0"/>
          <w:sz w:val="24"/>
          <w:szCs w:val="24"/>
        </w:rPr>
        <w:t xml:space="preserve"> and excel</w:t>
      </w:r>
    </w:p>
    <w:p w14:paraId="63568958" w14:textId="09DFD734" w:rsidR="00F77E74" w:rsidRDefault="00F77E74" w:rsidP="00063929">
      <w:pPr>
        <w:pStyle w:val="Level3"/>
        <w:ind w:left="0"/>
        <w:rPr>
          <w:rFonts w:ascii="Arial" w:hAnsi="Arial" w:cs="Arial"/>
          <w:i w:val="0"/>
          <w:iCs w:val="0"/>
          <w:sz w:val="24"/>
          <w:szCs w:val="24"/>
        </w:rPr>
      </w:pPr>
    </w:p>
    <w:p w14:paraId="6B4F9E62" w14:textId="7B8BCEBB" w:rsidR="00F77E74" w:rsidRDefault="007D09ED" w:rsidP="00063929">
      <w:pPr>
        <w:pStyle w:val="Level3"/>
        <w:ind w:left="0"/>
        <w:rPr>
          <w:rFonts w:ascii="Arial" w:hAnsi="Arial" w:cs="Arial"/>
          <w:i w:val="0"/>
          <w:iCs w:val="0"/>
          <w:sz w:val="24"/>
          <w:szCs w:val="24"/>
        </w:rPr>
      </w:pPr>
      <w:r>
        <w:rPr>
          <w:noProof/>
        </w:rPr>
        <w:drawing>
          <wp:anchor distT="0" distB="0" distL="114300" distR="114300" simplePos="0" relativeHeight="251657728" behindDoc="0" locked="0" layoutInCell="1" allowOverlap="1" wp14:anchorId="45F60FDE" wp14:editId="7950811D">
            <wp:simplePos x="0" y="0"/>
            <wp:positionH relativeFrom="margin">
              <wp:posOffset>0</wp:posOffset>
            </wp:positionH>
            <wp:positionV relativeFrom="margin">
              <wp:posOffset>1688465</wp:posOffset>
            </wp:positionV>
            <wp:extent cx="5486400" cy="1817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1817370"/>
                    </a:xfrm>
                    <a:prstGeom prst="rect">
                      <a:avLst/>
                    </a:prstGeom>
                  </pic:spPr>
                </pic:pic>
              </a:graphicData>
            </a:graphic>
          </wp:anchor>
        </w:drawing>
      </w:r>
    </w:p>
    <w:p w14:paraId="732FD4F8" w14:textId="03239529" w:rsidR="007D09ED" w:rsidRDefault="007D09ED" w:rsidP="00063929">
      <w:pPr>
        <w:pStyle w:val="Level3"/>
        <w:ind w:left="0"/>
        <w:rPr>
          <w:rFonts w:ascii="Arial" w:hAnsi="Arial" w:cs="Arial"/>
          <w:i w:val="0"/>
          <w:iCs w:val="0"/>
          <w:sz w:val="24"/>
          <w:szCs w:val="24"/>
        </w:rPr>
      </w:pPr>
    </w:p>
    <w:p w14:paraId="571853F7" w14:textId="0C181D9D" w:rsidR="007D09ED" w:rsidRDefault="007D09ED" w:rsidP="00063929">
      <w:pPr>
        <w:pStyle w:val="Level3"/>
        <w:ind w:left="0"/>
        <w:rPr>
          <w:rFonts w:ascii="Arial" w:hAnsi="Arial" w:cs="Arial"/>
          <w:i w:val="0"/>
          <w:iCs w:val="0"/>
          <w:sz w:val="24"/>
          <w:szCs w:val="24"/>
        </w:rPr>
      </w:pPr>
    </w:p>
    <w:p w14:paraId="0200BEA4" w14:textId="77777777" w:rsidR="007D09ED" w:rsidRDefault="007D09ED" w:rsidP="00063929">
      <w:pPr>
        <w:pStyle w:val="Level3"/>
        <w:ind w:left="0"/>
        <w:rPr>
          <w:rFonts w:ascii="Arial" w:hAnsi="Arial" w:cs="Arial"/>
          <w:i w:val="0"/>
          <w:iCs w:val="0"/>
          <w:sz w:val="24"/>
          <w:szCs w:val="24"/>
        </w:rPr>
      </w:pPr>
    </w:p>
    <w:p w14:paraId="4F2E590C" w14:textId="77777777" w:rsidR="007D09ED" w:rsidRDefault="007D09ED" w:rsidP="00063929">
      <w:pPr>
        <w:pStyle w:val="Level3"/>
        <w:ind w:left="0"/>
        <w:rPr>
          <w:rFonts w:ascii="Arial" w:hAnsi="Arial" w:cs="Arial"/>
          <w:i w:val="0"/>
          <w:iCs w:val="0"/>
          <w:sz w:val="24"/>
          <w:szCs w:val="24"/>
        </w:rPr>
      </w:pPr>
    </w:p>
    <w:p w14:paraId="688BA23A" w14:textId="401AF774" w:rsidR="007D09ED" w:rsidRDefault="007D09ED" w:rsidP="00063929">
      <w:pPr>
        <w:pStyle w:val="Level3"/>
        <w:ind w:left="0"/>
        <w:rPr>
          <w:rFonts w:ascii="Arial" w:hAnsi="Arial" w:cs="Arial"/>
          <w:i w:val="0"/>
          <w:iCs w:val="0"/>
          <w:sz w:val="24"/>
          <w:szCs w:val="24"/>
        </w:rPr>
      </w:pPr>
      <w:r>
        <w:rPr>
          <w:rFonts w:ascii="Arial" w:hAnsi="Arial" w:cs="Arial"/>
          <w:i w:val="0"/>
          <w:iCs w:val="0"/>
          <w:sz w:val="24"/>
          <w:szCs w:val="24"/>
        </w:rPr>
        <w:t>Documentation of the task</w:t>
      </w:r>
    </w:p>
    <w:p w14:paraId="6CEA3ED1" w14:textId="14BF9656" w:rsidR="007D09ED" w:rsidRDefault="007D09ED" w:rsidP="00063929">
      <w:pPr>
        <w:pStyle w:val="Level3"/>
        <w:ind w:left="0"/>
        <w:rPr>
          <w:rFonts w:ascii="Arial" w:hAnsi="Arial" w:cs="Arial"/>
          <w:i w:val="0"/>
          <w:iCs w:val="0"/>
          <w:sz w:val="24"/>
          <w:szCs w:val="24"/>
        </w:rPr>
      </w:pPr>
    </w:p>
    <w:p w14:paraId="75155174" w14:textId="77777777" w:rsidR="007D09ED" w:rsidRDefault="007D09ED" w:rsidP="00063929">
      <w:pPr>
        <w:pStyle w:val="Level3"/>
        <w:ind w:left="0"/>
        <w:rPr>
          <w:rFonts w:ascii="Arial" w:hAnsi="Arial" w:cs="Arial"/>
          <w:i w:val="0"/>
          <w:iCs w:val="0"/>
          <w:sz w:val="24"/>
          <w:szCs w:val="24"/>
        </w:rPr>
      </w:pPr>
    </w:p>
    <w:p w14:paraId="1286A5B8" w14:textId="59E3D09D" w:rsidR="007D09ED" w:rsidRDefault="007D09ED" w:rsidP="00063929">
      <w:pPr>
        <w:pStyle w:val="Level3"/>
        <w:ind w:left="0"/>
        <w:rPr>
          <w:rFonts w:ascii="Arial" w:hAnsi="Arial" w:cs="Arial"/>
          <w:i w:val="0"/>
          <w:iCs w:val="0"/>
          <w:sz w:val="24"/>
          <w:szCs w:val="24"/>
        </w:rPr>
      </w:pPr>
      <w:r>
        <w:rPr>
          <w:noProof/>
        </w:rPr>
        <w:drawing>
          <wp:anchor distT="0" distB="0" distL="114300" distR="114300" simplePos="0" relativeHeight="251664896" behindDoc="0" locked="0" layoutInCell="1" allowOverlap="1" wp14:anchorId="0F7D5A1F" wp14:editId="344BAA59">
            <wp:simplePos x="0" y="0"/>
            <wp:positionH relativeFrom="margin">
              <wp:posOffset>0</wp:posOffset>
            </wp:positionH>
            <wp:positionV relativeFrom="margin">
              <wp:posOffset>4972050</wp:posOffset>
            </wp:positionV>
            <wp:extent cx="5486400" cy="1530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530350"/>
                    </a:xfrm>
                    <a:prstGeom prst="rect">
                      <a:avLst/>
                    </a:prstGeom>
                  </pic:spPr>
                </pic:pic>
              </a:graphicData>
            </a:graphic>
            <wp14:sizeRelV relativeFrom="margin">
              <wp14:pctHeight>0</wp14:pctHeight>
            </wp14:sizeRelV>
          </wp:anchor>
        </w:drawing>
      </w:r>
    </w:p>
    <w:p w14:paraId="7FFAC9BA" w14:textId="78A55FC1" w:rsidR="007D09ED" w:rsidRDefault="007D09ED" w:rsidP="00063929">
      <w:pPr>
        <w:pStyle w:val="Level3"/>
        <w:ind w:left="0"/>
        <w:rPr>
          <w:rFonts w:ascii="Arial" w:hAnsi="Arial" w:cs="Arial"/>
          <w:i w:val="0"/>
          <w:iCs w:val="0"/>
          <w:sz w:val="24"/>
          <w:szCs w:val="24"/>
        </w:rPr>
      </w:pPr>
    </w:p>
    <w:p w14:paraId="2361B1FE" w14:textId="15D2FA95" w:rsidR="007D09ED" w:rsidRDefault="007D09ED">
      <w:pPr>
        <w:rPr>
          <w:rFonts w:ascii="Arial" w:hAnsi="Arial"/>
          <w:sz w:val="24"/>
          <w:szCs w:val="24"/>
        </w:rPr>
      </w:pPr>
      <w:r>
        <w:rPr>
          <w:rFonts w:ascii="Arial" w:hAnsi="Arial"/>
          <w:i/>
          <w:iCs/>
          <w:sz w:val="24"/>
          <w:szCs w:val="24"/>
        </w:rPr>
        <w:br w:type="page"/>
      </w:r>
    </w:p>
    <w:p w14:paraId="449AD537" w14:textId="0ED9BC13" w:rsidR="007D09ED" w:rsidRPr="00F77E74" w:rsidRDefault="007D09ED" w:rsidP="00063929">
      <w:pPr>
        <w:pStyle w:val="Level3"/>
        <w:ind w:left="0"/>
        <w:rPr>
          <w:rFonts w:ascii="Arial" w:hAnsi="Arial" w:cs="Arial"/>
          <w:i w:val="0"/>
          <w:iCs w:val="0"/>
          <w:sz w:val="24"/>
          <w:szCs w:val="24"/>
        </w:rPr>
      </w:pPr>
    </w:p>
    <w:sectPr w:rsidR="007D09ED" w:rsidRPr="00F77E74" w:rsidSect="001873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84227"/>
    <w:multiLevelType w:val="hybridMultilevel"/>
    <w:tmpl w:val="F09087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29"/>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3929"/>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D09ED"/>
    <w:rsid w:val="007E1B88"/>
    <w:rsid w:val="007E3802"/>
    <w:rsid w:val="007E50F5"/>
    <w:rsid w:val="007E5CEE"/>
    <w:rsid w:val="007E6B55"/>
    <w:rsid w:val="007E6DA4"/>
    <w:rsid w:val="007F1F9F"/>
    <w:rsid w:val="007F2CC4"/>
    <w:rsid w:val="007F32FC"/>
    <w:rsid w:val="007F3460"/>
    <w:rsid w:val="007F3715"/>
    <w:rsid w:val="007F38BC"/>
    <w:rsid w:val="007F4E52"/>
    <w:rsid w:val="007F528F"/>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B6BDF"/>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77E74"/>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F069D"/>
  <w15:docId w15:val="{15FF07A8-0045-42D6-AE0D-DCBB2FA3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uiPriority w:val="9"/>
    <w:qFormat/>
    <w:rsid w:val="00AF7456"/>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uiPriority w:val="9"/>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ListParagraph">
    <w:name w:val="List Paragraph"/>
    <w:basedOn w:val="Normal"/>
    <w:uiPriority w:val="34"/>
    <w:qFormat/>
    <w:rsid w:val="00063929"/>
    <w:pPr>
      <w:spacing w:after="160" w:line="259" w:lineRule="auto"/>
      <w:ind w:left="720"/>
      <w:contextualSpacing/>
    </w:pPr>
    <w:rPr>
      <w:rFonts w:eastAsiaTheme="minorHAnsi" w:cstheme="minorBidi"/>
      <w:sz w:val="22"/>
      <w:szCs w:val="22"/>
      <w:lang w:val="en-PH"/>
    </w:rPr>
  </w:style>
  <w:style w:type="paragraph" w:customStyle="1" w:styleId="par2">
    <w:name w:val="par2"/>
    <w:basedOn w:val="Normal"/>
    <w:rsid w:val="00AB6BDF"/>
    <w:pPr>
      <w:spacing w:before="100" w:beforeAutospacing="1" w:after="100" w:afterAutospacing="1"/>
    </w:pPr>
    <w:rPr>
      <w:rFonts w:ascii="Times New Roman" w:hAnsi="Times New Roman" w:cs="Times New Roman"/>
      <w:sz w:val="24"/>
      <w:szCs w:val="24"/>
      <w:lang w:val="en-PH" w:eastAsia="en-PH"/>
    </w:rPr>
  </w:style>
  <w:style w:type="paragraph" w:styleId="NormalWeb">
    <w:name w:val="Normal (Web)"/>
    <w:basedOn w:val="Normal"/>
    <w:uiPriority w:val="99"/>
    <w:semiHidden/>
    <w:unhideWhenUsed/>
    <w:rsid w:val="00AB6BDF"/>
    <w:pPr>
      <w:spacing w:before="100" w:beforeAutospacing="1" w:after="100" w:afterAutospacing="1"/>
    </w:pPr>
    <w:rPr>
      <w:rFonts w:ascii="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8126">
      <w:bodyDiv w:val="1"/>
      <w:marLeft w:val="0"/>
      <w:marRight w:val="0"/>
      <w:marTop w:val="0"/>
      <w:marBottom w:val="0"/>
      <w:divBdr>
        <w:top w:val="none" w:sz="0" w:space="0" w:color="auto"/>
        <w:left w:val="none" w:sz="0" w:space="0" w:color="auto"/>
        <w:bottom w:val="none" w:sz="0" w:space="0" w:color="auto"/>
        <w:right w:val="none" w:sz="0" w:space="0" w:color="auto"/>
      </w:divBdr>
      <w:divsChild>
        <w:div w:id="489175838">
          <w:marLeft w:val="0"/>
          <w:marRight w:val="0"/>
          <w:marTop w:val="0"/>
          <w:marBottom w:val="0"/>
          <w:divBdr>
            <w:top w:val="none" w:sz="0" w:space="0" w:color="auto"/>
            <w:left w:val="none" w:sz="0" w:space="0" w:color="auto"/>
            <w:bottom w:val="none" w:sz="0" w:space="0" w:color="auto"/>
            <w:right w:val="none" w:sz="0" w:space="0" w:color="auto"/>
          </w:divBdr>
        </w:div>
        <w:div w:id="429277954">
          <w:marLeft w:val="0"/>
          <w:marRight w:val="0"/>
          <w:marTop w:val="0"/>
          <w:marBottom w:val="0"/>
          <w:divBdr>
            <w:top w:val="none" w:sz="0" w:space="0" w:color="auto"/>
            <w:left w:val="none" w:sz="0" w:space="0" w:color="auto"/>
            <w:bottom w:val="none" w:sz="0" w:space="0" w:color="auto"/>
            <w:right w:val="none" w:sz="0" w:space="0" w:color="auto"/>
          </w:divBdr>
        </w:div>
        <w:div w:id="971524846">
          <w:marLeft w:val="0"/>
          <w:marRight w:val="0"/>
          <w:marTop w:val="0"/>
          <w:marBottom w:val="0"/>
          <w:divBdr>
            <w:top w:val="none" w:sz="0" w:space="0" w:color="auto"/>
            <w:left w:val="none" w:sz="0" w:space="0" w:color="auto"/>
            <w:bottom w:val="none" w:sz="0" w:space="0" w:color="auto"/>
            <w:right w:val="none" w:sz="0" w:space="0" w:color="auto"/>
          </w:divBdr>
        </w:div>
      </w:divsChild>
    </w:div>
    <w:div w:id="549457583">
      <w:bodyDiv w:val="1"/>
      <w:marLeft w:val="0"/>
      <w:marRight w:val="0"/>
      <w:marTop w:val="0"/>
      <w:marBottom w:val="0"/>
      <w:divBdr>
        <w:top w:val="none" w:sz="0" w:space="0" w:color="auto"/>
        <w:left w:val="none" w:sz="0" w:space="0" w:color="auto"/>
        <w:bottom w:val="none" w:sz="0" w:space="0" w:color="auto"/>
        <w:right w:val="none" w:sz="0" w:space="0" w:color="auto"/>
      </w:divBdr>
      <w:divsChild>
        <w:div w:id="905919211">
          <w:marLeft w:val="0"/>
          <w:marRight w:val="0"/>
          <w:marTop w:val="0"/>
          <w:marBottom w:val="0"/>
          <w:divBdr>
            <w:top w:val="none" w:sz="0" w:space="0" w:color="auto"/>
            <w:left w:val="none" w:sz="0" w:space="0" w:color="auto"/>
            <w:bottom w:val="none" w:sz="0" w:space="0" w:color="auto"/>
            <w:right w:val="none" w:sz="0" w:space="0" w:color="auto"/>
          </w:divBdr>
        </w:div>
        <w:div w:id="1802796742">
          <w:marLeft w:val="0"/>
          <w:marRight w:val="0"/>
          <w:marTop w:val="0"/>
          <w:marBottom w:val="0"/>
          <w:divBdr>
            <w:top w:val="none" w:sz="0" w:space="0" w:color="auto"/>
            <w:left w:val="none" w:sz="0" w:space="0" w:color="auto"/>
            <w:bottom w:val="none" w:sz="0" w:space="0" w:color="auto"/>
            <w:right w:val="none" w:sz="0" w:space="0" w:color="auto"/>
          </w:divBdr>
        </w:div>
      </w:divsChild>
    </w:div>
    <w:div w:id="1084571068">
      <w:bodyDiv w:val="1"/>
      <w:marLeft w:val="0"/>
      <w:marRight w:val="0"/>
      <w:marTop w:val="0"/>
      <w:marBottom w:val="0"/>
      <w:divBdr>
        <w:top w:val="none" w:sz="0" w:space="0" w:color="auto"/>
        <w:left w:val="none" w:sz="0" w:space="0" w:color="auto"/>
        <w:bottom w:val="none" w:sz="0" w:space="0" w:color="auto"/>
        <w:right w:val="none" w:sz="0" w:space="0" w:color="auto"/>
      </w:divBdr>
    </w:div>
    <w:div w:id="171338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indog\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B50C7D5AD44FB8B30B1600AE742B01"/>
        <w:category>
          <w:name w:val="General"/>
          <w:gallery w:val="placeholder"/>
        </w:category>
        <w:types>
          <w:type w:val="bbPlcHdr"/>
        </w:types>
        <w:behaviors>
          <w:behavior w:val="content"/>
        </w:behaviors>
        <w:guid w:val="{EFC3FF83-A7FC-4877-A42E-DDD65980258F}"/>
      </w:docPartPr>
      <w:docPartBody>
        <w:p w:rsidR="00015B80" w:rsidRDefault="00D47FE2">
          <w:pPr>
            <w:pStyle w:val="FAB50C7D5AD44FB8B30B1600AE742B01"/>
          </w:pPr>
          <w:r>
            <w:rPr>
              <w:noProof/>
              <w:webHidden/>
            </w:rPr>
            <w:t>#</w:t>
          </w:r>
        </w:p>
      </w:docPartBody>
    </w:docPart>
    <w:docPart>
      <w:docPartPr>
        <w:name w:val="A287522DA2954F6AA1014E2B18FF72FB"/>
        <w:category>
          <w:name w:val="General"/>
          <w:gallery w:val="placeholder"/>
        </w:category>
        <w:types>
          <w:type w:val="bbPlcHdr"/>
        </w:types>
        <w:behaviors>
          <w:behavior w:val="content"/>
        </w:behaviors>
        <w:guid w:val="{832F6660-4008-4FE0-9BE0-31445A731C8F}"/>
      </w:docPartPr>
      <w:docPartBody>
        <w:p w:rsidR="00015B80" w:rsidRDefault="00D47FE2">
          <w:pPr>
            <w:pStyle w:val="A287522DA2954F6AA1014E2B18FF72FB"/>
          </w:pPr>
          <w:r>
            <w:rPr>
              <w:noProof/>
              <w:webHidden/>
              <w:color w:val="000000"/>
            </w:rPr>
            <w:t>#</w:t>
          </w:r>
        </w:p>
      </w:docPartBody>
    </w:docPart>
    <w:docPart>
      <w:docPartPr>
        <w:name w:val="BFB0E0B0DF0F4C938550FE0B423CCD74"/>
        <w:category>
          <w:name w:val="General"/>
          <w:gallery w:val="placeholder"/>
        </w:category>
        <w:types>
          <w:type w:val="bbPlcHdr"/>
        </w:types>
        <w:behaviors>
          <w:behavior w:val="content"/>
        </w:behaviors>
        <w:guid w:val="{070D2666-F880-4297-A01F-428253E886DD}"/>
      </w:docPartPr>
      <w:docPartBody>
        <w:p w:rsidR="00015B80" w:rsidRDefault="00D47FE2">
          <w:pPr>
            <w:pStyle w:val="BFB0E0B0DF0F4C938550FE0B423CCD74"/>
          </w:pPr>
          <w:r>
            <w:rPr>
              <w:noProof/>
              <w:webHidden/>
              <w:color w:val="000000"/>
            </w:rPr>
            <w:t>#</w:t>
          </w:r>
        </w:p>
      </w:docPartBody>
    </w:docPart>
    <w:docPart>
      <w:docPartPr>
        <w:name w:val="D7875F954DD745F9B525BD3FB7FFCBE9"/>
        <w:category>
          <w:name w:val="General"/>
          <w:gallery w:val="placeholder"/>
        </w:category>
        <w:types>
          <w:type w:val="bbPlcHdr"/>
        </w:types>
        <w:behaviors>
          <w:behavior w:val="content"/>
        </w:behaviors>
        <w:guid w:val="{4B1F3F79-830F-479E-9443-905DB3BBEB3B}"/>
      </w:docPartPr>
      <w:docPartBody>
        <w:p w:rsidR="00015B80" w:rsidRDefault="00D47FE2">
          <w:pPr>
            <w:pStyle w:val="D7875F954DD745F9B525BD3FB7FFCBE9"/>
          </w:pPr>
          <w:r>
            <w:rPr>
              <w:noProof/>
              <w:webHidden/>
              <w:color w:val="000000"/>
            </w:rPr>
            <w:t>#</w:t>
          </w:r>
        </w:p>
      </w:docPartBody>
    </w:docPart>
    <w:docPart>
      <w:docPartPr>
        <w:name w:val="0C3A1887CD3148769765C778C8F216D1"/>
        <w:category>
          <w:name w:val="General"/>
          <w:gallery w:val="placeholder"/>
        </w:category>
        <w:types>
          <w:type w:val="bbPlcHdr"/>
        </w:types>
        <w:behaviors>
          <w:behavior w:val="content"/>
        </w:behaviors>
        <w:guid w:val="{0A0A4D69-7F44-4D0E-B275-830E0A8A7FDB}"/>
      </w:docPartPr>
      <w:docPartBody>
        <w:p w:rsidR="00015B80" w:rsidRDefault="00D47FE2">
          <w:pPr>
            <w:pStyle w:val="0C3A1887CD3148769765C778C8F216D1"/>
          </w:pPr>
          <w:r>
            <w:rPr>
              <w:noProof/>
              <w:webHidden/>
              <w:color w:val="000000"/>
            </w:rPr>
            <w:t>#</w:t>
          </w:r>
        </w:p>
      </w:docPartBody>
    </w:docPart>
    <w:docPart>
      <w:docPartPr>
        <w:name w:val="5449F97BBF3747A79AAC265DFC92ABCB"/>
        <w:category>
          <w:name w:val="General"/>
          <w:gallery w:val="placeholder"/>
        </w:category>
        <w:types>
          <w:type w:val="bbPlcHdr"/>
        </w:types>
        <w:behaviors>
          <w:behavior w:val="content"/>
        </w:behaviors>
        <w:guid w:val="{FB9FDC62-699C-4C01-B171-417A0BB8995D}"/>
      </w:docPartPr>
      <w:docPartBody>
        <w:p w:rsidR="00015B80" w:rsidRDefault="00D47FE2">
          <w:pPr>
            <w:pStyle w:val="5449F97BBF3747A79AAC265DFC92ABCB"/>
          </w:pPr>
          <w:r>
            <w:rPr>
              <w:noProof/>
              <w:webHidden/>
              <w:color w:val="000000"/>
            </w:rPr>
            <w:t>#</w:t>
          </w:r>
        </w:p>
      </w:docPartBody>
    </w:docPart>
    <w:docPart>
      <w:docPartPr>
        <w:name w:val="EBB5095677CC457A8E1707224D40703F"/>
        <w:category>
          <w:name w:val="General"/>
          <w:gallery w:val="placeholder"/>
        </w:category>
        <w:types>
          <w:type w:val="bbPlcHdr"/>
        </w:types>
        <w:behaviors>
          <w:behavior w:val="content"/>
        </w:behaviors>
        <w:guid w:val="{84D1E0F9-0D64-4D4B-A6AC-94EB13FAD995}"/>
      </w:docPartPr>
      <w:docPartBody>
        <w:p w:rsidR="00015B80" w:rsidRDefault="00495918" w:rsidP="00495918">
          <w:pPr>
            <w:pStyle w:val="EBB5095677CC457A8E1707224D40703F"/>
          </w:pPr>
          <w:r>
            <w:rPr>
              <w:noProof/>
              <w:webHidden/>
              <w:color w:val="000000"/>
            </w:rPr>
            <w:t>#</w:t>
          </w:r>
        </w:p>
      </w:docPartBody>
    </w:docPart>
    <w:docPart>
      <w:docPartPr>
        <w:name w:val="9606C976F58F4C6795E805DF740F03F5"/>
        <w:category>
          <w:name w:val="General"/>
          <w:gallery w:val="placeholder"/>
        </w:category>
        <w:types>
          <w:type w:val="bbPlcHdr"/>
        </w:types>
        <w:behaviors>
          <w:behavior w:val="content"/>
        </w:behaviors>
        <w:guid w:val="{B9943AF1-3C8E-42B6-BB70-F96CF12B6D2E}"/>
      </w:docPartPr>
      <w:docPartBody>
        <w:p w:rsidR="00015B80" w:rsidRDefault="00495918" w:rsidP="00495918">
          <w:pPr>
            <w:pStyle w:val="9606C976F58F4C6795E805DF740F03F5"/>
          </w:pPr>
          <w:r>
            <w:rPr>
              <w:noProof/>
              <w:webHidden/>
              <w:color w:val="000000"/>
            </w:rPr>
            <w:t>#</w:t>
          </w:r>
        </w:p>
      </w:docPartBody>
    </w:docPart>
    <w:docPart>
      <w:docPartPr>
        <w:name w:val="9C410EC57E654B3992EDB75D3B84321C"/>
        <w:category>
          <w:name w:val="General"/>
          <w:gallery w:val="placeholder"/>
        </w:category>
        <w:types>
          <w:type w:val="bbPlcHdr"/>
        </w:types>
        <w:behaviors>
          <w:behavior w:val="content"/>
        </w:behaviors>
        <w:guid w:val="{0653930D-6026-4F68-A54A-676E9C857DC0}"/>
      </w:docPartPr>
      <w:docPartBody>
        <w:p w:rsidR="00015B80" w:rsidRDefault="00495918" w:rsidP="00495918">
          <w:pPr>
            <w:pStyle w:val="9C410EC57E654B3992EDB75D3B84321C"/>
          </w:pPr>
          <w:r>
            <w:rPr>
              <w:noProof/>
              <w:webHidden/>
              <w:color w:val="000000"/>
            </w:rPr>
            <w:t>#</w:t>
          </w:r>
        </w:p>
      </w:docPartBody>
    </w:docPart>
    <w:docPart>
      <w:docPartPr>
        <w:name w:val="C5DBF3F43E6F41CD961C2291AF42E4F2"/>
        <w:category>
          <w:name w:val="General"/>
          <w:gallery w:val="placeholder"/>
        </w:category>
        <w:types>
          <w:type w:val="bbPlcHdr"/>
        </w:types>
        <w:behaviors>
          <w:behavior w:val="content"/>
        </w:behaviors>
        <w:guid w:val="{AACE7635-21C2-4ACF-9BC9-D0E8B6F72937}"/>
      </w:docPartPr>
      <w:docPartBody>
        <w:p w:rsidR="00015B80" w:rsidRDefault="00495918" w:rsidP="00495918">
          <w:pPr>
            <w:pStyle w:val="C5DBF3F43E6F41CD961C2291AF42E4F2"/>
          </w:pPr>
          <w:r>
            <w:rPr>
              <w:noProof/>
              <w:webHidden/>
              <w:color w:val="000000"/>
            </w:rPr>
            <w:t>#</w:t>
          </w:r>
        </w:p>
      </w:docPartBody>
    </w:docPart>
    <w:docPart>
      <w:docPartPr>
        <w:name w:val="0F4502D213684AF9990CE926CE1D9C12"/>
        <w:category>
          <w:name w:val="General"/>
          <w:gallery w:val="placeholder"/>
        </w:category>
        <w:types>
          <w:type w:val="bbPlcHdr"/>
        </w:types>
        <w:behaviors>
          <w:behavior w:val="content"/>
        </w:behaviors>
        <w:guid w:val="{2DF01E83-211D-4C0E-9FAC-2B745F015C2A}"/>
      </w:docPartPr>
      <w:docPartBody>
        <w:p w:rsidR="00015B80" w:rsidRDefault="00495918" w:rsidP="00495918">
          <w:pPr>
            <w:pStyle w:val="0F4502D213684AF9990CE926CE1D9C12"/>
          </w:pPr>
          <w:r>
            <w:rPr>
              <w:noProof/>
              <w:webHidden/>
              <w:color w:val="000000"/>
            </w:rPr>
            <w:t>#</w:t>
          </w:r>
        </w:p>
      </w:docPartBody>
    </w:docPart>
    <w:docPart>
      <w:docPartPr>
        <w:name w:val="1A175963AB674893898963581FA61733"/>
        <w:category>
          <w:name w:val="General"/>
          <w:gallery w:val="placeholder"/>
        </w:category>
        <w:types>
          <w:type w:val="bbPlcHdr"/>
        </w:types>
        <w:behaviors>
          <w:behavior w:val="content"/>
        </w:behaviors>
        <w:guid w:val="{8C65CDDB-F77F-45DF-B46A-A182F37167A6}"/>
      </w:docPartPr>
      <w:docPartBody>
        <w:p w:rsidR="00015B80" w:rsidRDefault="00495918" w:rsidP="00495918">
          <w:pPr>
            <w:pStyle w:val="1A175963AB674893898963581FA61733"/>
          </w:pPr>
          <w:r>
            <w:rPr>
              <w:noProof/>
              <w:webHidden/>
              <w:color w:val="000000"/>
            </w:rPr>
            <w:t>#</w:t>
          </w:r>
        </w:p>
      </w:docPartBody>
    </w:docPart>
    <w:docPart>
      <w:docPartPr>
        <w:name w:val="F3D322E89AD647CAB7D6FF40FAB3DE97"/>
        <w:category>
          <w:name w:val="General"/>
          <w:gallery w:val="placeholder"/>
        </w:category>
        <w:types>
          <w:type w:val="bbPlcHdr"/>
        </w:types>
        <w:behaviors>
          <w:behavior w:val="content"/>
        </w:behaviors>
        <w:guid w:val="{99D2460E-686B-4415-BA2D-E0735E46D872}"/>
      </w:docPartPr>
      <w:docPartBody>
        <w:p w:rsidR="00015B80" w:rsidRDefault="00495918" w:rsidP="00495918">
          <w:pPr>
            <w:pStyle w:val="F3D322E89AD647CAB7D6FF40FAB3DE97"/>
          </w:pPr>
          <w:r>
            <w:rPr>
              <w:noProof/>
              <w:webHidden/>
              <w:color w:val="000000"/>
            </w:rPr>
            <w:t>#</w:t>
          </w:r>
        </w:p>
      </w:docPartBody>
    </w:docPart>
    <w:docPart>
      <w:docPartPr>
        <w:name w:val="CC62DF253AB34C65BA5DB1A41746EB0D"/>
        <w:category>
          <w:name w:val="General"/>
          <w:gallery w:val="placeholder"/>
        </w:category>
        <w:types>
          <w:type w:val="bbPlcHdr"/>
        </w:types>
        <w:behaviors>
          <w:behavior w:val="content"/>
        </w:behaviors>
        <w:guid w:val="{CF819A7A-423E-491B-A36D-BB5D266B3033}"/>
      </w:docPartPr>
      <w:docPartBody>
        <w:p w:rsidR="00015B80" w:rsidRDefault="00495918" w:rsidP="00495918">
          <w:pPr>
            <w:pStyle w:val="CC62DF253AB34C65BA5DB1A41746EB0D"/>
          </w:pPr>
          <w:r>
            <w:rPr>
              <w:noProof/>
              <w:webHidden/>
              <w:color w:val="000000"/>
            </w:rPr>
            <w:t>#</w:t>
          </w:r>
        </w:p>
      </w:docPartBody>
    </w:docPart>
    <w:docPart>
      <w:docPartPr>
        <w:name w:val="76F842F8968A480FBBE109147B994C3A"/>
        <w:category>
          <w:name w:val="General"/>
          <w:gallery w:val="placeholder"/>
        </w:category>
        <w:types>
          <w:type w:val="bbPlcHdr"/>
        </w:types>
        <w:behaviors>
          <w:behavior w:val="content"/>
        </w:behaviors>
        <w:guid w:val="{4FC3342F-FE04-43E2-9769-F9F82E139F8D}"/>
      </w:docPartPr>
      <w:docPartBody>
        <w:p w:rsidR="00015B80" w:rsidRDefault="00495918" w:rsidP="00495918">
          <w:pPr>
            <w:pStyle w:val="76F842F8968A480FBBE109147B994C3A"/>
          </w:pPr>
          <w:r>
            <w:rPr>
              <w:noProof/>
              <w:webHidden/>
              <w:color w:val="000000"/>
            </w:rPr>
            <w:t>#</w:t>
          </w:r>
        </w:p>
      </w:docPartBody>
    </w:docPart>
    <w:docPart>
      <w:docPartPr>
        <w:name w:val="CF3CFEAF5E9340D190C0434430668F6A"/>
        <w:category>
          <w:name w:val="General"/>
          <w:gallery w:val="placeholder"/>
        </w:category>
        <w:types>
          <w:type w:val="bbPlcHdr"/>
        </w:types>
        <w:behaviors>
          <w:behavior w:val="content"/>
        </w:behaviors>
        <w:guid w:val="{54380E31-F12B-4E1B-94C7-B87BEC58D2A6}"/>
      </w:docPartPr>
      <w:docPartBody>
        <w:p w:rsidR="00015B80" w:rsidRDefault="00495918" w:rsidP="00495918">
          <w:pPr>
            <w:pStyle w:val="CF3CFEAF5E9340D190C0434430668F6A"/>
          </w:pPr>
          <w:r>
            <w:rPr>
              <w:noProof/>
              <w:webHidden/>
              <w:color w:val="000000"/>
            </w:rPr>
            <w:t>#</w:t>
          </w:r>
        </w:p>
      </w:docPartBody>
    </w:docPart>
    <w:docPart>
      <w:docPartPr>
        <w:name w:val="F6D6233DB6B54C8BBA17274D66779E0D"/>
        <w:category>
          <w:name w:val="General"/>
          <w:gallery w:val="placeholder"/>
        </w:category>
        <w:types>
          <w:type w:val="bbPlcHdr"/>
        </w:types>
        <w:behaviors>
          <w:behavior w:val="content"/>
        </w:behaviors>
        <w:guid w:val="{0982608A-AFCA-4580-A200-0A6D2FAFA25F}"/>
      </w:docPartPr>
      <w:docPartBody>
        <w:p w:rsidR="00015B80" w:rsidRDefault="00495918" w:rsidP="00495918">
          <w:pPr>
            <w:pStyle w:val="F6D6233DB6B54C8BBA17274D66779E0D"/>
          </w:pPr>
          <w:r>
            <w:rPr>
              <w:noProof/>
              <w:webHidden/>
              <w:color w:val="000000"/>
            </w:rPr>
            <w:t>#</w:t>
          </w:r>
        </w:p>
      </w:docPartBody>
    </w:docPart>
    <w:docPart>
      <w:docPartPr>
        <w:name w:val="C511C328C4334D6E8418A57DC91F99C4"/>
        <w:category>
          <w:name w:val="General"/>
          <w:gallery w:val="placeholder"/>
        </w:category>
        <w:types>
          <w:type w:val="bbPlcHdr"/>
        </w:types>
        <w:behaviors>
          <w:behavior w:val="content"/>
        </w:behaviors>
        <w:guid w:val="{F3D196F4-8159-494F-A40C-EF15D85BDFB4}"/>
      </w:docPartPr>
      <w:docPartBody>
        <w:p w:rsidR="00015B80" w:rsidRDefault="00495918" w:rsidP="00495918">
          <w:pPr>
            <w:pStyle w:val="C511C328C4334D6E8418A57DC91F99C4"/>
          </w:pPr>
          <w:r>
            <w:rPr>
              <w:noProof/>
              <w:webHidden/>
              <w:color w:val="000000"/>
            </w:rPr>
            <w:t>#</w:t>
          </w:r>
        </w:p>
      </w:docPartBody>
    </w:docPart>
    <w:docPart>
      <w:docPartPr>
        <w:name w:val="411B893E0B974C0BBD9DB08728AF2A34"/>
        <w:category>
          <w:name w:val="General"/>
          <w:gallery w:val="placeholder"/>
        </w:category>
        <w:types>
          <w:type w:val="bbPlcHdr"/>
        </w:types>
        <w:behaviors>
          <w:behavior w:val="content"/>
        </w:behaviors>
        <w:guid w:val="{C518EDF4-BBAA-48C9-B459-99687BAFB5AD}"/>
      </w:docPartPr>
      <w:docPartBody>
        <w:p w:rsidR="00015B80" w:rsidRDefault="00495918" w:rsidP="00495918">
          <w:pPr>
            <w:pStyle w:val="411B893E0B974C0BBD9DB08728AF2A34"/>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18"/>
    <w:rsid w:val="00015B80"/>
    <w:rsid w:val="00495918"/>
    <w:rsid w:val="008475E6"/>
    <w:rsid w:val="00D47F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pPr>
      <w:spacing w:after="100"/>
    </w:pPr>
  </w:style>
  <w:style w:type="paragraph" w:customStyle="1" w:styleId="FAB50C7D5AD44FB8B30B1600AE742B01">
    <w:name w:val="FAB50C7D5AD44FB8B30B1600AE742B01"/>
  </w:style>
  <w:style w:type="paragraph" w:customStyle="1" w:styleId="Level2">
    <w:name w:val="Level 2"/>
    <w:basedOn w:val="TOC2"/>
    <w:link w:val="Level2Char"/>
    <w:rsid w:val="00495918"/>
    <w:pPr>
      <w:spacing w:after="0" w:line="240" w:lineRule="auto"/>
      <w:ind w:left="200"/>
    </w:pPr>
    <w:rPr>
      <w:rFonts w:asciiTheme="majorHAnsi" w:eastAsia="Times New Roman" w:hAnsiTheme="majorHAnsi" w:cs="Times New Roman"/>
      <w:smallCaps/>
      <w:sz w:val="20"/>
      <w:szCs w:val="20"/>
      <w:lang w:val="en-US" w:eastAsia="en-US"/>
    </w:rPr>
  </w:style>
  <w:style w:type="character" w:customStyle="1" w:styleId="Level2Char">
    <w:name w:val="Level 2 Char"/>
    <w:basedOn w:val="DefaultParagraphFont"/>
    <w:link w:val="Level2"/>
    <w:rsid w:val="00495918"/>
    <w:rPr>
      <w:rFonts w:asciiTheme="majorHAnsi" w:eastAsia="Times New Roman" w:hAnsiTheme="majorHAnsi" w:cs="Times New Roman"/>
      <w:smallCaps/>
      <w:sz w:val="20"/>
      <w:szCs w:val="20"/>
      <w:lang w:val="en-US" w:eastAsia="en-US"/>
    </w:rPr>
  </w:style>
  <w:style w:type="paragraph" w:styleId="TOC2">
    <w:name w:val="toc 2"/>
    <w:basedOn w:val="Normal"/>
    <w:next w:val="Normal"/>
    <w:autoRedefine/>
    <w:uiPriority w:val="39"/>
    <w:semiHidden/>
    <w:unhideWhenUsed/>
    <w:pPr>
      <w:spacing w:after="100"/>
      <w:ind w:left="220"/>
    </w:pPr>
  </w:style>
  <w:style w:type="paragraph" w:customStyle="1" w:styleId="A287522DA2954F6AA1014E2B18FF72FB">
    <w:name w:val="A287522DA2954F6AA1014E2B18FF72FB"/>
  </w:style>
  <w:style w:type="paragraph" w:styleId="TOC3">
    <w:name w:val="toc 3"/>
    <w:basedOn w:val="Normal"/>
    <w:next w:val="Normal"/>
    <w:autoRedefine/>
    <w:uiPriority w:val="39"/>
    <w:semiHidden/>
    <w:unhideWhenUsed/>
    <w:pPr>
      <w:spacing w:after="100"/>
      <w:ind w:left="440"/>
    </w:pPr>
  </w:style>
  <w:style w:type="paragraph" w:customStyle="1" w:styleId="BFB0E0B0DF0F4C938550FE0B423CCD74">
    <w:name w:val="BFB0E0B0DF0F4C938550FE0B423CCD74"/>
  </w:style>
  <w:style w:type="paragraph" w:customStyle="1" w:styleId="D7875F954DD745F9B525BD3FB7FFCBE9">
    <w:name w:val="D7875F954DD745F9B525BD3FB7FFCBE9"/>
  </w:style>
  <w:style w:type="paragraph" w:customStyle="1" w:styleId="0C3A1887CD3148769765C778C8F216D1">
    <w:name w:val="0C3A1887CD3148769765C778C8F216D1"/>
  </w:style>
  <w:style w:type="paragraph" w:customStyle="1" w:styleId="5449F97BBF3747A79AAC265DFC92ABCB">
    <w:name w:val="5449F97BBF3747A79AAC265DFC92ABCB"/>
  </w:style>
  <w:style w:type="paragraph" w:customStyle="1" w:styleId="4B798E2D6466476594E7F1D50DA3C444">
    <w:name w:val="4B798E2D6466476594E7F1D50DA3C444"/>
  </w:style>
  <w:style w:type="paragraph" w:customStyle="1" w:styleId="810493CF67134B188537E770F1038540">
    <w:name w:val="810493CF67134B188537E770F1038540"/>
  </w:style>
  <w:style w:type="paragraph" w:customStyle="1" w:styleId="BA09E92D5BC1429AB3A608F7217D5D40">
    <w:name w:val="BA09E92D5BC1429AB3A608F7217D5D40"/>
  </w:style>
  <w:style w:type="paragraph" w:customStyle="1" w:styleId="A7127DBEC22745A98AB7D4311FE5C26E">
    <w:name w:val="A7127DBEC22745A98AB7D4311FE5C26E"/>
  </w:style>
  <w:style w:type="paragraph" w:customStyle="1" w:styleId="B07300E8AE0F40279940EC5D767B6F69">
    <w:name w:val="B07300E8AE0F40279940EC5D767B6F69"/>
  </w:style>
  <w:style w:type="paragraph" w:customStyle="1" w:styleId="07C30BF80B7B40DE9FCDD0567C8D7207">
    <w:name w:val="07C30BF80B7B40DE9FCDD0567C8D7207"/>
  </w:style>
  <w:style w:type="paragraph" w:customStyle="1" w:styleId="727F59D228C2436F9F755419E85B09C4">
    <w:name w:val="727F59D228C2436F9F755419E85B09C4"/>
  </w:style>
  <w:style w:type="paragraph" w:customStyle="1" w:styleId="EBB5095677CC457A8E1707224D40703F">
    <w:name w:val="EBB5095677CC457A8E1707224D40703F"/>
    <w:rsid w:val="00495918"/>
  </w:style>
  <w:style w:type="paragraph" w:customStyle="1" w:styleId="9606C976F58F4C6795E805DF740F03F5">
    <w:name w:val="9606C976F58F4C6795E805DF740F03F5"/>
    <w:rsid w:val="00495918"/>
  </w:style>
  <w:style w:type="paragraph" w:customStyle="1" w:styleId="9C410EC57E654B3992EDB75D3B84321C">
    <w:name w:val="9C410EC57E654B3992EDB75D3B84321C"/>
    <w:rsid w:val="00495918"/>
  </w:style>
  <w:style w:type="paragraph" w:customStyle="1" w:styleId="C5DBF3F43E6F41CD961C2291AF42E4F2">
    <w:name w:val="C5DBF3F43E6F41CD961C2291AF42E4F2"/>
    <w:rsid w:val="00495918"/>
  </w:style>
  <w:style w:type="paragraph" w:customStyle="1" w:styleId="0F4502D213684AF9990CE926CE1D9C12">
    <w:name w:val="0F4502D213684AF9990CE926CE1D9C12"/>
    <w:rsid w:val="00495918"/>
  </w:style>
  <w:style w:type="paragraph" w:customStyle="1" w:styleId="1A175963AB674893898963581FA61733">
    <w:name w:val="1A175963AB674893898963581FA61733"/>
    <w:rsid w:val="00495918"/>
  </w:style>
  <w:style w:type="paragraph" w:customStyle="1" w:styleId="F3D322E89AD647CAB7D6FF40FAB3DE97">
    <w:name w:val="F3D322E89AD647CAB7D6FF40FAB3DE97"/>
    <w:rsid w:val="00495918"/>
  </w:style>
  <w:style w:type="paragraph" w:customStyle="1" w:styleId="CC62DF253AB34C65BA5DB1A41746EB0D">
    <w:name w:val="CC62DF253AB34C65BA5DB1A41746EB0D"/>
    <w:rsid w:val="00495918"/>
  </w:style>
  <w:style w:type="paragraph" w:customStyle="1" w:styleId="76F842F8968A480FBBE109147B994C3A">
    <w:name w:val="76F842F8968A480FBBE109147B994C3A"/>
    <w:rsid w:val="00495918"/>
  </w:style>
  <w:style w:type="paragraph" w:customStyle="1" w:styleId="CF3CFEAF5E9340D190C0434430668F6A">
    <w:name w:val="CF3CFEAF5E9340D190C0434430668F6A"/>
    <w:rsid w:val="00495918"/>
  </w:style>
  <w:style w:type="paragraph" w:customStyle="1" w:styleId="F6D6233DB6B54C8BBA17274D66779E0D">
    <w:name w:val="F6D6233DB6B54C8BBA17274D66779E0D"/>
    <w:rsid w:val="00495918"/>
  </w:style>
  <w:style w:type="paragraph" w:customStyle="1" w:styleId="C511C328C4334D6E8418A57DC91F99C4">
    <w:name w:val="C511C328C4334D6E8418A57DC91F99C4"/>
    <w:rsid w:val="00495918"/>
  </w:style>
  <w:style w:type="paragraph" w:customStyle="1" w:styleId="411B893E0B974C0BBD9DB08728AF2A34">
    <w:name w:val="411B893E0B974C0BBD9DB08728AF2A34"/>
    <w:rsid w:val="0049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736199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2011-12-27T17:57:00+00:00</AssetStart>
    <FriendlyTitle xmlns="4873beb7-5857-4685-be1f-d57550cc96cc" xsi:nil="true"/>
    <MarketSpecific xmlns="4873beb7-5857-4685-be1f-d57550cc96cc">false</MarketSpecific>
    <TPNamespace xmlns="4873beb7-5857-4685-be1f-d57550cc96cc" xsi:nil="true"/>
    <PublishStatusLookup xmlns="4873beb7-5857-4685-be1f-d57550cc96cc">
      <Value>1401932</Value>
      <Value>1401942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Table of Contents (Formal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TP102807613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1279F916-5ABA-4541-813C-C999B7456EF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A32A94B-161B-425C-8809-5BDABF8F20A9}">
  <ds:schemaRefs>
    <ds:schemaRef ds:uri="http://schemas.openxmlformats.org/officeDocument/2006/bibliography"/>
  </ds:schemaRefs>
</ds:datastoreItem>
</file>

<file path=customXml/itemProps4.xml><?xml version="1.0" encoding="utf-8"?>
<ds:datastoreItem xmlns:ds="http://schemas.openxmlformats.org/officeDocument/2006/customXml" ds:itemID="{892ECCEF-0F79-47A6-B60B-A42E72F77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Table of Contents (Formal design)</Template>
  <TotalTime>39</TotalTime>
  <Pages>8</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Microsoft Corporation</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Malindog</dc:creator>
  <cp:lastModifiedBy>bryan</cp:lastModifiedBy>
  <cp:revision>3</cp:revision>
  <dcterms:created xsi:type="dcterms:W3CDTF">2021-06-24T12:44:00Z</dcterms:created>
  <dcterms:modified xsi:type="dcterms:W3CDTF">2021-06-24T13:44:00Z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