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46FAF" w14:textId="77777777" w:rsidR="00A948BF" w:rsidRDefault="00A948BF" w:rsidP="00A948BF">
      <w:pPr>
        <w:jc w:val="center"/>
        <w:rPr>
          <w:rFonts w:ascii="Times New Roman" w:hAnsi="Times New Roman" w:cs="Times New Roman"/>
          <w:b/>
          <w:sz w:val="32"/>
          <w:szCs w:val="24"/>
        </w:rPr>
      </w:pPr>
      <w:r>
        <w:rPr>
          <w:rFonts w:ascii="Times New Roman" w:hAnsi="Times New Roman" w:cs="Times New Roman"/>
          <w:b/>
          <w:sz w:val="32"/>
          <w:szCs w:val="24"/>
        </w:rPr>
        <w:t>Com</w:t>
      </w:r>
      <w:bookmarkStart w:id="0" w:name="_GoBack"/>
      <w:bookmarkEnd w:id="0"/>
      <w:r>
        <w:rPr>
          <w:rFonts w:ascii="Times New Roman" w:hAnsi="Times New Roman" w:cs="Times New Roman"/>
          <w:b/>
          <w:sz w:val="32"/>
          <w:szCs w:val="24"/>
        </w:rPr>
        <w:t>putational Sciences and Informatics Course 690</w:t>
      </w:r>
    </w:p>
    <w:p w14:paraId="672D4DFC" w14:textId="73D7669C" w:rsidR="00A948BF" w:rsidRDefault="00A948BF" w:rsidP="00A948BF">
      <w:pPr>
        <w:jc w:val="center"/>
        <w:rPr>
          <w:rFonts w:ascii="Times New Roman" w:hAnsi="Times New Roman" w:cs="Times New Roman"/>
          <w:b/>
          <w:sz w:val="28"/>
          <w:szCs w:val="24"/>
        </w:rPr>
      </w:pPr>
      <w:r>
        <w:rPr>
          <w:rFonts w:ascii="Times New Roman" w:hAnsi="Times New Roman" w:cs="Times New Roman"/>
          <w:b/>
          <w:sz w:val="28"/>
          <w:szCs w:val="24"/>
        </w:rPr>
        <w:t xml:space="preserve">Assignment </w:t>
      </w:r>
      <w:r w:rsidR="00181B61">
        <w:rPr>
          <w:rFonts w:ascii="Times New Roman" w:hAnsi="Times New Roman" w:cs="Times New Roman"/>
          <w:b/>
          <w:sz w:val="28"/>
          <w:szCs w:val="24"/>
        </w:rPr>
        <w:t>3</w:t>
      </w:r>
    </w:p>
    <w:p w14:paraId="5015AC57" w14:textId="6A815FBE" w:rsidR="00A948BF" w:rsidRDefault="00A948BF" w:rsidP="00A948BF">
      <w:pPr>
        <w:jc w:val="center"/>
        <w:rPr>
          <w:rFonts w:ascii="Times New Roman" w:hAnsi="Times New Roman" w:cs="Times New Roman"/>
          <w:b/>
          <w:sz w:val="28"/>
          <w:szCs w:val="24"/>
        </w:rPr>
      </w:pPr>
      <w:r>
        <w:rPr>
          <w:rFonts w:ascii="Times New Roman" w:hAnsi="Times New Roman" w:cs="Times New Roman"/>
          <w:b/>
          <w:sz w:val="28"/>
          <w:szCs w:val="24"/>
        </w:rPr>
        <w:t>Jericho McLeod</w:t>
      </w:r>
    </w:p>
    <w:p w14:paraId="0042E993" w14:textId="77777777" w:rsidR="00A948BF" w:rsidRDefault="00A948BF" w:rsidP="00A948BF">
      <w:pPr>
        <w:jc w:val="center"/>
        <w:rPr>
          <w:rFonts w:ascii="Times New Roman" w:hAnsi="Times New Roman" w:cs="Times New Roman"/>
          <w:b/>
          <w:sz w:val="28"/>
          <w:szCs w:val="24"/>
        </w:rPr>
      </w:pPr>
    </w:p>
    <w:p w14:paraId="237C0A75" w14:textId="77777777" w:rsidR="00A948BF" w:rsidRDefault="00A948BF" w:rsidP="00A948BF">
      <w:pPr>
        <w:rPr>
          <w:rFonts w:ascii="Times New Roman" w:hAnsi="Times New Roman" w:cs="Times New Roman"/>
          <w:b/>
          <w:sz w:val="28"/>
          <w:szCs w:val="24"/>
          <w:u w:val="single"/>
        </w:rPr>
      </w:pPr>
      <w:r>
        <w:rPr>
          <w:rFonts w:ascii="Times New Roman" w:hAnsi="Times New Roman" w:cs="Times New Roman"/>
          <w:b/>
          <w:sz w:val="28"/>
          <w:szCs w:val="24"/>
          <w:u w:val="single"/>
        </w:rPr>
        <w:t>Introduction:</w:t>
      </w:r>
    </w:p>
    <w:p w14:paraId="7CD383BD" w14:textId="43E5B1C9" w:rsidR="00685CCD" w:rsidRDefault="00685CCD">
      <w:r>
        <w:t>The following problems and solutions reflect studies designed to reinforce course lectures pertaining to the fitting and use of linear systems to solve problems, as well as linear straight line and polynomial regression. Emphasis has been placed on comparisons of methods related to the introduction of error based upon the direction and type of regression.</w:t>
      </w:r>
    </w:p>
    <w:p w14:paraId="3574038C" w14:textId="77777777" w:rsidR="00A948BF" w:rsidRDefault="00A948BF" w:rsidP="00A948BF">
      <w:pPr>
        <w:rPr>
          <w:rFonts w:ascii="Times New Roman" w:hAnsi="Times New Roman" w:cs="Times New Roman"/>
          <w:b/>
          <w:sz w:val="28"/>
          <w:szCs w:val="24"/>
          <w:u w:val="single"/>
        </w:rPr>
      </w:pPr>
      <w:bookmarkStart w:id="1" w:name="_Hlk525752397"/>
      <w:r>
        <w:rPr>
          <w:rFonts w:ascii="Times New Roman" w:hAnsi="Times New Roman" w:cs="Times New Roman"/>
          <w:b/>
          <w:sz w:val="28"/>
          <w:szCs w:val="24"/>
          <w:u w:val="single"/>
        </w:rPr>
        <w:t>Methods:</w:t>
      </w:r>
    </w:p>
    <w:p w14:paraId="46C49DA9" w14:textId="284D5922" w:rsidR="00685CCD" w:rsidRDefault="00685CCD">
      <w:r>
        <w:t xml:space="preserve">The assigned problems are from Scientific Computing, by Michael T. Heath, are Chapter 3’s first and third exercises, as well as a selection from Numerical Methods for Engineers, by Steven Chapra and Raymond Canale, specifically; Chapter 17’s third and sixth problems. These will henceforth be referred to respectively as problems one through four. </w:t>
      </w:r>
    </w:p>
    <w:p w14:paraId="4E193C38" w14:textId="6D1E0A32" w:rsidR="00E32953" w:rsidRDefault="00685CCD">
      <w:r>
        <w:t xml:space="preserve">Problem one contained several components; first, the </w:t>
      </w:r>
      <w:r w:rsidR="00E32953">
        <w:t>set up an overdetermined system with which to solve the problem, then to determine if it was consistent, and if not consistent, to solve it in all possible solvable combinations and determine if a particular result was more desirable. The final step was to solve the system using a normal equation and compare results to the chose combination from the previous step.</w:t>
      </w:r>
    </w:p>
    <w:p w14:paraId="4BD174CC" w14:textId="3D7A8A1B" w:rsidR="00E32953" w:rsidRDefault="00E32953" w:rsidP="00E32953">
      <w:r>
        <w:t>The first stage of this r</w:t>
      </w:r>
      <w:r w:rsidR="00685CCD">
        <w:t>equired fitting a set of numeric data given in the form Y = x(sub 1) + x(sub 2)t to an overdetermined matrix system in the form Ax = b. This is trivially achieved by creating the matrix A from the t variable at exponents 0 and 1 and the b vector from the Y values, then concatenating the two systems.</w:t>
      </w:r>
      <w:r>
        <w:t xml:space="preserve"> The next step was completed using row calculations to reduce the calculation to a form that could not be solved, at which point it was shown to be inconsistent, and then creating the possible pairs of a system with three rows. The third component of this problem, solving normal equations, used the formulas below.</w:t>
      </w:r>
    </w:p>
    <w:bookmarkEnd w:id="1"/>
    <w:p w14:paraId="4170ED12" w14:textId="5C2CFA4D" w:rsidR="00E32953" w:rsidRDefault="00E32953" w:rsidP="00E32953">
      <w:r>
        <w:tab/>
      </w:r>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t</m:t>
        </m:r>
      </m:oMath>
    </w:p>
    <w:p w14:paraId="24439EA3" w14:textId="6826BD5C" w:rsidR="00E32953" w:rsidRDefault="00E32953" w:rsidP="00E32953">
      <w:pPr>
        <w:rPr>
          <w:rFonts w:eastAsiaTheme="minorEastAsia"/>
        </w:rPr>
      </w:pPr>
      <w:r>
        <w:tab/>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n</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i</m:t>
                    </m:r>
                  </m:sub>
                </m:sSub>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y</m:t>
                        </m:r>
                      </m:e>
                      <m:sub>
                        <m:r>
                          <w:rPr>
                            <w:rFonts w:ascii="Cambria Math" w:hAnsi="Cambria Math"/>
                          </w:rPr>
                          <m:t>i</m:t>
                        </m:r>
                      </m:sub>
                    </m:sSub>
                  </m:e>
                </m:nary>
              </m:e>
            </m:nary>
          </m:num>
          <m:den>
            <m:r>
              <w:rPr>
                <w:rFonts w:ascii="Cambria Math" w:hAnsi="Cambria Math"/>
              </w:rPr>
              <m:t>n</m:t>
            </m:r>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2</m:t>
                    </m:r>
                  </m:sup>
                </m:sSubSup>
              </m:e>
            </m:nary>
            <m:r>
              <w:rPr>
                <w:rFonts w:ascii="Cambria Math" w:hAnsi="Cambria Math"/>
              </w:rPr>
              <m:t xml:space="preserve">- </m:t>
            </m:r>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sup>
                <m:r>
                  <w:rPr>
                    <w:rFonts w:ascii="Cambria Math" w:hAnsi="Cambria Math"/>
                  </w:rPr>
                  <m:t>2</m:t>
                </m:r>
              </m:sup>
            </m:sSup>
          </m:den>
        </m:f>
      </m:oMath>
    </w:p>
    <w:p w14:paraId="022C4867" w14:textId="41D3A1FF" w:rsidR="00E32953" w:rsidRDefault="00C1386A" w:rsidP="00C1386A">
      <w:pPr>
        <w:rPr>
          <w:rFonts w:eastAsiaTheme="minorEastAsia"/>
        </w:rPr>
      </w:pPr>
      <w:r>
        <w:tab/>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acc>
          <m:accPr>
            <m:chr m:val="̅"/>
            <m:ctrlPr>
              <w:rPr>
                <w:rFonts w:ascii="Cambria Math" w:hAnsi="Cambria Math"/>
                <w:i/>
              </w:rPr>
            </m:ctrlPr>
          </m:accPr>
          <m:e>
            <m:r>
              <w:rPr>
                <w:rFonts w:ascii="Cambria Math" w:hAnsi="Cambria Math"/>
              </w:rPr>
              <m:t>t</m:t>
            </m:r>
          </m:e>
        </m:acc>
      </m:oMath>
    </w:p>
    <w:p w14:paraId="6EFA93D8" w14:textId="432C8184" w:rsidR="00C1386A" w:rsidRDefault="00C1386A" w:rsidP="00C1386A">
      <w:r>
        <w:t>Or, in more common notation:</w:t>
      </w:r>
    </w:p>
    <w:p w14:paraId="2608C432" w14:textId="77777777" w:rsidR="00C1386A" w:rsidRDefault="00C1386A" w:rsidP="00C1386A">
      <w:pPr>
        <w:rPr>
          <w:rFonts w:eastAsiaTheme="minorEastAsia"/>
        </w:rPr>
      </w:pPr>
      <w:r>
        <w:tab/>
      </w:r>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oMath>
    </w:p>
    <w:p w14:paraId="395B7DEB" w14:textId="77777777" w:rsidR="00C1386A" w:rsidRDefault="00C1386A" w:rsidP="00C1386A">
      <w:r>
        <w:tab/>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n</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y</m:t>
                        </m:r>
                      </m:e>
                      <m:sub>
                        <m:r>
                          <w:rPr>
                            <w:rFonts w:ascii="Cambria Math" w:hAnsi="Cambria Math"/>
                          </w:rPr>
                          <m:t>i</m:t>
                        </m:r>
                      </m:sub>
                    </m:sSub>
                  </m:e>
                </m:nary>
              </m:e>
            </m:nary>
          </m:num>
          <m:den>
            <m:r>
              <w:rPr>
                <w:rFonts w:ascii="Cambria Math" w:hAnsi="Cambria Math"/>
              </w:rPr>
              <m:t>n</m:t>
            </m:r>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 xml:space="preserve">- </m:t>
            </m:r>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sup>
                <m:r>
                  <w:rPr>
                    <w:rFonts w:ascii="Cambria Math" w:hAnsi="Cambria Math"/>
                  </w:rPr>
                  <m:t>2</m:t>
                </m:r>
              </m:sup>
            </m:sSup>
          </m:den>
        </m:f>
      </m:oMath>
    </w:p>
    <w:p w14:paraId="731B7336" w14:textId="25F63068" w:rsidR="00C1386A" w:rsidRDefault="00C1386A" w:rsidP="00C1386A">
      <w:pPr>
        <w:rPr>
          <w:rFonts w:eastAsiaTheme="minorEastAsia"/>
        </w:rPr>
      </w:pPr>
      <w:r>
        <w:tab/>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acc>
          <m:accPr>
            <m:chr m:val="̅"/>
            <m:ctrlPr>
              <w:rPr>
                <w:rFonts w:ascii="Cambria Math" w:hAnsi="Cambria Math"/>
                <w:i/>
              </w:rPr>
            </m:ctrlPr>
          </m:accPr>
          <m:e>
            <m:r>
              <w:rPr>
                <w:rFonts w:ascii="Cambria Math" w:hAnsi="Cambria Math"/>
              </w:rPr>
              <m:t>x</m:t>
            </m:r>
          </m:e>
        </m:acc>
      </m:oMath>
    </w:p>
    <w:p w14:paraId="0AACE54E" w14:textId="74653767" w:rsidR="00E32953" w:rsidRDefault="00E32953">
      <w:r>
        <w:lastRenderedPageBreak/>
        <w:t xml:space="preserve">The results of this equation were then verified with a brief python script relayed in Appendix 1. </w:t>
      </w:r>
    </w:p>
    <w:p w14:paraId="6A0B63E0" w14:textId="40E069BD" w:rsidR="00E32953" w:rsidRDefault="00E32953">
      <w:r>
        <w:t xml:space="preserve">The subsequent problem </w:t>
      </w:r>
      <w:r w:rsidR="00C1386A">
        <w:t xml:space="preserve">required the same formulas for solving a normal equation, followed by Cholesky Factorization, which states that </w:t>
      </w:r>
      <w:r w:rsidR="00C1386A" w:rsidRPr="00C1386A">
        <w:t>A</w:t>
      </w:r>
      <w:r w:rsidR="00C1386A">
        <w:rPr>
          <w:vertAlign w:val="superscript"/>
        </w:rPr>
        <w:t>T</w:t>
      </w:r>
      <w:r w:rsidR="00C1386A">
        <w:t>A = LL</w:t>
      </w:r>
      <w:r w:rsidR="00C1386A">
        <w:rPr>
          <w:vertAlign w:val="superscript"/>
        </w:rPr>
        <w:t>T</w:t>
      </w:r>
      <w:r w:rsidR="00C1386A">
        <w:t xml:space="preserve"> can be used to obtain A</w:t>
      </w:r>
      <w:r w:rsidR="00C1386A">
        <w:rPr>
          <w:vertAlign w:val="superscript"/>
        </w:rPr>
        <w:t>T</w:t>
      </w:r>
      <w:r w:rsidR="00C1386A">
        <w:t>Ax = A</w:t>
      </w:r>
      <w:r w:rsidR="00C1386A">
        <w:rPr>
          <w:vertAlign w:val="superscript"/>
        </w:rPr>
        <w:t>T</w:t>
      </w:r>
      <w:r w:rsidR="00C1386A">
        <w:t>b by multiplying A by its Transpose, A</w:t>
      </w:r>
      <w:r w:rsidR="00C1386A">
        <w:rPr>
          <w:vertAlign w:val="superscript"/>
        </w:rPr>
        <w:t>T</w:t>
      </w:r>
      <w:r w:rsidR="00C1386A">
        <w:t>, to obtain LL</w:t>
      </w:r>
      <w:r w:rsidR="00C1386A">
        <w:rPr>
          <w:vertAlign w:val="superscript"/>
        </w:rPr>
        <w:t>T</w:t>
      </w:r>
      <w:r w:rsidR="00C1386A">
        <w:t xml:space="preserve">, </w:t>
      </w:r>
      <w:r w:rsidR="00FC0B9D">
        <w:t>then solving Lz=A</w:t>
      </w:r>
      <w:r w:rsidR="00FC0B9D">
        <w:rPr>
          <w:vertAlign w:val="superscript"/>
        </w:rPr>
        <w:t>T</w:t>
      </w:r>
      <w:r w:rsidR="00FC0B9D">
        <w:t>b for z, then L</w:t>
      </w:r>
      <w:r w:rsidR="00FC0B9D">
        <w:rPr>
          <w:vertAlign w:val="superscript"/>
        </w:rPr>
        <w:t>T</w:t>
      </w:r>
      <w:r w:rsidR="00FC0B9D">
        <w:t xml:space="preserve">x=z for x, which then allows the problem to </w:t>
      </w:r>
      <w:r w:rsidR="00C1386A">
        <w:t xml:space="preserve">be solved as a linear least squares problem. </w:t>
      </w:r>
      <w:r w:rsidR="00FC0B9D">
        <w:t>Since least squares have previously been solved, t</w:t>
      </w:r>
      <w:r w:rsidR="00C1386A" w:rsidRPr="00C1386A">
        <w:t>his</w:t>
      </w:r>
      <w:r w:rsidR="00C1386A">
        <w:t xml:space="preserve"> was achieved using the python code given in Appendix 2</w:t>
      </w:r>
      <w:r w:rsidR="00FC0B9D">
        <w:t>,</w:t>
      </w:r>
      <w:r w:rsidR="00C46AF5">
        <w:t xml:space="preserve"> while an algorithm to solve the Cholesky decomposition is found in Appendix 3. The matrix resulting from the python code was then used to solve the least squares problem in the previously described fashion.</w:t>
      </w:r>
    </w:p>
    <w:p w14:paraId="7C455E4F" w14:textId="16D501B2" w:rsidR="00C46AF5" w:rsidRDefault="00C46AF5">
      <w:r>
        <w:t xml:space="preserve">The third problem </w:t>
      </w:r>
      <w:r w:rsidR="00B43625">
        <w:t xml:space="preserve">fit a least squares regression to data presented as two vectors, and in addition to the slope an intercept to find the standard error of the estimate as well as the correlation coefficient, then to repeat the previous steps with the variables reversed and interpret the results. </w:t>
      </w:r>
    </w:p>
    <w:p w14:paraId="64D049CC" w14:textId="77777777" w:rsidR="00B43625" w:rsidRDefault="00B43625" w:rsidP="00B43625">
      <w:r>
        <w:t xml:space="preserve">The least squares problem was solved using the previously provided methods. Standard error was obtained using the following formula: </w:t>
      </w:r>
    </w:p>
    <w:p w14:paraId="30CBFB32" w14:textId="25AC166A" w:rsidR="00B43625" w:rsidRDefault="00B43625" w:rsidP="00B43625">
      <w:pPr>
        <w:ind w:firstLine="720"/>
        <w:rPr>
          <w:rFonts w:eastAsiaTheme="minorEastAsia"/>
        </w:rPr>
      </w:pPr>
      <w:r>
        <w:t xml:space="preserve"> </w:t>
      </w:r>
      <m:oMath>
        <m:r>
          <w:rPr>
            <w:rFonts w:ascii="Cambria Math" w:hAnsi="Cambria Math"/>
          </w:rPr>
          <m:t xml:space="preserve">SE= </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S</m:t>
                </m:r>
              </m:num>
              <m:den>
                <m:r>
                  <w:rPr>
                    <w:rFonts w:ascii="Cambria Math" w:hAnsi="Cambria Math"/>
                  </w:rPr>
                  <m:t>n</m:t>
                </m:r>
              </m:den>
            </m:f>
          </m:e>
        </m:rad>
      </m:oMath>
      <w:r>
        <w:rPr>
          <w:rFonts w:eastAsiaTheme="minorEastAsia"/>
        </w:rPr>
        <w:t xml:space="preserve"> where </w:t>
      </w:r>
      <m:oMath>
        <m:r>
          <w:rPr>
            <w:rFonts w:ascii="Cambria Math" w:eastAsiaTheme="minorEastAsia" w:hAnsi="Cambria Math"/>
          </w:rPr>
          <m:t xml:space="preserve">S= </m:t>
        </m:r>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e>
          <m:sup>
            <m:r>
              <w:rPr>
                <w:rFonts w:ascii="Cambria Math" w:hAnsi="Cambria Math"/>
              </w:rPr>
              <m:t>2</m:t>
            </m:r>
          </m:sup>
        </m:sSup>
      </m:oMath>
    </w:p>
    <w:p w14:paraId="55E4AB49" w14:textId="3D7F8A63" w:rsidR="00B43625" w:rsidRDefault="00B43625" w:rsidP="00B43625">
      <w:pPr>
        <w:rPr>
          <w:rFonts w:eastAsiaTheme="minorEastAsia"/>
        </w:rPr>
      </w:pPr>
      <w:r>
        <w:rPr>
          <w:rFonts w:eastAsiaTheme="minorEastAsia"/>
        </w:rPr>
        <w:t>The correlation coefficient was used using Pearson’s Correlation, given as follows:</w:t>
      </w:r>
    </w:p>
    <w:p w14:paraId="179996CF" w14:textId="3A15154A" w:rsidR="00B43625" w:rsidRDefault="00B43625" w:rsidP="00B43625">
      <w:pPr>
        <w:rPr>
          <w:rFonts w:eastAsiaTheme="minorEastAsia"/>
        </w:rPr>
      </w:pPr>
      <w:r>
        <w:rPr>
          <w:rFonts w:eastAsiaTheme="minorEastAsia"/>
        </w:rPr>
        <w:tab/>
      </w:r>
      <m:oMath>
        <m:r>
          <w:rPr>
            <w:rFonts w:ascii="Cambria Math" w:eastAsiaTheme="minorEastAsia" w:hAnsi="Cambria Math"/>
          </w:rPr>
          <m:t xml:space="preserve">r= </m:t>
        </m:r>
        <m:f>
          <m:fPr>
            <m:ctrlPr>
              <w:rPr>
                <w:rFonts w:ascii="Cambria Math" w:eastAsiaTheme="minorEastAsia" w:hAnsi="Cambria Math"/>
                <w:i/>
              </w:rPr>
            </m:ctrlPr>
          </m:fPr>
          <m:num>
            <m:r>
              <w:rPr>
                <w:rFonts w:ascii="Cambria Math" w:eastAsiaTheme="minorEastAsia" w:hAnsi="Cambria Math"/>
              </w:rPr>
              <m:t>cov(x,y)</m:t>
            </m:r>
          </m:num>
          <m:den>
            <m:rad>
              <m:radPr>
                <m:degHide m:val="1"/>
                <m:ctrlPr>
                  <w:rPr>
                    <w:rFonts w:ascii="Cambria Math" w:eastAsiaTheme="minorEastAsia" w:hAnsi="Cambria Math"/>
                    <w:i/>
                  </w:rPr>
                </m:ctrlPr>
              </m:radPr>
              <m:deg/>
              <m:e>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x</m:t>
                    </m:r>
                  </m:e>
                </m:d>
              </m:e>
            </m:rad>
            <m:r>
              <w:rPr>
                <w:rFonts w:ascii="Cambria Math" w:eastAsiaTheme="minorEastAsia" w:hAnsi="Cambria Math"/>
              </w:rPr>
              <m:t xml:space="preserve">* </m:t>
            </m:r>
            <m:rad>
              <m:radPr>
                <m:degHide m:val="1"/>
                <m:ctrlPr>
                  <w:rPr>
                    <w:rFonts w:ascii="Cambria Math" w:eastAsiaTheme="minorEastAsia" w:hAnsi="Cambria Math"/>
                    <w:i/>
                  </w:rPr>
                </m:ctrlPr>
              </m:radPr>
              <m:deg/>
              <m:e>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y</m:t>
                    </m:r>
                  </m:e>
                </m:d>
              </m:e>
            </m:rad>
          </m:den>
        </m:f>
      </m:oMath>
    </w:p>
    <w:p w14:paraId="55DE9910" w14:textId="3CAAE708" w:rsidR="00B43625" w:rsidRDefault="00B43625" w:rsidP="00B43625">
      <w:pPr>
        <w:rPr>
          <w:rFonts w:eastAsiaTheme="minorEastAsia"/>
        </w:rPr>
      </w:pPr>
      <w:r>
        <w:rPr>
          <w:rFonts w:eastAsiaTheme="minorEastAsia"/>
        </w:rPr>
        <w:tab/>
      </w:r>
      <w:sdt>
        <w:sdtPr>
          <w:rPr>
            <w:rFonts w:eastAsiaTheme="minorEastAsia"/>
          </w:rPr>
          <w:id w:val="1208842209"/>
          <w:citation/>
        </w:sdtPr>
        <w:sdtContent>
          <w:r>
            <w:rPr>
              <w:rFonts w:eastAsiaTheme="minorEastAsia"/>
            </w:rPr>
            <w:fldChar w:fldCharType="begin"/>
          </w:r>
          <w:r>
            <w:rPr>
              <w:rFonts w:eastAsiaTheme="minorEastAsia"/>
            </w:rPr>
            <w:instrText xml:space="preserve"> CITATION Ken18 \l 1033 </w:instrText>
          </w:r>
          <w:r>
            <w:rPr>
              <w:rFonts w:eastAsiaTheme="minorEastAsia"/>
            </w:rPr>
            <w:fldChar w:fldCharType="separate"/>
          </w:r>
          <w:r w:rsidRPr="00B43625">
            <w:rPr>
              <w:rFonts w:eastAsiaTheme="minorEastAsia"/>
              <w:noProof/>
            </w:rPr>
            <w:t>(Kent State University, 2018)</w:t>
          </w:r>
          <w:r>
            <w:rPr>
              <w:rFonts w:eastAsiaTheme="minorEastAsia"/>
            </w:rPr>
            <w:fldChar w:fldCharType="end"/>
          </w:r>
        </w:sdtContent>
      </w:sdt>
    </w:p>
    <w:p w14:paraId="7E37E012" w14:textId="239325A1" w:rsidR="00B43625" w:rsidRDefault="00B43625" w:rsidP="00B43625">
      <w:pPr>
        <w:rPr>
          <w:rFonts w:eastAsiaTheme="minorEastAsia"/>
        </w:rPr>
      </w:pPr>
      <w:r>
        <w:rPr>
          <w:rFonts w:eastAsiaTheme="minorEastAsia"/>
        </w:rPr>
        <w:t>Which, when substituting the formula for covariance and variance for a more complete formula, is:</w:t>
      </w:r>
    </w:p>
    <w:p w14:paraId="7BECCC2E" w14:textId="67851251" w:rsidR="00B43625" w:rsidRPr="00867A8E" w:rsidRDefault="00B43625" w:rsidP="00B43625">
      <w:pPr>
        <w:rPr>
          <w:rFonts w:eastAsiaTheme="minorEastAsia"/>
        </w:rPr>
      </w:pPr>
      <w:r>
        <w:rPr>
          <w:rFonts w:eastAsiaTheme="minorEastAsia"/>
        </w:rPr>
        <w:tab/>
      </w:r>
      <m:oMath>
        <m:r>
          <w:rPr>
            <w:rFonts w:ascii="Cambria Math" w:hAnsi="Cambria Math"/>
          </w:rPr>
          <m:t xml:space="preserve">r=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num>
          <m:den>
            <m:rad>
              <m:radPr>
                <m:degHide m:val="1"/>
                <m:ctrlPr>
                  <w:rPr>
                    <w:rFonts w:ascii="Cambria Math" w:hAnsi="Cambria Math"/>
                    <w:i/>
                  </w:rPr>
                </m:ctrlPr>
              </m:radPr>
              <m:deg/>
              <m:e>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nary>
                    <m:r>
                      <w:rPr>
                        <w:rFonts w:ascii="Cambria Math" w:hAnsi="Cambria Math"/>
                      </w:rPr>
                      <m:t>)</m:t>
                    </m:r>
                  </m:e>
                  <m:sup>
                    <m:r>
                      <w:rPr>
                        <w:rFonts w:ascii="Cambria Math" w:hAnsi="Cambria Math"/>
                      </w:rPr>
                      <m:t>2</m:t>
                    </m:r>
                  </m:sup>
                </m:sSup>
              </m:e>
            </m:ra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nary>
                    <m:r>
                      <w:rPr>
                        <w:rFonts w:ascii="Cambria Math" w:hAnsi="Cambria Math"/>
                      </w:rPr>
                      <m:t>)</m:t>
                    </m:r>
                  </m:e>
                  <m:sup>
                    <m:r>
                      <w:rPr>
                        <w:rFonts w:ascii="Cambria Math" w:hAnsi="Cambria Math"/>
                      </w:rPr>
                      <m:t>2</m:t>
                    </m:r>
                  </m:sup>
                </m:sSup>
              </m:e>
            </m:rad>
            <m:r>
              <w:rPr>
                <w:rFonts w:ascii="Cambria Math" w:hAnsi="Cambria Math"/>
              </w:rPr>
              <m:t xml:space="preserve"> </m:t>
            </m:r>
          </m:den>
        </m:f>
      </m:oMath>
    </w:p>
    <w:p w14:paraId="062B62AC" w14:textId="22431709" w:rsidR="00B43625" w:rsidRDefault="006934DC">
      <w:r>
        <w:t>The fourth problem primarily used the same methods but added a new component in regression the data to a polynomial rather than a straight line. The form for this is given as:</w:t>
      </w:r>
    </w:p>
    <w:p w14:paraId="241D00B4" w14:textId="792C96E2" w:rsidR="006934DC" w:rsidRDefault="006934DC">
      <w:pPr>
        <w:rPr>
          <w:rFonts w:eastAsiaTheme="minorEastAsia"/>
        </w:rPr>
      </w:pPr>
      <w:r>
        <w:tab/>
      </w:r>
      <m:oMath>
        <m:r>
          <w:rPr>
            <w:rFonts w:ascii="Cambria Math" w:hAnsi="Cambria Math"/>
          </w:rPr>
          <m:t>y=</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r>
                  <w:rPr>
                    <w:rFonts w:ascii="Cambria Math" w:eastAsiaTheme="minorEastAsia" w:hAnsi="Cambria Math"/>
                  </w:rPr>
                  <m:t>+</m:t>
                </m:r>
                <m:r>
                  <w:rPr>
                    <w:rFonts w:ascii="Cambria Math" w:hAnsi="Cambria Math"/>
                  </w:rPr>
                  <m:t>a</m:t>
                </m:r>
              </m:e>
              <m:sub>
                <m:r>
                  <w:rPr>
                    <w:rFonts w:ascii="Cambria Math" w:hAnsi="Cambria Math"/>
                  </w:rPr>
                  <m:t>2</m:t>
                </m:r>
              </m:sub>
            </m:sSub>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oMath>
    </w:p>
    <w:p w14:paraId="6D69C588" w14:textId="244E1764" w:rsidR="006934DC" w:rsidRDefault="006934DC" w:rsidP="00A23AD5">
      <w:r>
        <w:t xml:space="preserve">Given that the problem requested that the problem be fitted to a parabola only a second order equation was used, </w:t>
      </w:r>
      <w:r w:rsidR="00A23AD5">
        <w:t>the familiar linear form:</w:t>
      </w:r>
    </w:p>
    <w:p w14:paraId="6DE6439C" w14:textId="26B235E3" w:rsidR="00A23AD5" w:rsidRDefault="00A23AD5" w:rsidP="00A23AD5">
      <w:pPr>
        <w:rPr>
          <w:rFonts w:eastAsiaTheme="minorEastAsia"/>
        </w:rPr>
      </w:pPr>
      <w:r>
        <w:tab/>
      </w:r>
      <m:oMath>
        <m:r>
          <w:rPr>
            <w:rFonts w:ascii="Cambria Math" w:hAnsi="Cambria Math"/>
          </w:rPr>
          <m:t>Ax=b</m:t>
        </m:r>
      </m:oMath>
    </w:p>
    <w:p w14:paraId="4D243016" w14:textId="2C83E546" w:rsidR="00A23AD5" w:rsidRDefault="00A23AD5" w:rsidP="00A23AD5">
      <w:pPr>
        <w:rPr>
          <w:rFonts w:eastAsiaTheme="minorEastAsia"/>
        </w:rPr>
      </w:pPr>
      <w:r>
        <w:rPr>
          <w:rFonts w:eastAsiaTheme="minorEastAsia"/>
        </w:rPr>
        <w:t>Can be obtained using the matrix system:</w:t>
      </w:r>
    </w:p>
    <w:p w14:paraId="5AFF6A4C" w14:textId="0296B436" w:rsidR="00A23AD5" w:rsidRDefault="00A23AD5" w:rsidP="00A23AD5">
      <w:pPr>
        <w:rPr>
          <w:rFonts w:eastAsiaTheme="minorEastAsia"/>
        </w:rPr>
      </w:pPr>
      <m:oMathPara>
        <m:oMath>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0</m:t>
                            </m:r>
                          </m:sup>
                        </m:sSubSup>
                      </m:e>
                    </m:nary>
                  </m:e>
                  <m:e>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1</m:t>
                            </m:r>
                          </m:sup>
                        </m:sSubSup>
                      </m:e>
                    </m:nary>
                  </m:e>
                  <m:e>
                    <m:r>
                      <w:rPr>
                        <w:rFonts w:ascii="Cambria Math" w:hAnsi="Cambria Math"/>
                      </w:rPr>
                      <m:t>…</m:t>
                    </m:r>
                  </m:e>
                  <m:e>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n</m:t>
                            </m:r>
                          </m:sup>
                        </m:sSubSup>
                      </m:e>
                    </m:nary>
                    <m:ctrlPr>
                      <w:rPr>
                        <w:rFonts w:ascii="Cambria Math" w:eastAsia="Cambria Math" w:hAnsi="Cambria Math" w:cs="Cambria Math"/>
                        <w:i/>
                      </w:rPr>
                    </m:ctrlPr>
                  </m:e>
                </m:mr>
                <m:mr>
                  <m:e>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1</m:t>
                            </m:r>
                          </m:sup>
                        </m:sSubSup>
                      </m:e>
                    </m:nary>
                  </m:e>
                  <m:e>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e>
                  <m:e>
                    <m:r>
                      <w:rPr>
                        <w:rFonts w:ascii="Cambria Math" w:hAnsi="Cambria Math"/>
                      </w:rPr>
                      <m:t>…</m:t>
                    </m:r>
                  </m:e>
                  <m:e>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n+1</m:t>
                            </m:r>
                          </m:sup>
                        </m:sSubSup>
                      </m:e>
                    </m:nary>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n</m:t>
                            </m:r>
                          </m:sup>
                        </m:sSubSup>
                      </m:e>
                    </m:nary>
                  </m:e>
                  <m:e>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n+1</m:t>
                            </m:r>
                          </m:sup>
                        </m:sSubSup>
                      </m:e>
                    </m:nary>
                  </m:e>
                  <m:e>
                    <m:r>
                      <w:rPr>
                        <w:rFonts w:ascii="Cambria Math" w:hAnsi="Cambria Math"/>
                      </w:rPr>
                      <m:t>…</m:t>
                    </m:r>
                    <m:ctrlPr>
                      <w:rPr>
                        <w:rFonts w:ascii="Cambria Math" w:eastAsia="Cambria Math" w:hAnsi="Cambria Math" w:cs="Cambria Math"/>
                        <w:i/>
                      </w:rPr>
                    </m:ctrlPr>
                  </m:e>
                  <m:e>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n+</m:t>
                            </m:r>
                            <m:r>
                              <w:rPr>
                                <w:rFonts w:ascii="Cambria Math" w:eastAsiaTheme="minorEastAsia" w:hAnsi="Cambria Math"/>
                              </w:rPr>
                              <m:t>n</m:t>
                            </m:r>
                          </m:sup>
                        </m:sSubSup>
                      </m:e>
                    </m:nary>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0</m:t>
                            </m:r>
                          </m:sup>
                        </m:sSub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e>
                </m:mr>
                <m:mr>
                  <m:e>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1</m:t>
                            </m:r>
                          </m:sup>
                        </m:sSub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e>
                </m:mr>
                <m:mr>
                  <m:e>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e>
                </m:mr>
              </m:m>
            </m:e>
          </m:d>
        </m:oMath>
      </m:oMathPara>
    </w:p>
    <w:p w14:paraId="2E3F0236" w14:textId="30E5F729" w:rsidR="006934DC" w:rsidRDefault="008C6D83" w:rsidP="006934DC">
      <w:pPr>
        <w:rPr>
          <w:rFonts w:eastAsiaTheme="minorEastAsia"/>
        </w:rPr>
      </w:pPr>
      <w:r>
        <w:rPr>
          <w:rFonts w:eastAsiaTheme="minorEastAsia"/>
        </w:rPr>
        <w:lastRenderedPageBreak/>
        <w:t xml:space="preserve">From which point a solution introduces no additional methods, although the python script shown in Appendix 4 was used for the exponential summations and to solve the linear system </w:t>
      </w:r>
    </w:p>
    <w:p w14:paraId="50C9FB38" w14:textId="77777777" w:rsidR="004D4828" w:rsidRDefault="004D4828"/>
    <w:p w14:paraId="7EA42197" w14:textId="459A339D" w:rsidR="00685CCD" w:rsidRPr="00A948BF" w:rsidRDefault="00A948BF">
      <w:pPr>
        <w:rPr>
          <w:rFonts w:ascii="Times New Roman" w:hAnsi="Times New Roman" w:cs="Times New Roman"/>
          <w:b/>
          <w:sz w:val="28"/>
          <w:szCs w:val="24"/>
          <w:u w:val="single"/>
        </w:rPr>
      </w:pPr>
      <w:r>
        <w:rPr>
          <w:rFonts w:ascii="Times New Roman" w:hAnsi="Times New Roman" w:cs="Times New Roman"/>
          <w:b/>
          <w:sz w:val="28"/>
          <w:szCs w:val="24"/>
          <w:u w:val="single"/>
        </w:rPr>
        <w:t>Results:</w:t>
      </w:r>
    </w:p>
    <w:p w14:paraId="66DC64D3" w14:textId="6F8541D2" w:rsidR="006A488E" w:rsidRPr="00560C01" w:rsidRDefault="006A488E">
      <w:pPr>
        <w:rPr>
          <w:b/>
        </w:rPr>
      </w:pPr>
      <w:r w:rsidRPr="00560C01">
        <w:rPr>
          <w:b/>
        </w:rPr>
        <w:t>Problem 1 (Heath 3.1)</w:t>
      </w:r>
    </w:p>
    <w:p w14:paraId="663B13FE" w14:textId="5C842221" w:rsidR="006A488E" w:rsidRDefault="006A488E">
      <w:r>
        <w:t xml:space="preserve">If a vertical beam has a downward force at its lower end, the amount by which it stretches will be proportional to the </w:t>
      </w:r>
      <w:r w:rsidR="00F231E3">
        <w:t>magnitude</w:t>
      </w:r>
      <w:r>
        <w:t xml:space="preserve"> of the force. Thus, the total length of Y of the beam is given by the equation:</w:t>
      </w:r>
    </w:p>
    <w:p w14:paraId="6377AD95" w14:textId="76579202" w:rsidR="006A488E" w:rsidRDefault="006A488E">
      <w:r>
        <w:tab/>
        <w:t xml:space="preserve">Y = x(sub 1) + x(sub 2)t, </w:t>
      </w:r>
    </w:p>
    <w:p w14:paraId="18894327" w14:textId="1230FCBA" w:rsidR="006A488E" w:rsidRDefault="006A488E">
      <w:r>
        <w:t>Where x1 is its original length, t is the force applied, and x2 is the proportionality constant. Suppose the following measurements are taken:</w:t>
      </w:r>
    </w:p>
    <w:p w14:paraId="7C5C27CF" w14:textId="7F5CAF9F" w:rsidR="006A488E" w:rsidRDefault="006A488E">
      <w:r>
        <w:t>T: 10, 15, 20</w:t>
      </w:r>
    </w:p>
    <w:p w14:paraId="21CA6A1D" w14:textId="0D31EDEB" w:rsidR="006A488E" w:rsidRDefault="006A488E">
      <w:r>
        <w:t>Y: 11.6, 11.85, 12.25</w:t>
      </w:r>
    </w:p>
    <w:p w14:paraId="10C6395E" w14:textId="354E39C9" w:rsidR="00585899" w:rsidRDefault="00585899">
      <w:r>
        <w:t>A: Set up an overdetermined 3x2 system of linear equations corresponding to the data collected.</w:t>
      </w:r>
    </w:p>
    <w:p w14:paraId="78708CC0" w14:textId="5B1F8DA9" w:rsidR="007318FC" w:rsidRDefault="007318FC" w:rsidP="007318FC">
      <w:pPr>
        <w:rPr>
          <w:rFonts w:eastAsiaTheme="minorEastAsia"/>
        </w:rPr>
      </w:pPr>
      <w:r>
        <w:tab/>
      </w:r>
      <w:r>
        <w:rPr>
          <w:rFonts w:eastAsiaTheme="minorEastAsia"/>
        </w:rPr>
        <w:t xml:space="preserve">A: </w:t>
      </w:r>
      <m:oMath>
        <m:r>
          <w:rPr>
            <w:rFonts w:ascii="Cambria Math" w:eastAsiaTheme="minorEastAsia"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10</m:t>
                  </m:r>
                </m:e>
              </m:mr>
              <m:mr>
                <m:e>
                  <m:r>
                    <w:rPr>
                      <w:rFonts w:ascii="Cambria Math" w:hAnsi="Cambria Math"/>
                    </w:rPr>
                    <m:t>1</m:t>
                  </m:r>
                </m:e>
                <m:e>
                  <m:r>
                    <w:rPr>
                      <w:rFonts w:ascii="Cambria Math" w:hAnsi="Cambria Math"/>
                    </w:rPr>
                    <m:t>15</m:t>
                  </m:r>
                </m:e>
              </m:mr>
              <m:mr>
                <m:e>
                  <m:r>
                    <w:rPr>
                      <w:rFonts w:ascii="Cambria Math" w:hAnsi="Cambria Math"/>
                    </w:rPr>
                    <m:t>1</m:t>
                  </m:r>
                </m:e>
                <m:e>
                  <m:r>
                    <w:rPr>
                      <w:rFonts w:ascii="Cambria Math" w:hAnsi="Cambria Math"/>
                    </w:rPr>
                    <m:t>20</m:t>
                  </m:r>
                </m:e>
              </m:mr>
            </m:m>
          </m:e>
        </m:d>
        <m:r>
          <w:rPr>
            <w:rFonts w:ascii="Cambria Math" w:hAnsi="Cambria Math"/>
          </w:rPr>
          <m:t>, x=</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
          </m:e>
        </m:d>
        <m:r>
          <w:rPr>
            <w:rFonts w:ascii="Cambria Math" w:hAnsi="Cambria Math"/>
          </w:rPr>
          <m:t>,  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11.6</m:t>
                  </m:r>
                </m:e>
              </m:mr>
              <m:mr>
                <m:e>
                  <m:r>
                    <w:rPr>
                      <w:rFonts w:ascii="Cambria Math" w:hAnsi="Cambria Math"/>
                    </w:rPr>
                    <m:t>11.85</m:t>
                  </m:r>
                </m:e>
              </m:mr>
              <m:mr>
                <m:e>
                  <m:r>
                    <w:rPr>
                      <w:rFonts w:ascii="Cambria Math" w:hAnsi="Cambria Math"/>
                    </w:rPr>
                    <m:t>12.25</m:t>
                  </m:r>
                </m:e>
              </m:mr>
            </m:m>
          </m:e>
        </m:d>
      </m:oMath>
    </w:p>
    <w:p w14:paraId="648A70DF" w14:textId="36FF9DDB" w:rsidR="003214B9" w:rsidRDefault="003214B9" w:rsidP="007318FC">
      <w:pPr>
        <w:rPr>
          <w:rFonts w:eastAsiaTheme="minorEastAsia"/>
        </w:rPr>
      </w:pPr>
      <w:r>
        <w:rPr>
          <w:rFonts w:eastAsiaTheme="minorEastAsia"/>
        </w:rPr>
        <w:tab/>
        <w:t xml:space="preserve">And </w:t>
      </w:r>
      <m:oMath>
        <m:r>
          <w:rPr>
            <w:rFonts w:ascii="Cambria Math" w:eastAsiaTheme="minorEastAsia" w:hAnsi="Cambria Math"/>
          </w:rPr>
          <m:t>ax≅b</m:t>
        </m:r>
      </m:oMath>
    </w:p>
    <w:p w14:paraId="10D4A241" w14:textId="77777777" w:rsidR="007318FC" w:rsidRDefault="007318FC" w:rsidP="007318FC">
      <w:r>
        <w:tab/>
        <w:t xml:space="preserve">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10</m:t>
                  </m:r>
                </m:e>
                <m:e>
                  <m:r>
                    <w:rPr>
                      <w:rFonts w:ascii="Cambria Math" w:hAnsi="Cambria Math"/>
                    </w:rPr>
                    <m:t>11.6</m:t>
                  </m:r>
                </m:e>
              </m:mr>
              <m:mr>
                <m:e>
                  <m:r>
                    <w:rPr>
                      <w:rFonts w:ascii="Cambria Math" w:hAnsi="Cambria Math"/>
                    </w:rPr>
                    <m:t>1</m:t>
                  </m:r>
                </m:e>
                <m:e>
                  <m:r>
                    <w:rPr>
                      <w:rFonts w:ascii="Cambria Math" w:hAnsi="Cambria Math"/>
                    </w:rPr>
                    <m:t>15</m:t>
                  </m:r>
                </m:e>
                <m:e>
                  <m:r>
                    <w:rPr>
                      <w:rFonts w:ascii="Cambria Math" w:hAnsi="Cambria Math"/>
                    </w:rPr>
                    <m:t>11.85</m:t>
                  </m:r>
                </m:e>
              </m:mr>
              <m:mr>
                <m:e>
                  <m:r>
                    <w:rPr>
                      <w:rFonts w:ascii="Cambria Math" w:hAnsi="Cambria Math"/>
                    </w:rPr>
                    <m:t>1</m:t>
                  </m:r>
                </m:e>
                <m:e>
                  <m:r>
                    <w:rPr>
                      <w:rFonts w:ascii="Cambria Math" w:hAnsi="Cambria Math"/>
                    </w:rPr>
                    <m:t>20</m:t>
                  </m:r>
                </m:e>
                <m:e>
                  <m:r>
                    <w:rPr>
                      <w:rFonts w:ascii="Cambria Math" w:hAnsi="Cambria Math"/>
                    </w:rPr>
                    <m:t>12.25</m:t>
                  </m:r>
                </m:e>
              </m:mr>
            </m:m>
          </m:e>
        </m:d>
      </m:oMath>
    </w:p>
    <w:p w14:paraId="150B956F" w14:textId="77777777" w:rsidR="007318FC" w:rsidRDefault="007318FC"/>
    <w:p w14:paraId="751ACDF4" w14:textId="0D1FD512" w:rsidR="00560C01" w:rsidRDefault="00585899">
      <w:r>
        <w:t>B: Is this system consistent?</w:t>
      </w:r>
      <w:r w:rsidR="00560C01">
        <w:t xml:space="preserve"> If not, compute each possible pair of values for x1 and x2 obtained by selecting any two of the equations in the system. Is there a reason to prefer any one of these results?</w:t>
      </w:r>
    </w:p>
    <w:p w14:paraId="75614F95" w14:textId="2B6E37C3" w:rsidR="007318FC" w:rsidRDefault="007318FC" w:rsidP="00A948BF">
      <w:pPr>
        <w:ind w:firstLine="720"/>
      </w:pPr>
      <w:r>
        <w:t>Subtracting row 1 from rows 2 and 3:</w:t>
      </w:r>
    </w:p>
    <w:p w14:paraId="3137066F" w14:textId="77777777" w:rsidR="007318FC" w:rsidRPr="00B4548D" w:rsidRDefault="007318FC" w:rsidP="007318FC">
      <w:pPr>
        <w:rPr>
          <w:rFonts w:eastAsiaTheme="minorEastAsia"/>
        </w:rPr>
      </w:pPr>
      <w:r>
        <w:tab/>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10</m:t>
                  </m:r>
                </m:e>
                <m:e>
                  <m:r>
                    <w:rPr>
                      <w:rFonts w:ascii="Cambria Math" w:hAnsi="Cambria Math"/>
                    </w:rPr>
                    <m:t>11.6</m:t>
                  </m:r>
                </m:e>
              </m:mr>
              <m:mr>
                <m:e>
                  <m:r>
                    <w:rPr>
                      <w:rFonts w:ascii="Cambria Math" w:hAnsi="Cambria Math"/>
                    </w:rPr>
                    <m:t>0</m:t>
                  </m:r>
                </m:e>
                <m:e>
                  <m:r>
                    <w:rPr>
                      <w:rFonts w:ascii="Cambria Math" w:hAnsi="Cambria Math"/>
                    </w:rPr>
                    <m:t>5</m:t>
                  </m:r>
                </m:e>
                <m:e>
                  <m:r>
                    <w:rPr>
                      <w:rFonts w:ascii="Cambria Math" w:hAnsi="Cambria Math"/>
                    </w:rPr>
                    <m:t>0.25</m:t>
                  </m:r>
                </m:e>
              </m:mr>
              <m:mr>
                <m:e>
                  <m:r>
                    <w:rPr>
                      <w:rFonts w:ascii="Cambria Math" w:hAnsi="Cambria Math"/>
                    </w:rPr>
                    <m:t>0</m:t>
                  </m:r>
                </m:e>
                <m:e>
                  <m:r>
                    <w:rPr>
                      <w:rFonts w:ascii="Cambria Math" w:hAnsi="Cambria Math"/>
                    </w:rPr>
                    <m:t>10</m:t>
                  </m:r>
                </m:e>
                <m:e>
                  <m:r>
                    <w:rPr>
                      <w:rFonts w:ascii="Cambria Math" w:hAnsi="Cambria Math"/>
                    </w:rPr>
                    <m:t>0.65</m:t>
                  </m:r>
                </m:e>
              </m:mr>
            </m:m>
          </m:e>
        </m:d>
      </m:oMath>
    </w:p>
    <w:p w14:paraId="26FE9B2E" w14:textId="77777777" w:rsidR="007318FC" w:rsidRDefault="007318FC" w:rsidP="007318FC">
      <w:pPr>
        <w:rPr>
          <w:rFonts w:eastAsiaTheme="minorEastAsia"/>
        </w:rPr>
      </w:pPr>
      <w:r>
        <w:rPr>
          <w:rFonts w:eastAsiaTheme="minorEastAsia"/>
        </w:rPr>
        <w:tab/>
        <w:t>Subtracting 2x Row 2 from Row 3:</w:t>
      </w:r>
    </w:p>
    <w:p w14:paraId="1093F8CC" w14:textId="77777777" w:rsidR="007318FC" w:rsidRPr="00B4548D" w:rsidRDefault="007318FC" w:rsidP="007318FC">
      <w:pPr>
        <w:rPr>
          <w:rFonts w:eastAsiaTheme="minorEastAsia"/>
        </w:rPr>
      </w:pPr>
      <w:r>
        <w:rPr>
          <w:rFonts w:eastAsiaTheme="minorEastAsia"/>
        </w:rPr>
        <w:tab/>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10</m:t>
                  </m:r>
                </m:e>
                <m:e>
                  <m:r>
                    <w:rPr>
                      <w:rFonts w:ascii="Cambria Math" w:hAnsi="Cambria Math"/>
                    </w:rPr>
                    <m:t>11.6</m:t>
                  </m:r>
                </m:e>
              </m:mr>
              <m:mr>
                <m:e>
                  <m:r>
                    <w:rPr>
                      <w:rFonts w:ascii="Cambria Math" w:hAnsi="Cambria Math"/>
                    </w:rPr>
                    <m:t>0</m:t>
                  </m:r>
                </m:e>
                <m:e>
                  <m:r>
                    <w:rPr>
                      <w:rFonts w:ascii="Cambria Math" w:hAnsi="Cambria Math"/>
                    </w:rPr>
                    <m:t>5</m:t>
                  </m:r>
                </m:e>
                <m:e>
                  <m:r>
                    <w:rPr>
                      <w:rFonts w:ascii="Cambria Math" w:hAnsi="Cambria Math"/>
                    </w:rPr>
                    <m:t>0.25</m:t>
                  </m:r>
                </m:e>
              </m:mr>
              <m:mr>
                <m:e>
                  <m:r>
                    <w:rPr>
                      <w:rFonts w:ascii="Cambria Math" w:hAnsi="Cambria Math"/>
                    </w:rPr>
                    <m:t>0</m:t>
                  </m:r>
                </m:e>
                <m:e>
                  <m:r>
                    <w:rPr>
                      <w:rFonts w:ascii="Cambria Math" w:hAnsi="Cambria Math"/>
                    </w:rPr>
                    <m:t>0</m:t>
                  </m:r>
                </m:e>
                <m:e>
                  <m:r>
                    <w:rPr>
                      <w:rFonts w:ascii="Cambria Math" w:hAnsi="Cambria Math"/>
                    </w:rPr>
                    <m:t>0.15</m:t>
                  </m:r>
                </m:e>
              </m:mr>
            </m:m>
          </m:e>
        </m:d>
      </m:oMath>
    </w:p>
    <w:p w14:paraId="17BC6FB8" w14:textId="3E5E0D61" w:rsidR="007318FC" w:rsidRDefault="007318FC" w:rsidP="007318FC">
      <w:pPr>
        <w:ind w:firstLine="720"/>
      </w:pPr>
      <w:r>
        <w:t>0x + 0xT = 0.15 is not mathematically possible: this system is inconsistent.</w:t>
      </w:r>
    </w:p>
    <w:p w14:paraId="39341E67" w14:textId="79A0A1DC" w:rsidR="00A948BF" w:rsidRDefault="00A948BF" w:rsidP="007318FC">
      <w:pPr>
        <w:ind w:firstLine="720"/>
      </w:pPr>
    </w:p>
    <w:p w14:paraId="226E5E0D" w14:textId="77777777" w:rsidR="00A948BF" w:rsidRDefault="00A948BF" w:rsidP="007318FC">
      <w:pPr>
        <w:ind w:firstLine="720"/>
      </w:pPr>
    </w:p>
    <w:p w14:paraId="3316B5DE" w14:textId="77777777" w:rsidR="007318FC" w:rsidRDefault="007318FC" w:rsidP="007318FC">
      <w:r>
        <w:lastRenderedPageBreak/>
        <w:tab/>
        <w:t>Possible pairs that could be solved:</w:t>
      </w:r>
    </w:p>
    <w:p w14:paraId="094BDF31" w14:textId="77777777" w:rsidR="007318FC" w:rsidRDefault="007318FC" w:rsidP="007318FC">
      <w:r>
        <w:tab/>
        <w:t xml:space="preserve">(1,2), (1,3), (2,3) </w:t>
      </w:r>
    </w:p>
    <w:p w14:paraId="3EBE109A" w14:textId="77777777" w:rsidR="007318FC" w:rsidRPr="005B69CF" w:rsidRDefault="007318FC" w:rsidP="007318FC">
      <w:pPr>
        <w:ind w:firstLine="720"/>
        <w:rPr>
          <w:rFonts w:eastAsiaTheme="minorEastAsia"/>
        </w:rPr>
      </w:pPr>
      <w:r>
        <w:rPr>
          <w:rFonts w:eastAsiaTheme="minorEastAsia"/>
        </w:rPr>
        <w:t xml:space="preserve">Row (1,2) =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10</m:t>
                  </m:r>
                </m:e>
                <m:e>
                  <m:r>
                    <w:rPr>
                      <w:rFonts w:ascii="Cambria Math" w:hAnsi="Cambria Math"/>
                    </w:rPr>
                    <m:t>11.6</m:t>
                  </m:r>
                </m:e>
              </m:mr>
              <m:mr>
                <m:e>
                  <m:r>
                    <w:rPr>
                      <w:rFonts w:ascii="Cambria Math" w:hAnsi="Cambria Math"/>
                    </w:rPr>
                    <m:t>1</m:t>
                  </m:r>
                </m:e>
                <m:e>
                  <m:r>
                    <w:rPr>
                      <w:rFonts w:ascii="Cambria Math" w:hAnsi="Cambria Math"/>
                    </w:rPr>
                    <m:t>15</m:t>
                  </m:r>
                </m:e>
                <m:e>
                  <m:r>
                    <w:rPr>
                      <w:rFonts w:ascii="Cambria Math" w:hAnsi="Cambria Math"/>
                    </w:rPr>
                    <m:t>11.85</m:t>
                  </m:r>
                </m:e>
              </m:mr>
            </m:m>
          </m:e>
        </m:d>
      </m:oMath>
      <w:r>
        <w:rPr>
          <w:rFonts w:eastAsiaTheme="minorEastAsia"/>
        </w:rPr>
        <w:t xml:space="preserve"> </w:t>
      </w:r>
      <w:r>
        <w:rPr>
          <w:rFonts w:eastAsiaTheme="minorEastAsia" w:cstheme="minorHAnsi"/>
        </w:rPr>
        <w:t>→</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10</m:t>
                  </m:r>
                </m:e>
                <m:e>
                  <m:r>
                    <w:rPr>
                      <w:rFonts w:ascii="Cambria Math" w:hAnsi="Cambria Math"/>
                    </w:rPr>
                    <m:t>11.6</m:t>
                  </m:r>
                </m:e>
              </m:mr>
              <m:mr>
                <m:e>
                  <m:r>
                    <w:rPr>
                      <w:rFonts w:ascii="Cambria Math" w:hAnsi="Cambria Math"/>
                    </w:rPr>
                    <m:t>0</m:t>
                  </m:r>
                </m:e>
                <m:e>
                  <m:r>
                    <w:rPr>
                      <w:rFonts w:ascii="Cambria Math" w:hAnsi="Cambria Math"/>
                    </w:rPr>
                    <m:t>5</m:t>
                  </m:r>
                </m:e>
                <m:e>
                  <m:r>
                    <w:rPr>
                      <w:rFonts w:ascii="Cambria Math" w:hAnsi="Cambria Math"/>
                    </w:rPr>
                    <m:t>0.25</m:t>
                  </m:r>
                </m:e>
              </m:mr>
            </m:m>
          </m:e>
        </m:d>
      </m:oMath>
      <w:r>
        <w:rPr>
          <w:rFonts w:eastAsiaTheme="minorEastAsia"/>
        </w:rPr>
        <w:t xml:space="preserve"> </w:t>
      </w:r>
      <w:r>
        <w:rPr>
          <w:rFonts w:eastAsiaTheme="minorEastAsia" w:cstheme="minorHAnsi"/>
        </w:rPr>
        <w:t>→</w:t>
      </w:r>
      <w:r>
        <w:rPr>
          <w:rFonts w:eastAsiaTheme="minorEastAsia"/>
        </w:rPr>
        <w:t xml:space="preserve">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11.1</m:t>
                  </m:r>
                </m:e>
              </m:mr>
              <m:mr>
                <m:e>
                  <m:r>
                    <w:rPr>
                      <w:rFonts w:ascii="Cambria Math" w:hAnsi="Cambria Math"/>
                    </w:rPr>
                    <m:t>0</m:t>
                  </m:r>
                </m:e>
                <m:e>
                  <m:r>
                    <w:rPr>
                      <w:rFonts w:ascii="Cambria Math" w:hAnsi="Cambria Math"/>
                    </w:rPr>
                    <m:t>5</m:t>
                  </m:r>
                </m:e>
                <m:e>
                  <m:r>
                    <w:rPr>
                      <w:rFonts w:ascii="Cambria Math" w:hAnsi="Cambria Math"/>
                    </w:rPr>
                    <m:t>0.25</m:t>
                  </m:r>
                </m:e>
              </m:mr>
            </m:m>
          </m:e>
        </m:d>
      </m:oMath>
      <w:r>
        <w:rPr>
          <w:rFonts w:eastAsiaTheme="minorEastAsia"/>
        </w:rPr>
        <w:t xml:space="preserve"> </w:t>
      </w:r>
      <w:r>
        <w:rPr>
          <w:rFonts w:eastAsiaTheme="minorEastAsia" w:cstheme="minorHAnsi"/>
        </w:rPr>
        <w:t>→</w:t>
      </w:r>
      <w:r>
        <w:rPr>
          <w:rFonts w:eastAsiaTheme="minorEastAsia"/>
        </w:rPr>
        <w:t xml:space="preserve">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11.1</m:t>
                  </m:r>
                </m:e>
              </m:mr>
              <m:mr>
                <m:e>
                  <m:r>
                    <w:rPr>
                      <w:rFonts w:ascii="Cambria Math" w:hAnsi="Cambria Math"/>
                    </w:rPr>
                    <m:t>0</m:t>
                  </m:r>
                </m:e>
                <m:e>
                  <m:r>
                    <w:rPr>
                      <w:rFonts w:ascii="Cambria Math" w:hAnsi="Cambria Math"/>
                    </w:rPr>
                    <m:t>1</m:t>
                  </m:r>
                </m:e>
                <m:e>
                  <m:r>
                    <w:rPr>
                      <w:rFonts w:ascii="Cambria Math" w:hAnsi="Cambria Math"/>
                    </w:rPr>
                    <m:t>0.05</m:t>
                  </m:r>
                </m:e>
              </m:mr>
            </m:m>
          </m:e>
        </m:d>
      </m:oMath>
    </w:p>
    <w:p w14:paraId="1C8FA775" w14:textId="77777777" w:rsidR="007318FC" w:rsidRPr="005B69CF" w:rsidRDefault="007318FC" w:rsidP="007318FC">
      <w:pPr>
        <w:ind w:firstLine="720"/>
        <w:rPr>
          <w:rFonts w:eastAsiaTheme="minorEastAsia"/>
        </w:rPr>
      </w:pPr>
      <w:r>
        <w:rPr>
          <w:rFonts w:eastAsiaTheme="minorEastAsia"/>
        </w:rPr>
        <w:t xml:space="preserve">Row(1,2)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
          </m:e>
        </m:d>
      </m:oMath>
      <w:r>
        <w:rPr>
          <w:rFonts w:eastAsiaTheme="minorEastAsia"/>
        </w:rPr>
        <w:t xml:space="preserve"> =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11.1</m:t>
                  </m:r>
                </m:e>
              </m:mr>
              <m:mr>
                <m:e>
                  <m:r>
                    <w:rPr>
                      <w:rFonts w:ascii="Cambria Math" w:hAnsi="Cambria Math"/>
                    </w:rPr>
                    <m:t>0.05</m:t>
                  </m:r>
                </m:e>
              </m:mr>
            </m:m>
          </m:e>
        </m:d>
      </m:oMath>
    </w:p>
    <w:p w14:paraId="4E18003B" w14:textId="77777777" w:rsidR="007318FC" w:rsidRPr="005B69CF" w:rsidRDefault="007318FC" w:rsidP="007318FC">
      <w:pPr>
        <w:ind w:left="720" w:firstLine="720"/>
        <w:rPr>
          <w:rFonts w:eastAsiaTheme="minorEastAsia"/>
        </w:rPr>
      </w:pPr>
    </w:p>
    <w:p w14:paraId="09CDB147" w14:textId="77777777" w:rsidR="007318FC" w:rsidRDefault="007318FC" w:rsidP="007318FC">
      <w:pPr>
        <w:ind w:left="720"/>
        <w:rPr>
          <w:rFonts w:eastAsiaTheme="minorEastAsia" w:cstheme="minorHAnsi"/>
        </w:rPr>
      </w:pPr>
      <w:r>
        <w:rPr>
          <w:rFonts w:eastAsiaTheme="minorEastAsia"/>
        </w:rPr>
        <w:t>Row (1,3)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10</m:t>
                  </m:r>
                </m:e>
                <m:e>
                  <m:r>
                    <w:rPr>
                      <w:rFonts w:ascii="Cambria Math" w:hAnsi="Cambria Math"/>
                    </w:rPr>
                    <m:t>11.6</m:t>
                  </m:r>
                </m:e>
              </m:mr>
              <m:mr>
                <m:e>
                  <m:r>
                    <w:rPr>
                      <w:rFonts w:ascii="Cambria Math" w:hAnsi="Cambria Math"/>
                    </w:rPr>
                    <m:t>1</m:t>
                  </m:r>
                </m:e>
                <m:e>
                  <m:r>
                    <w:rPr>
                      <w:rFonts w:ascii="Cambria Math" w:hAnsi="Cambria Math"/>
                    </w:rPr>
                    <m:t>20</m:t>
                  </m:r>
                </m:e>
                <m:e>
                  <m:r>
                    <w:rPr>
                      <w:rFonts w:ascii="Cambria Math" w:hAnsi="Cambria Math"/>
                    </w:rPr>
                    <m:t>12.25</m:t>
                  </m:r>
                </m:e>
              </m:mr>
            </m:m>
          </m:e>
        </m:d>
      </m:oMath>
      <w:r>
        <w:rPr>
          <w:rFonts w:eastAsiaTheme="minorEastAsia"/>
        </w:rPr>
        <w:t xml:space="preserve"> </w:t>
      </w:r>
      <w:r>
        <w:rPr>
          <w:rFonts w:eastAsiaTheme="minorEastAsia" w:cstheme="minorHAnsi"/>
        </w:rPr>
        <w:t>→</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10</m:t>
                  </m:r>
                </m:e>
                <m:e>
                  <m:r>
                    <w:rPr>
                      <w:rFonts w:ascii="Cambria Math" w:hAnsi="Cambria Math"/>
                    </w:rPr>
                    <m:t>11.6</m:t>
                  </m:r>
                </m:e>
              </m:mr>
              <m:mr>
                <m:e>
                  <m:r>
                    <w:rPr>
                      <w:rFonts w:ascii="Cambria Math" w:hAnsi="Cambria Math"/>
                    </w:rPr>
                    <m:t>0</m:t>
                  </m:r>
                </m:e>
                <m:e>
                  <m:r>
                    <w:rPr>
                      <w:rFonts w:ascii="Cambria Math" w:hAnsi="Cambria Math"/>
                    </w:rPr>
                    <m:t>10</m:t>
                  </m:r>
                </m:e>
                <m:e>
                  <m:r>
                    <w:rPr>
                      <w:rFonts w:ascii="Cambria Math" w:hAnsi="Cambria Math"/>
                    </w:rPr>
                    <m:t>0.65</m:t>
                  </m:r>
                </m:e>
              </m:mr>
            </m:m>
          </m:e>
        </m:d>
      </m:oMath>
      <w:r>
        <w:rPr>
          <w:rFonts w:eastAsiaTheme="minorEastAsia"/>
        </w:rPr>
        <w:t xml:space="preserve"> </w:t>
      </w:r>
      <w:r>
        <w:rPr>
          <w:rFonts w:eastAsiaTheme="minorEastAsia" w:cstheme="minorHAnsi"/>
        </w:rPr>
        <w:t>→</w:t>
      </w:r>
      <w:r>
        <w:rPr>
          <w:rFonts w:eastAsiaTheme="minorEastAsia"/>
        </w:rPr>
        <w:t xml:space="preserve">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10.95</m:t>
                  </m:r>
                </m:e>
              </m:mr>
              <m:mr>
                <m:e>
                  <m:r>
                    <w:rPr>
                      <w:rFonts w:ascii="Cambria Math" w:hAnsi="Cambria Math"/>
                    </w:rPr>
                    <m:t>0</m:t>
                  </m:r>
                </m:e>
                <m:e>
                  <m:r>
                    <w:rPr>
                      <w:rFonts w:ascii="Cambria Math" w:hAnsi="Cambria Math"/>
                    </w:rPr>
                    <m:t>10</m:t>
                  </m:r>
                </m:e>
                <m:e>
                  <m:r>
                    <w:rPr>
                      <w:rFonts w:ascii="Cambria Math" w:hAnsi="Cambria Math"/>
                    </w:rPr>
                    <m:t>0.65</m:t>
                  </m:r>
                </m:e>
              </m:mr>
            </m:m>
          </m:e>
        </m:d>
      </m:oMath>
      <w:r>
        <w:rPr>
          <w:rFonts w:eastAsiaTheme="minorEastAsia"/>
        </w:rPr>
        <w:t xml:space="preserve"> </w:t>
      </w:r>
      <w:r>
        <w:rPr>
          <w:rFonts w:eastAsiaTheme="minorEastAsia" w:cstheme="minorHAnsi"/>
        </w:rPr>
        <w:t>→</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10.95</m:t>
                  </m:r>
                </m:e>
              </m:mr>
              <m:mr>
                <m:e>
                  <m:r>
                    <w:rPr>
                      <w:rFonts w:ascii="Cambria Math" w:hAnsi="Cambria Math"/>
                    </w:rPr>
                    <m:t>0</m:t>
                  </m:r>
                </m:e>
                <m:e>
                  <m:r>
                    <w:rPr>
                      <w:rFonts w:ascii="Cambria Math" w:hAnsi="Cambria Math"/>
                    </w:rPr>
                    <m:t>1</m:t>
                  </m:r>
                </m:e>
                <m:e>
                  <m:r>
                    <w:rPr>
                      <w:rFonts w:ascii="Cambria Math" w:hAnsi="Cambria Math"/>
                    </w:rPr>
                    <m:t>0.065</m:t>
                  </m:r>
                </m:e>
              </m:mr>
            </m:m>
          </m:e>
        </m:d>
      </m:oMath>
    </w:p>
    <w:p w14:paraId="33169C1A" w14:textId="77777777" w:rsidR="007318FC" w:rsidRPr="005B69CF" w:rsidRDefault="007318FC" w:rsidP="007318FC">
      <w:pPr>
        <w:ind w:firstLine="720"/>
        <w:rPr>
          <w:rFonts w:eastAsiaTheme="minorEastAsia"/>
        </w:rPr>
      </w:pPr>
      <w:r>
        <w:rPr>
          <w:rFonts w:eastAsiaTheme="minorEastAsia"/>
        </w:rPr>
        <w:t xml:space="preserve">Row(1,3)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
          </m:e>
        </m:d>
      </m:oMath>
      <w:r>
        <w:rPr>
          <w:rFonts w:eastAsiaTheme="minorEastAsia"/>
        </w:rPr>
        <w:t xml:space="preserve"> =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10.95</m:t>
                  </m:r>
                </m:e>
              </m:mr>
              <m:mr>
                <m:e>
                  <m:r>
                    <w:rPr>
                      <w:rFonts w:ascii="Cambria Math" w:hAnsi="Cambria Math"/>
                    </w:rPr>
                    <m:t>0.065</m:t>
                  </m:r>
                </m:e>
              </m:mr>
            </m:m>
          </m:e>
        </m:d>
      </m:oMath>
    </w:p>
    <w:p w14:paraId="056F6AD7" w14:textId="77777777" w:rsidR="007318FC" w:rsidRPr="005B69CF" w:rsidRDefault="007318FC" w:rsidP="007318FC">
      <w:pPr>
        <w:ind w:left="720"/>
      </w:pPr>
    </w:p>
    <w:p w14:paraId="1E6261F8" w14:textId="77777777" w:rsidR="007318FC" w:rsidRDefault="007318FC" w:rsidP="007318FC">
      <w:pPr>
        <w:ind w:left="720"/>
        <w:rPr>
          <w:rFonts w:eastAsiaTheme="minorEastAsia" w:cstheme="minorHAnsi"/>
        </w:rPr>
      </w:pPr>
      <w:r>
        <w:rPr>
          <w:rFonts w:eastAsiaTheme="minorEastAsia"/>
        </w:rPr>
        <w:t>Row (2,3)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15</m:t>
                  </m:r>
                </m:e>
                <m:e>
                  <m:r>
                    <w:rPr>
                      <w:rFonts w:ascii="Cambria Math" w:hAnsi="Cambria Math"/>
                    </w:rPr>
                    <m:t>11.85</m:t>
                  </m:r>
                </m:e>
              </m:mr>
              <m:mr>
                <m:e>
                  <m:r>
                    <w:rPr>
                      <w:rFonts w:ascii="Cambria Math" w:hAnsi="Cambria Math"/>
                    </w:rPr>
                    <m:t>1</m:t>
                  </m:r>
                </m:e>
                <m:e>
                  <m:r>
                    <w:rPr>
                      <w:rFonts w:ascii="Cambria Math" w:hAnsi="Cambria Math"/>
                    </w:rPr>
                    <m:t>20</m:t>
                  </m:r>
                </m:e>
                <m:e>
                  <m:r>
                    <w:rPr>
                      <w:rFonts w:ascii="Cambria Math" w:hAnsi="Cambria Math"/>
                    </w:rPr>
                    <m:t>12.25</m:t>
                  </m:r>
                </m:e>
              </m:mr>
            </m:m>
          </m:e>
        </m:d>
      </m:oMath>
      <w:r>
        <w:rPr>
          <w:rFonts w:eastAsiaTheme="minorEastAsia" w:cstheme="minorHAnsi"/>
        </w:rPr>
        <w:t>→</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15</m:t>
                  </m:r>
                </m:e>
                <m:e>
                  <m:r>
                    <w:rPr>
                      <w:rFonts w:ascii="Cambria Math" w:hAnsi="Cambria Math"/>
                    </w:rPr>
                    <m:t>11.85</m:t>
                  </m:r>
                </m:e>
              </m:mr>
              <m:mr>
                <m:e>
                  <m:r>
                    <w:rPr>
                      <w:rFonts w:ascii="Cambria Math" w:hAnsi="Cambria Math"/>
                    </w:rPr>
                    <m:t>0</m:t>
                  </m:r>
                </m:e>
                <m:e>
                  <m:r>
                    <w:rPr>
                      <w:rFonts w:ascii="Cambria Math" w:hAnsi="Cambria Math"/>
                    </w:rPr>
                    <m:t>5</m:t>
                  </m:r>
                </m:e>
                <m:e>
                  <m:r>
                    <w:rPr>
                      <w:rFonts w:ascii="Cambria Math" w:hAnsi="Cambria Math"/>
                    </w:rPr>
                    <m:t>0.4</m:t>
                  </m:r>
                </m:e>
              </m:mr>
            </m:m>
          </m:e>
        </m:d>
      </m:oMath>
      <w:r>
        <w:rPr>
          <w:rFonts w:eastAsiaTheme="minorEastAsia" w:cstheme="minorHAnsi"/>
        </w:rPr>
        <w:t>→</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10.65</m:t>
                  </m:r>
                </m:e>
              </m:mr>
              <m:mr>
                <m:e>
                  <m:r>
                    <w:rPr>
                      <w:rFonts w:ascii="Cambria Math" w:hAnsi="Cambria Math"/>
                    </w:rPr>
                    <m:t>0</m:t>
                  </m:r>
                </m:e>
                <m:e>
                  <m:r>
                    <w:rPr>
                      <w:rFonts w:ascii="Cambria Math" w:hAnsi="Cambria Math"/>
                    </w:rPr>
                    <m:t>5</m:t>
                  </m:r>
                </m:e>
                <m:e>
                  <m:r>
                    <w:rPr>
                      <w:rFonts w:ascii="Cambria Math" w:hAnsi="Cambria Math"/>
                    </w:rPr>
                    <m:t>0.4</m:t>
                  </m:r>
                </m:e>
              </m:mr>
            </m:m>
          </m:e>
        </m:d>
      </m:oMath>
      <w:r>
        <w:rPr>
          <w:rFonts w:eastAsiaTheme="minorEastAsia" w:cstheme="minorHAnsi"/>
        </w:rPr>
        <w:t>→</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10.65</m:t>
                  </m:r>
                </m:e>
              </m:mr>
              <m:mr>
                <m:e>
                  <m:r>
                    <w:rPr>
                      <w:rFonts w:ascii="Cambria Math" w:hAnsi="Cambria Math"/>
                    </w:rPr>
                    <m:t>0</m:t>
                  </m:r>
                </m:e>
                <m:e>
                  <m:r>
                    <w:rPr>
                      <w:rFonts w:ascii="Cambria Math" w:hAnsi="Cambria Math"/>
                    </w:rPr>
                    <m:t>1</m:t>
                  </m:r>
                </m:e>
                <m:e>
                  <m:r>
                    <w:rPr>
                      <w:rFonts w:ascii="Cambria Math" w:hAnsi="Cambria Math"/>
                    </w:rPr>
                    <m:t>0.08</m:t>
                  </m:r>
                </m:e>
              </m:mr>
            </m:m>
          </m:e>
        </m:d>
      </m:oMath>
    </w:p>
    <w:p w14:paraId="3F5532D9" w14:textId="77777777" w:rsidR="007318FC" w:rsidRPr="005B69CF" w:rsidRDefault="007318FC" w:rsidP="007318FC">
      <w:pPr>
        <w:ind w:firstLine="720"/>
        <w:rPr>
          <w:rFonts w:eastAsiaTheme="minorEastAsia"/>
        </w:rPr>
      </w:pPr>
      <w:r>
        <w:rPr>
          <w:rFonts w:eastAsiaTheme="minorEastAsia"/>
        </w:rPr>
        <w:t xml:space="preserve">Row(2,3)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
          </m:e>
        </m:d>
      </m:oMath>
      <w:r>
        <w:rPr>
          <w:rFonts w:eastAsiaTheme="minorEastAsia"/>
        </w:rPr>
        <w:t xml:space="preserve"> =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10.65</m:t>
                  </m:r>
                </m:e>
              </m:mr>
              <m:mr>
                <m:e>
                  <m:r>
                    <w:rPr>
                      <w:rFonts w:ascii="Cambria Math" w:hAnsi="Cambria Math"/>
                    </w:rPr>
                    <m:t>0.08</m:t>
                  </m:r>
                </m:e>
              </m:mr>
            </m:m>
          </m:e>
        </m:d>
      </m:oMath>
    </w:p>
    <w:p w14:paraId="428C7ACF" w14:textId="77777777" w:rsidR="007318FC" w:rsidRDefault="007318FC" w:rsidP="00A948BF">
      <w:pPr>
        <w:keepNext/>
        <w:ind w:firstLine="720"/>
      </w:pPr>
      <w:r>
        <w:rPr>
          <w:noProof/>
        </w:rPr>
        <w:drawing>
          <wp:inline distT="0" distB="0" distL="0" distR="0" wp14:anchorId="41505173" wp14:editId="4BA9F38E">
            <wp:extent cx="5332780" cy="95716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7169" cy="959749"/>
                    </a:xfrm>
                    <a:prstGeom prst="rect">
                      <a:avLst/>
                    </a:prstGeom>
                    <a:noFill/>
                    <a:ln>
                      <a:noFill/>
                    </a:ln>
                  </pic:spPr>
                </pic:pic>
              </a:graphicData>
            </a:graphic>
          </wp:inline>
        </w:drawing>
      </w:r>
    </w:p>
    <w:p w14:paraId="22503815" w14:textId="71293186" w:rsidR="007318FC" w:rsidRPr="005B69CF" w:rsidRDefault="007318FC" w:rsidP="00A948BF">
      <w:pPr>
        <w:pStyle w:val="Caption"/>
        <w:ind w:firstLine="720"/>
      </w:pPr>
      <w:r>
        <w:t xml:space="preserve">Figure </w:t>
      </w:r>
      <w:r w:rsidR="00685CCD">
        <w:rPr>
          <w:noProof/>
        </w:rPr>
        <w:fldChar w:fldCharType="begin"/>
      </w:r>
      <w:r w:rsidR="00685CCD">
        <w:rPr>
          <w:noProof/>
        </w:rPr>
        <w:instrText xml:space="preserve"> SEQ Figure \* ARABIC </w:instrText>
      </w:r>
      <w:r w:rsidR="00685CCD">
        <w:rPr>
          <w:noProof/>
        </w:rPr>
        <w:fldChar w:fldCharType="separate"/>
      </w:r>
      <w:r w:rsidR="00FC082E">
        <w:rPr>
          <w:noProof/>
        </w:rPr>
        <w:t>1</w:t>
      </w:r>
      <w:r w:rsidR="00685CCD">
        <w:rPr>
          <w:noProof/>
        </w:rPr>
        <w:fldChar w:fldCharType="end"/>
      </w:r>
      <w:r>
        <w:t>: Plotted points for Row 1 &amp; Row 3, Row 1 and Row 2, and Row 2 and Row 3, respectively</w:t>
      </w:r>
    </w:p>
    <w:p w14:paraId="193DDD59" w14:textId="1F7F18EE" w:rsidR="007318FC" w:rsidRDefault="007318FC" w:rsidP="007318FC">
      <w:pPr>
        <w:ind w:left="720"/>
      </w:pPr>
      <w:r>
        <w:t>Choosing the first and last points, or Row 1 and Row 3, as a solution will result in the least error among the three possible combinations for the given data points. This is visualized in Figure 1</w:t>
      </w:r>
    </w:p>
    <w:p w14:paraId="69EC2F2F" w14:textId="77777777" w:rsidR="00A948BF" w:rsidRDefault="00A948BF" w:rsidP="007318FC">
      <w:pPr>
        <w:ind w:left="720"/>
      </w:pPr>
    </w:p>
    <w:p w14:paraId="0C7D43E0" w14:textId="3607A1E6" w:rsidR="00560C01" w:rsidRDefault="00560C01">
      <w:r>
        <w:t xml:space="preserve">C: Set up the system of normal equations and solve it to obtain the least squares solution to the overdetermined system. Compare your results with those obtained in part B. </w:t>
      </w:r>
    </w:p>
    <w:p w14:paraId="1743CED1" w14:textId="7D41B554" w:rsidR="00D06AFB" w:rsidRDefault="0043129B" w:rsidP="007318FC">
      <w:r>
        <w:tab/>
        <w:t xml:space="preserve">Applying </w:t>
      </w:r>
      <w:r w:rsidR="001E7362">
        <w:t xml:space="preserve">a set of </w:t>
      </w:r>
      <w:r>
        <w:t xml:space="preserve">normal </w:t>
      </w:r>
      <w:r w:rsidR="001E7362">
        <w:t xml:space="preserve">equations </w:t>
      </w:r>
      <w:r>
        <w:t>gives us:</w:t>
      </w:r>
    </w:p>
    <w:p w14:paraId="1CC278EF" w14:textId="76EFE2A7" w:rsidR="0043129B" w:rsidRDefault="0043129B" w:rsidP="007318FC">
      <w:pPr>
        <w:rPr>
          <w:rFonts w:eastAsiaTheme="minorEastAsia"/>
        </w:rPr>
      </w:pPr>
      <w:r>
        <w:tab/>
      </w:r>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t</m:t>
        </m:r>
      </m:oMath>
    </w:p>
    <w:p w14:paraId="6BD71122" w14:textId="7C898433" w:rsidR="0043129B" w:rsidRDefault="0043129B" w:rsidP="007318FC">
      <w:r>
        <w:tab/>
        <w:t>And</w:t>
      </w:r>
    </w:p>
    <w:p w14:paraId="1E66E7DD" w14:textId="7F1AD1BD" w:rsidR="0043129B" w:rsidRDefault="0043129B" w:rsidP="007318FC">
      <w:pPr>
        <w:rPr>
          <w:rFonts w:eastAsiaTheme="minorEastAsia"/>
        </w:rPr>
      </w:pPr>
      <w:r>
        <w:tab/>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n</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i</m:t>
                    </m:r>
                  </m:sub>
                </m:sSub>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y</m:t>
                        </m:r>
                      </m:e>
                      <m:sub>
                        <m:r>
                          <w:rPr>
                            <w:rFonts w:ascii="Cambria Math" w:hAnsi="Cambria Math"/>
                          </w:rPr>
                          <m:t>i</m:t>
                        </m:r>
                      </m:sub>
                    </m:sSub>
                  </m:e>
                </m:nary>
              </m:e>
            </m:nary>
          </m:num>
          <m:den>
            <m:r>
              <w:rPr>
                <w:rFonts w:ascii="Cambria Math" w:hAnsi="Cambria Math"/>
              </w:rPr>
              <m:t>n</m:t>
            </m:r>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2</m:t>
                    </m:r>
                  </m:sup>
                </m:sSubSup>
              </m:e>
            </m:nary>
            <m:r>
              <w:rPr>
                <w:rFonts w:ascii="Cambria Math" w:hAnsi="Cambria Math"/>
              </w:rPr>
              <m:t xml:space="preserve">- </m:t>
            </m:r>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sup>
                <m:r>
                  <w:rPr>
                    <w:rFonts w:ascii="Cambria Math" w:hAnsi="Cambria Math"/>
                  </w:rPr>
                  <m:t>2</m:t>
                </m:r>
              </m:sup>
            </m:sSup>
          </m:den>
        </m:f>
      </m:oMath>
    </w:p>
    <w:p w14:paraId="42ED48A1" w14:textId="240823D4" w:rsidR="00A948BF" w:rsidRDefault="00A948BF" w:rsidP="007318FC"/>
    <w:p w14:paraId="67533F99" w14:textId="7FBBCAA3" w:rsidR="00A948BF" w:rsidRDefault="00A948BF" w:rsidP="007318FC"/>
    <w:p w14:paraId="6259CB4B" w14:textId="77777777" w:rsidR="00A948BF" w:rsidRDefault="00A948BF" w:rsidP="007318FC"/>
    <w:tbl>
      <w:tblPr>
        <w:tblStyle w:val="TableGrid"/>
        <w:tblpPr w:leftFromText="180" w:rightFromText="180" w:vertAnchor="text" w:horzAnchor="page" w:tblpX="2221" w:tblpY="153"/>
        <w:tblW w:w="0" w:type="auto"/>
        <w:tblLook w:val="04A0" w:firstRow="1" w:lastRow="0" w:firstColumn="1" w:lastColumn="0" w:noHBand="0" w:noVBand="1"/>
      </w:tblPr>
      <w:tblGrid>
        <w:gridCol w:w="1194"/>
        <w:gridCol w:w="1194"/>
        <w:gridCol w:w="1195"/>
        <w:gridCol w:w="1195"/>
      </w:tblGrid>
      <w:tr w:rsidR="00770CD1" w14:paraId="1200AA50" w14:textId="77777777" w:rsidTr="00770CD1">
        <w:trPr>
          <w:trHeight w:val="261"/>
        </w:trPr>
        <w:tc>
          <w:tcPr>
            <w:tcW w:w="1194" w:type="dxa"/>
          </w:tcPr>
          <w:p w14:paraId="5AB0CBE6" w14:textId="3AC994AC" w:rsidR="00770CD1" w:rsidRDefault="00685CCD" w:rsidP="00770CD1">
            <m:oMathPara>
              <m:oMath>
                <m:sSub>
                  <m:sSubPr>
                    <m:ctrlPr>
                      <w:rPr>
                        <w:rFonts w:ascii="Cambria Math" w:hAnsi="Cambria Math"/>
                        <w:i/>
                      </w:rPr>
                    </m:ctrlPr>
                  </m:sSubPr>
                  <m:e>
                    <m:r>
                      <w:rPr>
                        <w:rFonts w:ascii="Cambria Math" w:hAnsi="Cambria Math"/>
                      </w:rPr>
                      <m:t>t</m:t>
                    </m:r>
                  </m:e>
                  <m:sub>
                    <m:r>
                      <w:rPr>
                        <w:rFonts w:ascii="Cambria Math" w:hAnsi="Cambria Math"/>
                      </w:rPr>
                      <m:t>i</m:t>
                    </m:r>
                  </m:sub>
                </m:sSub>
              </m:oMath>
            </m:oMathPara>
          </w:p>
        </w:tc>
        <w:tc>
          <w:tcPr>
            <w:tcW w:w="1194" w:type="dxa"/>
          </w:tcPr>
          <w:p w14:paraId="4B8B29CB" w14:textId="77777777" w:rsidR="00770CD1" w:rsidRDefault="00685CCD" w:rsidP="00770CD1">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1195" w:type="dxa"/>
          </w:tcPr>
          <w:p w14:paraId="34CF3886" w14:textId="1BA3FEBC" w:rsidR="00770CD1" w:rsidRPr="00770CD1" w:rsidRDefault="00685CCD" w:rsidP="00770CD1">
            <w:pPr>
              <w:rPr>
                <w:b/>
              </w:rP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1195" w:type="dxa"/>
          </w:tcPr>
          <w:p w14:paraId="0CB8361D" w14:textId="52A52BC1" w:rsidR="00770CD1" w:rsidRDefault="00685CCD" w:rsidP="00770CD1">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2</m:t>
                    </m:r>
                  </m:sup>
                </m:sSubSup>
              </m:oMath>
            </m:oMathPara>
          </w:p>
        </w:tc>
      </w:tr>
      <w:tr w:rsidR="00770CD1" w14:paraId="77769968" w14:textId="77777777" w:rsidTr="00770CD1">
        <w:trPr>
          <w:trHeight w:val="261"/>
        </w:trPr>
        <w:tc>
          <w:tcPr>
            <w:tcW w:w="1194" w:type="dxa"/>
          </w:tcPr>
          <w:p w14:paraId="3E92863F" w14:textId="77777777" w:rsidR="00770CD1" w:rsidRDefault="00770CD1" w:rsidP="00770CD1">
            <w:r>
              <w:t>10</w:t>
            </w:r>
          </w:p>
        </w:tc>
        <w:tc>
          <w:tcPr>
            <w:tcW w:w="1194" w:type="dxa"/>
          </w:tcPr>
          <w:p w14:paraId="1634E7CB" w14:textId="77777777" w:rsidR="00770CD1" w:rsidRDefault="00770CD1" w:rsidP="00770CD1">
            <w:r>
              <w:t>11.6</w:t>
            </w:r>
          </w:p>
        </w:tc>
        <w:tc>
          <w:tcPr>
            <w:tcW w:w="1195" w:type="dxa"/>
          </w:tcPr>
          <w:p w14:paraId="06AD2679" w14:textId="77777777" w:rsidR="00770CD1" w:rsidRDefault="00770CD1" w:rsidP="00770CD1">
            <w:r>
              <w:t>116</w:t>
            </w:r>
          </w:p>
        </w:tc>
        <w:tc>
          <w:tcPr>
            <w:tcW w:w="1195" w:type="dxa"/>
          </w:tcPr>
          <w:p w14:paraId="3BA9ADA0" w14:textId="77777777" w:rsidR="00770CD1" w:rsidRDefault="00770CD1" w:rsidP="00770CD1">
            <w:r>
              <w:t>100</w:t>
            </w:r>
          </w:p>
        </w:tc>
      </w:tr>
      <w:tr w:rsidR="00770CD1" w14:paraId="172B934C" w14:textId="77777777" w:rsidTr="00770CD1">
        <w:trPr>
          <w:trHeight w:val="246"/>
        </w:trPr>
        <w:tc>
          <w:tcPr>
            <w:tcW w:w="1194" w:type="dxa"/>
          </w:tcPr>
          <w:p w14:paraId="1BE81329" w14:textId="77777777" w:rsidR="00770CD1" w:rsidRDefault="00770CD1" w:rsidP="00770CD1">
            <w:r>
              <w:t>15</w:t>
            </w:r>
          </w:p>
        </w:tc>
        <w:tc>
          <w:tcPr>
            <w:tcW w:w="1194" w:type="dxa"/>
          </w:tcPr>
          <w:p w14:paraId="3133C06C" w14:textId="77777777" w:rsidR="00770CD1" w:rsidRDefault="00770CD1" w:rsidP="00770CD1">
            <w:r>
              <w:t>11.85</w:t>
            </w:r>
          </w:p>
        </w:tc>
        <w:tc>
          <w:tcPr>
            <w:tcW w:w="1195" w:type="dxa"/>
          </w:tcPr>
          <w:p w14:paraId="2969AF60" w14:textId="77777777" w:rsidR="00770CD1" w:rsidRDefault="00770CD1" w:rsidP="00770CD1">
            <w:r>
              <w:t>177.75</w:t>
            </w:r>
          </w:p>
        </w:tc>
        <w:tc>
          <w:tcPr>
            <w:tcW w:w="1195" w:type="dxa"/>
          </w:tcPr>
          <w:p w14:paraId="5679BBEF" w14:textId="77777777" w:rsidR="00770CD1" w:rsidRDefault="00770CD1" w:rsidP="00770CD1">
            <w:r>
              <w:t>225</w:t>
            </w:r>
          </w:p>
        </w:tc>
      </w:tr>
      <w:tr w:rsidR="00770CD1" w14:paraId="6729D857" w14:textId="77777777" w:rsidTr="00770CD1">
        <w:trPr>
          <w:trHeight w:val="261"/>
        </w:trPr>
        <w:tc>
          <w:tcPr>
            <w:tcW w:w="1194" w:type="dxa"/>
          </w:tcPr>
          <w:p w14:paraId="7DBE8B6B" w14:textId="77777777" w:rsidR="00770CD1" w:rsidRDefault="00770CD1" w:rsidP="00770CD1">
            <w:r>
              <w:t>20</w:t>
            </w:r>
          </w:p>
        </w:tc>
        <w:tc>
          <w:tcPr>
            <w:tcW w:w="1194" w:type="dxa"/>
          </w:tcPr>
          <w:p w14:paraId="11F78CA6" w14:textId="77777777" w:rsidR="00770CD1" w:rsidRDefault="00770CD1" w:rsidP="00770CD1">
            <w:r>
              <w:t>12.25</w:t>
            </w:r>
          </w:p>
        </w:tc>
        <w:tc>
          <w:tcPr>
            <w:tcW w:w="1195" w:type="dxa"/>
          </w:tcPr>
          <w:p w14:paraId="60DB6AAF" w14:textId="77777777" w:rsidR="00770CD1" w:rsidRDefault="00770CD1" w:rsidP="00770CD1">
            <w:r>
              <w:t>245</w:t>
            </w:r>
          </w:p>
        </w:tc>
        <w:tc>
          <w:tcPr>
            <w:tcW w:w="1195" w:type="dxa"/>
          </w:tcPr>
          <w:p w14:paraId="5C98A61F" w14:textId="77777777" w:rsidR="00770CD1" w:rsidRDefault="00770CD1" w:rsidP="00770CD1">
            <w:r>
              <w:t>400</w:t>
            </w:r>
          </w:p>
        </w:tc>
      </w:tr>
      <w:tr w:rsidR="00770CD1" w14:paraId="7F45220A" w14:textId="77777777" w:rsidTr="00770CD1">
        <w:trPr>
          <w:trHeight w:val="246"/>
        </w:trPr>
        <w:tc>
          <w:tcPr>
            <w:tcW w:w="1194" w:type="dxa"/>
          </w:tcPr>
          <w:p w14:paraId="4B5D5CB8" w14:textId="77777777" w:rsidR="00770CD1" w:rsidRDefault="00770CD1" w:rsidP="00770CD1">
            <w:r>
              <w:rPr>
                <w:rFonts w:cstheme="minorHAnsi"/>
              </w:rPr>
              <w:t>Σ</w:t>
            </w:r>
            <w:r>
              <w:t xml:space="preserve"> = 45</w:t>
            </w:r>
          </w:p>
        </w:tc>
        <w:tc>
          <w:tcPr>
            <w:tcW w:w="1194" w:type="dxa"/>
          </w:tcPr>
          <w:p w14:paraId="57BAD3E3" w14:textId="77777777" w:rsidR="00770CD1" w:rsidRDefault="00770CD1" w:rsidP="00770CD1">
            <w:r>
              <w:rPr>
                <w:rFonts w:cstheme="minorHAnsi"/>
              </w:rPr>
              <w:t>Σ</w:t>
            </w:r>
            <w:r>
              <w:t xml:space="preserve"> = 35.7</w:t>
            </w:r>
          </w:p>
        </w:tc>
        <w:tc>
          <w:tcPr>
            <w:tcW w:w="1195" w:type="dxa"/>
          </w:tcPr>
          <w:p w14:paraId="355F8B86" w14:textId="77777777" w:rsidR="00770CD1" w:rsidRDefault="00770CD1" w:rsidP="00770CD1">
            <w:pPr>
              <w:tabs>
                <w:tab w:val="center" w:pos="1061"/>
              </w:tabs>
            </w:pPr>
            <w:r>
              <w:rPr>
                <w:rFonts w:cstheme="minorHAnsi"/>
              </w:rPr>
              <w:t>Σ</w:t>
            </w:r>
            <w:r>
              <w:t xml:space="preserve"> = 538.75</w:t>
            </w:r>
            <w:r>
              <w:tab/>
            </w:r>
          </w:p>
        </w:tc>
        <w:tc>
          <w:tcPr>
            <w:tcW w:w="1195" w:type="dxa"/>
          </w:tcPr>
          <w:p w14:paraId="2D786846" w14:textId="77777777" w:rsidR="00770CD1" w:rsidRDefault="00770CD1" w:rsidP="00770CD1">
            <w:r>
              <w:rPr>
                <w:rFonts w:cstheme="minorHAnsi"/>
              </w:rPr>
              <w:t>Σ</w:t>
            </w:r>
            <w:r>
              <w:t xml:space="preserve"> = 725</w:t>
            </w:r>
          </w:p>
        </w:tc>
      </w:tr>
    </w:tbl>
    <w:p w14:paraId="28E2838E" w14:textId="77777777" w:rsidR="00770CD1" w:rsidRDefault="00AA02FC" w:rsidP="007318FC">
      <w:r>
        <w:tab/>
      </w:r>
    </w:p>
    <w:p w14:paraId="43A2B389" w14:textId="4A298278" w:rsidR="00AA02FC" w:rsidRDefault="00AA02FC" w:rsidP="007318FC"/>
    <w:p w14:paraId="357F0A44" w14:textId="65B98FEB" w:rsidR="00770CD1" w:rsidRDefault="00770CD1" w:rsidP="007318FC"/>
    <w:p w14:paraId="46FA843E" w14:textId="256F5082" w:rsidR="00770CD1" w:rsidRDefault="00770CD1" w:rsidP="007318FC"/>
    <w:p w14:paraId="680B778A" w14:textId="4F35648E" w:rsidR="00770CD1" w:rsidRDefault="00770CD1" w:rsidP="007318FC">
      <w:pPr>
        <w:rPr>
          <w:rFonts w:eastAsiaTheme="minorEastAsia"/>
        </w:rPr>
      </w:pPr>
      <w:r>
        <w:tab/>
        <w:t xml:space="preserve">Thus,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538.75</m:t>
                </m:r>
              </m:e>
            </m:d>
            <m:r>
              <w:rPr>
                <w:rFonts w:ascii="Cambria Math" w:hAnsi="Cambria Math"/>
              </w:rPr>
              <m:t>-(45*35.7)</m:t>
            </m:r>
          </m:num>
          <m:den>
            <m:r>
              <w:rPr>
                <w:rFonts w:ascii="Cambria Math" w:hAnsi="Cambria Math"/>
              </w:rPr>
              <m:t>3</m:t>
            </m:r>
            <m:d>
              <m:dPr>
                <m:ctrlPr>
                  <w:rPr>
                    <w:rFonts w:ascii="Cambria Math" w:hAnsi="Cambria Math"/>
                    <w:i/>
                  </w:rPr>
                </m:ctrlPr>
              </m:dPr>
              <m:e>
                <m:r>
                  <w:rPr>
                    <w:rFonts w:ascii="Cambria Math" w:hAnsi="Cambria Math"/>
                  </w:rPr>
                  <m:t>725</m:t>
                </m:r>
              </m:e>
            </m:d>
            <m:r>
              <w:rPr>
                <w:rFonts w:ascii="Cambria Math" w:hAnsi="Cambria Math"/>
              </w:rPr>
              <m:t>-</m:t>
            </m:r>
            <m:sSup>
              <m:sSupPr>
                <m:ctrlPr>
                  <w:rPr>
                    <w:rFonts w:ascii="Cambria Math" w:hAnsi="Cambria Math"/>
                    <w:i/>
                  </w:rPr>
                </m:ctrlPr>
              </m:sSupPr>
              <m:e>
                <m:r>
                  <w:rPr>
                    <w:rFonts w:ascii="Cambria Math" w:hAnsi="Cambria Math"/>
                  </w:rPr>
                  <m:t>(45)</m:t>
                </m:r>
              </m:e>
              <m:sup>
                <m:r>
                  <w:rPr>
                    <w:rFonts w:ascii="Cambria Math" w:hAnsi="Cambria Math"/>
                  </w:rPr>
                  <m:t>2</m:t>
                </m:r>
              </m:sup>
            </m:sSup>
          </m:den>
        </m:f>
        <m:r>
          <w:rPr>
            <w:rFonts w:ascii="Cambria Math" w:hAnsi="Cambria Math"/>
          </w:rPr>
          <m:t>=9.75/150</m:t>
        </m:r>
      </m:oMath>
      <w:r>
        <w:rPr>
          <w:rFonts w:eastAsiaTheme="minorEastAsia"/>
        </w:rPr>
        <w:t xml:space="preserve"> = 0.065</w:t>
      </w:r>
    </w:p>
    <w:p w14:paraId="4E5F8024" w14:textId="45A60027" w:rsidR="001E7362" w:rsidRDefault="001E7362" w:rsidP="004D4828">
      <w:pPr>
        <w:ind w:left="720"/>
        <w:rPr>
          <w:rFonts w:eastAsiaTheme="minorEastAsia"/>
        </w:rPr>
      </w:pPr>
      <w:r>
        <w:t>Using the means for t and y, 15 and 11.9 respectively, along with the x</w:t>
      </w:r>
      <w:r>
        <w:rPr>
          <w:vertAlign w:val="subscript"/>
        </w:rPr>
        <w:t>1</w:t>
      </w:r>
      <w:r>
        <w:t xml:space="preserve"> value allows us to solve for the intercept using </w:t>
      </w:r>
      <m:oMath>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acc>
          <m:accPr>
            <m:chr m:val="̅"/>
            <m:ctrlPr>
              <w:rPr>
                <w:rFonts w:ascii="Cambria Math" w:hAnsi="Cambria Math"/>
                <w:i/>
              </w:rPr>
            </m:ctrlPr>
          </m:accPr>
          <m:e>
            <m:r>
              <w:rPr>
                <w:rFonts w:ascii="Cambria Math" w:hAnsi="Cambria Math"/>
              </w:rPr>
              <m:t>t</m:t>
            </m:r>
          </m:e>
        </m:acc>
      </m:oMath>
      <w:r>
        <w:rPr>
          <w:rFonts w:eastAsiaTheme="minorEastAsia"/>
        </w:rPr>
        <w:t xml:space="preserve"> rearranged to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acc>
          <m:accPr>
            <m:chr m:val="̅"/>
            <m:ctrlPr>
              <w:rPr>
                <w:rFonts w:ascii="Cambria Math" w:hAnsi="Cambria Math"/>
                <w:i/>
              </w:rPr>
            </m:ctrlPr>
          </m:accPr>
          <m:e>
            <m:r>
              <w:rPr>
                <w:rFonts w:ascii="Cambria Math" w:hAnsi="Cambria Math"/>
              </w:rPr>
              <m:t>t</m:t>
            </m:r>
          </m:e>
        </m:acc>
      </m:oMath>
      <w:r>
        <w:rPr>
          <w:rFonts w:eastAsiaTheme="minorEastAsia"/>
        </w:rPr>
        <w:t>:</w:t>
      </w:r>
    </w:p>
    <w:p w14:paraId="0C60B130" w14:textId="10D07ABA" w:rsidR="001E7362" w:rsidRDefault="001E7362" w:rsidP="007318FC">
      <w:pPr>
        <w:rPr>
          <w:rFonts w:eastAsiaTheme="minorEastAsia"/>
        </w:rPr>
      </w:pPr>
      <w:r>
        <w:tab/>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=11.9-0.065</m:t>
        </m:r>
        <m:d>
          <m:dPr>
            <m:ctrlPr>
              <w:rPr>
                <w:rFonts w:ascii="Cambria Math" w:hAnsi="Cambria Math"/>
                <w:i/>
              </w:rPr>
            </m:ctrlPr>
          </m:dPr>
          <m:e>
            <m:r>
              <w:rPr>
                <w:rFonts w:ascii="Cambria Math" w:hAnsi="Cambria Math"/>
              </w:rPr>
              <m:t>15</m:t>
            </m:r>
          </m:e>
        </m:d>
        <m:r>
          <w:rPr>
            <w:rFonts w:ascii="Cambria Math" w:hAnsi="Cambria Math"/>
          </w:rPr>
          <m:t>=10.925</m:t>
        </m:r>
      </m:oMath>
    </w:p>
    <w:p w14:paraId="5DA82428" w14:textId="0DAE1D17" w:rsidR="0043129B" w:rsidRDefault="004D4828" w:rsidP="0043129B">
      <w:pPr>
        <w:ind w:firstLine="720"/>
      </w:pPr>
      <w:r>
        <w:t>Thus s</w:t>
      </w:r>
      <w:r w:rsidR="0043129B">
        <w:t>olving gives: 10.925 and 0.065</w:t>
      </w:r>
    </w:p>
    <w:p w14:paraId="6E701A26" w14:textId="24DB1E47" w:rsidR="0043129B" w:rsidRDefault="001E7362" w:rsidP="00AA02FC">
      <w:pPr>
        <w:ind w:left="720"/>
      </w:pPr>
      <w:r>
        <w:t xml:space="preserve">In conclusion, this </w:t>
      </w:r>
      <w:r w:rsidR="0043129B">
        <w:t>is closely aligned with the error-minimizing guess of utilizing row 1 and row 3 to form an estimate with low residuals.</w:t>
      </w:r>
    </w:p>
    <w:p w14:paraId="05255B78" w14:textId="77777777" w:rsidR="00A948BF" w:rsidRDefault="00A948BF" w:rsidP="00AA02FC">
      <w:pPr>
        <w:ind w:left="720"/>
      </w:pPr>
    </w:p>
    <w:p w14:paraId="1A9B0CDD" w14:textId="69274BF9" w:rsidR="006A488E" w:rsidRDefault="006A488E" w:rsidP="005B69CF">
      <w:pPr>
        <w:rPr>
          <w:b/>
        </w:rPr>
      </w:pPr>
      <w:r w:rsidRPr="00560C01">
        <w:rPr>
          <w:b/>
        </w:rPr>
        <w:t>Problem 2 (Heath 3.2</w:t>
      </w:r>
      <w:r w:rsidR="00560C01">
        <w:rPr>
          <w:b/>
        </w:rPr>
        <w:t>)</w:t>
      </w:r>
    </w:p>
    <w:p w14:paraId="29A7C1B5" w14:textId="23BEF6C0" w:rsidR="003052AB" w:rsidRDefault="00560C01" w:rsidP="005B69CF">
      <w:r>
        <w:t xml:space="preserve">Suppose you are fitting a straight line to the three data points (0,1), (1,2), (3,3). </w:t>
      </w:r>
    </w:p>
    <w:p w14:paraId="1FB58868" w14:textId="700CEDDA" w:rsidR="00560C01" w:rsidRDefault="00560C01" w:rsidP="005B69CF">
      <w:r>
        <w:t xml:space="preserve">A: Set up the overdetermined linear system for the least squares problem. </w:t>
      </w:r>
    </w:p>
    <w:p w14:paraId="3B0DB6B0" w14:textId="7B8D9FDD" w:rsidR="003052AB" w:rsidRDefault="003052AB" w:rsidP="005B69CF">
      <w:r>
        <w:tab/>
        <w:t>Similar to the previously used overdetermined linear system</w:t>
      </w:r>
    </w:p>
    <w:p w14:paraId="48D15DD9" w14:textId="1D0596CF" w:rsidR="003052AB" w:rsidRDefault="003052AB" w:rsidP="005B69CF">
      <w:pPr>
        <w:rPr>
          <w:rFonts w:eastAsiaTheme="minorEastAsia"/>
        </w:rPr>
      </w:pPr>
      <w:r>
        <w:tab/>
      </w:r>
      <w:r>
        <w:rPr>
          <w:rFonts w:eastAsiaTheme="minorEastAsia"/>
        </w:rPr>
        <w:t xml:space="preserv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3</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2</m:t>
                  </m:r>
                </m:e>
              </m:mr>
              <m:mr>
                <m:e>
                  <m:r>
                    <w:rPr>
                      <w:rFonts w:ascii="Cambria Math" w:hAnsi="Cambria Math"/>
                    </w:rPr>
                    <m:t>3</m:t>
                  </m:r>
                </m:e>
              </m:mr>
            </m:m>
          </m:e>
        </m:d>
      </m:oMath>
    </w:p>
    <w:p w14:paraId="2FCCC28D" w14:textId="0532BDA0" w:rsidR="003052AB" w:rsidRDefault="003052AB" w:rsidP="005B69CF">
      <w:pPr>
        <w:rPr>
          <w:rFonts w:eastAsiaTheme="minorEastAsia"/>
        </w:rPr>
      </w:pPr>
      <w:r>
        <w:tab/>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2</m:t>
                  </m:r>
                </m:e>
              </m:mr>
              <m:mr>
                <m:e>
                  <m:r>
                    <w:rPr>
                      <w:rFonts w:ascii="Cambria Math" w:hAnsi="Cambria Math"/>
                    </w:rPr>
                    <m:t>1</m:t>
                  </m:r>
                </m:e>
                <m:e>
                  <m:r>
                    <w:rPr>
                      <w:rFonts w:ascii="Cambria Math" w:hAnsi="Cambria Math"/>
                    </w:rPr>
                    <m:t>3</m:t>
                  </m:r>
                </m:e>
                <m:e>
                  <m:r>
                    <w:rPr>
                      <w:rFonts w:ascii="Cambria Math" w:hAnsi="Cambria Math"/>
                    </w:rPr>
                    <m:t>3</m:t>
                  </m:r>
                </m:e>
              </m:mr>
            </m:m>
          </m:e>
        </m:d>
      </m:oMath>
    </w:p>
    <w:p w14:paraId="01B520BD" w14:textId="77777777" w:rsidR="00A948BF" w:rsidRDefault="00A948BF" w:rsidP="005B69CF"/>
    <w:p w14:paraId="647F4638" w14:textId="0F675CF9" w:rsidR="00560C01" w:rsidRDefault="00560C01" w:rsidP="005B69CF">
      <w:r>
        <w:t>B: Set up the corresponding normal equations.</w:t>
      </w:r>
    </w:p>
    <w:p w14:paraId="0E0D64C1" w14:textId="5C26DEE5" w:rsidR="003052AB" w:rsidRDefault="003052AB" w:rsidP="003052AB">
      <w:r>
        <w:tab/>
        <w:t>Again, using the equations previously used, albeit updated to more common notation:</w:t>
      </w:r>
    </w:p>
    <w:p w14:paraId="1FE31D44" w14:textId="1A7A5645" w:rsidR="003052AB" w:rsidRDefault="003052AB" w:rsidP="003052AB">
      <w:pPr>
        <w:rPr>
          <w:rFonts w:eastAsiaTheme="minorEastAsia"/>
        </w:rPr>
      </w:pPr>
      <w:r>
        <w:tab/>
      </w:r>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oMath>
    </w:p>
    <w:p w14:paraId="57B3697F" w14:textId="3A16403E" w:rsidR="00A948BF" w:rsidRPr="00A948BF" w:rsidRDefault="003052AB" w:rsidP="003052AB">
      <w:pPr>
        <w:rPr>
          <w:rFonts w:eastAsiaTheme="minorEastAsia"/>
        </w:rPr>
      </w:pPr>
      <w:r>
        <w:tab/>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n</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y</m:t>
                        </m:r>
                      </m:e>
                      <m:sub>
                        <m:r>
                          <w:rPr>
                            <w:rFonts w:ascii="Cambria Math" w:hAnsi="Cambria Math"/>
                          </w:rPr>
                          <m:t>i</m:t>
                        </m:r>
                      </m:sub>
                    </m:sSub>
                  </m:e>
                </m:nary>
              </m:e>
            </m:nary>
          </m:num>
          <m:den>
            <m:r>
              <w:rPr>
                <w:rFonts w:ascii="Cambria Math" w:hAnsi="Cambria Math"/>
              </w:rPr>
              <m:t>n</m:t>
            </m:r>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 xml:space="preserve">- </m:t>
            </m:r>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sup>
                <m:r>
                  <w:rPr>
                    <w:rFonts w:ascii="Cambria Math" w:hAnsi="Cambria Math"/>
                  </w:rPr>
                  <m:t>2</m:t>
                </m:r>
              </m:sup>
            </m:sSup>
          </m:den>
        </m:f>
      </m:oMath>
    </w:p>
    <w:tbl>
      <w:tblPr>
        <w:tblStyle w:val="TableGrid"/>
        <w:tblpPr w:leftFromText="180" w:rightFromText="180" w:vertAnchor="text" w:horzAnchor="page" w:tblpX="2221" w:tblpY="153"/>
        <w:tblW w:w="0" w:type="auto"/>
        <w:tblLook w:val="04A0" w:firstRow="1" w:lastRow="0" w:firstColumn="1" w:lastColumn="0" w:noHBand="0" w:noVBand="1"/>
      </w:tblPr>
      <w:tblGrid>
        <w:gridCol w:w="1194"/>
        <w:gridCol w:w="1194"/>
        <w:gridCol w:w="1195"/>
        <w:gridCol w:w="1195"/>
      </w:tblGrid>
      <w:tr w:rsidR="003052AB" w14:paraId="43645A3C" w14:textId="77777777" w:rsidTr="005329BD">
        <w:trPr>
          <w:trHeight w:val="261"/>
        </w:trPr>
        <w:tc>
          <w:tcPr>
            <w:tcW w:w="1194" w:type="dxa"/>
          </w:tcPr>
          <w:p w14:paraId="4BCDFBFA" w14:textId="7494D5A5" w:rsidR="003052AB" w:rsidRDefault="00685CCD" w:rsidP="005329BD">
            <m:oMathPara>
              <m:oMath>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1194" w:type="dxa"/>
          </w:tcPr>
          <w:p w14:paraId="384888A7" w14:textId="77777777" w:rsidR="003052AB" w:rsidRDefault="00685CCD" w:rsidP="005329BD">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1195" w:type="dxa"/>
          </w:tcPr>
          <w:p w14:paraId="51AF388C" w14:textId="65AA75C2" w:rsidR="003052AB" w:rsidRPr="00770CD1" w:rsidRDefault="00685CCD" w:rsidP="005329BD">
            <w:pPr>
              <w:rPr>
                <w:b/>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1195" w:type="dxa"/>
          </w:tcPr>
          <w:p w14:paraId="4A193072" w14:textId="2941E636" w:rsidR="003052AB" w:rsidRDefault="00685CCD" w:rsidP="005329BD">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oMath>
            </m:oMathPara>
          </w:p>
        </w:tc>
      </w:tr>
      <w:tr w:rsidR="003052AB" w14:paraId="2033313C" w14:textId="77777777" w:rsidTr="005329BD">
        <w:trPr>
          <w:trHeight w:val="261"/>
        </w:trPr>
        <w:tc>
          <w:tcPr>
            <w:tcW w:w="1194" w:type="dxa"/>
          </w:tcPr>
          <w:p w14:paraId="7BE67AF2" w14:textId="19B1FD2F" w:rsidR="003052AB" w:rsidRDefault="005329BD" w:rsidP="005329BD">
            <w:r>
              <w:t>0</w:t>
            </w:r>
          </w:p>
        </w:tc>
        <w:tc>
          <w:tcPr>
            <w:tcW w:w="1194" w:type="dxa"/>
          </w:tcPr>
          <w:p w14:paraId="54079D3C" w14:textId="7672FF68" w:rsidR="003052AB" w:rsidRDefault="005329BD" w:rsidP="005329BD">
            <w:r>
              <w:t>1</w:t>
            </w:r>
          </w:p>
        </w:tc>
        <w:tc>
          <w:tcPr>
            <w:tcW w:w="1195" w:type="dxa"/>
          </w:tcPr>
          <w:p w14:paraId="4327E26F" w14:textId="0F00EBC3" w:rsidR="003052AB" w:rsidRDefault="005329BD" w:rsidP="005329BD">
            <w:r>
              <w:t>0</w:t>
            </w:r>
          </w:p>
        </w:tc>
        <w:tc>
          <w:tcPr>
            <w:tcW w:w="1195" w:type="dxa"/>
          </w:tcPr>
          <w:p w14:paraId="6C269BC8" w14:textId="1DFFAC09" w:rsidR="003052AB" w:rsidRDefault="005329BD" w:rsidP="005329BD">
            <w:r>
              <w:t>0</w:t>
            </w:r>
          </w:p>
        </w:tc>
      </w:tr>
      <w:tr w:rsidR="003052AB" w14:paraId="2720F54D" w14:textId="77777777" w:rsidTr="005329BD">
        <w:trPr>
          <w:trHeight w:val="246"/>
        </w:trPr>
        <w:tc>
          <w:tcPr>
            <w:tcW w:w="1194" w:type="dxa"/>
          </w:tcPr>
          <w:p w14:paraId="66F47BB9" w14:textId="468E3CD7" w:rsidR="003052AB" w:rsidRDefault="005329BD" w:rsidP="005329BD">
            <w:r>
              <w:t>1</w:t>
            </w:r>
          </w:p>
        </w:tc>
        <w:tc>
          <w:tcPr>
            <w:tcW w:w="1194" w:type="dxa"/>
          </w:tcPr>
          <w:p w14:paraId="4C3B5980" w14:textId="584BC3CC" w:rsidR="003052AB" w:rsidRDefault="005329BD" w:rsidP="005329BD">
            <w:r>
              <w:t>2</w:t>
            </w:r>
          </w:p>
        </w:tc>
        <w:tc>
          <w:tcPr>
            <w:tcW w:w="1195" w:type="dxa"/>
          </w:tcPr>
          <w:p w14:paraId="1BE54F8E" w14:textId="038D79E2" w:rsidR="003052AB" w:rsidRDefault="005329BD" w:rsidP="005329BD">
            <w:r>
              <w:t>2</w:t>
            </w:r>
          </w:p>
        </w:tc>
        <w:tc>
          <w:tcPr>
            <w:tcW w:w="1195" w:type="dxa"/>
          </w:tcPr>
          <w:p w14:paraId="4729BC13" w14:textId="296CA890" w:rsidR="003052AB" w:rsidRDefault="005329BD" w:rsidP="005329BD">
            <w:r>
              <w:t>1</w:t>
            </w:r>
          </w:p>
        </w:tc>
      </w:tr>
      <w:tr w:rsidR="003052AB" w14:paraId="12CA64B2" w14:textId="77777777" w:rsidTr="005329BD">
        <w:trPr>
          <w:trHeight w:val="261"/>
        </w:trPr>
        <w:tc>
          <w:tcPr>
            <w:tcW w:w="1194" w:type="dxa"/>
          </w:tcPr>
          <w:p w14:paraId="366F60FE" w14:textId="4E00EEFA" w:rsidR="003052AB" w:rsidRDefault="005329BD" w:rsidP="005329BD">
            <w:r>
              <w:t>3</w:t>
            </w:r>
          </w:p>
        </w:tc>
        <w:tc>
          <w:tcPr>
            <w:tcW w:w="1194" w:type="dxa"/>
          </w:tcPr>
          <w:p w14:paraId="69E8B7D4" w14:textId="2A801F22" w:rsidR="003052AB" w:rsidRDefault="005329BD" w:rsidP="005329BD">
            <w:r>
              <w:t>3</w:t>
            </w:r>
          </w:p>
        </w:tc>
        <w:tc>
          <w:tcPr>
            <w:tcW w:w="1195" w:type="dxa"/>
          </w:tcPr>
          <w:p w14:paraId="1FE12BC4" w14:textId="69FF4D48" w:rsidR="003052AB" w:rsidRDefault="005329BD" w:rsidP="005329BD">
            <w:r>
              <w:t>9</w:t>
            </w:r>
          </w:p>
        </w:tc>
        <w:tc>
          <w:tcPr>
            <w:tcW w:w="1195" w:type="dxa"/>
          </w:tcPr>
          <w:p w14:paraId="1C58B953" w14:textId="26832766" w:rsidR="003052AB" w:rsidRDefault="005329BD" w:rsidP="005329BD">
            <w:r>
              <w:t>9</w:t>
            </w:r>
          </w:p>
        </w:tc>
      </w:tr>
      <w:tr w:rsidR="003052AB" w14:paraId="5F1125EC" w14:textId="77777777" w:rsidTr="005329BD">
        <w:trPr>
          <w:trHeight w:val="246"/>
        </w:trPr>
        <w:tc>
          <w:tcPr>
            <w:tcW w:w="1194" w:type="dxa"/>
          </w:tcPr>
          <w:p w14:paraId="7985B556" w14:textId="0A186AC8" w:rsidR="003052AB" w:rsidRDefault="003052AB" w:rsidP="005329BD">
            <w:r>
              <w:rPr>
                <w:rFonts w:cstheme="minorHAnsi"/>
              </w:rPr>
              <w:t>Σ</w:t>
            </w:r>
            <w:r>
              <w:t xml:space="preserve"> = </w:t>
            </w:r>
            <w:r w:rsidR="005329BD">
              <w:t>4</w:t>
            </w:r>
          </w:p>
        </w:tc>
        <w:tc>
          <w:tcPr>
            <w:tcW w:w="1194" w:type="dxa"/>
          </w:tcPr>
          <w:p w14:paraId="198A98AF" w14:textId="57488E61" w:rsidR="003052AB" w:rsidRDefault="003052AB" w:rsidP="005329BD">
            <w:r>
              <w:rPr>
                <w:rFonts w:cstheme="minorHAnsi"/>
              </w:rPr>
              <w:t>Σ</w:t>
            </w:r>
            <w:r>
              <w:t xml:space="preserve"> = </w:t>
            </w:r>
            <w:r w:rsidR="005329BD">
              <w:t>6</w:t>
            </w:r>
          </w:p>
        </w:tc>
        <w:tc>
          <w:tcPr>
            <w:tcW w:w="1195" w:type="dxa"/>
          </w:tcPr>
          <w:p w14:paraId="75102F89" w14:textId="1ACC49B9" w:rsidR="003052AB" w:rsidRDefault="003052AB" w:rsidP="005329BD">
            <w:pPr>
              <w:tabs>
                <w:tab w:val="center" w:pos="1061"/>
              </w:tabs>
            </w:pPr>
            <w:r>
              <w:rPr>
                <w:rFonts w:cstheme="minorHAnsi"/>
              </w:rPr>
              <w:t>Σ</w:t>
            </w:r>
            <w:r>
              <w:t xml:space="preserve"> = </w:t>
            </w:r>
            <w:r w:rsidR="005329BD">
              <w:t>11</w:t>
            </w:r>
            <w:r>
              <w:tab/>
            </w:r>
          </w:p>
        </w:tc>
        <w:tc>
          <w:tcPr>
            <w:tcW w:w="1195" w:type="dxa"/>
          </w:tcPr>
          <w:p w14:paraId="08FCA34B" w14:textId="60DBE2ED" w:rsidR="003052AB" w:rsidRDefault="003052AB" w:rsidP="005329BD">
            <w:r>
              <w:rPr>
                <w:rFonts w:cstheme="minorHAnsi"/>
              </w:rPr>
              <w:t>Σ</w:t>
            </w:r>
            <w:r>
              <w:t xml:space="preserve"> = </w:t>
            </w:r>
            <w:r w:rsidR="005329BD">
              <w:t>10</w:t>
            </w:r>
          </w:p>
        </w:tc>
      </w:tr>
    </w:tbl>
    <w:p w14:paraId="0B666C7D" w14:textId="735CBB71" w:rsidR="003052AB" w:rsidRDefault="003052AB" w:rsidP="005B69CF"/>
    <w:p w14:paraId="2BD24F8F" w14:textId="77777777" w:rsidR="005329BD" w:rsidRDefault="005329BD" w:rsidP="005B69CF"/>
    <w:p w14:paraId="259422FF" w14:textId="77777777" w:rsidR="005329BD" w:rsidRDefault="005329BD" w:rsidP="005B69CF"/>
    <w:p w14:paraId="3B944C44" w14:textId="433EB2AE" w:rsidR="005329BD" w:rsidRDefault="005329BD" w:rsidP="005B69CF"/>
    <w:p w14:paraId="57599F37" w14:textId="33B74907" w:rsidR="005329BD" w:rsidRDefault="005329BD" w:rsidP="005329BD">
      <w:pPr>
        <w:ind w:firstLine="720"/>
        <w:rPr>
          <w:rFonts w:eastAsiaTheme="minorEastAsia"/>
        </w:rPr>
      </w:pPr>
      <w:r>
        <w:lastRenderedPageBreak/>
        <w:t xml:space="preserve">Therefore,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11</m:t>
                </m:r>
              </m:e>
            </m:d>
            <m:r>
              <w:rPr>
                <w:rFonts w:ascii="Cambria Math" w:hAnsi="Cambria Math"/>
              </w:rPr>
              <m:t>-(4*6)</m:t>
            </m:r>
          </m:num>
          <m:den>
            <m:r>
              <w:rPr>
                <w:rFonts w:ascii="Cambria Math" w:hAnsi="Cambria Math"/>
              </w:rPr>
              <m:t>3</m:t>
            </m:r>
            <m:d>
              <m:dPr>
                <m:ctrlPr>
                  <w:rPr>
                    <w:rFonts w:ascii="Cambria Math" w:hAnsi="Cambria Math"/>
                    <w:i/>
                  </w:rPr>
                </m:ctrlPr>
              </m:dPr>
              <m:e>
                <m:r>
                  <w:rPr>
                    <w:rFonts w:ascii="Cambria Math" w:hAnsi="Cambria Math"/>
                  </w:rPr>
                  <m:t>10</m:t>
                </m:r>
              </m:e>
            </m:d>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den>
        </m:f>
        <m:r>
          <w:rPr>
            <w:rFonts w:ascii="Cambria Math" w:hAnsi="Cambria Math"/>
          </w:rPr>
          <m:t>=9/14</m:t>
        </m:r>
      </m:oMath>
      <w:r>
        <w:rPr>
          <w:rFonts w:eastAsiaTheme="minorEastAsia"/>
        </w:rPr>
        <w:t xml:space="preserve"> = 0.642857</w:t>
      </w:r>
    </w:p>
    <w:p w14:paraId="1979646B" w14:textId="3451379B" w:rsidR="005329BD" w:rsidRDefault="005329BD" w:rsidP="005329BD">
      <w:pPr>
        <w:ind w:firstLine="720"/>
        <w:rPr>
          <w:rFonts w:eastAsiaTheme="minorEastAsia"/>
        </w:rPr>
      </w:pPr>
      <w:r>
        <w:t xml:space="preserve">And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9</m:t>
                </m:r>
              </m:num>
              <m:den>
                <m:r>
                  <w:rPr>
                    <w:rFonts w:ascii="Cambria Math" w:hAnsi="Cambria Math"/>
                  </w:rPr>
                  <m:t>14</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3</m:t>
                </m:r>
              </m:den>
            </m:f>
          </m:e>
        </m:d>
        <m:r>
          <w:rPr>
            <w:rFonts w:ascii="Cambria Math"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7</m:t>
            </m:r>
          </m:den>
        </m:f>
        <m:r>
          <w:rPr>
            <w:rFonts w:ascii="Cambria Math" w:eastAsiaTheme="minorEastAsia" w:hAnsi="Cambria Math"/>
          </w:rPr>
          <m:t xml:space="preserve"> or </m:t>
        </m:r>
        <m:r>
          <w:rPr>
            <w:rFonts w:ascii="Cambria Math" w:hAnsi="Cambria Math"/>
          </w:rPr>
          <m:t>0.</m:t>
        </m:r>
        <m:acc>
          <m:accPr>
            <m:chr m:val="̅"/>
            <m:ctrlPr>
              <w:rPr>
                <w:rFonts w:ascii="Cambria Math" w:hAnsi="Cambria Math"/>
                <w:i/>
              </w:rPr>
            </m:ctrlPr>
          </m:accPr>
          <m:e>
            <m:r>
              <w:rPr>
                <w:rFonts w:ascii="Cambria Math" w:hAnsi="Cambria Math"/>
              </w:rPr>
              <m:t>857142</m:t>
            </m:r>
          </m:e>
        </m:acc>
        <m:r>
          <w:rPr>
            <w:rFonts w:ascii="Cambria Math" w:eastAsiaTheme="minorEastAsia" w:hAnsi="Cambria Math"/>
          </w:rPr>
          <m:t xml:space="preserve"> </m:t>
        </m:r>
      </m:oMath>
    </w:p>
    <w:p w14:paraId="7D956097" w14:textId="77777777" w:rsidR="005329BD" w:rsidRDefault="005329BD" w:rsidP="005329BD">
      <w:pPr>
        <w:ind w:firstLine="720"/>
      </w:pPr>
    </w:p>
    <w:p w14:paraId="0F56DD77" w14:textId="3F0F4875" w:rsidR="00560C01" w:rsidRPr="00560C01" w:rsidRDefault="00560C01" w:rsidP="005B69CF">
      <w:r>
        <w:t>C: Compute the least squares solution by Cholesky factorization.</w:t>
      </w:r>
    </w:p>
    <w:p w14:paraId="53DE5771" w14:textId="1472045E" w:rsidR="006A488E" w:rsidRDefault="00685CCD" w:rsidP="005B69CF">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3</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3</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4</m:t>
                    </m:r>
                  </m:e>
                </m:mr>
                <m:mr>
                  <m:e>
                    <m:r>
                      <w:rPr>
                        <w:rFonts w:ascii="Cambria Math" w:hAnsi="Cambria Math"/>
                      </w:rPr>
                      <m:t>4</m:t>
                    </m:r>
                  </m:e>
                  <m:e>
                    <m:r>
                      <w:rPr>
                        <w:rFonts w:ascii="Cambria Math" w:hAnsi="Cambria Math"/>
                      </w:rPr>
                      <m:t>10</m:t>
                    </m:r>
                  </m:e>
                </m:mr>
              </m:m>
            </m:e>
          </m:d>
        </m:oMath>
      </m:oMathPara>
    </w:p>
    <w:p w14:paraId="39BA0CDA" w14:textId="41163984" w:rsidR="00C33ADD" w:rsidRDefault="00D32426" w:rsidP="00C33ADD">
      <w:pPr>
        <w:rPr>
          <w:rFonts w:eastAsiaTheme="minorEastAsia"/>
        </w:rPr>
      </w:pPr>
      <w:r>
        <w:rPr>
          <w:rFonts w:eastAsiaTheme="minorEastAsia"/>
        </w:rPr>
        <w:t xml:space="preserve"> </w:t>
      </w:r>
      <w:r w:rsidR="004D4828">
        <w:rPr>
          <w:rFonts w:eastAsiaTheme="minorEastAsia"/>
        </w:rPr>
        <w:tab/>
        <w:t xml:space="preserve"> </w:t>
      </w:r>
      <w:r w:rsidR="00E32953">
        <w:rPr>
          <w:rFonts w:eastAsiaTheme="minorEastAsia"/>
        </w:rPr>
        <w:t>Therefore</w:t>
      </w:r>
      <w:r w:rsidR="003214B9">
        <w:rPr>
          <w:rFonts w:eastAsiaTheme="minorEastAsia"/>
        </w:rPr>
        <w:t>, A</w:t>
      </w:r>
      <w:r w:rsidR="003214B9">
        <w:rPr>
          <w:rFonts w:eastAsiaTheme="minorEastAsia"/>
          <w:vertAlign w:val="superscript"/>
        </w:rPr>
        <w:t>T</w:t>
      </w:r>
      <w:r w:rsidR="003214B9">
        <w:rPr>
          <w:rFonts w:eastAsiaTheme="minorEastAsia"/>
        </w:rPr>
        <w:t>Ax = A</w:t>
      </w:r>
      <w:r w:rsidR="003214B9">
        <w:rPr>
          <w:rFonts w:eastAsiaTheme="minorEastAsia"/>
          <w:vertAlign w:val="superscript"/>
        </w:rPr>
        <w:t>T</w:t>
      </w:r>
      <w:r w:rsidR="003214B9">
        <w:rPr>
          <w:rFonts w:eastAsiaTheme="minorEastAsia"/>
        </w:rPr>
        <w:t>b =</w:t>
      </w:r>
    </w:p>
    <w:p w14:paraId="5A80FC65" w14:textId="46818F79" w:rsidR="003214B9" w:rsidRPr="006D7B2D" w:rsidRDefault="00685CCD" w:rsidP="00C33ADD">
      <w:pPr>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4</m:t>
                    </m:r>
                  </m:e>
                </m:mr>
                <m:mr>
                  <m:e>
                    <m:r>
                      <w:rPr>
                        <w:rFonts w:ascii="Cambria Math" w:hAnsi="Cambria Math"/>
                      </w:rPr>
                      <m:t>4</m:t>
                    </m:r>
                  </m:e>
                  <m:e>
                    <m:r>
                      <w:rPr>
                        <w:rFonts w:ascii="Cambria Math" w:hAnsi="Cambria Math"/>
                      </w:rPr>
                      <m:t>10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11</m:t>
                    </m:r>
                  </m:e>
                </m:mr>
              </m:m>
            </m:e>
          </m:d>
        </m:oMath>
      </m:oMathPara>
    </w:p>
    <w:p w14:paraId="7369EBCC" w14:textId="0CA96495" w:rsidR="006D7B2D" w:rsidRPr="006D7B2D" w:rsidRDefault="004D4828" w:rsidP="004D4828">
      <w:pPr>
        <w:ind w:firstLine="720"/>
      </w:pPr>
      <w:r>
        <w:t xml:space="preserve"> </w:t>
      </w:r>
      <w:r w:rsidR="006D7B2D">
        <w:t>The Cholesky factorization of A</w:t>
      </w:r>
      <w:r w:rsidR="006D7B2D">
        <w:rPr>
          <w:vertAlign w:val="superscript"/>
        </w:rPr>
        <w:t>T</w:t>
      </w:r>
      <w:r w:rsidR="006D7B2D">
        <w:t xml:space="preserve">A is: </w:t>
      </w:r>
    </w:p>
    <w:p w14:paraId="4CCB0D7A" w14:textId="097696F7" w:rsidR="006A488E" w:rsidRPr="006D7B2D" w:rsidRDefault="00685CCD" w:rsidP="005B69CF">
      <w:pPr>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1.73205081</m:t>
                    </m:r>
                  </m:e>
                  <m:e>
                    <m:r>
                      <w:rPr>
                        <w:rFonts w:ascii="Cambria Math" w:hAnsi="Cambria Math"/>
                      </w:rPr>
                      <m:t>0</m:t>
                    </m:r>
                  </m:e>
                </m:mr>
                <m:mr>
                  <m:e>
                    <m:r>
                      <w:rPr>
                        <w:rFonts w:ascii="Cambria Math" w:hAnsi="Cambria Math"/>
                      </w:rPr>
                      <m:t>2.30940108</m:t>
                    </m:r>
                  </m:e>
                  <m:e>
                    <m:r>
                      <w:rPr>
                        <w:rFonts w:ascii="Cambria Math" w:hAnsi="Cambria Math"/>
                      </w:rPr>
                      <m:t>2.1602469</m:t>
                    </m:r>
                  </m:e>
                </m:mr>
              </m:m>
            </m:e>
          </m:d>
        </m:oMath>
      </m:oMathPara>
    </w:p>
    <w:p w14:paraId="258A4A7D" w14:textId="5984639F" w:rsidR="006D7B2D" w:rsidRDefault="00E32953" w:rsidP="004D4828">
      <w:pPr>
        <w:ind w:left="720"/>
      </w:pPr>
      <w:r>
        <w:t>Thus,</w:t>
      </w:r>
      <w:r w:rsidR="006D7B2D">
        <w:t xml:space="preserve"> solving for Ly=A</w:t>
      </w:r>
      <w:r w:rsidR="006D7B2D">
        <w:rPr>
          <w:vertAlign w:val="superscript"/>
        </w:rPr>
        <w:t>T</w:t>
      </w:r>
      <w:r w:rsidR="006D7B2D">
        <w:t>b gives y=[3.464, 1.388) and solving for L</w:t>
      </w:r>
      <w:r w:rsidR="006D7B2D">
        <w:rPr>
          <w:vertAlign w:val="superscript"/>
        </w:rPr>
        <w:t>T</w:t>
      </w:r>
      <w:r w:rsidR="006D7B2D">
        <w:t xml:space="preserve">x = y with back substitution gives </w:t>
      </w:r>
      <w:r w:rsidR="004D4828">
        <w:t xml:space="preserve"> </w:t>
      </w:r>
      <w:r w:rsidR="006D7B2D">
        <w:t>x = [1.1427, 0,6429] as the least squares.</w:t>
      </w:r>
    </w:p>
    <w:p w14:paraId="4E9C6B7A" w14:textId="77777777" w:rsidR="006D7B2D" w:rsidRPr="006D7B2D" w:rsidRDefault="006D7B2D" w:rsidP="005B69CF"/>
    <w:p w14:paraId="47504226" w14:textId="13CD79EC" w:rsidR="006A488E" w:rsidRPr="00560C01" w:rsidRDefault="006A488E" w:rsidP="005B69CF">
      <w:pPr>
        <w:rPr>
          <w:b/>
        </w:rPr>
      </w:pPr>
      <w:r w:rsidRPr="00560C01">
        <w:rPr>
          <w:b/>
        </w:rPr>
        <w:t>Problem 3 (Chapra Canale 17.3)</w:t>
      </w:r>
    </w:p>
    <w:p w14:paraId="1048E03F" w14:textId="37278CDA" w:rsidR="006A488E" w:rsidRDefault="00A948BF" w:rsidP="005B69CF">
      <w:r>
        <w:t xml:space="preserve">A: </w:t>
      </w:r>
      <w:r w:rsidR="006A488E">
        <w:t>Use least squares regression to fit a straight line to:</w:t>
      </w:r>
    </w:p>
    <w:p w14:paraId="3AE985D2" w14:textId="0DCB6ED5" w:rsidR="006A488E" w:rsidRDefault="006A488E" w:rsidP="005B69CF">
      <w:r>
        <w:t>X: 0, 2, 4, 6, 9, 11, 12, 15, 17, 19,</w:t>
      </w:r>
    </w:p>
    <w:p w14:paraId="5963E64E" w14:textId="1B7A7855" w:rsidR="006A488E" w:rsidRDefault="006A488E" w:rsidP="005B69CF">
      <w:r>
        <w:t>Y: 5, 6, 7, 6, 9 8, 7, 10, 12, 12,</w:t>
      </w:r>
    </w:p>
    <w:p w14:paraId="7088F0B1" w14:textId="7E7BDB49" w:rsidR="00A948BF" w:rsidRDefault="006A488E" w:rsidP="00A948BF">
      <w:r>
        <w:t xml:space="preserve">Along with the slope and intercept, compute the standard error of the estimate and the correlation coefficient. Plot the data and the regression line. </w:t>
      </w:r>
    </w:p>
    <w:p w14:paraId="70987DC5" w14:textId="77777777" w:rsidR="00A948BF" w:rsidRDefault="00A948BF" w:rsidP="00A948BF"/>
    <w:tbl>
      <w:tblPr>
        <w:tblStyle w:val="TableGrid"/>
        <w:tblW w:w="0" w:type="auto"/>
        <w:tblInd w:w="720" w:type="dxa"/>
        <w:tblLook w:val="04A0" w:firstRow="1" w:lastRow="0" w:firstColumn="1" w:lastColumn="0" w:noHBand="0" w:noVBand="1"/>
      </w:tblPr>
      <w:tblGrid>
        <w:gridCol w:w="895"/>
        <w:gridCol w:w="990"/>
        <w:gridCol w:w="990"/>
        <w:gridCol w:w="1080"/>
        <w:gridCol w:w="1800"/>
      </w:tblGrid>
      <w:tr w:rsidR="00B600B9" w14:paraId="24E0C9A7" w14:textId="63CD57D4" w:rsidTr="004D4828">
        <w:tc>
          <w:tcPr>
            <w:tcW w:w="895" w:type="dxa"/>
          </w:tcPr>
          <w:p w14:paraId="5F7E8784" w14:textId="489BA7AD" w:rsidR="00B600B9" w:rsidRDefault="00685CCD" w:rsidP="001762D4">
            <m:oMathPara>
              <m:oMath>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990" w:type="dxa"/>
          </w:tcPr>
          <w:p w14:paraId="1421CA77" w14:textId="167C7D01" w:rsidR="00B600B9" w:rsidRDefault="00685CCD" w:rsidP="001762D4">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990" w:type="dxa"/>
          </w:tcPr>
          <w:p w14:paraId="6F610634" w14:textId="40D44B15" w:rsidR="00B600B9" w:rsidRDefault="00685CCD" w:rsidP="001762D4">
            <m:oMathPara>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1080" w:type="dxa"/>
          </w:tcPr>
          <w:p w14:paraId="7837E3F6" w14:textId="2B51358E" w:rsidR="00B600B9" w:rsidRDefault="00685CCD" w:rsidP="001762D4">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oMath>
            </m:oMathPara>
          </w:p>
        </w:tc>
        <w:tc>
          <w:tcPr>
            <w:tcW w:w="1800" w:type="dxa"/>
          </w:tcPr>
          <w:p w14:paraId="57AF4970" w14:textId="08B51E43" w:rsidR="00B600B9" w:rsidRPr="000D280F" w:rsidRDefault="00D95C40" w:rsidP="001762D4">
            <w:pPr>
              <w:rPr>
                <w:rFonts w:ascii="Calibri" w:eastAsia="Calibri" w:hAnsi="Calibri" w:cs="Times New Roman"/>
              </w:rPr>
            </w:pPr>
            <m:oMathPara>
              <m:oMath>
                <m:r>
                  <w:rPr>
                    <w:rFonts w:ascii="Cambria Math" w:eastAsia="Calibri" w:hAnsi="Cambria Math" w:cs="Times New Roman"/>
                  </w:rPr>
                  <m:t>Var</m:t>
                </m:r>
              </m:oMath>
            </m:oMathPara>
          </w:p>
        </w:tc>
      </w:tr>
      <w:tr w:rsidR="00B600B9" w14:paraId="6C3F346C" w14:textId="7AA13D54" w:rsidTr="004D4828">
        <w:tc>
          <w:tcPr>
            <w:tcW w:w="895" w:type="dxa"/>
          </w:tcPr>
          <w:p w14:paraId="5EA4CF54" w14:textId="43DD52A9" w:rsidR="00B600B9" w:rsidRDefault="00B600B9" w:rsidP="00B600B9">
            <w:r>
              <w:t>0</w:t>
            </w:r>
          </w:p>
        </w:tc>
        <w:tc>
          <w:tcPr>
            <w:tcW w:w="990" w:type="dxa"/>
          </w:tcPr>
          <w:p w14:paraId="73B2A42D" w14:textId="501314F5" w:rsidR="00B600B9" w:rsidRDefault="00B600B9" w:rsidP="00B600B9">
            <w:r>
              <w:t>5</w:t>
            </w:r>
          </w:p>
        </w:tc>
        <w:tc>
          <w:tcPr>
            <w:tcW w:w="990" w:type="dxa"/>
          </w:tcPr>
          <w:p w14:paraId="27514A4F" w14:textId="2C5F738C" w:rsidR="00B600B9" w:rsidRDefault="00B600B9" w:rsidP="00B600B9">
            <w:r>
              <w:t>0</w:t>
            </w:r>
          </w:p>
        </w:tc>
        <w:tc>
          <w:tcPr>
            <w:tcW w:w="1080" w:type="dxa"/>
          </w:tcPr>
          <w:p w14:paraId="749C8B31" w14:textId="2C65ED7C" w:rsidR="00B600B9" w:rsidRDefault="00B600B9" w:rsidP="00B600B9">
            <w:r>
              <w:t>0</w:t>
            </w:r>
          </w:p>
        </w:tc>
        <w:tc>
          <w:tcPr>
            <w:tcW w:w="1800" w:type="dxa"/>
            <w:shd w:val="clear" w:color="auto" w:fill="auto"/>
            <w:vAlign w:val="bottom"/>
          </w:tcPr>
          <w:p w14:paraId="16BAB215" w14:textId="5C0DB331" w:rsidR="00B600B9" w:rsidRDefault="00B600B9" w:rsidP="00B600B9">
            <w:r w:rsidRPr="00B600B9">
              <w:t>0.022042</w:t>
            </w:r>
          </w:p>
        </w:tc>
      </w:tr>
      <w:tr w:rsidR="00B600B9" w14:paraId="3EA293BE" w14:textId="134E9F22" w:rsidTr="004D4828">
        <w:tc>
          <w:tcPr>
            <w:tcW w:w="895" w:type="dxa"/>
          </w:tcPr>
          <w:p w14:paraId="4FCB0533" w14:textId="1CB8EAB9" w:rsidR="00B600B9" w:rsidRDefault="00B600B9" w:rsidP="00B600B9">
            <w:r>
              <w:t>2</w:t>
            </w:r>
          </w:p>
        </w:tc>
        <w:tc>
          <w:tcPr>
            <w:tcW w:w="990" w:type="dxa"/>
          </w:tcPr>
          <w:p w14:paraId="3A935A02" w14:textId="0717ED46" w:rsidR="00B600B9" w:rsidRDefault="00B600B9" w:rsidP="00B600B9">
            <w:r>
              <w:t>6</w:t>
            </w:r>
          </w:p>
        </w:tc>
        <w:tc>
          <w:tcPr>
            <w:tcW w:w="990" w:type="dxa"/>
          </w:tcPr>
          <w:p w14:paraId="41F0C875" w14:textId="13F93F49" w:rsidR="00B600B9" w:rsidRDefault="00B600B9" w:rsidP="00B600B9">
            <w:r>
              <w:t>12</w:t>
            </w:r>
          </w:p>
        </w:tc>
        <w:tc>
          <w:tcPr>
            <w:tcW w:w="1080" w:type="dxa"/>
          </w:tcPr>
          <w:p w14:paraId="4D470027" w14:textId="5D548A48" w:rsidR="00B600B9" w:rsidRDefault="00B600B9" w:rsidP="00B600B9">
            <w:r>
              <w:t>4</w:t>
            </w:r>
          </w:p>
        </w:tc>
        <w:tc>
          <w:tcPr>
            <w:tcW w:w="1800" w:type="dxa"/>
            <w:shd w:val="clear" w:color="auto" w:fill="auto"/>
            <w:vAlign w:val="bottom"/>
          </w:tcPr>
          <w:p w14:paraId="4A3B841D" w14:textId="14A04FCC" w:rsidR="00B600B9" w:rsidRDefault="00B600B9" w:rsidP="00B600B9">
            <w:r w:rsidRPr="00B600B9">
              <w:t>0.196714</w:t>
            </w:r>
          </w:p>
        </w:tc>
      </w:tr>
      <w:tr w:rsidR="00B600B9" w14:paraId="471ED28A" w14:textId="68481F2E" w:rsidTr="004D4828">
        <w:tc>
          <w:tcPr>
            <w:tcW w:w="895" w:type="dxa"/>
          </w:tcPr>
          <w:p w14:paraId="7E0ABE5B" w14:textId="7D118010" w:rsidR="00B600B9" w:rsidRDefault="00B600B9" w:rsidP="00B600B9">
            <w:r>
              <w:t>4</w:t>
            </w:r>
          </w:p>
        </w:tc>
        <w:tc>
          <w:tcPr>
            <w:tcW w:w="990" w:type="dxa"/>
          </w:tcPr>
          <w:p w14:paraId="7D359D32" w14:textId="3BF649FB" w:rsidR="00B600B9" w:rsidRDefault="00B600B9" w:rsidP="00B600B9">
            <w:r>
              <w:t>7</w:t>
            </w:r>
          </w:p>
        </w:tc>
        <w:tc>
          <w:tcPr>
            <w:tcW w:w="990" w:type="dxa"/>
          </w:tcPr>
          <w:p w14:paraId="0CDC75FD" w14:textId="294789C4" w:rsidR="00B600B9" w:rsidRDefault="00B600B9" w:rsidP="00B600B9">
            <w:r>
              <w:t>28</w:t>
            </w:r>
          </w:p>
        </w:tc>
        <w:tc>
          <w:tcPr>
            <w:tcW w:w="1080" w:type="dxa"/>
          </w:tcPr>
          <w:p w14:paraId="00A710E7" w14:textId="1FB0119C" w:rsidR="00B600B9" w:rsidRDefault="00B600B9" w:rsidP="00B600B9">
            <w:r>
              <w:t>16</w:t>
            </w:r>
          </w:p>
        </w:tc>
        <w:tc>
          <w:tcPr>
            <w:tcW w:w="1800" w:type="dxa"/>
            <w:shd w:val="clear" w:color="auto" w:fill="auto"/>
            <w:vAlign w:val="bottom"/>
          </w:tcPr>
          <w:p w14:paraId="31E10EF7" w14:textId="6521F549" w:rsidR="00B600B9" w:rsidRDefault="00B600B9" w:rsidP="00B600B9">
            <w:r w:rsidRPr="00B600B9">
              <w:t>0.545507</w:t>
            </w:r>
          </w:p>
        </w:tc>
      </w:tr>
      <w:tr w:rsidR="00B600B9" w14:paraId="0715B4B3" w14:textId="2207D8BF" w:rsidTr="004D4828">
        <w:tc>
          <w:tcPr>
            <w:tcW w:w="895" w:type="dxa"/>
          </w:tcPr>
          <w:p w14:paraId="047FC038" w14:textId="236AE33F" w:rsidR="00B600B9" w:rsidRDefault="00B600B9" w:rsidP="00B600B9">
            <w:r>
              <w:t>6</w:t>
            </w:r>
          </w:p>
        </w:tc>
        <w:tc>
          <w:tcPr>
            <w:tcW w:w="990" w:type="dxa"/>
          </w:tcPr>
          <w:p w14:paraId="33FDCDC8" w14:textId="7280FAD2" w:rsidR="00B600B9" w:rsidRDefault="00B600B9" w:rsidP="00B600B9">
            <w:r>
              <w:t>6</w:t>
            </w:r>
          </w:p>
        </w:tc>
        <w:tc>
          <w:tcPr>
            <w:tcW w:w="990" w:type="dxa"/>
          </w:tcPr>
          <w:p w14:paraId="2ACC364B" w14:textId="2BAF7A40" w:rsidR="00B600B9" w:rsidRDefault="00B600B9" w:rsidP="00B600B9">
            <w:r>
              <w:t>36</w:t>
            </w:r>
          </w:p>
        </w:tc>
        <w:tc>
          <w:tcPr>
            <w:tcW w:w="1080" w:type="dxa"/>
          </w:tcPr>
          <w:p w14:paraId="774B9D68" w14:textId="5EFE7FD4" w:rsidR="00B600B9" w:rsidRDefault="00B600B9" w:rsidP="00B600B9">
            <w:r>
              <w:t>36</w:t>
            </w:r>
          </w:p>
        </w:tc>
        <w:tc>
          <w:tcPr>
            <w:tcW w:w="1800" w:type="dxa"/>
            <w:shd w:val="clear" w:color="auto" w:fill="auto"/>
            <w:vAlign w:val="bottom"/>
          </w:tcPr>
          <w:p w14:paraId="2212E803" w14:textId="62CBE9DA" w:rsidR="00B600B9" w:rsidRDefault="00B600B9" w:rsidP="00B600B9">
            <w:r w:rsidRPr="00B600B9">
              <w:t>0.933842</w:t>
            </w:r>
          </w:p>
        </w:tc>
      </w:tr>
      <w:tr w:rsidR="00B600B9" w14:paraId="33FF4063" w14:textId="4A5B7FA6" w:rsidTr="004D4828">
        <w:tc>
          <w:tcPr>
            <w:tcW w:w="895" w:type="dxa"/>
          </w:tcPr>
          <w:p w14:paraId="66C1FAD6" w14:textId="569C9E0F" w:rsidR="00B600B9" w:rsidRDefault="00B600B9" w:rsidP="00B600B9">
            <w:r>
              <w:t>9</w:t>
            </w:r>
          </w:p>
        </w:tc>
        <w:tc>
          <w:tcPr>
            <w:tcW w:w="990" w:type="dxa"/>
          </w:tcPr>
          <w:p w14:paraId="3AC0CC58" w14:textId="592345EB" w:rsidR="00B600B9" w:rsidRDefault="00B600B9" w:rsidP="00B600B9">
            <w:r>
              <w:t>9</w:t>
            </w:r>
          </w:p>
        </w:tc>
        <w:tc>
          <w:tcPr>
            <w:tcW w:w="990" w:type="dxa"/>
          </w:tcPr>
          <w:p w14:paraId="116C1554" w14:textId="25468D01" w:rsidR="00B600B9" w:rsidRDefault="00B600B9" w:rsidP="00B600B9">
            <w:r>
              <w:t>81</w:t>
            </w:r>
          </w:p>
        </w:tc>
        <w:tc>
          <w:tcPr>
            <w:tcW w:w="1080" w:type="dxa"/>
          </w:tcPr>
          <w:p w14:paraId="7A7AE452" w14:textId="5703C25B" w:rsidR="00B600B9" w:rsidRDefault="00B600B9" w:rsidP="00B600B9">
            <w:r>
              <w:t>81</w:t>
            </w:r>
          </w:p>
        </w:tc>
        <w:tc>
          <w:tcPr>
            <w:tcW w:w="1800" w:type="dxa"/>
            <w:shd w:val="clear" w:color="auto" w:fill="auto"/>
            <w:vAlign w:val="bottom"/>
          </w:tcPr>
          <w:p w14:paraId="333CE4DD" w14:textId="43D74575" w:rsidR="00B600B9" w:rsidRDefault="00B600B9" w:rsidP="00B600B9">
            <w:r w:rsidRPr="00B600B9">
              <w:t>0.953035</w:t>
            </w:r>
          </w:p>
        </w:tc>
      </w:tr>
      <w:tr w:rsidR="00B600B9" w14:paraId="566FBB44" w14:textId="4224B8CB" w:rsidTr="004D4828">
        <w:tc>
          <w:tcPr>
            <w:tcW w:w="895" w:type="dxa"/>
          </w:tcPr>
          <w:p w14:paraId="6255E41D" w14:textId="32C815F5" w:rsidR="00B600B9" w:rsidRDefault="00B600B9" w:rsidP="00B600B9">
            <w:r>
              <w:t>11</w:t>
            </w:r>
          </w:p>
        </w:tc>
        <w:tc>
          <w:tcPr>
            <w:tcW w:w="990" w:type="dxa"/>
          </w:tcPr>
          <w:p w14:paraId="141D17B0" w14:textId="393E3D7C" w:rsidR="00B600B9" w:rsidRDefault="00B600B9" w:rsidP="00B600B9">
            <w:r>
              <w:t>8</w:t>
            </w:r>
          </w:p>
        </w:tc>
        <w:tc>
          <w:tcPr>
            <w:tcW w:w="990" w:type="dxa"/>
          </w:tcPr>
          <w:p w14:paraId="3B2264AC" w14:textId="69D576DD" w:rsidR="00B600B9" w:rsidRDefault="00B600B9" w:rsidP="00B600B9">
            <w:r>
              <w:t>88</w:t>
            </w:r>
          </w:p>
        </w:tc>
        <w:tc>
          <w:tcPr>
            <w:tcW w:w="1080" w:type="dxa"/>
          </w:tcPr>
          <w:p w14:paraId="317CFAFE" w14:textId="388E05BB" w:rsidR="00B600B9" w:rsidRDefault="00B600B9" w:rsidP="00B600B9">
            <w:r>
              <w:t>121</w:t>
            </w:r>
          </w:p>
        </w:tc>
        <w:tc>
          <w:tcPr>
            <w:tcW w:w="1800" w:type="dxa"/>
            <w:shd w:val="clear" w:color="auto" w:fill="auto"/>
            <w:vAlign w:val="bottom"/>
          </w:tcPr>
          <w:p w14:paraId="15D21AAA" w14:textId="34907D9C" w:rsidR="00B600B9" w:rsidRDefault="00B600B9" w:rsidP="00B600B9">
            <w:r w:rsidRPr="00B600B9">
              <w:t>0.531011</w:t>
            </w:r>
          </w:p>
        </w:tc>
      </w:tr>
      <w:tr w:rsidR="00B600B9" w14:paraId="4BF03B80" w14:textId="3855BA35" w:rsidTr="004D4828">
        <w:tc>
          <w:tcPr>
            <w:tcW w:w="895" w:type="dxa"/>
          </w:tcPr>
          <w:p w14:paraId="17700B4E" w14:textId="196FD9E9" w:rsidR="00B600B9" w:rsidRDefault="00B600B9" w:rsidP="00B600B9">
            <w:r>
              <w:t>12</w:t>
            </w:r>
          </w:p>
        </w:tc>
        <w:tc>
          <w:tcPr>
            <w:tcW w:w="990" w:type="dxa"/>
          </w:tcPr>
          <w:p w14:paraId="406E5C85" w14:textId="23C99437" w:rsidR="00B600B9" w:rsidRDefault="00B600B9" w:rsidP="00B600B9">
            <w:r>
              <w:t>7</w:t>
            </w:r>
          </w:p>
        </w:tc>
        <w:tc>
          <w:tcPr>
            <w:tcW w:w="990" w:type="dxa"/>
          </w:tcPr>
          <w:p w14:paraId="64E02219" w14:textId="0A8E214E" w:rsidR="00B600B9" w:rsidRDefault="00B600B9" w:rsidP="00B600B9">
            <w:r>
              <w:t>84</w:t>
            </w:r>
          </w:p>
        </w:tc>
        <w:tc>
          <w:tcPr>
            <w:tcW w:w="1080" w:type="dxa"/>
          </w:tcPr>
          <w:p w14:paraId="0588F360" w14:textId="3579B29C" w:rsidR="00B600B9" w:rsidRDefault="00B600B9" w:rsidP="00B600B9">
            <w:r>
              <w:t>144</w:t>
            </w:r>
          </w:p>
        </w:tc>
        <w:tc>
          <w:tcPr>
            <w:tcW w:w="1800" w:type="dxa"/>
            <w:shd w:val="clear" w:color="auto" w:fill="auto"/>
            <w:vAlign w:val="bottom"/>
          </w:tcPr>
          <w:p w14:paraId="4BD563E9" w14:textId="262F96ED" w:rsidR="00B600B9" w:rsidRDefault="00B600B9" w:rsidP="00B600B9">
            <w:r w:rsidRPr="00B600B9">
              <w:t>4.331289</w:t>
            </w:r>
          </w:p>
        </w:tc>
      </w:tr>
      <w:tr w:rsidR="00B600B9" w14:paraId="46C8B498" w14:textId="5466C79F" w:rsidTr="004D4828">
        <w:tc>
          <w:tcPr>
            <w:tcW w:w="895" w:type="dxa"/>
          </w:tcPr>
          <w:p w14:paraId="5A278174" w14:textId="0195C9E4" w:rsidR="00B600B9" w:rsidRDefault="00B600B9" w:rsidP="00B600B9">
            <w:r>
              <w:t>15</w:t>
            </w:r>
          </w:p>
        </w:tc>
        <w:tc>
          <w:tcPr>
            <w:tcW w:w="990" w:type="dxa"/>
          </w:tcPr>
          <w:p w14:paraId="389E24D2" w14:textId="6A222076" w:rsidR="00B600B9" w:rsidRDefault="00B600B9" w:rsidP="00B600B9">
            <w:r>
              <w:t>10</w:t>
            </w:r>
          </w:p>
        </w:tc>
        <w:tc>
          <w:tcPr>
            <w:tcW w:w="990" w:type="dxa"/>
          </w:tcPr>
          <w:p w14:paraId="25F7526D" w14:textId="094017FF" w:rsidR="00B600B9" w:rsidRDefault="00B600B9" w:rsidP="00B600B9">
            <w:r>
              <w:t>150</w:t>
            </w:r>
          </w:p>
        </w:tc>
        <w:tc>
          <w:tcPr>
            <w:tcW w:w="1080" w:type="dxa"/>
          </w:tcPr>
          <w:p w14:paraId="1C21D3AD" w14:textId="1F5CFF15" w:rsidR="00B600B9" w:rsidRDefault="00B600B9" w:rsidP="00B600B9">
            <w:r>
              <w:t>225</w:t>
            </w:r>
          </w:p>
        </w:tc>
        <w:tc>
          <w:tcPr>
            <w:tcW w:w="1800" w:type="dxa"/>
            <w:shd w:val="clear" w:color="auto" w:fill="auto"/>
            <w:vAlign w:val="bottom"/>
          </w:tcPr>
          <w:p w14:paraId="060500C6" w14:textId="0ABDBFFE" w:rsidR="00B600B9" w:rsidRDefault="00B600B9" w:rsidP="00B600B9">
            <w:r w:rsidRPr="00B600B9">
              <w:t>0.019206</w:t>
            </w:r>
          </w:p>
        </w:tc>
      </w:tr>
      <w:tr w:rsidR="00B600B9" w14:paraId="23C0AEAE" w14:textId="08FB4F86" w:rsidTr="004D4828">
        <w:tc>
          <w:tcPr>
            <w:tcW w:w="895" w:type="dxa"/>
          </w:tcPr>
          <w:p w14:paraId="1CC5012A" w14:textId="3D072282" w:rsidR="00B600B9" w:rsidRDefault="00B600B9" w:rsidP="00B600B9">
            <w:r>
              <w:t>17</w:t>
            </w:r>
          </w:p>
        </w:tc>
        <w:tc>
          <w:tcPr>
            <w:tcW w:w="990" w:type="dxa"/>
          </w:tcPr>
          <w:p w14:paraId="4CCA68D8" w14:textId="651C6AF0" w:rsidR="00B600B9" w:rsidRDefault="00B600B9" w:rsidP="00B600B9">
            <w:r>
              <w:t>12</w:t>
            </w:r>
          </w:p>
        </w:tc>
        <w:tc>
          <w:tcPr>
            <w:tcW w:w="990" w:type="dxa"/>
          </w:tcPr>
          <w:p w14:paraId="0C251657" w14:textId="146563BA" w:rsidR="00B600B9" w:rsidRDefault="00B600B9" w:rsidP="00B600B9">
            <w:r>
              <w:t>204</w:t>
            </w:r>
          </w:p>
        </w:tc>
        <w:tc>
          <w:tcPr>
            <w:tcW w:w="1080" w:type="dxa"/>
          </w:tcPr>
          <w:p w14:paraId="05D6C25A" w14:textId="0C25B9D5" w:rsidR="00B600B9" w:rsidRDefault="00B600B9" w:rsidP="00B600B9">
            <w:r>
              <w:t>289</w:t>
            </w:r>
          </w:p>
        </w:tc>
        <w:tc>
          <w:tcPr>
            <w:tcW w:w="1800" w:type="dxa"/>
            <w:shd w:val="clear" w:color="auto" w:fill="auto"/>
            <w:vAlign w:val="bottom"/>
          </w:tcPr>
          <w:p w14:paraId="2C2685DF" w14:textId="2C7B2819" w:rsidR="00B600B9" w:rsidRDefault="00B600B9" w:rsidP="00B600B9">
            <w:r w:rsidRPr="00B600B9">
              <w:t>1.337435</w:t>
            </w:r>
          </w:p>
        </w:tc>
      </w:tr>
      <w:tr w:rsidR="00B600B9" w14:paraId="0737AF0D" w14:textId="5CEA8CB5" w:rsidTr="004D4828">
        <w:tc>
          <w:tcPr>
            <w:tcW w:w="895" w:type="dxa"/>
          </w:tcPr>
          <w:p w14:paraId="31FA18A3" w14:textId="4CCCEB9E" w:rsidR="00B600B9" w:rsidRDefault="00B600B9" w:rsidP="00B600B9">
            <w:r>
              <w:t>19</w:t>
            </w:r>
          </w:p>
        </w:tc>
        <w:tc>
          <w:tcPr>
            <w:tcW w:w="990" w:type="dxa"/>
          </w:tcPr>
          <w:p w14:paraId="628FED5E" w14:textId="33E185D9" w:rsidR="00B600B9" w:rsidRDefault="00B600B9" w:rsidP="00B600B9">
            <w:r>
              <w:t>12</w:t>
            </w:r>
          </w:p>
        </w:tc>
        <w:tc>
          <w:tcPr>
            <w:tcW w:w="990" w:type="dxa"/>
          </w:tcPr>
          <w:p w14:paraId="46922C47" w14:textId="7E2A0099" w:rsidR="00B600B9" w:rsidRDefault="00B600B9" w:rsidP="00B600B9">
            <w:r>
              <w:t>228</w:t>
            </w:r>
          </w:p>
        </w:tc>
        <w:tc>
          <w:tcPr>
            <w:tcW w:w="1080" w:type="dxa"/>
          </w:tcPr>
          <w:p w14:paraId="70B986AB" w14:textId="5A64AD88" w:rsidR="00B600B9" w:rsidRDefault="00B600B9" w:rsidP="00B600B9">
            <w:r>
              <w:t>361</w:t>
            </w:r>
          </w:p>
        </w:tc>
        <w:tc>
          <w:tcPr>
            <w:tcW w:w="1800" w:type="dxa"/>
            <w:shd w:val="clear" w:color="auto" w:fill="auto"/>
            <w:vAlign w:val="bottom"/>
          </w:tcPr>
          <w:p w14:paraId="2D24EDA5" w14:textId="0BBE2319" w:rsidR="00B600B9" w:rsidRDefault="00B600B9" w:rsidP="00B600B9">
            <w:r w:rsidRPr="00B600B9">
              <w:t>0.203884</w:t>
            </w:r>
          </w:p>
        </w:tc>
      </w:tr>
      <w:tr w:rsidR="00B600B9" w14:paraId="558DC38D" w14:textId="7CBDB060" w:rsidTr="004D4828">
        <w:tc>
          <w:tcPr>
            <w:tcW w:w="895" w:type="dxa"/>
          </w:tcPr>
          <w:p w14:paraId="7E432C28" w14:textId="16FB03FF" w:rsidR="00B600B9" w:rsidRDefault="00B600B9" w:rsidP="00B600B9">
            <w:r>
              <w:rPr>
                <w:rFonts w:cstheme="minorHAnsi"/>
              </w:rPr>
              <w:t>Σ = 95</w:t>
            </w:r>
          </w:p>
        </w:tc>
        <w:tc>
          <w:tcPr>
            <w:tcW w:w="990" w:type="dxa"/>
          </w:tcPr>
          <w:p w14:paraId="720201B3" w14:textId="45B484A7" w:rsidR="00B600B9" w:rsidRDefault="00B600B9" w:rsidP="00B600B9">
            <w:r>
              <w:rPr>
                <w:rFonts w:cstheme="minorHAnsi"/>
              </w:rPr>
              <w:t>Σ = 82</w:t>
            </w:r>
          </w:p>
        </w:tc>
        <w:tc>
          <w:tcPr>
            <w:tcW w:w="990" w:type="dxa"/>
          </w:tcPr>
          <w:p w14:paraId="520823F1" w14:textId="2BD6FB52" w:rsidR="00B600B9" w:rsidRDefault="00B600B9" w:rsidP="00B600B9">
            <w:r>
              <w:rPr>
                <w:rFonts w:cstheme="minorHAnsi"/>
              </w:rPr>
              <w:t>Σ = 911</w:t>
            </w:r>
          </w:p>
        </w:tc>
        <w:tc>
          <w:tcPr>
            <w:tcW w:w="1080" w:type="dxa"/>
          </w:tcPr>
          <w:p w14:paraId="1D57AE64" w14:textId="5F055AD4" w:rsidR="00B600B9" w:rsidRDefault="00B600B9" w:rsidP="00B600B9">
            <w:r>
              <w:rPr>
                <w:rFonts w:cstheme="minorHAnsi"/>
              </w:rPr>
              <w:t>Σ = 1277</w:t>
            </w:r>
          </w:p>
        </w:tc>
        <w:tc>
          <w:tcPr>
            <w:tcW w:w="1800" w:type="dxa"/>
          </w:tcPr>
          <w:p w14:paraId="14244020" w14:textId="24DFFBDB" w:rsidR="00B600B9" w:rsidRDefault="00B600B9" w:rsidP="00B600B9">
            <w:pPr>
              <w:rPr>
                <w:rFonts w:cstheme="minorHAnsi"/>
              </w:rPr>
            </w:pPr>
            <w:r>
              <w:rPr>
                <w:rFonts w:cstheme="minorHAnsi"/>
              </w:rPr>
              <w:t xml:space="preserve">Σ =  </w:t>
            </w:r>
            <w:r w:rsidRPr="00B600B9">
              <w:rPr>
                <w:rFonts w:cstheme="minorHAnsi"/>
              </w:rPr>
              <w:t>9.073965287</w:t>
            </w:r>
          </w:p>
        </w:tc>
      </w:tr>
    </w:tbl>
    <w:p w14:paraId="4DD1A38B" w14:textId="77777777" w:rsidR="00A948BF" w:rsidRDefault="00A948BF" w:rsidP="005B69CF"/>
    <w:p w14:paraId="5E1B5960" w14:textId="496C22B6" w:rsidR="00350997" w:rsidRDefault="00350997" w:rsidP="004D4828">
      <w:pPr>
        <w:ind w:firstLine="720"/>
      </w:pPr>
      <w:r>
        <w:lastRenderedPageBreak/>
        <w:t>Fitting the least squares using the same formulas as the prior problem:</w:t>
      </w:r>
    </w:p>
    <w:p w14:paraId="454B8A17" w14:textId="77777777" w:rsidR="00350997" w:rsidRDefault="00350997" w:rsidP="00350997">
      <w:pPr>
        <w:rPr>
          <w:rFonts w:eastAsiaTheme="minorEastAsia"/>
        </w:rPr>
      </w:pPr>
      <w:r>
        <w:tab/>
      </w:r>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oMath>
    </w:p>
    <w:p w14:paraId="1C31C3DF" w14:textId="7E7A1506" w:rsidR="00350997" w:rsidRDefault="00350997" w:rsidP="00350997">
      <w:pPr>
        <w:rPr>
          <w:rFonts w:eastAsiaTheme="minorEastAsia"/>
        </w:rPr>
      </w:pPr>
      <w:r>
        <w:tab/>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n</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y</m:t>
                        </m:r>
                      </m:e>
                      <m:sub>
                        <m:r>
                          <w:rPr>
                            <w:rFonts w:ascii="Cambria Math" w:hAnsi="Cambria Math"/>
                          </w:rPr>
                          <m:t>i</m:t>
                        </m:r>
                      </m:sub>
                    </m:sSub>
                  </m:e>
                </m:nary>
              </m:e>
            </m:nary>
          </m:num>
          <m:den>
            <m:r>
              <w:rPr>
                <w:rFonts w:ascii="Cambria Math" w:hAnsi="Cambria Math"/>
              </w:rPr>
              <m:t>n</m:t>
            </m:r>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 xml:space="preserve">- </m:t>
            </m:r>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sup>
                <m:r>
                  <w:rPr>
                    <w:rFonts w:ascii="Cambria Math" w:hAnsi="Cambria Math"/>
                  </w:rPr>
                  <m:t>2</m:t>
                </m:r>
              </m:sup>
            </m:sSup>
          </m:den>
        </m:f>
      </m:oMath>
    </w:p>
    <w:p w14:paraId="1EE3A9C6" w14:textId="16202AAB" w:rsidR="00350997" w:rsidRPr="00350997" w:rsidRDefault="00685CCD" w:rsidP="00350997">
      <w:pPr>
        <w:ind w:left="720" w:firstLine="720"/>
        <w:rPr>
          <w:rFonts w:eastAsiaTheme="minorEastAsia"/>
        </w:rPr>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acc>
            <m:accPr>
              <m:chr m:val="̅"/>
              <m:ctrlPr>
                <w:rPr>
                  <w:rFonts w:ascii="Cambria Math" w:hAnsi="Cambria Math"/>
                  <w:i/>
                </w:rPr>
              </m:ctrlPr>
            </m:accPr>
            <m:e>
              <m:r>
                <w:rPr>
                  <w:rFonts w:ascii="Cambria Math" w:hAnsi="Cambria Math"/>
                </w:rPr>
                <m:t>x</m:t>
              </m:r>
            </m:e>
          </m:acc>
        </m:oMath>
      </m:oMathPara>
    </w:p>
    <w:p w14:paraId="547C72C3" w14:textId="7859B65E" w:rsidR="00350997" w:rsidRDefault="00350997" w:rsidP="00350997">
      <w:pPr>
        <w:ind w:left="720"/>
      </w:pPr>
      <w:r>
        <w:t>Yields:</w:t>
      </w:r>
    </w:p>
    <w:p w14:paraId="24B6357A" w14:textId="47C82DC1" w:rsidR="00350997" w:rsidRDefault="00685CCD" w:rsidP="00350997">
      <w:pPr>
        <w:ind w:left="720"/>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10(911)-95(82)</m:t>
            </m:r>
          </m:num>
          <m:den>
            <m:r>
              <w:rPr>
                <w:rFonts w:ascii="Cambria Math" w:hAnsi="Cambria Math"/>
              </w:rPr>
              <m:t>10</m:t>
            </m:r>
            <m:d>
              <m:dPr>
                <m:ctrlPr>
                  <w:rPr>
                    <w:rFonts w:ascii="Cambria Math" w:hAnsi="Cambria Math"/>
                    <w:i/>
                  </w:rPr>
                </m:ctrlPr>
              </m:dPr>
              <m:e>
                <m:r>
                  <w:rPr>
                    <w:rFonts w:ascii="Cambria Math" w:hAnsi="Cambria Math"/>
                  </w:rPr>
                  <m:t>1277</m:t>
                </m:r>
              </m:e>
            </m:d>
            <m:r>
              <w:rPr>
                <w:rFonts w:ascii="Cambria Math" w:hAnsi="Cambria Math"/>
              </w:rPr>
              <m:t>-</m:t>
            </m:r>
            <m:sSup>
              <m:sSupPr>
                <m:ctrlPr>
                  <w:rPr>
                    <w:rFonts w:ascii="Cambria Math" w:hAnsi="Cambria Math"/>
                    <w:i/>
                  </w:rPr>
                </m:ctrlPr>
              </m:sSupPr>
              <m:e>
                <m:r>
                  <w:rPr>
                    <w:rFonts w:ascii="Cambria Math" w:hAnsi="Cambria Math"/>
                  </w:rPr>
                  <m:t>95</m:t>
                </m:r>
              </m:e>
              <m:sup>
                <m:r>
                  <w:rPr>
                    <w:rFonts w:ascii="Cambria Math" w:hAnsi="Cambria Math"/>
                  </w:rPr>
                  <m:t>2</m:t>
                </m:r>
              </m:sup>
            </m:sSup>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1320</m:t>
            </m:r>
          </m:num>
          <m:den>
            <m:r>
              <w:rPr>
                <w:rFonts w:ascii="Cambria Math" w:eastAsiaTheme="minorEastAsia" w:hAnsi="Cambria Math"/>
              </w:rPr>
              <m:t>3745</m:t>
            </m:r>
          </m:den>
        </m:f>
      </m:oMath>
      <w:r w:rsidR="00350997">
        <w:rPr>
          <w:rFonts w:eastAsiaTheme="minorEastAsia"/>
        </w:rPr>
        <w:t xml:space="preserve"> = 0.35246996</w:t>
      </w:r>
    </w:p>
    <w:p w14:paraId="659028FE" w14:textId="37A241B4" w:rsidR="00350997" w:rsidRDefault="00685CCD" w:rsidP="00350997">
      <w:pPr>
        <w:ind w:left="720"/>
      </w:pP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=8.2-0.35246996 (9.5)</m:t>
        </m:r>
      </m:oMath>
      <w:r w:rsidR="00350997">
        <w:rPr>
          <w:rFonts w:eastAsiaTheme="minorEastAsia"/>
        </w:rPr>
        <w:t xml:space="preserve"> = 4.85153538</w:t>
      </w:r>
    </w:p>
    <w:p w14:paraId="0D67568D" w14:textId="4C159BFB" w:rsidR="00B600B9" w:rsidRDefault="00B600B9" w:rsidP="00B600B9">
      <w:pPr>
        <w:rPr>
          <w:rFonts w:eastAsiaTheme="minorEastAsia"/>
        </w:rPr>
      </w:pPr>
      <w:r>
        <w:tab/>
        <w:t xml:space="preserve">Thus, </w:t>
      </w:r>
      <m:oMath>
        <m:r>
          <w:rPr>
            <w:rFonts w:ascii="Cambria Math" w:hAnsi="Cambria Math"/>
          </w:rPr>
          <m:t>y=4.85153538+0.35246996x</m:t>
        </m:r>
      </m:oMath>
    </w:p>
    <w:p w14:paraId="07AE1DD0" w14:textId="4D752AE0" w:rsidR="001762D4" w:rsidRDefault="00391DA5" w:rsidP="004D4828">
      <w:pPr>
        <w:ind w:firstLine="720"/>
      </w:pPr>
      <w:r>
        <w:t>The standard error can be defined as:</w:t>
      </w:r>
    </w:p>
    <w:p w14:paraId="517CE261" w14:textId="494BAB60" w:rsidR="00F80981" w:rsidRDefault="00391DA5" w:rsidP="005B69CF">
      <w:pPr>
        <w:rPr>
          <w:rFonts w:eastAsiaTheme="minorEastAsia"/>
        </w:rPr>
      </w:pPr>
      <w:r>
        <w:tab/>
      </w:r>
      <m:oMath>
        <m:r>
          <w:rPr>
            <w:rFonts w:ascii="Cambria Math" w:hAnsi="Cambria Math"/>
          </w:rPr>
          <m:t xml:space="preserve">SE= </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S</m:t>
                </m:r>
              </m:num>
              <m:den>
                <m:r>
                  <w:rPr>
                    <w:rFonts w:ascii="Cambria Math" w:hAnsi="Cambria Math"/>
                  </w:rPr>
                  <m:t>n</m:t>
                </m:r>
              </m:den>
            </m:f>
          </m:e>
        </m:rad>
      </m:oMath>
      <w:r w:rsidR="00F80981">
        <w:rPr>
          <w:rFonts w:eastAsiaTheme="minorEastAsia"/>
        </w:rPr>
        <w:t xml:space="preserve"> where </w:t>
      </w:r>
      <m:oMath>
        <m:r>
          <w:rPr>
            <w:rFonts w:ascii="Cambria Math" w:eastAsiaTheme="minorEastAsia" w:hAnsi="Cambria Math"/>
          </w:rPr>
          <m:t xml:space="preserve">S= </m:t>
        </m:r>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e>
          <m:sup>
            <m:r>
              <w:rPr>
                <w:rFonts w:ascii="Cambria Math" w:hAnsi="Cambria Math"/>
              </w:rPr>
              <m:t>2</m:t>
            </m:r>
          </m:sup>
        </m:sSup>
      </m:oMath>
    </w:p>
    <w:p w14:paraId="2E5C4A67" w14:textId="2964681C" w:rsidR="00391DA5" w:rsidRDefault="00F80981" w:rsidP="004D4828">
      <w:pPr>
        <w:ind w:firstLine="720"/>
        <w:rPr>
          <w:rFonts w:eastAsiaTheme="minorEastAsia"/>
        </w:rPr>
      </w:pPr>
      <w:r>
        <w:rPr>
          <w:rFonts w:eastAsiaTheme="minorEastAsia"/>
        </w:rPr>
        <w:t>Since</w:t>
      </w:r>
      <w:r w:rsidR="00391DA5">
        <w:rPr>
          <w:rFonts w:eastAsiaTheme="minorEastAsia"/>
        </w:rPr>
        <w:t xml:space="preserve"> we have little information regarding the sample, we will use n-1</w:t>
      </w:r>
      <w:r>
        <w:rPr>
          <w:rFonts w:eastAsiaTheme="minorEastAsia"/>
        </w:rPr>
        <w:t xml:space="preserve"> in the SSE formula.</w:t>
      </w:r>
    </w:p>
    <w:p w14:paraId="555BD10E" w14:textId="7B311596" w:rsidR="00391DA5" w:rsidRDefault="00391DA5" w:rsidP="004D4828">
      <w:pPr>
        <w:ind w:firstLine="720"/>
      </w:pPr>
      <w:r>
        <w:t xml:space="preserve">Thus: </w:t>
      </w:r>
    </w:p>
    <w:p w14:paraId="2CFEFBDA" w14:textId="5E5A23A9" w:rsidR="00391DA5" w:rsidRDefault="00391DA5" w:rsidP="00391DA5">
      <w:pPr>
        <w:rPr>
          <w:rFonts w:eastAsiaTheme="minorEastAsia"/>
        </w:rPr>
      </w:pPr>
      <w:r>
        <w:tab/>
      </w:r>
      <m:oMath>
        <m:r>
          <w:rPr>
            <w:rFonts w:ascii="Cambria Math" w:hAnsi="Cambria Math"/>
          </w:rPr>
          <m:t xml:space="preserve">SE= </m:t>
        </m:r>
        <m:rad>
          <m:radPr>
            <m:degHide m:val="1"/>
            <m:ctrlPr>
              <w:rPr>
                <w:rFonts w:ascii="Cambria Math" w:hAnsi="Cambria Math"/>
                <w:i/>
              </w:rPr>
            </m:ctrlPr>
          </m:radPr>
          <m:deg/>
          <m:e>
            <m:f>
              <m:fPr>
                <m:ctrlPr>
                  <w:rPr>
                    <w:rFonts w:ascii="Cambria Math" w:hAnsi="Cambria Math"/>
                    <w:i/>
                  </w:rPr>
                </m:ctrlPr>
              </m:fPr>
              <m:num>
                <m:r>
                  <w:rPr>
                    <w:rFonts w:ascii="Cambria Math" w:hAnsi="Cambria Math"/>
                  </w:rPr>
                  <m:t>9.073965287</m:t>
                </m:r>
              </m:num>
              <m:den>
                <m:r>
                  <w:rPr>
                    <w:rFonts w:ascii="Cambria Math" w:hAnsi="Cambria Math"/>
                  </w:rPr>
                  <m:t>9</m:t>
                </m:r>
              </m:den>
            </m:f>
          </m:e>
        </m:rad>
        <m:r>
          <w:rPr>
            <w:rFonts w:ascii="Cambria Math" w:eastAsiaTheme="minorEastAsia" w:hAnsi="Cambria Math"/>
          </w:rPr>
          <m:t>=1.00410077</m:t>
        </m:r>
      </m:oMath>
    </w:p>
    <w:p w14:paraId="25162151" w14:textId="5D590964" w:rsidR="00391DA5" w:rsidRDefault="00867A8E" w:rsidP="004D4828">
      <w:pPr>
        <w:ind w:firstLine="720"/>
      </w:pPr>
      <w:r>
        <w:t>For the correlation coefficient we used Pearson’s formula:</w:t>
      </w:r>
    </w:p>
    <w:p w14:paraId="3BCA1D31" w14:textId="208A69A2" w:rsidR="00867A8E" w:rsidRPr="00867A8E" w:rsidRDefault="00867A8E" w:rsidP="005B69CF">
      <w:pPr>
        <w:rPr>
          <w:rFonts w:eastAsiaTheme="minorEastAsia"/>
        </w:rPr>
      </w:pPr>
      <m:oMathPara>
        <m:oMath>
          <m:r>
            <w:rPr>
              <w:rFonts w:ascii="Cambria Math" w:hAnsi="Cambria Math"/>
            </w:rPr>
            <m:t xml:space="preserve">r=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num>
            <m:den>
              <m:rad>
                <m:radPr>
                  <m:degHide m:val="1"/>
                  <m:ctrlPr>
                    <w:rPr>
                      <w:rFonts w:ascii="Cambria Math" w:hAnsi="Cambria Math"/>
                      <w:i/>
                    </w:rPr>
                  </m:ctrlPr>
                </m:radPr>
                <m:deg/>
                <m:e>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nary>
                      <m:r>
                        <w:rPr>
                          <w:rFonts w:ascii="Cambria Math" w:hAnsi="Cambria Math"/>
                        </w:rPr>
                        <m:t>)</m:t>
                      </m:r>
                    </m:e>
                    <m:sup>
                      <m:r>
                        <w:rPr>
                          <w:rFonts w:ascii="Cambria Math" w:hAnsi="Cambria Math"/>
                        </w:rPr>
                        <m:t>2</m:t>
                      </m:r>
                    </m:sup>
                  </m:sSup>
                </m:e>
              </m:ra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nary>
                      <m:r>
                        <w:rPr>
                          <w:rFonts w:ascii="Cambria Math" w:hAnsi="Cambria Math"/>
                        </w:rPr>
                        <m:t>)</m:t>
                      </m:r>
                    </m:e>
                    <m:sup>
                      <m:r>
                        <w:rPr>
                          <w:rFonts w:ascii="Cambria Math" w:hAnsi="Cambria Math"/>
                        </w:rPr>
                        <m:t>2</m:t>
                      </m:r>
                    </m:sup>
                  </m:sSup>
                </m:e>
              </m:rad>
              <m:r>
                <w:rPr>
                  <w:rFonts w:ascii="Cambria Math" w:hAnsi="Cambria Math"/>
                </w:rPr>
                <m:t xml:space="preserve"> </m:t>
              </m:r>
            </m:den>
          </m:f>
        </m:oMath>
      </m:oMathPara>
    </w:p>
    <w:p w14:paraId="2CCB2612" w14:textId="1D0E205E" w:rsidR="006627D4" w:rsidRDefault="006627D4" w:rsidP="004D4828">
      <w:pPr>
        <w:ind w:firstLine="720"/>
        <w:rPr>
          <w:rFonts w:eastAsiaTheme="minorEastAsia"/>
        </w:rPr>
      </w:pPr>
      <w:r>
        <w:t xml:space="preserve">Thus:  </w:t>
      </w:r>
      <m:oMath>
        <m:r>
          <w:rPr>
            <w:rFonts w:ascii="Cambria Math" w:hAnsi="Cambria Math"/>
          </w:rPr>
          <m:t xml:space="preserve">r= </m:t>
        </m:r>
        <m:f>
          <m:fPr>
            <m:ctrlPr>
              <w:rPr>
                <w:rFonts w:ascii="Cambria Math" w:hAnsi="Cambria Math"/>
                <w:i/>
              </w:rPr>
            </m:ctrlPr>
          </m:fPr>
          <m:num>
            <m:r>
              <w:rPr>
                <w:rFonts w:ascii="Cambria Math" w:hAnsi="Cambria Math"/>
              </w:rPr>
              <m:t>132</m:t>
            </m:r>
          </m:num>
          <m:den>
            <m:rad>
              <m:radPr>
                <m:degHide m:val="1"/>
                <m:ctrlPr>
                  <w:rPr>
                    <w:rFonts w:ascii="Cambria Math" w:hAnsi="Cambria Math"/>
                    <w:i/>
                  </w:rPr>
                </m:ctrlPr>
              </m:radPr>
              <m:deg/>
              <m:e>
                <m:r>
                  <w:rPr>
                    <w:rFonts w:ascii="Cambria Math" w:hAnsi="Cambria Math"/>
                  </w:rPr>
                  <m:t>374.5</m:t>
                </m:r>
              </m:e>
            </m:rad>
            <m:r>
              <w:rPr>
                <w:rFonts w:ascii="Cambria Math" w:hAnsi="Cambria Math"/>
              </w:rPr>
              <m:t xml:space="preserve"> </m:t>
            </m:r>
            <m:rad>
              <m:radPr>
                <m:degHide m:val="1"/>
                <m:ctrlPr>
                  <w:rPr>
                    <w:rFonts w:ascii="Cambria Math" w:hAnsi="Cambria Math"/>
                    <w:i/>
                  </w:rPr>
                </m:ctrlPr>
              </m:radPr>
              <m:deg/>
              <m:e>
                <m:r>
                  <w:rPr>
                    <w:rFonts w:ascii="Cambria Math" w:hAnsi="Cambria Math"/>
                  </w:rPr>
                  <m:t>55.6</m:t>
                </m:r>
              </m:e>
            </m:rad>
            <m:r>
              <w:rPr>
                <w:rFonts w:ascii="Cambria Math" w:hAnsi="Cambria Math"/>
              </w:rPr>
              <m:t xml:space="preserve"> </m:t>
            </m:r>
          </m:den>
        </m:f>
      </m:oMath>
      <w:r>
        <w:rPr>
          <w:rFonts w:eastAsiaTheme="minorEastAsia"/>
        </w:rPr>
        <w:t xml:space="preserve"> = 0.91476728</w:t>
      </w:r>
    </w:p>
    <w:p w14:paraId="41FC76E3" w14:textId="77777777" w:rsidR="006627D4" w:rsidRPr="00867A8E" w:rsidRDefault="006627D4" w:rsidP="006627D4">
      <w:pPr>
        <w:rPr>
          <w:rFonts w:eastAsiaTheme="minorEastAsia"/>
        </w:rPr>
      </w:pPr>
    </w:p>
    <w:p w14:paraId="01613AEA" w14:textId="77777777" w:rsidR="004D4828" w:rsidRDefault="006627D4" w:rsidP="004D4828">
      <w:pPr>
        <w:keepNext/>
        <w:ind w:firstLine="720"/>
      </w:pPr>
      <w:r>
        <w:rPr>
          <w:noProof/>
        </w:rPr>
        <w:drawing>
          <wp:inline distT="0" distB="0" distL="0" distR="0" wp14:anchorId="27445EF3" wp14:editId="32DBECC0">
            <wp:extent cx="3511296" cy="2157984"/>
            <wp:effectExtent l="0" t="0" r="13335" b="13970"/>
            <wp:docPr id="3" name="Chart 3">
              <a:extLst xmlns:a="http://schemas.openxmlformats.org/drawingml/2006/main">
                <a:ext uri="{FF2B5EF4-FFF2-40B4-BE49-F238E27FC236}">
                  <a16:creationId xmlns:a16="http://schemas.microsoft.com/office/drawing/2014/main" id="{44EEA955-2FB2-482A-BD1A-E640232916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81FED34" w14:textId="1FBE083C" w:rsidR="00867A8E" w:rsidRDefault="004D4828" w:rsidP="004D4828">
      <w:pPr>
        <w:pStyle w:val="Caption"/>
        <w:ind w:firstLine="720"/>
      </w:pPr>
      <w:r>
        <w:t xml:space="preserve">Figure </w:t>
      </w:r>
      <w:r>
        <w:fldChar w:fldCharType="begin"/>
      </w:r>
      <w:r>
        <w:instrText xml:space="preserve"> SEQ Figure \* ARABIC </w:instrText>
      </w:r>
      <w:r>
        <w:fldChar w:fldCharType="separate"/>
      </w:r>
      <w:r w:rsidR="00FC082E">
        <w:rPr>
          <w:noProof/>
        </w:rPr>
        <w:t>2</w:t>
      </w:r>
      <w:r>
        <w:fldChar w:fldCharType="end"/>
      </w:r>
    </w:p>
    <w:p w14:paraId="18A31FA8" w14:textId="5086BCF2" w:rsidR="006627D4" w:rsidRPr="00A948BF" w:rsidRDefault="004D4828" w:rsidP="00A948BF">
      <w:pPr>
        <w:ind w:left="720"/>
      </w:pPr>
      <w:r>
        <w:lastRenderedPageBreak/>
        <w:t xml:space="preserve">Figure two shows the relationship of the predicted values to the observed values. The error observed is the vertical distance between the observations and regressed line of the predicted values. </w:t>
      </w:r>
    </w:p>
    <w:p w14:paraId="7FBF90E2" w14:textId="77777777" w:rsidR="006627D4" w:rsidRDefault="006627D4" w:rsidP="005B69CF">
      <w:pPr>
        <w:rPr>
          <w:b/>
        </w:rPr>
      </w:pPr>
    </w:p>
    <w:p w14:paraId="547C487A" w14:textId="45376301" w:rsidR="006627D4" w:rsidRPr="00A948BF" w:rsidRDefault="00A948BF" w:rsidP="00A948BF">
      <w:r>
        <w:t xml:space="preserve">B: </w:t>
      </w:r>
      <w:r w:rsidRPr="00A948BF">
        <w:t>Then repeat the problem, but regress x versus y: that is, switch the variables. Interpret your results.</w:t>
      </w:r>
    </w:p>
    <w:tbl>
      <w:tblPr>
        <w:tblStyle w:val="TableGrid"/>
        <w:tblW w:w="0" w:type="auto"/>
        <w:tblInd w:w="720" w:type="dxa"/>
        <w:tblLook w:val="04A0" w:firstRow="1" w:lastRow="0" w:firstColumn="1" w:lastColumn="0" w:noHBand="0" w:noVBand="1"/>
      </w:tblPr>
      <w:tblGrid>
        <w:gridCol w:w="895"/>
        <w:gridCol w:w="990"/>
        <w:gridCol w:w="990"/>
        <w:gridCol w:w="1080"/>
        <w:gridCol w:w="1800"/>
      </w:tblGrid>
      <w:tr w:rsidR="006627D4" w:rsidRPr="000D280F" w14:paraId="1BA624A7" w14:textId="77777777" w:rsidTr="004D4828">
        <w:tc>
          <w:tcPr>
            <w:tcW w:w="895" w:type="dxa"/>
          </w:tcPr>
          <w:p w14:paraId="4FB4673B" w14:textId="77777777" w:rsidR="006627D4" w:rsidRDefault="00685CCD" w:rsidP="00E23FCB">
            <m:oMathPara>
              <m:oMath>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990" w:type="dxa"/>
          </w:tcPr>
          <w:p w14:paraId="56E924F7" w14:textId="77777777" w:rsidR="006627D4" w:rsidRDefault="00685CCD" w:rsidP="00E23FCB">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990" w:type="dxa"/>
          </w:tcPr>
          <w:p w14:paraId="493BEC19" w14:textId="77777777" w:rsidR="006627D4" w:rsidRDefault="00685CCD" w:rsidP="00E23FCB">
            <m:oMathPara>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1080" w:type="dxa"/>
          </w:tcPr>
          <w:p w14:paraId="1ADD6927" w14:textId="77777777" w:rsidR="006627D4" w:rsidRDefault="00685CCD" w:rsidP="00E23FCB">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oMath>
            </m:oMathPara>
          </w:p>
        </w:tc>
        <w:tc>
          <w:tcPr>
            <w:tcW w:w="1800" w:type="dxa"/>
          </w:tcPr>
          <w:p w14:paraId="3B17D07D" w14:textId="77777777" w:rsidR="006627D4" w:rsidRPr="000D280F" w:rsidRDefault="006627D4" w:rsidP="00E23FCB">
            <w:pPr>
              <w:rPr>
                <w:rFonts w:ascii="Calibri" w:eastAsia="Calibri" w:hAnsi="Calibri" w:cs="Times New Roman"/>
              </w:rPr>
            </w:pPr>
            <m:oMathPara>
              <m:oMath>
                <m:r>
                  <w:rPr>
                    <w:rFonts w:ascii="Cambria Math" w:eastAsia="Calibri" w:hAnsi="Cambria Math" w:cs="Times New Roman"/>
                  </w:rPr>
                  <m:t>sse</m:t>
                </m:r>
              </m:oMath>
            </m:oMathPara>
          </w:p>
        </w:tc>
      </w:tr>
      <w:tr w:rsidR="00F80981" w14:paraId="5EEAAA42" w14:textId="77777777" w:rsidTr="004D4828">
        <w:tc>
          <w:tcPr>
            <w:tcW w:w="895" w:type="dxa"/>
          </w:tcPr>
          <w:p w14:paraId="4FD8DAF5" w14:textId="1300933E" w:rsidR="00F80981" w:rsidRDefault="00F80981" w:rsidP="00F80981">
            <w:r>
              <w:t>5</w:t>
            </w:r>
          </w:p>
        </w:tc>
        <w:tc>
          <w:tcPr>
            <w:tcW w:w="990" w:type="dxa"/>
          </w:tcPr>
          <w:p w14:paraId="4D54BCFF" w14:textId="74A30E2E" w:rsidR="00F80981" w:rsidRDefault="00F80981" w:rsidP="00F80981">
            <w:r>
              <w:t>0</w:t>
            </w:r>
          </w:p>
        </w:tc>
        <w:tc>
          <w:tcPr>
            <w:tcW w:w="990" w:type="dxa"/>
          </w:tcPr>
          <w:p w14:paraId="46E3743A" w14:textId="0FA0664D" w:rsidR="00F80981" w:rsidRDefault="00F80981" w:rsidP="00F80981">
            <w:r>
              <w:t>0</w:t>
            </w:r>
          </w:p>
        </w:tc>
        <w:tc>
          <w:tcPr>
            <w:tcW w:w="1080" w:type="dxa"/>
          </w:tcPr>
          <w:p w14:paraId="1EEEBD00" w14:textId="66FD434E" w:rsidR="00F80981" w:rsidRDefault="00F80981" w:rsidP="00F80981">
            <w:r>
              <w:t>25</w:t>
            </w:r>
          </w:p>
        </w:tc>
        <w:tc>
          <w:tcPr>
            <w:tcW w:w="1800" w:type="dxa"/>
            <w:shd w:val="clear" w:color="auto" w:fill="auto"/>
            <w:vAlign w:val="bottom"/>
          </w:tcPr>
          <w:p w14:paraId="47D55A01" w14:textId="1698F721" w:rsidR="00666E92" w:rsidRDefault="00666E92" w:rsidP="00F80981">
            <w:r>
              <w:t>3.620944</w:t>
            </w:r>
          </w:p>
        </w:tc>
      </w:tr>
      <w:tr w:rsidR="00F80981" w14:paraId="218AB8EB" w14:textId="77777777" w:rsidTr="004D4828">
        <w:tc>
          <w:tcPr>
            <w:tcW w:w="895" w:type="dxa"/>
          </w:tcPr>
          <w:p w14:paraId="6B929445" w14:textId="181D5CC3" w:rsidR="00F80981" w:rsidRDefault="00F80981" w:rsidP="00F80981">
            <w:r>
              <w:t>6</w:t>
            </w:r>
          </w:p>
        </w:tc>
        <w:tc>
          <w:tcPr>
            <w:tcW w:w="990" w:type="dxa"/>
          </w:tcPr>
          <w:p w14:paraId="714F034A" w14:textId="2E63EF9A" w:rsidR="00F80981" w:rsidRDefault="00F80981" w:rsidP="00F80981">
            <w:r>
              <w:t>2</w:t>
            </w:r>
          </w:p>
        </w:tc>
        <w:tc>
          <w:tcPr>
            <w:tcW w:w="990" w:type="dxa"/>
          </w:tcPr>
          <w:p w14:paraId="7F3E2132" w14:textId="17814E39" w:rsidR="00F80981" w:rsidRDefault="00F80981" w:rsidP="00F80981">
            <w:r>
              <w:t>12</w:t>
            </w:r>
          </w:p>
        </w:tc>
        <w:tc>
          <w:tcPr>
            <w:tcW w:w="1080" w:type="dxa"/>
          </w:tcPr>
          <w:p w14:paraId="0D8C69FD" w14:textId="6EB2CB86" w:rsidR="00F80981" w:rsidRDefault="00F80981" w:rsidP="00F80981">
            <w:r>
              <w:t>36</w:t>
            </w:r>
          </w:p>
        </w:tc>
        <w:tc>
          <w:tcPr>
            <w:tcW w:w="1800" w:type="dxa"/>
            <w:shd w:val="clear" w:color="auto" w:fill="auto"/>
            <w:vAlign w:val="bottom"/>
          </w:tcPr>
          <w:p w14:paraId="5ECAB4E6" w14:textId="66597EEF" w:rsidR="00F80981" w:rsidRDefault="00666E92" w:rsidP="00F80981">
            <w:r>
              <w:t>5.184631</w:t>
            </w:r>
          </w:p>
        </w:tc>
      </w:tr>
      <w:tr w:rsidR="00F80981" w14:paraId="7809165D" w14:textId="77777777" w:rsidTr="004D4828">
        <w:tc>
          <w:tcPr>
            <w:tcW w:w="895" w:type="dxa"/>
          </w:tcPr>
          <w:p w14:paraId="61E4CF48" w14:textId="397C50E6" w:rsidR="00F80981" w:rsidRDefault="00F80981" w:rsidP="00F80981">
            <w:r>
              <w:t>7</w:t>
            </w:r>
          </w:p>
        </w:tc>
        <w:tc>
          <w:tcPr>
            <w:tcW w:w="990" w:type="dxa"/>
          </w:tcPr>
          <w:p w14:paraId="21F0FB0A" w14:textId="4AEBA835" w:rsidR="00F80981" w:rsidRDefault="00F80981" w:rsidP="00F80981">
            <w:r>
              <w:t>4</w:t>
            </w:r>
          </w:p>
        </w:tc>
        <w:tc>
          <w:tcPr>
            <w:tcW w:w="990" w:type="dxa"/>
          </w:tcPr>
          <w:p w14:paraId="34DB681B" w14:textId="56A2A7AA" w:rsidR="00F80981" w:rsidRDefault="00F80981" w:rsidP="00F80981">
            <w:r>
              <w:t>28</w:t>
            </w:r>
          </w:p>
        </w:tc>
        <w:tc>
          <w:tcPr>
            <w:tcW w:w="1080" w:type="dxa"/>
          </w:tcPr>
          <w:p w14:paraId="6035937F" w14:textId="399FEDFF" w:rsidR="00F80981" w:rsidRDefault="00F80981" w:rsidP="00F80981">
            <w:r>
              <w:t>49</w:t>
            </w:r>
          </w:p>
        </w:tc>
        <w:tc>
          <w:tcPr>
            <w:tcW w:w="1800" w:type="dxa"/>
            <w:shd w:val="clear" w:color="auto" w:fill="auto"/>
            <w:vAlign w:val="bottom"/>
          </w:tcPr>
          <w:p w14:paraId="0268581E" w14:textId="75121EE5" w:rsidR="00F80981" w:rsidRDefault="00666E92" w:rsidP="00F80981">
            <w:r>
              <w:t>7.028221</w:t>
            </w:r>
          </w:p>
        </w:tc>
      </w:tr>
      <w:tr w:rsidR="00F80981" w14:paraId="6F4408A9" w14:textId="77777777" w:rsidTr="004D4828">
        <w:tc>
          <w:tcPr>
            <w:tcW w:w="895" w:type="dxa"/>
          </w:tcPr>
          <w:p w14:paraId="0FABF915" w14:textId="713859E6" w:rsidR="00F80981" w:rsidRDefault="00F80981" w:rsidP="00F80981">
            <w:r>
              <w:t>6</w:t>
            </w:r>
          </w:p>
        </w:tc>
        <w:tc>
          <w:tcPr>
            <w:tcW w:w="990" w:type="dxa"/>
          </w:tcPr>
          <w:p w14:paraId="537F5872" w14:textId="4DA0DB1C" w:rsidR="00F80981" w:rsidRDefault="00F80981" w:rsidP="00F80981">
            <w:r>
              <w:t>6</w:t>
            </w:r>
          </w:p>
        </w:tc>
        <w:tc>
          <w:tcPr>
            <w:tcW w:w="990" w:type="dxa"/>
          </w:tcPr>
          <w:p w14:paraId="5770E1A2" w14:textId="3906FF1F" w:rsidR="00F80981" w:rsidRDefault="00F80981" w:rsidP="00F80981">
            <w:r>
              <w:t>36</w:t>
            </w:r>
          </w:p>
        </w:tc>
        <w:tc>
          <w:tcPr>
            <w:tcW w:w="1080" w:type="dxa"/>
          </w:tcPr>
          <w:p w14:paraId="208CE3FD" w14:textId="33C4286F" w:rsidR="00F80981" w:rsidRDefault="00F80981" w:rsidP="00F80981">
            <w:r>
              <w:t>36</w:t>
            </w:r>
          </w:p>
        </w:tc>
        <w:tc>
          <w:tcPr>
            <w:tcW w:w="1800" w:type="dxa"/>
            <w:shd w:val="clear" w:color="auto" w:fill="auto"/>
            <w:vAlign w:val="bottom"/>
          </w:tcPr>
          <w:p w14:paraId="5813161C" w14:textId="7C2C8B18" w:rsidR="00F80981" w:rsidRDefault="00666E92" w:rsidP="00F80981">
            <w:r>
              <w:t>2.968803</w:t>
            </w:r>
          </w:p>
        </w:tc>
      </w:tr>
      <w:tr w:rsidR="00F80981" w14:paraId="41B3EFC2" w14:textId="77777777" w:rsidTr="004D4828">
        <w:tc>
          <w:tcPr>
            <w:tcW w:w="895" w:type="dxa"/>
          </w:tcPr>
          <w:p w14:paraId="200D2918" w14:textId="19DDBE4C" w:rsidR="00F80981" w:rsidRDefault="00F80981" w:rsidP="00F80981">
            <w:r>
              <w:t>9</w:t>
            </w:r>
          </w:p>
        </w:tc>
        <w:tc>
          <w:tcPr>
            <w:tcW w:w="990" w:type="dxa"/>
          </w:tcPr>
          <w:p w14:paraId="33EE2E33" w14:textId="2F02A38E" w:rsidR="00F80981" w:rsidRDefault="00F80981" w:rsidP="00F80981">
            <w:r>
              <w:t>9</w:t>
            </w:r>
          </w:p>
        </w:tc>
        <w:tc>
          <w:tcPr>
            <w:tcW w:w="990" w:type="dxa"/>
          </w:tcPr>
          <w:p w14:paraId="536F2202" w14:textId="5C762459" w:rsidR="00F80981" w:rsidRDefault="00F80981" w:rsidP="00F80981">
            <w:r>
              <w:t>81</w:t>
            </w:r>
          </w:p>
        </w:tc>
        <w:tc>
          <w:tcPr>
            <w:tcW w:w="1080" w:type="dxa"/>
          </w:tcPr>
          <w:p w14:paraId="69788B81" w14:textId="22C27C2F" w:rsidR="00F80981" w:rsidRDefault="00F80981" w:rsidP="00F80981">
            <w:r>
              <w:t>81</w:t>
            </w:r>
          </w:p>
        </w:tc>
        <w:tc>
          <w:tcPr>
            <w:tcW w:w="1800" w:type="dxa"/>
            <w:shd w:val="clear" w:color="auto" w:fill="auto"/>
            <w:vAlign w:val="bottom"/>
          </w:tcPr>
          <w:p w14:paraId="508CB977" w14:textId="316DBAA8" w:rsidR="00F80981" w:rsidRDefault="00666E92" w:rsidP="00F80981">
            <w:r>
              <w:t>5.756547</w:t>
            </w:r>
          </w:p>
        </w:tc>
      </w:tr>
      <w:tr w:rsidR="00F80981" w14:paraId="15B4E5F9" w14:textId="77777777" w:rsidTr="004D4828">
        <w:tc>
          <w:tcPr>
            <w:tcW w:w="895" w:type="dxa"/>
          </w:tcPr>
          <w:p w14:paraId="2F01C40A" w14:textId="6ADA3942" w:rsidR="00F80981" w:rsidRDefault="00F80981" w:rsidP="00F80981">
            <w:r>
              <w:t>8</w:t>
            </w:r>
          </w:p>
        </w:tc>
        <w:tc>
          <w:tcPr>
            <w:tcW w:w="990" w:type="dxa"/>
          </w:tcPr>
          <w:p w14:paraId="71CA6FF3" w14:textId="7CE9A0C3" w:rsidR="00F80981" w:rsidRDefault="00F80981" w:rsidP="00F80981">
            <w:r>
              <w:t>11</w:t>
            </w:r>
          </w:p>
        </w:tc>
        <w:tc>
          <w:tcPr>
            <w:tcW w:w="990" w:type="dxa"/>
          </w:tcPr>
          <w:p w14:paraId="7E359F94" w14:textId="3B5D4D3D" w:rsidR="00F80981" w:rsidRDefault="00F80981" w:rsidP="00F80981">
            <w:r>
              <w:t>88</w:t>
            </w:r>
          </w:p>
        </w:tc>
        <w:tc>
          <w:tcPr>
            <w:tcW w:w="1080" w:type="dxa"/>
          </w:tcPr>
          <w:p w14:paraId="6A37FCF4" w14:textId="45ACDEC8" w:rsidR="00F80981" w:rsidRDefault="00F80981" w:rsidP="00F80981">
            <w:r>
              <w:t>64</w:t>
            </w:r>
          </w:p>
        </w:tc>
        <w:tc>
          <w:tcPr>
            <w:tcW w:w="1800" w:type="dxa"/>
            <w:shd w:val="clear" w:color="auto" w:fill="auto"/>
            <w:vAlign w:val="bottom"/>
          </w:tcPr>
          <w:p w14:paraId="00F01727" w14:textId="087AE48B" w:rsidR="00F80981" w:rsidRDefault="00666E92" w:rsidP="00F80981">
            <w:r>
              <w:t>3.899915</w:t>
            </w:r>
          </w:p>
        </w:tc>
      </w:tr>
      <w:tr w:rsidR="00F80981" w14:paraId="79ACD801" w14:textId="77777777" w:rsidTr="004D4828">
        <w:tc>
          <w:tcPr>
            <w:tcW w:w="895" w:type="dxa"/>
          </w:tcPr>
          <w:p w14:paraId="57E73AC7" w14:textId="50D37609" w:rsidR="00F80981" w:rsidRDefault="00F80981" w:rsidP="00F80981">
            <w:r>
              <w:t>7</w:t>
            </w:r>
          </w:p>
        </w:tc>
        <w:tc>
          <w:tcPr>
            <w:tcW w:w="990" w:type="dxa"/>
          </w:tcPr>
          <w:p w14:paraId="5CC6C7E9" w14:textId="2B52F95D" w:rsidR="00F80981" w:rsidRDefault="00F80981" w:rsidP="00F80981">
            <w:r>
              <w:t>12</w:t>
            </w:r>
          </w:p>
        </w:tc>
        <w:tc>
          <w:tcPr>
            <w:tcW w:w="990" w:type="dxa"/>
          </w:tcPr>
          <w:p w14:paraId="50F00F1C" w14:textId="0568EE03" w:rsidR="00F80981" w:rsidRDefault="00F80981" w:rsidP="00F80981">
            <w:r>
              <w:t>84</w:t>
            </w:r>
          </w:p>
        </w:tc>
        <w:tc>
          <w:tcPr>
            <w:tcW w:w="1080" w:type="dxa"/>
          </w:tcPr>
          <w:p w14:paraId="24807A5E" w14:textId="4949EB07" w:rsidR="00F80981" w:rsidRDefault="00F80981" w:rsidP="00F80981">
            <w:r>
              <w:t>49</w:t>
            </w:r>
          </w:p>
        </w:tc>
        <w:tc>
          <w:tcPr>
            <w:tcW w:w="1800" w:type="dxa"/>
            <w:shd w:val="clear" w:color="auto" w:fill="auto"/>
            <w:vAlign w:val="bottom"/>
          </w:tcPr>
          <w:p w14:paraId="6FE32FC7" w14:textId="5E0E6FC6" w:rsidR="00F80981" w:rsidRDefault="00666E92" w:rsidP="00F80981">
            <w:r>
              <w:t>28.61095</w:t>
            </w:r>
          </w:p>
        </w:tc>
      </w:tr>
      <w:tr w:rsidR="00F80981" w14:paraId="3EE40754" w14:textId="77777777" w:rsidTr="004D4828">
        <w:tc>
          <w:tcPr>
            <w:tcW w:w="895" w:type="dxa"/>
          </w:tcPr>
          <w:p w14:paraId="76E7A229" w14:textId="2C668903" w:rsidR="00F80981" w:rsidRDefault="00F80981" w:rsidP="00F80981">
            <w:r>
              <w:t>10</w:t>
            </w:r>
          </w:p>
        </w:tc>
        <w:tc>
          <w:tcPr>
            <w:tcW w:w="990" w:type="dxa"/>
          </w:tcPr>
          <w:p w14:paraId="2F44EC37" w14:textId="796000ED" w:rsidR="00F80981" w:rsidRDefault="00F80981" w:rsidP="00F80981">
            <w:r>
              <w:t>15</w:t>
            </w:r>
          </w:p>
        </w:tc>
        <w:tc>
          <w:tcPr>
            <w:tcW w:w="990" w:type="dxa"/>
          </w:tcPr>
          <w:p w14:paraId="0226D46C" w14:textId="257F9C31" w:rsidR="00F80981" w:rsidRDefault="00F80981" w:rsidP="00F80981">
            <w:r>
              <w:t>150</w:t>
            </w:r>
          </w:p>
        </w:tc>
        <w:tc>
          <w:tcPr>
            <w:tcW w:w="1080" w:type="dxa"/>
          </w:tcPr>
          <w:p w14:paraId="26AFEFEE" w14:textId="5930A9CB" w:rsidR="00F80981" w:rsidRDefault="00F80981" w:rsidP="00F80981">
            <w:r>
              <w:t>100</w:t>
            </w:r>
          </w:p>
        </w:tc>
        <w:tc>
          <w:tcPr>
            <w:tcW w:w="1800" w:type="dxa"/>
            <w:shd w:val="clear" w:color="auto" w:fill="auto"/>
            <w:vAlign w:val="bottom"/>
          </w:tcPr>
          <w:p w14:paraId="469435E2" w14:textId="0E45753B" w:rsidR="00F80981" w:rsidRDefault="00666E92" w:rsidP="00F80981">
            <w:r>
              <w:t>1.504593</w:t>
            </w:r>
          </w:p>
        </w:tc>
      </w:tr>
      <w:tr w:rsidR="00F80981" w14:paraId="3B1F4570" w14:textId="77777777" w:rsidTr="004D4828">
        <w:tc>
          <w:tcPr>
            <w:tcW w:w="895" w:type="dxa"/>
          </w:tcPr>
          <w:p w14:paraId="4CF9EE64" w14:textId="3746FE82" w:rsidR="00F80981" w:rsidRDefault="00F80981" w:rsidP="00F80981">
            <w:r>
              <w:t>12</w:t>
            </w:r>
          </w:p>
        </w:tc>
        <w:tc>
          <w:tcPr>
            <w:tcW w:w="990" w:type="dxa"/>
          </w:tcPr>
          <w:p w14:paraId="2B3B5A1B" w14:textId="5923CD00" w:rsidR="00F80981" w:rsidRDefault="00F80981" w:rsidP="00F80981">
            <w:r>
              <w:t>17</w:t>
            </w:r>
          </w:p>
        </w:tc>
        <w:tc>
          <w:tcPr>
            <w:tcW w:w="990" w:type="dxa"/>
          </w:tcPr>
          <w:p w14:paraId="1EFC873E" w14:textId="2B97D8FF" w:rsidR="00F80981" w:rsidRDefault="00F80981" w:rsidP="00F80981">
            <w:r>
              <w:t>204</w:t>
            </w:r>
          </w:p>
        </w:tc>
        <w:tc>
          <w:tcPr>
            <w:tcW w:w="1080" w:type="dxa"/>
          </w:tcPr>
          <w:p w14:paraId="58DD094C" w14:textId="4BC15A0B" w:rsidR="00F80981" w:rsidRDefault="00F80981" w:rsidP="00F80981">
            <w:r>
              <w:t>144</w:t>
            </w:r>
          </w:p>
        </w:tc>
        <w:tc>
          <w:tcPr>
            <w:tcW w:w="1800" w:type="dxa"/>
            <w:shd w:val="clear" w:color="auto" w:fill="auto"/>
            <w:vAlign w:val="bottom"/>
          </w:tcPr>
          <w:p w14:paraId="32BA9628" w14:textId="287E8B73" w:rsidR="00F80981" w:rsidRDefault="00666E92" w:rsidP="00F80981">
            <w:r>
              <w:t>2.315214</w:t>
            </w:r>
          </w:p>
        </w:tc>
      </w:tr>
      <w:tr w:rsidR="00F80981" w14:paraId="5319049D" w14:textId="77777777" w:rsidTr="004D4828">
        <w:tc>
          <w:tcPr>
            <w:tcW w:w="895" w:type="dxa"/>
          </w:tcPr>
          <w:p w14:paraId="39B7A969" w14:textId="14C98BB0" w:rsidR="00F80981" w:rsidRDefault="00F80981" w:rsidP="00F80981">
            <w:r>
              <w:t>12</w:t>
            </w:r>
          </w:p>
        </w:tc>
        <w:tc>
          <w:tcPr>
            <w:tcW w:w="990" w:type="dxa"/>
          </w:tcPr>
          <w:p w14:paraId="55EB052C" w14:textId="37AABAF3" w:rsidR="00F80981" w:rsidRDefault="00F80981" w:rsidP="00F80981">
            <w:r>
              <w:t>19</w:t>
            </w:r>
          </w:p>
        </w:tc>
        <w:tc>
          <w:tcPr>
            <w:tcW w:w="990" w:type="dxa"/>
          </w:tcPr>
          <w:p w14:paraId="343255A2" w14:textId="7B6C7644" w:rsidR="00F80981" w:rsidRDefault="00F80981" w:rsidP="00F80981">
            <w:r>
              <w:t>228</w:t>
            </w:r>
          </w:p>
        </w:tc>
        <w:tc>
          <w:tcPr>
            <w:tcW w:w="1080" w:type="dxa"/>
          </w:tcPr>
          <w:p w14:paraId="0A0BE9DE" w14:textId="04D63795" w:rsidR="00F80981" w:rsidRDefault="00F80981" w:rsidP="00F80981">
            <w:r>
              <w:t>144</w:t>
            </w:r>
          </w:p>
        </w:tc>
        <w:tc>
          <w:tcPr>
            <w:tcW w:w="1800" w:type="dxa"/>
            <w:shd w:val="clear" w:color="auto" w:fill="auto"/>
            <w:vAlign w:val="bottom"/>
          </w:tcPr>
          <w:p w14:paraId="06179E1A" w14:textId="053C334E" w:rsidR="00F80981" w:rsidRDefault="00666E92" w:rsidP="00F80981">
            <w:r>
              <w:t>0.228883</w:t>
            </w:r>
          </w:p>
        </w:tc>
      </w:tr>
      <w:tr w:rsidR="00F80981" w14:paraId="6199B58A" w14:textId="77777777" w:rsidTr="004D4828">
        <w:tc>
          <w:tcPr>
            <w:tcW w:w="895" w:type="dxa"/>
          </w:tcPr>
          <w:p w14:paraId="01D2EB95" w14:textId="181EB816" w:rsidR="00F80981" w:rsidRDefault="00F80981" w:rsidP="00F80981">
            <w:r>
              <w:rPr>
                <w:rFonts w:cstheme="minorHAnsi"/>
              </w:rPr>
              <w:t>Σ = 82</w:t>
            </w:r>
          </w:p>
        </w:tc>
        <w:tc>
          <w:tcPr>
            <w:tcW w:w="990" w:type="dxa"/>
          </w:tcPr>
          <w:p w14:paraId="13A45FDD" w14:textId="4958CAEF" w:rsidR="00F80981" w:rsidRDefault="00F80981" w:rsidP="00F80981">
            <w:r>
              <w:rPr>
                <w:rFonts w:cstheme="minorHAnsi"/>
              </w:rPr>
              <w:t>Σ = 95</w:t>
            </w:r>
          </w:p>
        </w:tc>
        <w:tc>
          <w:tcPr>
            <w:tcW w:w="990" w:type="dxa"/>
          </w:tcPr>
          <w:p w14:paraId="23FE65A0" w14:textId="77777777" w:rsidR="00F80981" w:rsidRDefault="00F80981" w:rsidP="00F80981">
            <w:r>
              <w:rPr>
                <w:rFonts w:cstheme="minorHAnsi"/>
              </w:rPr>
              <w:t>Σ = 911</w:t>
            </w:r>
          </w:p>
        </w:tc>
        <w:tc>
          <w:tcPr>
            <w:tcW w:w="1080" w:type="dxa"/>
          </w:tcPr>
          <w:p w14:paraId="718D686A" w14:textId="64A0FA8B" w:rsidR="00F80981" w:rsidRDefault="00F80981" w:rsidP="00F80981">
            <w:r>
              <w:rPr>
                <w:rFonts w:cstheme="minorHAnsi"/>
              </w:rPr>
              <w:t>Σ = 728</w:t>
            </w:r>
          </w:p>
        </w:tc>
        <w:tc>
          <w:tcPr>
            <w:tcW w:w="1800" w:type="dxa"/>
          </w:tcPr>
          <w:p w14:paraId="58EB9AAD" w14:textId="5D2B06C6" w:rsidR="00F80981" w:rsidRDefault="00F80981" w:rsidP="00F80981">
            <w:pPr>
              <w:rPr>
                <w:rFonts w:cstheme="minorHAnsi"/>
              </w:rPr>
            </w:pPr>
            <w:r>
              <w:rPr>
                <w:rFonts w:cstheme="minorHAnsi"/>
              </w:rPr>
              <w:t xml:space="preserve">Σ =  </w:t>
            </w:r>
            <w:r w:rsidR="00666E92">
              <w:rPr>
                <w:rFonts w:cstheme="minorHAnsi"/>
              </w:rPr>
              <w:t>61.11870504</w:t>
            </w:r>
          </w:p>
        </w:tc>
      </w:tr>
    </w:tbl>
    <w:p w14:paraId="7F0075CE" w14:textId="3C1BC6A1" w:rsidR="006627D4" w:rsidRDefault="006627D4" w:rsidP="005B69CF"/>
    <w:p w14:paraId="63781AFA" w14:textId="77777777" w:rsidR="00F80981" w:rsidRDefault="00F80981" w:rsidP="004D4828">
      <w:pPr>
        <w:ind w:firstLine="720"/>
      </w:pPr>
      <w:r>
        <w:t>Fitting the least squares using the same formulas as the prior problem:</w:t>
      </w:r>
    </w:p>
    <w:p w14:paraId="11AFD0E6" w14:textId="77777777" w:rsidR="00F80981" w:rsidRDefault="00F80981" w:rsidP="00F80981">
      <w:pPr>
        <w:rPr>
          <w:rFonts w:eastAsiaTheme="minorEastAsia"/>
        </w:rPr>
      </w:pPr>
      <w:r>
        <w:tab/>
      </w:r>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oMath>
    </w:p>
    <w:p w14:paraId="20EDC67F" w14:textId="77777777" w:rsidR="00F80981" w:rsidRDefault="00F80981" w:rsidP="00F80981">
      <w:pPr>
        <w:rPr>
          <w:rFonts w:eastAsiaTheme="minorEastAsia"/>
        </w:rPr>
      </w:pPr>
      <w:r>
        <w:tab/>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n</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y</m:t>
                        </m:r>
                      </m:e>
                      <m:sub>
                        <m:r>
                          <w:rPr>
                            <w:rFonts w:ascii="Cambria Math" w:hAnsi="Cambria Math"/>
                          </w:rPr>
                          <m:t>i</m:t>
                        </m:r>
                      </m:sub>
                    </m:sSub>
                  </m:e>
                </m:nary>
              </m:e>
            </m:nary>
          </m:num>
          <m:den>
            <m:r>
              <w:rPr>
                <w:rFonts w:ascii="Cambria Math" w:hAnsi="Cambria Math"/>
              </w:rPr>
              <m:t>n</m:t>
            </m:r>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 xml:space="preserve">- </m:t>
            </m:r>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sup>
                <m:r>
                  <w:rPr>
                    <w:rFonts w:ascii="Cambria Math" w:hAnsi="Cambria Math"/>
                  </w:rPr>
                  <m:t>2</m:t>
                </m:r>
              </m:sup>
            </m:sSup>
          </m:den>
        </m:f>
      </m:oMath>
    </w:p>
    <w:p w14:paraId="5CE4BFCA" w14:textId="389DBB1D" w:rsidR="00F80981" w:rsidRPr="00350997" w:rsidRDefault="00685CCD" w:rsidP="00F80981">
      <w:pPr>
        <w:ind w:left="720" w:firstLine="720"/>
        <w:rPr>
          <w:rFonts w:eastAsiaTheme="minorEastAsia"/>
        </w:rPr>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acc>
            <m:accPr>
              <m:chr m:val="̅"/>
              <m:ctrlPr>
                <w:rPr>
                  <w:rFonts w:ascii="Cambria Math" w:hAnsi="Cambria Math"/>
                  <w:i/>
                </w:rPr>
              </m:ctrlPr>
            </m:accPr>
            <m:e>
              <m:r>
                <w:rPr>
                  <w:rFonts w:ascii="Cambria Math" w:hAnsi="Cambria Math"/>
                </w:rPr>
                <m:t>x</m:t>
              </m:r>
            </m:e>
          </m:acc>
        </m:oMath>
      </m:oMathPara>
    </w:p>
    <w:p w14:paraId="4E9E976D" w14:textId="77777777" w:rsidR="00F80981" w:rsidRDefault="00F80981" w:rsidP="00F80981">
      <w:pPr>
        <w:ind w:left="720"/>
      </w:pPr>
      <w:r>
        <w:t>Yields:</w:t>
      </w:r>
    </w:p>
    <w:p w14:paraId="352411C8" w14:textId="0FD34F81" w:rsidR="00F80981" w:rsidRDefault="00685CCD" w:rsidP="00F80981">
      <w:pPr>
        <w:ind w:left="720"/>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10(911)-95(82)</m:t>
            </m:r>
          </m:num>
          <m:den>
            <m:r>
              <w:rPr>
                <w:rFonts w:ascii="Cambria Math" w:hAnsi="Cambria Math"/>
              </w:rPr>
              <m:t>10</m:t>
            </m:r>
            <m:d>
              <m:dPr>
                <m:ctrlPr>
                  <w:rPr>
                    <w:rFonts w:ascii="Cambria Math" w:hAnsi="Cambria Math"/>
                    <w:i/>
                  </w:rPr>
                </m:ctrlPr>
              </m:dPr>
              <m:e>
                <m:r>
                  <w:rPr>
                    <w:rFonts w:ascii="Cambria Math" w:hAnsi="Cambria Math"/>
                  </w:rPr>
                  <m:t>728</m:t>
                </m:r>
              </m:e>
            </m:d>
            <m:r>
              <w:rPr>
                <w:rFonts w:ascii="Cambria Math" w:hAnsi="Cambria Math"/>
              </w:rPr>
              <m:t>-</m:t>
            </m:r>
            <m:sSup>
              <m:sSupPr>
                <m:ctrlPr>
                  <w:rPr>
                    <w:rFonts w:ascii="Cambria Math" w:hAnsi="Cambria Math"/>
                    <w:i/>
                  </w:rPr>
                </m:ctrlPr>
              </m:sSupPr>
              <m:e>
                <m:r>
                  <w:rPr>
                    <w:rFonts w:ascii="Cambria Math" w:hAnsi="Cambria Math"/>
                  </w:rPr>
                  <m:t>82</m:t>
                </m:r>
              </m:e>
              <m:sup>
                <m:r>
                  <w:rPr>
                    <w:rFonts w:ascii="Cambria Math" w:hAnsi="Cambria Math"/>
                  </w:rPr>
                  <m:t>2</m:t>
                </m:r>
              </m:sup>
            </m:sSup>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1320</m:t>
            </m:r>
          </m:num>
          <m:den>
            <m:r>
              <w:rPr>
                <w:rFonts w:ascii="Cambria Math" w:eastAsiaTheme="minorEastAsia" w:hAnsi="Cambria Math"/>
              </w:rPr>
              <m:t>3745</m:t>
            </m:r>
          </m:den>
        </m:f>
      </m:oMath>
      <w:r w:rsidR="00F80981">
        <w:rPr>
          <w:rFonts w:eastAsiaTheme="minorEastAsia"/>
        </w:rPr>
        <w:t xml:space="preserve"> = 2.37410072</w:t>
      </w:r>
    </w:p>
    <w:p w14:paraId="43CAEFAF" w14:textId="70AE79DB" w:rsidR="00F80981" w:rsidRDefault="00685CCD" w:rsidP="00F80981">
      <w:pPr>
        <w:ind w:left="720"/>
      </w:pP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=9.5-</m:t>
        </m:r>
        <m:r>
          <m:rPr>
            <m:sty m:val="p"/>
          </m:rPr>
          <w:rPr>
            <w:rFonts w:ascii="Cambria Math" w:eastAsiaTheme="minorEastAsia" w:hAnsi="Cambria Math"/>
          </w:rPr>
          <m:t>2.37410072</m:t>
        </m:r>
        <m:r>
          <w:rPr>
            <w:rFonts w:ascii="Cambria Math" w:hAnsi="Cambria Math"/>
          </w:rPr>
          <m:t>(8.2)</m:t>
        </m:r>
      </m:oMath>
      <w:r w:rsidR="00F80981">
        <w:rPr>
          <w:rFonts w:eastAsiaTheme="minorEastAsia"/>
        </w:rPr>
        <w:t xml:space="preserve"> = -9.96762590</w:t>
      </w:r>
    </w:p>
    <w:p w14:paraId="5B59F818" w14:textId="3F954114" w:rsidR="00F80981" w:rsidRDefault="00F80981" w:rsidP="00F80981">
      <w:pPr>
        <w:rPr>
          <w:rFonts w:eastAsiaTheme="minorEastAsia"/>
        </w:rPr>
      </w:pPr>
      <w:r>
        <w:tab/>
        <w:t xml:space="preserve">Thus, </w:t>
      </w:r>
      <m:oMath>
        <m:r>
          <w:rPr>
            <w:rFonts w:ascii="Cambria Math" w:hAnsi="Cambria Math"/>
          </w:rPr>
          <m:t>y=</m:t>
        </m:r>
        <m:r>
          <m:rPr>
            <m:sty m:val="p"/>
          </m:rPr>
          <w:rPr>
            <w:rFonts w:ascii="Cambria Math" w:eastAsiaTheme="minorEastAsia" w:hAnsi="Cambria Math"/>
          </w:rPr>
          <m:t>-9.96762590</m:t>
        </m:r>
        <m:r>
          <w:rPr>
            <w:rFonts w:ascii="Cambria Math" w:hAnsi="Cambria Math"/>
          </w:rPr>
          <m:t>+</m:t>
        </m:r>
        <m:r>
          <m:rPr>
            <m:sty m:val="p"/>
          </m:rPr>
          <w:rPr>
            <w:rFonts w:ascii="Cambria Math" w:eastAsiaTheme="minorEastAsia" w:hAnsi="Cambria Math"/>
          </w:rPr>
          <m:t xml:space="preserve"> 2.37410072</m:t>
        </m:r>
        <m:r>
          <w:rPr>
            <w:rFonts w:ascii="Cambria Math" w:hAnsi="Cambria Math"/>
          </w:rPr>
          <m:t>x</m:t>
        </m:r>
      </m:oMath>
    </w:p>
    <w:p w14:paraId="02A147A8" w14:textId="77777777" w:rsidR="00F80981" w:rsidRDefault="00F80981" w:rsidP="004D4828">
      <w:pPr>
        <w:ind w:firstLine="720"/>
      </w:pPr>
      <w:r>
        <w:t>The standard error can be defined as:</w:t>
      </w:r>
    </w:p>
    <w:p w14:paraId="5FD6130D" w14:textId="5D480CAC" w:rsidR="00D95C40" w:rsidRDefault="00D95C40" w:rsidP="00D95C40">
      <w:pPr>
        <w:rPr>
          <w:rFonts w:eastAsiaTheme="minorEastAsia"/>
        </w:rPr>
      </w:pPr>
      <w:r>
        <w:tab/>
      </w:r>
      <m:oMath>
        <m:r>
          <w:rPr>
            <w:rFonts w:ascii="Cambria Math" w:hAnsi="Cambria Math"/>
          </w:rPr>
          <m:t xml:space="preserve">SE= </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S</m:t>
                </m:r>
              </m:num>
              <m:den>
                <m:r>
                  <w:rPr>
                    <w:rFonts w:ascii="Cambria Math" w:hAnsi="Cambria Math"/>
                  </w:rPr>
                  <m:t>n</m:t>
                </m:r>
              </m:den>
            </m:f>
          </m:e>
        </m:rad>
      </m:oMath>
      <w:r>
        <w:rPr>
          <w:rFonts w:eastAsiaTheme="minorEastAsia"/>
        </w:rPr>
        <w:t xml:space="preserve"> where </w:t>
      </w:r>
      <m:oMath>
        <m:r>
          <w:rPr>
            <w:rFonts w:ascii="Cambria Math" w:eastAsiaTheme="minorEastAsia" w:hAnsi="Cambria Math"/>
          </w:rPr>
          <m:t xml:space="preserve">S= </m:t>
        </m:r>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e>
          <m:sup>
            <m:r>
              <w:rPr>
                <w:rFonts w:ascii="Cambria Math" w:hAnsi="Cambria Math"/>
              </w:rPr>
              <m:t>2</m:t>
            </m:r>
          </m:sup>
        </m:sSup>
      </m:oMath>
    </w:p>
    <w:p w14:paraId="30C43C32" w14:textId="77777777" w:rsidR="00F80981" w:rsidRDefault="00F80981" w:rsidP="004D4828">
      <w:pPr>
        <w:ind w:firstLine="720"/>
        <w:rPr>
          <w:rFonts w:eastAsiaTheme="minorEastAsia"/>
        </w:rPr>
      </w:pPr>
      <w:r>
        <w:rPr>
          <w:rFonts w:eastAsiaTheme="minorEastAsia"/>
        </w:rPr>
        <w:t>Since we have little information regarding the sample, we will use n-1 in the SSE formula.</w:t>
      </w:r>
    </w:p>
    <w:p w14:paraId="2470D755" w14:textId="77777777" w:rsidR="00D95C40" w:rsidRDefault="00D95C40" w:rsidP="004D4828">
      <w:pPr>
        <w:ind w:firstLine="720"/>
      </w:pPr>
      <w:r>
        <w:t xml:space="preserve">Thus: </w:t>
      </w:r>
    </w:p>
    <w:p w14:paraId="18019A31" w14:textId="251DF151" w:rsidR="00D95C40" w:rsidRDefault="00D95C40" w:rsidP="00D95C40">
      <w:pPr>
        <w:rPr>
          <w:rFonts w:eastAsiaTheme="minorEastAsia"/>
        </w:rPr>
      </w:pPr>
      <w:r>
        <w:tab/>
      </w:r>
      <m:oMath>
        <m:r>
          <w:rPr>
            <w:rFonts w:ascii="Cambria Math" w:hAnsi="Cambria Math"/>
          </w:rPr>
          <m:t xml:space="preserve">SE= </m:t>
        </m:r>
        <m:rad>
          <m:radPr>
            <m:degHide m:val="1"/>
            <m:ctrlPr>
              <w:rPr>
                <w:rFonts w:ascii="Cambria Math" w:hAnsi="Cambria Math"/>
                <w:i/>
              </w:rPr>
            </m:ctrlPr>
          </m:radPr>
          <m:deg/>
          <m:e>
            <m:f>
              <m:fPr>
                <m:ctrlPr>
                  <w:rPr>
                    <w:rFonts w:ascii="Cambria Math" w:hAnsi="Cambria Math"/>
                    <w:i/>
                  </w:rPr>
                </m:ctrlPr>
              </m:fPr>
              <m:num>
                <m:r>
                  <w:rPr>
                    <w:rFonts w:ascii="Cambria Math" w:hAnsi="Cambria Math"/>
                  </w:rPr>
                  <m:t>61.11870504</m:t>
                </m:r>
              </m:num>
              <m:den>
                <m:r>
                  <w:rPr>
                    <w:rFonts w:ascii="Cambria Math" w:hAnsi="Cambria Math"/>
                  </w:rPr>
                  <m:t>9</m:t>
                </m:r>
              </m:den>
            </m:f>
          </m:e>
        </m:rad>
        <m:r>
          <w:rPr>
            <w:rFonts w:ascii="Cambria Math" w:eastAsiaTheme="minorEastAsia" w:hAnsi="Cambria Math"/>
          </w:rPr>
          <m:t>=2.60594843</m:t>
        </m:r>
      </m:oMath>
    </w:p>
    <w:p w14:paraId="08BF88EB" w14:textId="77777777" w:rsidR="00A948BF" w:rsidRDefault="00A948BF" w:rsidP="00D95C40">
      <w:pPr>
        <w:rPr>
          <w:rFonts w:eastAsiaTheme="minorEastAsia"/>
        </w:rPr>
      </w:pPr>
    </w:p>
    <w:p w14:paraId="55D7380E" w14:textId="20D3F32D" w:rsidR="00D95C40" w:rsidRDefault="00D95C40" w:rsidP="004D4828">
      <w:pPr>
        <w:ind w:firstLine="720"/>
      </w:pPr>
      <w:r>
        <w:lastRenderedPageBreak/>
        <w:t>For the correlation coefficient we used Pearson’s formula:</w:t>
      </w:r>
    </w:p>
    <w:p w14:paraId="3C8E551E" w14:textId="61E50D73" w:rsidR="00D95C40" w:rsidRPr="00867A8E" w:rsidRDefault="004D4828" w:rsidP="004D4828">
      <w:pPr>
        <w:rPr>
          <w:rFonts w:eastAsiaTheme="minorEastAsia"/>
        </w:rPr>
      </w:pPr>
      <w:r>
        <w:tab/>
      </w:r>
      <m:oMath>
        <m:r>
          <w:rPr>
            <w:rFonts w:ascii="Cambria Math" w:hAnsi="Cambria Math"/>
          </w:rPr>
          <m:t xml:space="preserve">r=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num>
          <m:den>
            <m:rad>
              <m:radPr>
                <m:degHide m:val="1"/>
                <m:ctrlPr>
                  <w:rPr>
                    <w:rFonts w:ascii="Cambria Math" w:hAnsi="Cambria Math"/>
                    <w:i/>
                  </w:rPr>
                </m:ctrlPr>
              </m:radPr>
              <m:deg/>
              <m:e>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nary>
                    <m:r>
                      <w:rPr>
                        <w:rFonts w:ascii="Cambria Math" w:hAnsi="Cambria Math"/>
                      </w:rPr>
                      <m:t>)</m:t>
                    </m:r>
                  </m:e>
                  <m:sup>
                    <m:r>
                      <w:rPr>
                        <w:rFonts w:ascii="Cambria Math" w:hAnsi="Cambria Math"/>
                      </w:rPr>
                      <m:t>2</m:t>
                    </m:r>
                  </m:sup>
                </m:sSup>
              </m:e>
            </m:ra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nary>
                    <m:r>
                      <w:rPr>
                        <w:rFonts w:ascii="Cambria Math" w:hAnsi="Cambria Math"/>
                      </w:rPr>
                      <m:t>)</m:t>
                    </m:r>
                  </m:e>
                  <m:sup>
                    <m:r>
                      <w:rPr>
                        <w:rFonts w:ascii="Cambria Math" w:hAnsi="Cambria Math"/>
                      </w:rPr>
                      <m:t>2</m:t>
                    </m:r>
                  </m:sup>
                </m:sSup>
              </m:e>
            </m:rad>
            <m:r>
              <w:rPr>
                <w:rFonts w:ascii="Cambria Math" w:hAnsi="Cambria Math"/>
              </w:rPr>
              <m:t xml:space="preserve"> </m:t>
            </m:r>
          </m:den>
        </m:f>
      </m:oMath>
    </w:p>
    <w:p w14:paraId="109FF49E" w14:textId="1193C4D0" w:rsidR="00F80981" w:rsidRDefault="00D95C40" w:rsidP="004D4828">
      <w:pPr>
        <w:ind w:left="720"/>
        <w:rPr>
          <w:rFonts w:eastAsiaTheme="minorEastAsia"/>
        </w:rPr>
      </w:pPr>
      <w:r>
        <w:t xml:space="preserve">However, one will note that due to the commutative property this is unchanged when X and Y are exchanged, thus the </w:t>
      </w:r>
      <w:r w:rsidR="00E32953">
        <w:t>Pearson’s</w:t>
      </w:r>
      <w:r>
        <w:t xml:space="preserve"> coefficient remains the same: </w:t>
      </w:r>
      <w:r>
        <w:rPr>
          <w:rFonts w:eastAsiaTheme="minorEastAsia"/>
        </w:rPr>
        <w:t>0.91476728.</w:t>
      </w:r>
    </w:p>
    <w:p w14:paraId="11331049" w14:textId="77777777" w:rsidR="004D4828" w:rsidRDefault="00D95C40" w:rsidP="004D4828">
      <w:pPr>
        <w:keepNext/>
        <w:ind w:firstLine="720"/>
      </w:pPr>
      <w:r>
        <w:rPr>
          <w:noProof/>
        </w:rPr>
        <w:drawing>
          <wp:inline distT="0" distB="0" distL="0" distR="0" wp14:anchorId="1E810865" wp14:editId="7735ACA5">
            <wp:extent cx="3503980" cy="2070201"/>
            <wp:effectExtent l="0" t="0" r="1270" b="6350"/>
            <wp:docPr id="4" name="Chart 4">
              <a:extLst xmlns:a="http://schemas.openxmlformats.org/drawingml/2006/main">
                <a:ext uri="{FF2B5EF4-FFF2-40B4-BE49-F238E27FC236}">
                  <a16:creationId xmlns:a16="http://schemas.microsoft.com/office/drawing/2014/main" id="{502B670E-CFDB-40A5-B274-9622C14554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02B682F" w14:textId="593E4590" w:rsidR="00D95C40" w:rsidRDefault="004D4828" w:rsidP="004D4828">
      <w:pPr>
        <w:pStyle w:val="Caption"/>
        <w:ind w:firstLine="720"/>
      </w:pPr>
      <w:r>
        <w:t xml:space="preserve">Figure </w:t>
      </w:r>
      <w:r>
        <w:fldChar w:fldCharType="begin"/>
      </w:r>
      <w:r>
        <w:instrText xml:space="preserve"> SEQ Figure \* ARABIC </w:instrText>
      </w:r>
      <w:r>
        <w:fldChar w:fldCharType="separate"/>
      </w:r>
      <w:r w:rsidR="00FC082E">
        <w:rPr>
          <w:noProof/>
        </w:rPr>
        <w:t>3</w:t>
      </w:r>
      <w:r>
        <w:fldChar w:fldCharType="end"/>
      </w:r>
    </w:p>
    <w:p w14:paraId="23177832" w14:textId="3F1A4188" w:rsidR="008A5170" w:rsidRDefault="00DD4CF0" w:rsidP="00DD4CF0">
      <w:pPr>
        <w:ind w:left="720"/>
      </w:pPr>
      <w:r>
        <w:t xml:space="preserve">Figure 3 showed the results of reversing the values. The error is now the horizontal distance to the regressed line. It should be noted that the observed error is distorted due to the lack of scale between X and Y: the increased distance between points along the X axis exaggerates the visually apparent error in this model, although it does present with relatively greater error. </w:t>
      </w:r>
    </w:p>
    <w:p w14:paraId="39010073" w14:textId="6FD3A06B" w:rsidR="00666E92" w:rsidRDefault="008A5170" w:rsidP="00DD4CF0">
      <w:pPr>
        <w:ind w:left="720"/>
      </w:pPr>
      <w:r>
        <w:t>Reviewing the models, the error present in each represents the residual values observed between the regressed line and the observed values based on the axis being interpreted. This causes them to have different amounts of error</w:t>
      </w:r>
      <w:r w:rsidR="00666E92">
        <w:t xml:space="preserve"> and to create slightly different regressed lines when plotted along the same values, as shown in the following chart</w:t>
      </w:r>
      <w:r w:rsidR="00DD4CF0">
        <w:t>, figure 4.</w:t>
      </w:r>
    </w:p>
    <w:p w14:paraId="63CCE8B9" w14:textId="77777777" w:rsidR="004D4828" w:rsidRDefault="004D4828" w:rsidP="005B69CF"/>
    <w:p w14:paraId="41490006" w14:textId="77777777" w:rsidR="00DD4CF0" w:rsidRDefault="00666E92" w:rsidP="00DD4CF0">
      <w:pPr>
        <w:keepNext/>
        <w:ind w:firstLine="720"/>
      </w:pPr>
      <w:r>
        <w:rPr>
          <w:noProof/>
        </w:rPr>
        <w:drawing>
          <wp:inline distT="0" distB="0" distL="0" distR="0" wp14:anchorId="15FF090E" wp14:editId="4B469125">
            <wp:extent cx="4008729" cy="2150669"/>
            <wp:effectExtent l="0" t="0" r="11430" b="2540"/>
            <wp:docPr id="5" name="Chart 5">
              <a:extLst xmlns:a="http://schemas.openxmlformats.org/drawingml/2006/main">
                <a:ext uri="{FF2B5EF4-FFF2-40B4-BE49-F238E27FC236}">
                  <a16:creationId xmlns:a16="http://schemas.microsoft.com/office/drawing/2014/main" id="{A0662395-85FA-498C-B5BF-9194BA6CBE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ED9C249" w14:textId="3CD9949E" w:rsidR="00666E92" w:rsidRDefault="00DD4CF0" w:rsidP="00A948BF">
      <w:pPr>
        <w:pStyle w:val="Caption"/>
        <w:ind w:firstLine="720"/>
        <w:rPr>
          <w:b/>
        </w:rPr>
      </w:pPr>
      <w:r>
        <w:t xml:space="preserve">Figure </w:t>
      </w:r>
      <w:r>
        <w:fldChar w:fldCharType="begin"/>
      </w:r>
      <w:r>
        <w:instrText xml:space="preserve"> SEQ Figure \* ARABIC </w:instrText>
      </w:r>
      <w:r>
        <w:fldChar w:fldCharType="separate"/>
      </w:r>
      <w:r w:rsidR="00FC082E">
        <w:rPr>
          <w:noProof/>
        </w:rPr>
        <w:t>4</w:t>
      </w:r>
      <w:r>
        <w:fldChar w:fldCharType="end"/>
      </w:r>
    </w:p>
    <w:p w14:paraId="081F71C1" w14:textId="2A47C037" w:rsidR="006A488E" w:rsidRPr="00560C01" w:rsidRDefault="006A488E" w:rsidP="005B69CF">
      <w:pPr>
        <w:rPr>
          <w:b/>
        </w:rPr>
      </w:pPr>
      <w:r w:rsidRPr="00560C01">
        <w:rPr>
          <w:b/>
        </w:rPr>
        <w:lastRenderedPageBreak/>
        <w:t>Problem 4 (</w:t>
      </w:r>
      <w:r w:rsidR="00E32953" w:rsidRPr="00560C01">
        <w:rPr>
          <w:b/>
        </w:rPr>
        <w:t>Chapra</w:t>
      </w:r>
      <w:r w:rsidRPr="00560C01">
        <w:rPr>
          <w:b/>
        </w:rPr>
        <w:t xml:space="preserve"> </w:t>
      </w:r>
      <w:r w:rsidR="00E32953" w:rsidRPr="00560C01">
        <w:rPr>
          <w:b/>
        </w:rPr>
        <w:t>Canale</w:t>
      </w:r>
      <w:r w:rsidRPr="00560C01">
        <w:rPr>
          <w:b/>
        </w:rPr>
        <w:t xml:space="preserve"> 17.6)</w:t>
      </w:r>
    </w:p>
    <w:p w14:paraId="2622EEDE" w14:textId="11B39E8B" w:rsidR="006A488E" w:rsidRDefault="006A488E" w:rsidP="005B69CF">
      <w:r>
        <w:t xml:space="preserve">Use least-squares regression to fit a straight line to: </w:t>
      </w:r>
    </w:p>
    <w:p w14:paraId="32D5EAD3" w14:textId="3539BDDF" w:rsidR="006A488E" w:rsidRDefault="006A488E" w:rsidP="005B69CF">
      <w:r>
        <w:t>X: 1, 2, 3, 4, 5, 6, 7, 8, 9,</w:t>
      </w:r>
    </w:p>
    <w:p w14:paraId="59A4FD3A" w14:textId="17518386" w:rsidR="006A488E" w:rsidRDefault="006A488E" w:rsidP="005B69CF">
      <w:r>
        <w:t>Y: 1, 1.5, 2, 3, 4, 5, 8, 10, 13,</w:t>
      </w:r>
    </w:p>
    <w:p w14:paraId="3E9885B5" w14:textId="68FCB5E9" w:rsidR="006A488E" w:rsidRDefault="006A488E" w:rsidP="005B69CF">
      <w:r>
        <w:t>A: Along with the slope and intercept, compute the standard error of the estimate and the correlation coefficient. Plot the data and the straight line. Assess the fit.</w:t>
      </w:r>
    </w:p>
    <w:p w14:paraId="41DB9C56" w14:textId="77777777" w:rsidR="00A948BF" w:rsidRDefault="00A948BF" w:rsidP="005B69CF"/>
    <w:tbl>
      <w:tblPr>
        <w:tblStyle w:val="TableGrid"/>
        <w:tblW w:w="0" w:type="auto"/>
        <w:tblInd w:w="607" w:type="dxa"/>
        <w:tblLook w:val="04A0" w:firstRow="1" w:lastRow="0" w:firstColumn="1" w:lastColumn="0" w:noHBand="0" w:noVBand="1"/>
      </w:tblPr>
      <w:tblGrid>
        <w:gridCol w:w="895"/>
        <w:gridCol w:w="990"/>
        <w:gridCol w:w="990"/>
        <w:gridCol w:w="1080"/>
        <w:gridCol w:w="1800"/>
      </w:tblGrid>
      <w:tr w:rsidR="00666E92" w:rsidRPr="000D280F" w14:paraId="186D3EAE" w14:textId="77777777" w:rsidTr="00DD4CF0">
        <w:tc>
          <w:tcPr>
            <w:tcW w:w="895" w:type="dxa"/>
          </w:tcPr>
          <w:p w14:paraId="449BAD84" w14:textId="77777777" w:rsidR="00666E92" w:rsidRDefault="00685CCD" w:rsidP="00E23FCB">
            <m:oMathPara>
              <m:oMath>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990" w:type="dxa"/>
          </w:tcPr>
          <w:p w14:paraId="235C6B36" w14:textId="77777777" w:rsidR="00666E92" w:rsidRDefault="00685CCD" w:rsidP="00E23FCB">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990" w:type="dxa"/>
          </w:tcPr>
          <w:p w14:paraId="2B89AA52" w14:textId="77777777" w:rsidR="00666E92" w:rsidRDefault="00685CCD" w:rsidP="00E23FCB">
            <m:oMathPara>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1080" w:type="dxa"/>
          </w:tcPr>
          <w:p w14:paraId="5B57CC00" w14:textId="77777777" w:rsidR="00666E92" w:rsidRDefault="00685CCD" w:rsidP="00E23FCB">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oMath>
            </m:oMathPara>
          </w:p>
        </w:tc>
        <w:tc>
          <w:tcPr>
            <w:tcW w:w="1800" w:type="dxa"/>
          </w:tcPr>
          <w:p w14:paraId="523A0F64" w14:textId="77777777" w:rsidR="00666E92" w:rsidRPr="000D280F" w:rsidRDefault="00666E92" w:rsidP="00E23FCB">
            <w:pPr>
              <w:rPr>
                <w:rFonts w:ascii="Calibri" w:eastAsia="Calibri" w:hAnsi="Calibri" w:cs="Times New Roman"/>
              </w:rPr>
            </w:pPr>
            <m:oMathPara>
              <m:oMath>
                <m:r>
                  <w:rPr>
                    <w:rFonts w:ascii="Cambria Math" w:eastAsia="Calibri" w:hAnsi="Cambria Math" w:cs="Times New Roman"/>
                  </w:rPr>
                  <m:t>Var</m:t>
                </m:r>
              </m:oMath>
            </m:oMathPara>
          </w:p>
        </w:tc>
      </w:tr>
      <w:tr w:rsidR="00E23FCB" w14:paraId="51F007D2" w14:textId="77777777" w:rsidTr="00DD4CF0">
        <w:tc>
          <w:tcPr>
            <w:tcW w:w="895" w:type="dxa"/>
          </w:tcPr>
          <w:p w14:paraId="320A5A66" w14:textId="5E3AC1DC" w:rsidR="00E23FCB" w:rsidRDefault="00E23FCB" w:rsidP="00E23FCB">
            <w:r>
              <w:t>1</w:t>
            </w:r>
          </w:p>
        </w:tc>
        <w:tc>
          <w:tcPr>
            <w:tcW w:w="990" w:type="dxa"/>
          </w:tcPr>
          <w:p w14:paraId="523AD5F1" w14:textId="2A04A141" w:rsidR="00E23FCB" w:rsidRDefault="00E23FCB" w:rsidP="00E23FCB">
            <w:r>
              <w:t>1</w:t>
            </w:r>
          </w:p>
        </w:tc>
        <w:tc>
          <w:tcPr>
            <w:tcW w:w="990" w:type="dxa"/>
          </w:tcPr>
          <w:p w14:paraId="362E650E" w14:textId="21BB70DF" w:rsidR="00E23FCB" w:rsidRDefault="00E23FCB" w:rsidP="00E23FCB">
            <w:r>
              <w:t>1</w:t>
            </w:r>
          </w:p>
        </w:tc>
        <w:tc>
          <w:tcPr>
            <w:tcW w:w="1080" w:type="dxa"/>
          </w:tcPr>
          <w:p w14:paraId="2CE79025" w14:textId="4A6E4D61" w:rsidR="00E23FCB" w:rsidRDefault="00E23FCB" w:rsidP="00E23FCB">
            <w:r>
              <w:t>1</w:t>
            </w:r>
          </w:p>
        </w:tc>
        <w:tc>
          <w:tcPr>
            <w:tcW w:w="1800" w:type="dxa"/>
            <w:tcBorders>
              <w:top w:val="single" w:sz="4" w:space="0" w:color="auto"/>
              <w:left w:val="nil"/>
              <w:bottom w:val="single" w:sz="4" w:space="0" w:color="auto"/>
              <w:right w:val="single" w:sz="4" w:space="0" w:color="auto"/>
            </w:tcBorders>
            <w:shd w:val="clear" w:color="auto" w:fill="auto"/>
            <w:vAlign w:val="bottom"/>
          </w:tcPr>
          <w:p w14:paraId="4A91AEE9" w14:textId="18216EF2" w:rsidR="00E23FCB" w:rsidRDefault="00E23FCB" w:rsidP="00E23FCB">
            <w:r>
              <w:rPr>
                <w:rFonts w:ascii="Calibri" w:hAnsi="Calibri" w:cs="Calibri"/>
                <w:color w:val="000000"/>
              </w:rPr>
              <w:t>2.41975309</w:t>
            </w:r>
          </w:p>
        </w:tc>
      </w:tr>
      <w:tr w:rsidR="00E23FCB" w14:paraId="637324B9" w14:textId="77777777" w:rsidTr="00DD4CF0">
        <w:tc>
          <w:tcPr>
            <w:tcW w:w="895" w:type="dxa"/>
          </w:tcPr>
          <w:p w14:paraId="0068E1B4" w14:textId="0F2BF7AE" w:rsidR="00E23FCB" w:rsidRDefault="00E23FCB" w:rsidP="00E23FCB">
            <w:r>
              <w:t>2</w:t>
            </w:r>
          </w:p>
        </w:tc>
        <w:tc>
          <w:tcPr>
            <w:tcW w:w="990" w:type="dxa"/>
          </w:tcPr>
          <w:p w14:paraId="52A764C5" w14:textId="34C0265C" w:rsidR="00E23FCB" w:rsidRDefault="00E23FCB" w:rsidP="00E23FCB">
            <w:r>
              <w:t>1.5</w:t>
            </w:r>
          </w:p>
        </w:tc>
        <w:tc>
          <w:tcPr>
            <w:tcW w:w="990" w:type="dxa"/>
          </w:tcPr>
          <w:p w14:paraId="7AD1C41D" w14:textId="4669BCF6" w:rsidR="00E23FCB" w:rsidRDefault="00E23FCB" w:rsidP="00E23FCB">
            <w:r>
              <w:t>3</w:t>
            </w:r>
          </w:p>
        </w:tc>
        <w:tc>
          <w:tcPr>
            <w:tcW w:w="1080" w:type="dxa"/>
          </w:tcPr>
          <w:p w14:paraId="5C5D8000" w14:textId="049B5018" w:rsidR="00E23FCB" w:rsidRDefault="00E23FCB" w:rsidP="00E23FCB">
            <w:r>
              <w:t>4</w:t>
            </w:r>
          </w:p>
        </w:tc>
        <w:tc>
          <w:tcPr>
            <w:tcW w:w="1800" w:type="dxa"/>
            <w:tcBorders>
              <w:top w:val="single" w:sz="4" w:space="0" w:color="auto"/>
              <w:left w:val="nil"/>
              <w:bottom w:val="single" w:sz="4" w:space="0" w:color="auto"/>
              <w:right w:val="single" w:sz="4" w:space="0" w:color="auto"/>
            </w:tcBorders>
            <w:shd w:val="clear" w:color="auto" w:fill="auto"/>
            <w:vAlign w:val="bottom"/>
          </w:tcPr>
          <w:p w14:paraId="0A045665" w14:textId="55A9FB67" w:rsidR="00E23FCB" w:rsidRDefault="00E23FCB" w:rsidP="00E23FCB">
            <w:r>
              <w:rPr>
                <w:rFonts w:ascii="Calibri" w:hAnsi="Calibri" w:cs="Calibri"/>
                <w:color w:val="000000"/>
              </w:rPr>
              <w:t>0.35667438</w:t>
            </w:r>
          </w:p>
        </w:tc>
      </w:tr>
      <w:tr w:rsidR="00E23FCB" w14:paraId="4FFA3C78" w14:textId="77777777" w:rsidTr="00DD4CF0">
        <w:tc>
          <w:tcPr>
            <w:tcW w:w="895" w:type="dxa"/>
          </w:tcPr>
          <w:p w14:paraId="5354CAB6" w14:textId="24C99120" w:rsidR="00E23FCB" w:rsidRDefault="00E23FCB" w:rsidP="00E23FCB">
            <w:r>
              <w:t>3</w:t>
            </w:r>
          </w:p>
        </w:tc>
        <w:tc>
          <w:tcPr>
            <w:tcW w:w="990" w:type="dxa"/>
          </w:tcPr>
          <w:p w14:paraId="76F18B78" w14:textId="4A8C5D68" w:rsidR="00E23FCB" w:rsidRDefault="00E23FCB" w:rsidP="00E23FCB">
            <w:r>
              <w:t>2</w:t>
            </w:r>
          </w:p>
        </w:tc>
        <w:tc>
          <w:tcPr>
            <w:tcW w:w="990" w:type="dxa"/>
          </w:tcPr>
          <w:p w14:paraId="2B807541" w14:textId="61830767" w:rsidR="00E23FCB" w:rsidRDefault="00E23FCB" w:rsidP="00E23FCB">
            <w:r>
              <w:t>6</w:t>
            </w:r>
          </w:p>
        </w:tc>
        <w:tc>
          <w:tcPr>
            <w:tcW w:w="1080" w:type="dxa"/>
          </w:tcPr>
          <w:p w14:paraId="7A1EFF6C" w14:textId="555C51A1" w:rsidR="00E23FCB" w:rsidRDefault="00E23FCB" w:rsidP="00E23FCB">
            <w:r>
              <w:t>9</w:t>
            </w:r>
          </w:p>
        </w:tc>
        <w:tc>
          <w:tcPr>
            <w:tcW w:w="1800" w:type="dxa"/>
            <w:tcBorders>
              <w:top w:val="single" w:sz="4" w:space="0" w:color="auto"/>
              <w:left w:val="nil"/>
              <w:bottom w:val="single" w:sz="4" w:space="0" w:color="auto"/>
              <w:right w:val="single" w:sz="4" w:space="0" w:color="auto"/>
            </w:tcBorders>
            <w:shd w:val="clear" w:color="auto" w:fill="auto"/>
            <w:vAlign w:val="bottom"/>
          </w:tcPr>
          <w:p w14:paraId="1239D703" w14:textId="751E6ED0" w:rsidR="00E23FCB" w:rsidRDefault="00E23FCB" w:rsidP="00E23FCB">
            <w:r>
              <w:rPr>
                <w:rFonts w:ascii="Calibri" w:hAnsi="Calibri" w:cs="Calibri"/>
                <w:color w:val="000000"/>
              </w:rPr>
              <w:t>0.13040123</w:t>
            </w:r>
          </w:p>
        </w:tc>
      </w:tr>
      <w:tr w:rsidR="00E23FCB" w14:paraId="3B5B350E" w14:textId="77777777" w:rsidTr="00DD4CF0">
        <w:tc>
          <w:tcPr>
            <w:tcW w:w="895" w:type="dxa"/>
          </w:tcPr>
          <w:p w14:paraId="4DEEB224" w14:textId="63D133F7" w:rsidR="00E23FCB" w:rsidRDefault="00E23FCB" w:rsidP="00E23FCB">
            <w:r>
              <w:t>4</w:t>
            </w:r>
          </w:p>
        </w:tc>
        <w:tc>
          <w:tcPr>
            <w:tcW w:w="990" w:type="dxa"/>
          </w:tcPr>
          <w:p w14:paraId="5934F428" w14:textId="05E82B49" w:rsidR="00E23FCB" w:rsidRDefault="00E23FCB" w:rsidP="00E23FCB">
            <w:r>
              <w:t>3</w:t>
            </w:r>
          </w:p>
        </w:tc>
        <w:tc>
          <w:tcPr>
            <w:tcW w:w="990" w:type="dxa"/>
          </w:tcPr>
          <w:p w14:paraId="5F877DA4" w14:textId="2C025C5E" w:rsidR="00E23FCB" w:rsidRDefault="00E23FCB" w:rsidP="00E23FCB">
            <w:r>
              <w:t>12</w:t>
            </w:r>
          </w:p>
        </w:tc>
        <w:tc>
          <w:tcPr>
            <w:tcW w:w="1080" w:type="dxa"/>
          </w:tcPr>
          <w:p w14:paraId="6BEBF7FC" w14:textId="11EF878D" w:rsidR="00E23FCB" w:rsidRDefault="00E23FCB" w:rsidP="00E23FCB">
            <w:r>
              <w:t>16</w:t>
            </w:r>
          </w:p>
        </w:tc>
        <w:tc>
          <w:tcPr>
            <w:tcW w:w="1800" w:type="dxa"/>
            <w:tcBorders>
              <w:top w:val="single" w:sz="4" w:space="0" w:color="auto"/>
              <w:left w:val="nil"/>
              <w:bottom w:val="single" w:sz="4" w:space="0" w:color="auto"/>
              <w:right w:val="single" w:sz="4" w:space="0" w:color="auto"/>
            </w:tcBorders>
            <w:shd w:val="clear" w:color="auto" w:fill="auto"/>
            <w:vAlign w:val="bottom"/>
          </w:tcPr>
          <w:p w14:paraId="56955E9B" w14:textId="2B8E1DF2" w:rsidR="00E23FCB" w:rsidRDefault="00E23FCB" w:rsidP="00E23FCB">
            <w:r>
              <w:rPr>
                <w:rFonts w:ascii="Calibri" w:hAnsi="Calibri" w:cs="Calibri"/>
                <w:color w:val="000000"/>
              </w:rPr>
              <w:t>0.67148920</w:t>
            </w:r>
          </w:p>
        </w:tc>
      </w:tr>
      <w:tr w:rsidR="00E23FCB" w14:paraId="63358B9A" w14:textId="77777777" w:rsidTr="00DD4CF0">
        <w:tc>
          <w:tcPr>
            <w:tcW w:w="895" w:type="dxa"/>
          </w:tcPr>
          <w:p w14:paraId="350F1E46" w14:textId="6BC38589" w:rsidR="00E23FCB" w:rsidRDefault="00E23FCB" w:rsidP="00E23FCB">
            <w:r>
              <w:t>5</w:t>
            </w:r>
          </w:p>
        </w:tc>
        <w:tc>
          <w:tcPr>
            <w:tcW w:w="990" w:type="dxa"/>
          </w:tcPr>
          <w:p w14:paraId="20092226" w14:textId="36D15474" w:rsidR="00E23FCB" w:rsidRDefault="00E23FCB" w:rsidP="00E23FCB">
            <w:r>
              <w:t>4</w:t>
            </w:r>
          </w:p>
        </w:tc>
        <w:tc>
          <w:tcPr>
            <w:tcW w:w="990" w:type="dxa"/>
          </w:tcPr>
          <w:p w14:paraId="196FC08F" w14:textId="5EE63C80" w:rsidR="00E23FCB" w:rsidRDefault="00E23FCB" w:rsidP="00E23FCB">
            <w:r>
              <w:t>20</w:t>
            </w:r>
          </w:p>
        </w:tc>
        <w:tc>
          <w:tcPr>
            <w:tcW w:w="1080" w:type="dxa"/>
          </w:tcPr>
          <w:p w14:paraId="6F3ADCA1" w14:textId="227D127E" w:rsidR="00E23FCB" w:rsidRDefault="00E23FCB" w:rsidP="00E23FCB">
            <w:r>
              <w:t>25</w:t>
            </w:r>
          </w:p>
        </w:tc>
        <w:tc>
          <w:tcPr>
            <w:tcW w:w="1800" w:type="dxa"/>
            <w:tcBorders>
              <w:top w:val="single" w:sz="4" w:space="0" w:color="auto"/>
              <w:left w:val="nil"/>
              <w:bottom w:val="single" w:sz="4" w:space="0" w:color="auto"/>
              <w:right w:val="single" w:sz="4" w:space="0" w:color="auto"/>
            </w:tcBorders>
            <w:shd w:val="clear" w:color="auto" w:fill="auto"/>
            <w:vAlign w:val="bottom"/>
          </w:tcPr>
          <w:p w14:paraId="402EEC8C" w14:textId="061F9479" w:rsidR="00E23FCB" w:rsidRDefault="00E23FCB" w:rsidP="00E23FCB">
            <w:r>
              <w:rPr>
                <w:rFonts w:ascii="Calibri" w:hAnsi="Calibri" w:cs="Calibri"/>
                <w:color w:val="000000"/>
              </w:rPr>
              <w:t>1.63271605</w:t>
            </w:r>
          </w:p>
        </w:tc>
      </w:tr>
      <w:tr w:rsidR="00E23FCB" w14:paraId="011B8F3A" w14:textId="77777777" w:rsidTr="00DD4CF0">
        <w:tc>
          <w:tcPr>
            <w:tcW w:w="895" w:type="dxa"/>
          </w:tcPr>
          <w:p w14:paraId="18397D7F" w14:textId="7F15DB68" w:rsidR="00E23FCB" w:rsidRDefault="00E23FCB" w:rsidP="00E23FCB">
            <w:r>
              <w:t>6</w:t>
            </w:r>
          </w:p>
        </w:tc>
        <w:tc>
          <w:tcPr>
            <w:tcW w:w="990" w:type="dxa"/>
          </w:tcPr>
          <w:p w14:paraId="70902FD9" w14:textId="17A1C42E" w:rsidR="00E23FCB" w:rsidRDefault="00E23FCB" w:rsidP="00E23FCB">
            <w:r>
              <w:t>5</w:t>
            </w:r>
          </w:p>
        </w:tc>
        <w:tc>
          <w:tcPr>
            <w:tcW w:w="990" w:type="dxa"/>
          </w:tcPr>
          <w:p w14:paraId="6688994E" w14:textId="7A98C145" w:rsidR="00E23FCB" w:rsidRDefault="00E23FCB" w:rsidP="00E23FCB">
            <w:r>
              <w:t>30</w:t>
            </w:r>
          </w:p>
        </w:tc>
        <w:tc>
          <w:tcPr>
            <w:tcW w:w="1080" w:type="dxa"/>
          </w:tcPr>
          <w:p w14:paraId="216E40BF" w14:textId="004CD35B" w:rsidR="00E23FCB" w:rsidRDefault="00E23FCB" w:rsidP="00E23FCB">
            <w:r>
              <w:t>36</w:t>
            </w:r>
          </w:p>
        </w:tc>
        <w:tc>
          <w:tcPr>
            <w:tcW w:w="1800" w:type="dxa"/>
            <w:tcBorders>
              <w:top w:val="single" w:sz="4" w:space="0" w:color="auto"/>
              <w:left w:val="nil"/>
              <w:bottom w:val="single" w:sz="4" w:space="0" w:color="auto"/>
              <w:right w:val="single" w:sz="4" w:space="0" w:color="auto"/>
            </w:tcBorders>
            <w:shd w:val="clear" w:color="auto" w:fill="auto"/>
            <w:vAlign w:val="bottom"/>
          </w:tcPr>
          <w:p w14:paraId="1DB69915" w14:textId="048FAB58" w:rsidR="00E23FCB" w:rsidRDefault="00E23FCB" w:rsidP="00E23FCB">
            <w:r>
              <w:rPr>
                <w:rFonts w:ascii="Calibri" w:hAnsi="Calibri" w:cs="Calibri"/>
                <w:color w:val="000000"/>
              </w:rPr>
              <w:t>3.01408179</w:t>
            </w:r>
          </w:p>
        </w:tc>
      </w:tr>
      <w:tr w:rsidR="00E23FCB" w14:paraId="0517E416" w14:textId="77777777" w:rsidTr="00DD4CF0">
        <w:tc>
          <w:tcPr>
            <w:tcW w:w="895" w:type="dxa"/>
          </w:tcPr>
          <w:p w14:paraId="19525A52" w14:textId="048F2609" w:rsidR="00E23FCB" w:rsidRDefault="00E23FCB" w:rsidP="00E23FCB">
            <w:r>
              <w:t>7</w:t>
            </w:r>
          </w:p>
        </w:tc>
        <w:tc>
          <w:tcPr>
            <w:tcW w:w="990" w:type="dxa"/>
          </w:tcPr>
          <w:p w14:paraId="075FC2C0" w14:textId="33EFCA9D" w:rsidR="00E23FCB" w:rsidRDefault="00E23FCB" w:rsidP="00E23FCB">
            <w:r>
              <w:t>8</w:t>
            </w:r>
          </w:p>
        </w:tc>
        <w:tc>
          <w:tcPr>
            <w:tcW w:w="990" w:type="dxa"/>
          </w:tcPr>
          <w:p w14:paraId="7FBEFF40" w14:textId="714A086A" w:rsidR="00E23FCB" w:rsidRDefault="00E23FCB" w:rsidP="00E23FCB">
            <w:r>
              <w:t>56</w:t>
            </w:r>
          </w:p>
        </w:tc>
        <w:tc>
          <w:tcPr>
            <w:tcW w:w="1080" w:type="dxa"/>
          </w:tcPr>
          <w:p w14:paraId="5D5324FC" w14:textId="3B225E61" w:rsidR="00E23FCB" w:rsidRDefault="00E23FCB" w:rsidP="00E23FCB">
            <w:r>
              <w:t>49</w:t>
            </w:r>
          </w:p>
        </w:tc>
        <w:tc>
          <w:tcPr>
            <w:tcW w:w="1800" w:type="dxa"/>
            <w:tcBorders>
              <w:top w:val="single" w:sz="4" w:space="0" w:color="auto"/>
              <w:left w:val="nil"/>
              <w:bottom w:val="single" w:sz="4" w:space="0" w:color="auto"/>
              <w:right w:val="single" w:sz="4" w:space="0" w:color="auto"/>
            </w:tcBorders>
            <w:shd w:val="clear" w:color="auto" w:fill="auto"/>
            <w:vAlign w:val="bottom"/>
          </w:tcPr>
          <w:p w14:paraId="59BEBAFA" w14:textId="16AD0A17" w:rsidR="00E23FCB" w:rsidRDefault="00E23FCB" w:rsidP="00E23FCB">
            <w:r>
              <w:rPr>
                <w:rFonts w:ascii="Calibri" w:hAnsi="Calibri" w:cs="Calibri"/>
                <w:color w:val="000000"/>
              </w:rPr>
              <w:t>0.03780864</w:t>
            </w:r>
          </w:p>
        </w:tc>
      </w:tr>
      <w:tr w:rsidR="00E23FCB" w14:paraId="42E13BF0" w14:textId="77777777" w:rsidTr="00DD4CF0">
        <w:tc>
          <w:tcPr>
            <w:tcW w:w="895" w:type="dxa"/>
          </w:tcPr>
          <w:p w14:paraId="0095DC9D" w14:textId="02B2E77D" w:rsidR="00E23FCB" w:rsidRDefault="00E23FCB" w:rsidP="00E23FCB">
            <w:r>
              <w:t>8</w:t>
            </w:r>
          </w:p>
        </w:tc>
        <w:tc>
          <w:tcPr>
            <w:tcW w:w="990" w:type="dxa"/>
          </w:tcPr>
          <w:p w14:paraId="103D247E" w14:textId="62E49EDB" w:rsidR="00E23FCB" w:rsidRDefault="00E23FCB" w:rsidP="00E23FCB">
            <w:r>
              <w:t>10</w:t>
            </w:r>
          </w:p>
        </w:tc>
        <w:tc>
          <w:tcPr>
            <w:tcW w:w="990" w:type="dxa"/>
          </w:tcPr>
          <w:p w14:paraId="14ADA4C2" w14:textId="4E7479BB" w:rsidR="00E23FCB" w:rsidRDefault="00E23FCB" w:rsidP="00E23FCB">
            <w:r>
              <w:t>80</w:t>
            </w:r>
          </w:p>
        </w:tc>
        <w:tc>
          <w:tcPr>
            <w:tcW w:w="1080" w:type="dxa"/>
          </w:tcPr>
          <w:p w14:paraId="6496612E" w14:textId="719872A5" w:rsidR="00E23FCB" w:rsidRDefault="00E23FCB" w:rsidP="00E23FCB">
            <w:r>
              <w:t>64</w:t>
            </w:r>
          </w:p>
        </w:tc>
        <w:tc>
          <w:tcPr>
            <w:tcW w:w="1800" w:type="dxa"/>
            <w:tcBorders>
              <w:top w:val="single" w:sz="4" w:space="0" w:color="auto"/>
              <w:left w:val="nil"/>
              <w:bottom w:val="single" w:sz="4" w:space="0" w:color="auto"/>
              <w:right w:val="single" w:sz="4" w:space="0" w:color="auto"/>
            </w:tcBorders>
            <w:shd w:val="clear" w:color="auto" w:fill="auto"/>
            <w:vAlign w:val="bottom"/>
          </w:tcPr>
          <w:p w14:paraId="781B1AD4" w14:textId="0768D3E6" w:rsidR="00E23FCB" w:rsidRDefault="00E23FCB" w:rsidP="00E23FCB">
            <w:r>
              <w:rPr>
                <w:rFonts w:ascii="Calibri" w:hAnsi="Calibri" w:cs="Calibri"/>
                <w:color w:val="000000"/>
              </w:rPr>
              <w:t>0.12056327</w:t>
            </w:r>
          </w:p>
        </w:tc>
      </w:tr>
      <w:tr w:rsidR="00E23FCB" w14:paraId="5BAEBC42" w14:textId="77777777" w:rsidTr="00DD4CF0">
        <w:tc>
          <w:tcPr>
            <w:tcW w:w="895" w:type="dxa"/>
          </w:tcPr>
          <w:p w14:paraId="55C54904" w14:textId="24674D13" w:rsidR="00E23FCB" w:rsidRDefault="00E23FCB" w:rsidP="00E23FCB">
            <w:r>
              <w:t>9</w:t>
            </w:r>
          </w:p>
        </w:tc>
        <w:tc>
          <w:tcPr>
            <w:tcW w:w="990" w:type="dxa"/>
          </w:tcPr>
          <w:p w14:paraId="0C8F0EB3" w14:textId="150FA724" w:rsidR="00E23FCB" w:rsidRDefault="00E23FCB" w:rsidP="00E23FCB">
            <w:r>
              <w:t>13</w:t>
            </w:r>
          </w:p>
        </w:tc>
        <w:tc>
          <w:tcPr>
            <w:tcW w:w="990" w:type="dxa"/>
          </w:tcPr>
          <w:p w14:paraId="6733A03F" w14:textId="405262A8" w:rsidR="00E23FCB" w:rsidRDefault="00E23FCB" w:rsidP="00E23FCB">
            <w:r>
              <w:t>117</w:t>
            </w:r>
          </w:p>
        </w:tc>
        <w:tc>
          <w:tcPr>
            <w:tcW w:w="1080" w:type="dxa"/>
          </w:tcPr>
          <w:p w14:paraId="42978C12" w14:textId="5B4CFC0D" w:rsidR="00E23FCB" w:rsidRDefault="00E23FCB" w:rsidP="00E23FCB">
            <w:r>
              <w:t>81</w:t>
            </w:r>
          </w:p>
        </w:tc>
        <w:tc>
          <w:tcPr>
            <w:tcW w:w="1800" w:type="dxa"/>
            <w:tcBorders>
              <w:top w:val="single" w:sz="4" w:space="0" w:color="auto"/>
              <w:left w:val="nil"/>
              <w:bottom w:val="single" w:sz="4" w:space="0" w:color="auto"/>
              <w:right w:val="single" w:sz="4" w:space="0" w:color="auto"/>
            </w:tcBorders>
            <w:shd w:val="clear" w:color="auto" w:fill="auto"/>
            <w:vAlign w:val="bottom"/>
          </w:tcPr>
          <w:p w14:paraId="4AE559B1" w14:textId="5B95D33A" w:rsidR="00E23FCB" w:rsidRDefault="00E23FCB" w:rsidP="00E23FCB">
            <w:r>
              <w:rPr>
                <w:rFonts w:ascii="Calibri" w:hAnsi="Calibri" w:cs="Calibri"/>
                <w:color w:val="000000"/>
              </w:rPr>
              <w:t>3.56790123</w:t>
            </w:r>
          </w:p>
        </w:tc>
      </w:tr>
      <w:tr w:rsidR="00E23FCB" w14:paraId="0B774770" w14:textId="77777777" w:rsidTr="00DD4CF0">
        <w:tc>
          <w:tcPr>
            <w:tcW w:w="895" w:type="dxa"/>
          </w:tcPr>
          <w:p w14:paraId="59790B76" w14:textId="79CDC3C1" w:rsidR="00E23FCB" w:rsidRDefault="00E23FCB" w:rsidP="00E23FCB">
            <w:r>
              <w:rPr>
                <w:rFonts w:cstheme="minorHAnsi"/>
              </w:rPr>
              <w:t>Σ = 45</w:t>
            </w:r>
          </w:p>
        </w:tc>
        <w:tc>
          <w:tcPr>
            <w:tcW w:w="990" w:type="dxa"/>
          </w:tcPr>
          <w:p w14:paraId="13B9A5C1" w14:textId="0DEE3471" w:rsidR="00E23FCB" w:rsidRDefault="00E23FCB" w:rsidP="00E23FCB">
            <w:r>
              <w:rPr>
                <w:rFonts w:cstheme="minorHAnsi"/>
              </w:rPr>
              <w:t>Σ = 47.5</w:t>
            </w:r>
          </w:p>
        </w:tc>
        <w:tc>
          <w:tcPr>
            <w:tcW w:w="990" w:type="dxa"/>
          </w:tcPr>
          <w:p w14:paraId="5418A891" w14:textId="052FC4F6" w:rsidR="00E23FCB" w:rsidRDefault="00E23FCB" w:rsidP="00E23FCB">
            <w:r>
              <w:rPr>
                <w:rFonts w:cstheme="minorHAnsi"/>
              </w:rPr>
              <w:t>Σ = 325</w:t>
            </w:r>
          </w:p>
        </w:tc>
        <w:tc>
          <w:tcPr>
            <w:tcW w:w="1080" w:type="dxa"/>
          </w:tcPr>
          <w:p w14:paraId="51079924" w14:textId="0878DB24" w:rsidR="00E23FCB" w:rsidRDefault="00E23FCB" w:rsidP="00E23FCB">
            <w:r>
              <w:rPr>
                <w:rFonts w:cstheme="minorHAnsi"/>
              </w:rPr>
              <w:t>Σ = 285</w:t>
            </w:r>
          </w:p>
        </w:tc>
        <w:tc>
          <w:tcPr>
            <w:tcW w:w="1800" w:type="dxa"/>
          </w:tcPr>
          <w:p w14:paraId="2B8AEB72" w14:textId="0E94BE71" w:rsidR="00E23FCB" w:rsidRDefault="00E23FCB" w:rsidP="00E23FCB">
            <w:r>
              <w:rPr>
                <w:rFonts w:cstheme="minorHAnsi"/>
              </w:rPr>
              <w:t>Σ =  11.98138889</w:t>
            </w:r>
          </w:p>
        </w:tc>
      </w:tr>
    </w:tbl>
    <w:p w14:paraId="310347BD" w14:textId="71DFDC7A" w:rsidR="00666E92" w:rsidRDefault="00666E92" w:rsidP="005B69CF"/>
    <w:p w14:paraId="341A37F8" w14:textId="06BC115B" w:rsidR="00E23FCB" w:rsidRDefault="00E23FCB" w:rsidP="00DD4CF0">
      <w:pPr>
        <w:ind w:firstLine="720"/>
      </w:pPr>
      <w:r>
        <w:t>Fitting the least-squares regression to a straight line:</w:t>
      </w:r>
    </w:p>
    <w:p w14:paraId="189E1D7A" w14:textId="09C1FBA7" w:rsidR="00E23FCB" w:rsidRDefault="00E23FCB" w:rsidP="00E23FCB">
      <w:pPr>
        <w:rPr>
          <w:rFonts w:eastAsiaTheme="minorEastAsia"/>
        </w:rPr>
      </w:pPr>
      <w:r>
        <w:rPr>
          <w:rFonts w:eastAsiaTheme="minorEastAsia"/>
        </w:rPr>
        <w:tab/>
      </w:r>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oMath>
    </w:p>
    <w:p w14:paraId="04DD852D" w14:textId="77777777" w:rsidR="00E23FCB" w:rsidRDefault="00E23FCB" w:rsidP="00E23FCB">
      <w:pPr>
        <w:rPr>
          <w:rFonts w:eastAsiaTheme="minorEastAsia"/>
        </w:rPr>
      </w:pPr>
      <w:r>
        <w:tab/>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n</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y</m:t>
                        </m:r>
                      </m:e>
                      <m:sub>
                        <m:r>
                          <w:rPr>
                            <w:rFonts w:ascii="Cambria Math" w:hAnsi="Cambria Math"/>
                          </w:rPr>
                          <m:t>i</m:t>
                        </m:r>
                      </m:sub>
                    </m:sSub>
                  </m:e>
                </m:nary>
              </m:e>
            </m:nary>
          </m:num>
          <m:den>
            <m:r>
              <w:rPr>
                <w:rFonts w:ascii="Cambria Math" w:hAnsi="Cambria Math"/>
              </w:rPr>
              <m:t>n</m:t>
            </m:r>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 xml:space="preserve">- </m:t>
            </m:r>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sup>
                <m:r>
                  <w:rPr>
                    <w:rFonts w:ascii="Cambria Math" w:hAnsi="Cambria Math"/>
                  </w:rPr>
                  <m:t>2</m:t>
                </m:r>
              </m:sup>
            </m:sSup>
          </m:den>
        </m:f>
      </m:oMath>
    </w:p>
    <w:p w14:paraId="414AB723" w14:textId="77777777" w:rsidR="00E23FCB" w:rsidRPr="00350997" w:rsidRDefault="00685CCD" w:rsidP="00E23FCB">
      <w:pPr>
        <w:ind w:left="720" w:firstLine="720"/>
        <w:rPr>
          <w:rFonts w:eastAsiaTheme="minorEastAsia"/>
        </w:rPr>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acc>
            <m:accPr>
              <m:chr m:val="̅"/>
              <m:ctrlPr>
                <w:rPr>
                  <w:rFonts w:ascii="Cambria Math" w:hAnsi="Cambria Math"/>
                  <w:i/>
                </w:rPr>
              </m:ctrlPr>
            </m:accPr>
            <m:e>
              <m:r>
                <w:rPr>
                  <w:rFonts w:ascii="Cambria Math" w:hAnsi="Cambria Math"/>
                </w:rPr>
                <m:t>x</m:t>
              </m:r>
            </m:e>
          </m:acc>
        </m:oMath>
      </m:oMathPara>
    </w:p>
    <w:p w14:paraId="6A607E7F" w14:textId="77777777" w:rsidR="00E23FCB" w:rsidRDefault="00E23FCB" w:rsidP="00E23FCB">
      <w:pPr>
        <w:ind w:left="720"/>
      </w:pPr>
      <w:r>
        <w:t>Yields:</w:t>
      </w:r>
    </w:p>
    <w:p w14:paraId="12E1C49A" w14:textId="0E9D174A" w:rsidR="00E23FCB" w:rsidRDefault="00685CCD" w:rsidP="00E23FCB">
      <w:pPr>
        <w:ind w:left="720"/>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9(325)-45(47.5)</m:t>
            </m:r>
          </m:num>
          <m:den>
            <m:r>
              <w:rPr>
                <w:rFonts w:ascii="Cambria Math" w:hAnsi="Cambria Math"/>
              </w:rPr>
              <m:t>9</m:t>
            </m:r>
            <m:d>
              <m:dPr>
                <m:ctrlPr>
                  <w:rPr>
                    <w:rFonts w:ascii="Cambria Math" w:hAnsi="Cambria Math"/>
                    <w:i/>
                  </w:rPr>
                </m:ctrlPr>
              </m:dPr>
              <m:e>
                <m:r>
                  <w:rPr>
                    <w:rFonts w:ascii="Cambria Math" w:hAnsi="Cambria Math"/>
                  </w:rPr>
                  <m:t>285</m:t>
                </m:r>
              </m:e>
            </m:d>
            <m:r>
              <w:rPr>
                <w:rFonts w:ascii="Cambria Math" w:hAnsi="Cambria Math"/>
              </w:rPr>
              <m:t>-</m:t>
            </m:r>
            <m:sSup>
              <m:sSupPr>
                <m:ctrlPr>
                  <w:rPr>
                    <w:rFonts w:ascii="Cambria Math" w:hAnsi="Cambria Math"/>
                    <w:i/>
                  </w:rPr>
                </m:ctrlPr>
              </m:sSupPr>
              <m:e>
                <m:r>
                  <w:rPr>
                    <w:rFonts w:ascii="Cambria Math" w:hAnsi="Cambria Math"/>
                  </w:rPr>
                  <m:t>45</m:t>
                </m:r>
              </m:e>
              <m:sup>
                <m:r>
                  <w:rPr>
                    <w:rFonts w:ascii="Cambria Math" w:hAnsi="Cambria Math"/>
                  </w:rPr>
                  <m:t>2</m:t>
                </m:r>
              </m:sup>
            </m:sSup>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787.5</m:t>
            </m:r>
          </m:num>
          <m:den>
            <m:r>
              <w:rPr>
                <w:rFonts w:ascii="Cambria Math" w:eastAsiaTheme="minorEastAsia" w:hAnsi="Cambria Math"/>
              </w:rPr>
              <m:t>540</m:t>
            </m:r>
          </m:den>
        </m:f>
        <m:r>
          <m:rPr>
            <m:sty m:val="p"/>
          </m:rPr>
          <w:rPr>
            <w:rFonts w:ascii="Cambria Math" w:eastAsiaTheme="minorEastAsia" w:hAnsi="Cambria Math"/>
          </w:rPr>
          <m:t>= 1.45833333</m:t>
        </m:r>
      </m:oMath>
      <w:r w:rsidR="00E23FCB">
        <w:rPr>
          <w:rFonts w:eastAsiaTheme="minorEastAsia"/>
        </w:rPr>
        <w:t xml:space="preserve"> </w:t>
      </w:r>
    </w:p>
    <w:p w14:paraId="7A400216" w14:textId="6052BE25" w:rsidR="00E23FCB" w:rsidRDefault="00685CCD" w:rsidP="00E23FCB">
      <w:pPr>
        <w:ind w:left="720"/>
      </w:pP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=9.5-</m:t>
        </m:r>
        <m:r>
          <m:rPr>
            <m:sty m:val="p"/>
          </m:rPr>
          <w:rPr>
            <w:rFonts w:ascii="Cambria Math" w:eastAsiaTheme="minorEastAsia" w:hAnsi="Cambria Math"/>
          </w:rPr>
          <m:t>2.37410072</m:t>
        </m:r>
        <m:r>
          <w:rPr>
            <w:rFonts w:ascii="Cambria Math" w:hAnsi="Cambria Math"/>
          </w:rPr>
          <m:t>(8.2)</m:t>
        </m:r>
        <m:r>
          <m:rPr>
            <m:sty m:val="p"/>
          </m:rPr>
          <w:rPr>
            <w:rFonts w:ascii="Cambria Math" w:eastAsiaTheme="minorEastAsia" w:hAnsi="Cambria Math"/>
          </w:rPr>
          <m:t>= -2.01388889</m:t>
        </m:r>
      </m:oMath>
      <w:r w:rsidR="00E23FCB">
        <w:rPr>
          <w:rFonts w:eastAsiaTheme="minorEastAsia"/>
        </w:rPr>
        <w:t xml:space="preserve"> </w:t>
      </w:r>
    </w:p>
    <w:p w14:paraId="049D0466" w14:textId="315E549B" w:rsidR="00E23FCB" w:rsidRDefault="00E23FCB" w:rsidP="00E23FCB">
      <w:pPr>
        <w:rPr>
          <w:rFonts w:eastAsiaTheme="minorEastAsia"/>
        </w:rPr>
      </w:pPr>
      <w:r>
        <w:tab/>
        <w:t xml:space="preserve">Thus, </w:t>
      </w:r>
      <m:oMath>
        <m:r>
          <w:rPr>
            <w:rFonts w:ascii="Cambria Math" w:hAnsi="Cambria Math"/>
          </w:rPr>
          <m:t>y=</m:t>
        </m:r>
        <m:r>
          <m:rPr>
            <m:sty m:val="p"/>
          </m:rPr>
          <w:rPr>
            <w:rFonts w:ascii="Cambria Math" w:eastAsiaTheme="minorEastAsia" w:hAnsi="Cambria Math"/>
          </w:rPr>
          <m:t xml:space="preserve">-2.01388889 </m:t>
        </m:r>
        <m:r>
          <w:rPr>
            <w:rFonts w:ascii="Cambria Math" w:hAnsi="Cambria Math"/>
          </w:rPr>
          <m:t>+</m:t>
        </m:r>
        <m:r>
          <m:rPr>
            <m:sty m:val="p"/>
          </m:rPr>
          <w:rPr>
            <w:rFonts w:ascii="Cambria Math" w:eastAsiaTheme="minorEastAsia" w:hAnsi="Cambria Math"/>
          </w:rPr>
          <m:t xml:space="preserve"> 1.45833333x</m:t>
        </m:r>
      </m:oMath>
    </w:p>
    <w:p w14:paraId="75D43895" w14:textId="689F01FA" w:rsidR="00666E92" w:rsidRDefault="00E23FCB" w:rsidP="00DD4CF0">
      <w:pPr>
        <w:ind w:firstLine="720"/>
      </w:pPr>
      <w:r>
        <w:t>Standard Error:</w:t>
      </w:r>
    </w:p>
    <w:p w14:paraId="3CC7F3B9" w14:textId="77777777" w:rsidR="00E23FCB" w:rsidRDefault="00E23FCB" w:rsidP="00E23FCB">
      <w:pPr>
        <w:rPr>
          <w:rFonts w:eastAsiaTheme="minorEastAsia"/>
        </w:rPr>
      </w:pPr>
      <w:r>
        <w:tab/>
      </w:r>
      <m:oMath>
        <m:r>
          <w:rPr>
            <w:rFonts w:ascii="Cambria Math" w:hAnsi="Cambria Math"/>
          </w:rPr>
          <m:t xml:space="preserve">SE= </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S</m:t>
                </m:r>
              </m:num>
              <m:den>
                <m:r>
                  <w:rPr>
                    <w:rFonts w:ascii="Cambria Math" w:hAnsi="Cambria Math"/>
                  </w:rPr>
                  <m:t>n</m:t>
                </m:r>
              </m:den>
            </m:f>
          </m:e>
        </m:rad>
      </m:oMath>
      <w:r>
        <w:rPr>
          <w:rFonts w:eastAsiaTheme="minorEastAsia"/>
        </w:rPr>
        <w:t xml:space="preserve"> where </w:t>
      </w:r>
      <m:oMath>
        <m:r>
          <w:rPr>
            <w:rFonts w:ascii="Cambria Math" w:eastAsiaTheme="minorEastAsia" w:hAnsi="Cambria Math"/>
          </w:rPr>
          <m:t xml:space="preserve">S= </m:t>
        </m:r>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e>
          <m:sup>
            <m:r>
              <w:rPr>
                <w:rFonts w:ascii="Cambria Math" w:hAnsi="Cambria Math"/>
              </w:rPr>
              <m:t>2</m:t>
            </m:r>
          </m:sup>
        </m:sSup>
      </m:oMath>
    </w:p>
    <w:p w14:paraId="5DDDC2D1" w14:textId="0E7E22BA" w:rsidR="00E23FCB" w:rsidRDefault="00E23FCB" w:rsidP="00DD4CF0">
      <w:pPr>
        <w:ind w:firstLine="720"/>
        <w:rPr>
          <w:rFonts w:eastAsiaTheme="minorEastAsia"/>
        </w:rPr>
      </w:pPr>
      <w:r>
        <w:rPr>
          <w:rFonts w:eastAsiaTheme="minorEastAsia"/>
        </w:rPr>
        <w:t>Since we have little information regarding the sample, we will use n-1 in the SSE formula.</w:t>
      </w:r>
    </w:p>
    <w:p w14:paraId="1806FCEF" w14:textId="5F221B9D" w:rsidR="00A948BF" w:rsidRDefault="00A948BF" w:rsidP="00DD4CF0">
      <w:pPr>
        <w:ind w:firstLine="720"/>
        <w:rPr>
          <w:rFonts w:eastAsiaTheme="minorEastAsia"/>
        </w:rPr>
      </w:pPr>
    </w:p>
    <w:p w14:paraId="3A8A381E" w14:textId="77777777" w:rsidR="00A948BF" w:rsidRDefault="00A948BF" w:rsidP="00DD4CF0">
      <w:pPr>
        <w:ind w:firstLine="720"/>
        <w:rPr>
          <w:rFonts w:eastAsiaTheme="minorEastAsia"/>
        </w:rPr>
      </w:pPr>
    </w:p>
    <w:p w14:paraId="1F87B820" w14:textId="77777777" w:rsidR="00E23FCB" w:rsidRDefault="00E23FCB" w:rsidP="00DD4CF0">
      <w:pPr>
        <w:ind w:firstLine="720"/>
      </w:pPr>
      <w:r>
        <w:lastRenderedPageBreak/>
        <w:t xml:space="preserve">Thus: </w:t>
      </w:r>
    </w:p>
    <w:p w14:paraId="34AF6231" w14:textId="44AFF70B" w:rsidR="00E23FCB" w:rsidRDefault="00E23FCB" w:rsidP="00E23FCB">
      <w:pPr>
        <w:rPr>
          <w:rFonts w:eastAsiaTheme="minorEastAsia"/>
        </w:rPr>
      </w:pPr>
      <w:r>
        <w:tab/>
      </w:r>
      <m:oMath>
        <m:r>
          <w:rPr>
            <w:rFonts w:ascii="Cambria Math" w:hAnsi="Cambria Math"/>
          </w:rPr>
          <m:t xml:space="preserve">SE=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11.98138889</m:t>
                </m:r>
              </m:num>
              <m:den>
                <m:r>
                  <w:rPr>
                    <w:rFonts w:ascii="Cambria Math" w:hAnsi="Cambria Math"/>
                  </w:rPr>
                  <m:t>8</m:t>
                </m:r>
              </m:den>
            </m:f>
          </m:e>
        </m:rad>
        <m:r>
          <w:rPr>
            <w:rFonts w:ascii="Cambria Math" w:eastAsiaTheme="minorEastAsia" w:hAnsi="Cambria Math"/>
          </w:rPr>
          <m:t>=1.22226168</m:t>
        </m:r>
      </m:oMath>
    </w:p>
    <w:p w14:paraId="397836C4" w14:textId="77777777" w:rsidR="00B4223A" w:rsidRDefault="00B4223A" w:rsidP="00DD4CF0">
      <w:pPr>
        <w:ind w:firstLine="720"/>
      </w:pPr>
      <w:r>
        <w:t>For the correlation coefficient we used Pearson’s formula:</w:t>
      </w:r>
    </w:p>
    <w:p w14:paraId="53D9C4FC" w14:textId="77777777" w:rsidR="00B4223A" w:rsidRPr="00867A8E" w:rsidRDefault="00B4223A" w:rsidP="00B4223A">
      <w:pPr>
        <w:rPr>
          <w:rFonts w:eastAsiaTheme="minorEastAsia"/>
        </w:rPr>
      </w:pPr>
      <m:oMathPara>
        <m:oMath>
          <m:r>
            <w:rPr>
              <w:rFonts w:ascii="Cambria Math" w:hAnsi="Cambria Math"/>
            </w:rPr>
            <m:t xml:space="preserve">r=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num>
            <m:den>
              <m:rad>
                <m:radPr>
                  <m:degHide m:val="1"/>
                  <m:ctrlPr>
                    <w:rPr>
                      <w:rFonts w:ascii="Cambria Math" w:hAnsi="Cambria Math"/>
                      <w:i/>
                    </w:rPr>
                  </m:ctrlPr>
                </m:radPr>
                <m:deg/>
                <m:e>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nary>
                      <m:r>
                        <w:rPr>
                          <w:rFonts w:ascii="Cambria Math" w:hAnsi="Cambria Math"/>
                        </w:rPr>
                        <m:t>)</m:t>
                      </m:r>
                    </m:e>
                    <m:sup>
                      <m:r>
                        <w:rPr>
                          <w:rFonts w:ascii="Cambria Math" w:hAnsi="Cambria Math"/>
                        </w:rPr>
                        <m:t>2</m:t>
                      </m:r>
                    </m:sup>
                  </m:sSup>
                </m:e>
              </m:ra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nary>
                      <m:r>
                        <w:rPr>
                          <w:rFonts w:ascii="Cambria Math" w:hAnsi="Cambria Math"/>
                        </w:rPr>
                        <m:t>)</m:t>
                      </m:r>
                    </m:e>
                    <m:sup>
                      <m:r>
                        <w:rPr>
                          <w:rFonts w:ascii="Cambria Math" w:hAnsi="Cambria Math"/>
                        </w:rPr>
                        <m:t>2</m:t>
                      </m:r>
                    </m:sup>
                  </m:sSup>
                </m:e>
              </m:rad>
              <m:r>
                <w:rPr>
                  <w:rFonts w:ascii="Cambria Math" w:hAnsi="Cambria Math"/>
                </w:rPr>
                <m:t xml:space="preserve"> </m:t>
              </m:r>
            </m:den>
          </m:f>
        </m:oMath>
      </m:oMathPara>
    </w:p>
    <w:p w14:paraId="6466D1D5" w14:textId="1A92AB0A" w:rsidR="00B4223A" w:rsidRDefault="00B4223A" w:rsidP="00DD4CF0">
      <w:pPr>
        <w:ind w:firstLine="720"/>
        <w:rPr>
          <w:rFonts w:eastAsiaTheme="minorEastAsia"/>
        </w:rPr>
      </w:pPr>
      <w:r>
        <w:t xml:space="preserve">Thus:  </w:t>
      </w:r>
      <m:oMath>
        <m:r>
          <w:rPr>
            <w:rFonts w:ascii="Cambria Math" w:hAnsi="Cambria Math"/>
          </w:rPr>
          <m:t xml:space="preserve">r= </m:t>
        </m:r>
        <m:f>
          <m:fPr>
            <m:ctrlPr>
              <w:rPr>
                <w:rFonts w:ascii="Cambria Math" w:hAnsi="Cambria Math"/>
                <w:i/>
              </w:rPr>
            </m:ctrlPr>
          </m:fPr>
          <m:num>
            <m:r>
              <w:rPr>
                <w:rFonts w:ascii="Cambria Math" w:hAnsi="Cambria Math"/>
              </w:rPr>
              <m:t>87.5</m:t>
            </m:r>
          </m:num>
          <m:den>
            <m:rad>
              <m:radPr>
                <m:degHide m:val="1"/>
                <m:ctrlPr>
                  <w:rPr>
                    <w:rFonts w:ascii="Cambria Math" w:hAnsi="Cambria Math"/>
                    <w:i/>
                  </w:rPr>
                </m:ctrlPr>
              </m:radPr>
              <m:deg/>
              <m:e>
                <m:r>
                  <w:rPr>
                    <w:rFonts w:ascii="Cambria Math" w:hAnsi="Cambria Math"/>
                  </w:rPr>
                  <m:t>60</m:t>
                </m:r>
              </m:e>
            </m:rad>
            <m:r>
              <w:rPr>
                <w:rFonts w:ascii="Cambria Math" w:hAnsi="Cambria Math"/>
              </w:rPr>
              <m:t xml:space="preserve"> </m:t>
            </m:r>
            <m:rad>
              <m:radPr>
                <m:degHide m:val="1"/>
                <m:ctrlPr>
                  <w:rPr>
                    <w:rFonts w:ascii="Cambria Math" w:hAnsi="Cambria Math"/>
                    <w:i/>
                  </w:rPr>
                </m:ctrlPr>
              </m:radPr>
              <m:deg/>
              <m:e>
                <m:r>
                  <w:rPr>
                    <w:rFonts w:ascii="Cambria Math" w:hAnsi="Cambria Math"/>
                  </w:rPr>
                  <m:t>139.555</m:t>
                </m:r>
              </m:e>
            </m:rad>
            <m:r>
              <w:rPr>
                <w:rFonts w:ascii="Cambria Math" w:hAnsi="Cambria Math"/>
              </w:rPr>
              <m:t xml:space="preserve"> </m:t>
            </m:r>
          </m:den>
        </m:f>
      </m:oMath>
      <w:r>
        <w:rPr>
          <w:rFonts w:eastAsiaTheme="minorEastAsia"/>
        </w:rPr>
        <w:t xml:space="preserve"> = 0.95622229</w:t>
      </w:r>
    </w:p>
    <w:p w14:paraId="2DA54C98" w14:textId="77777777" w:rsidR="00B4223A" w:rsidRDefault="00B4223A" w:rsidP="00E23FCB">
      <w:pPr>
        <w:rPr>
          <w:rFonts w:eastAsiaTheme="minorEastAsia"/>
        </w:rPr>
      </w:pPr>
    </w:p>
    <w:p w14:paraId="1B463D1E" w14:textId="77777777" w:rsidR="00DD4CF0" w:rsidRDefault="00B4223A" w:rsidP="00DD4CF0">
      <w:pPr>
        <w:keepNext/>
        <w:ind w:firstLine="720"/>
      </w:pPr>
      <w:r>
        <w:rPr>
          <w:noProof/>
        </w:rPr>
        <w:drawing>
          <wp:inline distT="0" distB="0" distL="0" distR="0" wp14:anchorId="481DF6CB" wp14:editId="72E20FA4">
            <wp:extent cx="3335731" cy="2062886"/>
            <wp:effectExtent l="0" t="0" r="17145" b="13970"/>
            <wp:docPr id="6" name="Chart 6">
              <a:extLst xmlns:a="http://schemas.openxmlformats.org/drawingml/2006/main">
                <a:ext uri="{FF2B5EF4-FFF2-40B4-BE49-F238E27FC236}">
                  <a16:creationId xmlns:a16="http://schemas.microsoft.com/office/drawing/2014/main" id="{8988FCA9-E566-4581-BD7C-4CF59F8B23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6B479C3" w14:textId="26B03EE3" w:rsidR="00B4223A" w:rsidRDefault="00DD4CF0" w:rsidP="00A948BF">
      <w:pPr>
        <w:pStyle w:val="Caption"/>
        <w:ind w:firstLine="720"/>
      </w:pPr>
      <w:r>
        <w:t xml:space="preserve">Figure </w:t>
      </w:r>
      <w:r>
        <w:fldChar w:fldCharType="begin"/>
      </w:r>
      <w:r>
        <w:instrText xml:space="preserve"> SEQ Figure \* ARABIC </w:instrText>
      </w:r>
      <w:r>
        <w:fldChar w:fldCharType="separate"/>
      </w:r>
      <w:r w:rsidR="00FC082E">
        <w:rPr>
          <w:noProof/>
        </w:rPr>
        <w:t>5</w:t>
      </w:r>
      <w:r>
        <w:fldChar w:fldCharType="end"/>
      </w:r>
    </w:p>
    <w:p w14:paraId="6D13B08B" w14:textId="584FAA76" w:rsidR="00B4223A" w:rsidRDefault="00B4223A" w:rsidP="00DD4CF0">
      <w:pPr>
        <w:ind w:left="720"/>
      </w:pPr>
      <w:r>
        <w:t>The fit</w:t>
      </w:r>
      <w:r w:rsidR="00DD4CF0">
        <w:t xml:space="preserve"> shown in figure 5</w:t>
      </w:r>
      <w:r>
        <w:t xml:space="preserve"> is deficient, as the observed line is clearly curved whereas the linear regression line is straight. </w:t>
      </w:r>
      <w:r w:rsidR="00351B8B">
        <w:t>However, in this particular sample, the relevant range is small enough to create a relatively high correlation between X and Y.</w:t>
      </w:r>
    </w:p>
    <w:p w14:paraId="2CB1F55A" w14:textId="75B7BF31" w:rsidR="006A488E" w:rsidRDefault="006A488E" w:rsidP="00DD4CF0">
      <w:r>
        <w:t xml:space="preserve">B: </w:t>
      </w:r>
      <w:r w:rsidR="00A948BF">
        <w:t>R</w:t>
      </w:r>
      <w:r>
        <w:t xml:space="preserve">ecompute </w:t>
      </w:r>
      <w:proofErr w:type="gramStart"/>
      <w:r w:rsidR="00560C01">
        <w:t>A</w:t>
      </w:r>
      <w:r>
        <w:t>, but</w:t>
      </w:r>
      <w:proofErr w:type="gramEnd"/>
      <w:r>
        <w:t xml:space="preserve"> use polynomial regression to fit a parabola to the data. Compare the results to those of </w:t>
      </w:r>
      <w:r w:rsidR="00DD4CF0">
        <w:t>A</w:t>
      </w:r>
      <w:r>
        <w:t xml:space="preserve">. </w:t>
      </w:r>
      <w:r w:rsidR="00DD4CF0" w:rsidRPr="00DD4CF0">
        <w:t>Along with the slope and intercept, compute the standard error of the estimate and the correlation coefficient. Plot the data and the straight line. Assess the fit.</w:t>
      </w:r>
    </w:p>
    <w:p w14:paraId="017CDD0F" w14:textId="610D1E99" w:rsidR="00351B8B" w:rsidRDefault="00351B8B" w:rsidP="00DD4CF0">
      <w:pPr>
        <w:ind w:firstLine="720"/>
      </w:pPr>
      <w:r>
        <w:t xml:space="preserve">A parabola will be fit by polynomial equation order </w:t>
      </w:r>
      <m:oMath>
        <m:r>
          <w:rPr>
            <w:rFonts w:ascii="Cambria Math" w:hAnsi="Cambria Math"/>
          </w:rPr>
          <m:t>y=</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p>
    <w:p w14:paraId="3713A946" w14:textId="1E7552F5" w:rsidR="00351B8B" w:rsidRDefault="00063B02" w:rsidP="00DD4CF0">
      <w:pPr>
        <w:ind w:left="720"/>
      </w:pPr>
      <w:r>
        <w:t xml:space="preserve">Using a brief python script to obtain the </w:t>
      </w:r>
      <w:r w:rsidR="00A45B06">
        <w:t>values used renders the coefficients and intercept such that:</w:t>
      </w:r>
    </w:p>
    <w:p w14:paraId="15FC3D40" w14:textId="09A1C961" w:rsidR="00A45B06" w:rsidRPr="00A45B06" w:rsidRDefault="00A45B06" w:rsidP="005B69CF">
      <w:pPr>
        <w:rPr>
          <w:rFonts w:eastAsiaTheme="minorEastAsia"/>
        </w:rPr>
      </w:pPr>
      <m:oMathPara>
        <m:oMath>
          <m:r>
            <w:rPr>
              <w:rFonts w:ascii="Cambria Math" w:hAnsi="Cambria Math"/>
            </w:rPr>
            <m:t>y=</m:t>
          </m:r>
          <m:r>
            <m:rPr>
              <m:sty m:val="p"/>
            </m:rPr>
            <w:rPr>
              <w:rFonts w:ascii="Cambria Math" w:eastAsiaTheme="minorEastAsia" w:hAnsi="Cambria Math"/>
            </w:rPr>
            <m:t>0.19101732</m:t>
          </m:r>
          <m:r>
            <m:rPr>
              <m:sty m:val="p"/>
            </m:rPr>
            <w:rPr>
              <w:rFonts w:ascii="Cambria Math" w:eastAsiaTheme="minorEastAsia"/>
            </w:rPr>
            <m:t xml:space="preserve"> </m:t>
          </m:r>
          <m:sSup>
            <m:sSupPr>
              <m:ctrlPr>
                <w:rPr>
                  <w:rFonts w:ascii="Cambria Math" w:eastAsiaTheme="minorEastAsia" w:hAnsi="Cambria Math"/>
                </w:rPr>
              </m:ctrlPr>
            </m:sSupPr>
            <m:e>
              <m:r>
                <w:rPr>
                  <w:rFonts w:ascii="Cambria Math" w:eastAsiaTheme="minorEastAsia"/>
                </w:rPr>
                <m:t>x</m:t>
              </m:r>
            </m:e>
            <m:sup>
              <m:r>
                <w:rPr>
                  <w:rFonts w:ascii="Cambria Math" w:eastAsiaTheme="minorEastAsia"/>
                </w:rPr>
                <m:t>2</m:t>
              </m:r>
            </m:sup>
          </m:sSup>
          <m:r>
            <w:rPr>
              <w:rFonts w:ascii="Cambria Math" w:hAnsi="Cambria Math"/>
            </w:rPr>
            <m:t xml:space="preserve">+ -0.45183983 x+1.48809524 </m:t>
          </m:r>
        </m:oMath>
      </m:oMathPara>
    </w:p>
    <w:p w14:paraId="1C0D8A1F" w14:textId="4E788168" w:rsidR="00A45B06" w:rsidRDefault="00A45B06" w:rsidP="00DD4CF0">
      <w:pPr>
        <w:ind w:firstLine="720"/>
      </w:pPr>
      <w:r>
        <w:t>Computing the standard error of this equation with</w:t>
      </w:r>
    </w:p>
    <w:p w14:paraId="1EB7423E" w14:textId="55793FC5" w:rsidR="00A45B06" w:rsidRDefault="00A45B06" w:rsidP="00DD4CF0">
      <w:pPr>
        <w:ind w:firstLine="720"/>
        <w:rPr>
          <w:rFonts w:eastAsiaTheme="minorEastAsia"/>
        </w:rPr>
      </w:pPr>
      <w:r>
        <w:t xml:space="preserve"> </w:t>
      </w:r>
      <m:oMath>
        <m:r>
          <w:rPr>
            <w:rFonts w:ascii="Cambria Math" w:hAnsi="Cambria Math"/>
          </w:rPr>
          <m:t xml:space="preserve">SE= </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S</m:t>
                </m:r>
              </m:num>
              <m:den>
                <m:r>
                  <w:rPr>
                    <w:rFonts w:ascii="Cambria Math" w:hAnsi="Cambria Math"/>
                  </w:rPr>
                  <m:t>n</m:t>
                </m:r>
              </m:den>
            </m:f>
          </m:e>
        </m:rad>
      </m:oMath>
      <w:r>
        <w:rPr>
          <w:rFonts w:eastAsiaTheme="minorEastAsia"/>
        </w:rPr>
        <w:t xml:space="preserve"> where </w:t>
      </w:r>
      <m:oMath>
        <m:r>
          <w:rPr>
            <w:rFonts w:ascii="Cambria Math" w:eastAsiaTheme="minorEastAsia" w:hAnsi="Cambria Math"/>
          </w:rPr>
          <m:t xml:space="preserve">S= </m:t>
        </m:r>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e>
          <m:sup>
            <m:r>
              <w:rPr>
                <w:rFonts w:ascii="Cambria Math" w:hAnsi="Cambria Math"/>
              </w:rPr>
              <m:t>2</m:t>
            </m:r>
          </m:sup>
        </m:sSup>
      </m:oMath>
    </w:p>
    <w:p w14:paraId="487D0ADF" w14:textId="4A8F5092" w:rsidR="00A45B06" w:rsidRPr="00A45B06" w:rsidRDefault="00E32953" w:rsidP="00DD4CF0">
      <w:pPr>
        <w:ind w:firstLine="720"/>
        <w:rPr>
          <w:rFonts w:eastAsiaTheme="minorEastAsia"/>
        </w:rPr>
      </w:pPr>
      <w:r>
        <w:t>Again,</w:t>
      </w:r>
      <w:r w:rsidR="00A45B06">
        <w:t xml:space="preserve"> using n-1 to account for working with a sample of unknown proportion, yields </w:t>
      </w:r>
    </w:p>
    <w:p w14:paraId="27904794" w14:textId="47272A96" w:rsidR="00A45B06" w:rsidRDefault="00A45B06" w:rsidP="00DD4CF0">
      <w:pPr>
        <w:ind w:firstLine="720"/>
        <w:rPr>
          <w:rFonts w:eastAsiaTheme="minorEastAsia"/>
        </w:rPr>
      </w:pPr>
      <m:oMath>
        <m:r>
          <w:rPr>
            <w:rFonts w:ascii="Cambria Math" w:hAnsi="Cambria Math"/>
          </w:rPr>
          <w:lastRenderedPageBreak/>
          <m:t xml:space="preserve">SE= </m:t>
        </m:r>
        <m:rad>
          <m:radPr>
            <m:degHide m:val="1"/>
            <m:ctrlPr>
              <w:rPr>
                <w:rFonts w:ascii="Cambria Math" w:hAnsi="Cambria Math"/>
                <w:i/>
              </w:rPr>
            </m:ctrlPr>
          </m:radPr>
          <m:deg/>
          <m:e>
            <m:f>
              <m:fPr>
                <m:ctrlPr>
                  <w:rPr>
                    <w:rFonts w:ascii="Cambria Math" w:hAnsi="Cambria Math"/>
                    <w:i/>
                  </w:rPr>
                </m:ctrlPr>
              </m:fPr>
              <m:num>
                <m:r>
                  <w:rPr>
                    <w:rFonts w:ascii="Cambria Math" w:hAnsi="Cambria Math"/>
                  </w:rPr>
                  <m:t>0.71320346</m:t>
                </m:r>
              </m:num>
              <m:den>
                <m:r>
                  <w:rPr>
                    <w:rFonts w:ascii="Cambria Math" w:hAnsi="Cambria Math"/>
                  </w:rPr>
                  <m:t>8</m:t>
                </m:r>
              </m:den>
            </m:f>
          </m:e>
        </m:rad>
        <m:r>
          <w:rPr>
            <w:rFonts w:ascii="Cambria Math" w:eastAsiaTheme="minorEastAsia" w:hAnsi="Cambria Math"/>
          </w:rPr>
          <m:t>=0.29858070</m:t>
        </m:r>
      </m:oMath>
      <w:r>
        <w:rPr>
          <w:rFonts w:eastAsiaTheme="minorEastAsia"/>
        </w:rPr>
        <w:t xml:space="preserve"> </w:t>
      </w:r>
    </w:p>
    <w:p w14:paraId="14A96D36" w14:textId="710BB55C" w:rsidR="009A30B6" w:rsidRDefault="009A30B6" w:rsidP="00DD4CF0">
      <w:pPr>
        <w:ind w:left="720"/>
      </w:pPr>
      <w:r>
        <w:t>This is relatively small compared to the least square linear regression standard error of 0.</w:t>
      </w:r>
      <w:r>
        <w:rPr>
          <w:rFonts w:eastAsiaTheme="minorEastAsia"/>
        </w:rPr>
        <w:t xml:space="preserve">95622229. </w:t>
      </w:r>
      <w:r>
        <w:t>The improvement in the model is evident in a chart of the predicted dependent variable values as well</w:t>
      </w:r>
      <w:r w:rsidR="00DD4CF0">
        <w:t xml:space="preserve">, as shown in figure 6. </w:t>
      </w:r>
      <w:r w:rsidR="00A948BF">
        <w:t xml:space="preserve">The polynomial regression, shown in grey, nearly covers entirely the plot of the observed data, as a contrast to the orange plot of the </w:t>
      </w:r>
      <w:proofErr w:type="gramStart"/>
      <w:r w:rsidR="00A948BF">
        <w:t>straight line</w:t>
      </w:r>
      <w:proofErr w:type="gramEnd"/>
      <w:r w:rsidR="00A948BF">
        <w:t xml:space="preserve"> linear regression.</w:t>
      </w:r>
    </w:p>
    <w:p w14:paraId="2ED6E7B4" w14:textId="77777777" w:rsidR="00DD4CF0" w:rsidRDefault="009A30B6" w:rsidP="00DD4CF0">
      <w:pPr>
        <w:keepNext/>
        <w:ind w:firstLine="720"/>
      </w:pPr>
      <w:r>
        <w:rPr>
          <w:noProof/>
        </w:rPr>
        <w:drawing>
          <wp:inline distT="0" distB="0" distL="0" distR="0" wp14:anchorId="4636E0C0" wp14:editId="492E3A73">
            <wp:extent cx="3803904" cy="2545690"/>
            <wp:effectExtent l="0" t="0" r="6350" b="7620"/>
            <wp:docPr id="7" name="Chart 7">
              <a:extLst xmlns:a="http://schemas.openxmlformats.org/drawingml/2006/main">
                <a:ext uri="{FF2B5EF4-FFF2-40B4-BE49-F238E27FC236}">
                  <a16:creationId xmlns:a16="http://schemas.microsoft.com/office/drawing/2014/main" id="{DA1FA4EB-8BE6-480F-909D-115AF57F52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C06E037" w14:textId="6E168660" w:rsidR="009A30B6" w:rsidRDefault="00DD4CF0" w:rsidP="00DD4CF0">
      <w:pPr>
        <w:pStyle w:val="Caption"/>
        <w:ind w:firstLine="720"/>
      </w:pPr>
      <w:r>
        <w:t xml:space="preserve">Figure </w:t>
      </w:r>
      <w:r>
        <w:fldChar w:fldCharType="begin"/>
      </w:r>
      <w:r>
        <w:instrText xml:space="preserve"> SEQ Figure \* ARABIC </w:instrText>
      </w:r>
      <w:r>
        <w:fldChar w:fldCharType="separate"/>
      </w:r>
      <w:r w:rsidR="00FC082E">
        <w:rPr>
          <w:noProof/>
        </w:rPr>
        <w:t>6</w:t>
      </w:r>
      <w:r>
        <w:fldChar w:fldCharType="end"/>
      </w:r>
    </w:p>
    <w:p w14:paraId="0C220683" w14:textId="331974AD" w:rsidR="009A30B6" w:rsidRDefault="009A30B6" w:rsidP="005B69CF"/>
    <w:p w14:paraId="2CF54B92" w14:textId="77777777" w:rsidR="00DD4CF0" w:rsidRDefault="00DD4CF0" w:rsidP="005B69CF"/>
    <w:p w14:paraId="73A1F4FC" w14:textId="77777777" w:rsidR="00DD4CF0" w:rsidRDefault="00DD4CF0" w:rsidP="005B69CF"/>
    <w:p w14:paraId="68F0AF80" w14:textId="77777777" w:rsidR="00DD4CF0" w:rsidRDefault="00DD4CF0" w:rsidP="005B69CF"/>
    <w:p w14:paraId="6146A5AD" w14:textId="77777777" w:rsidR="00DD4CF0" w:rsidRDefault="00DD4CF0" w:rsidP="005B69CF"/>
    <w:p w14:paraId="604DC58D" w14:textId="77777777" w:rsidR="00DD4CF0" w:rsidRDefault="00DD4CF0" w:rsidP="005B69CF"/>
    <w:p w14:paraId="074EEF47" w14:textId="77777777" w:rsidR="00DD4CF0" w:rsidRDefault="00DD4CF0" w:rsidP="005B69CF"/>
    <w:p w14:paraId="3D6430B0" w14:textId="252EA13B" w:rsidR="00DD4CF0" w:rsidRDefault="00DD4CF0" w:rsidP="005B69CF"/>
    <w:p w14:paraId="08EC139A" w14:textId="63B8B324" w:rsidR="00A948BF" w:rsidRDefault="00A948BF" w:rsidP="005B69CF"/>
    <w:p w14:paraId="3FBD4EC2" w14:textId="5C834AC8" w:rsidR="00A948BF" w:rsidRDefault="00A948BF" w:rsidP="005B69CF"/>
    <w:p w14:paraId="33D8C07C" w14:textId="1D5D291E" w:rsidR="00A948BF" w:rsidRDefault="00A948BF" w:rsidP="005B69CF"/>
    <w:p w14:paraId="19FF3619" w14:textId="6ECB1A85" w:rsidR="00A948BF" w:rsidRDefault="00A948BF" w:rsidP="005B69CF"/>
    <w:p w14:paraId="00C55E6D" w14:textId="77777777" w:rsidR="00A948BF" w:rsidRDefault="00A948BF" w:rsidP="005B69CF"/>
    <w:p w14:paraId="45928D9F" w14:textId="77777777" w:rsidR="00DD4CF0" w:rsidRDefault="00DD4CF0" w:rsidP="005B69CF"/>
    <w:sdt>
      <w:sdtPr>
        <w:id w:val="-1119673920"/>
        <w:docPartObj>
          <w:docPartGallery w:val="Bibliographies"/>
          <w:docPartUnique/>
        </w:docPartObj>
      </w:sdtPr>
      <w:sdtEndPr>
        <w:rPr>
          <w:rFonts w:asciiTheme="minorHAnsi" w:eastAsiaTheme="minorHAnsi" w:hAnsiTheme="minorHAnsi" w:cstheme="minorBidi"/>
          <w:color w:val="auto"/>
          <w:sz w:val="22"/>
          <w:szCs w:val="22"/>
        </w:rPr>
      </w:sdtEndPr>
      <w:sdtContent>
        <w:p w14:paraId="65490CE9" w14:textId="08AC8CCD" w:rsidR="00DD4CF0" w:rsidRPr="00DD4CF0" w:rsidRDefault="00DD4CF0">
          <w:pPr>
            <w:pStyle w:val="Heading1"/>
            <w:rPr>
              <w:rFonts w:asciiTheme="minorHAnsi" w:eastAsiaTheme="minorHAnsi" w:hAnsiTheme="minorHAnsi" w:cstheme="minorBidi"/>
              <w:b/>
              <w:color w:val="auto"/>
              <w:sz w:val="22"/>
              <w:szCs w:val="22"/>
            </w:rPr>
          </w:pPr>
          <w:r w:rsidRPr="00DD4CF0">
            <w:rPr>
              <w:rFonts w:asciiTheme="minorHAnsi" w:eastAsiaTheme="minorHAnsi" w:hAnsiTheme="minorHAnsi" w:cstheme="minorBidi"/>
              <w:b/>
              <w:color w:val="auto"/>
              <w:sz w:val="22"/>
              <w:szCs w:val="22"/>
            </w:rPr>
            <w:t>Bibliography</w:t>
          </w:r>
        </w:p>
        <w:sdt>
          <w:sdtPr>
            <w:id w:val="111145805"/>
            <w:bibliography/>
          </w:sdtPr>
          <w:sdtContent>
            <w:p w14:paraId="63E0F397" w14:textId="77777777" w:rsidR="00DD4CF0" w:rsidRDefault="00DD4CF0" w:rsidP="00DD4CF0">
              <w:pPr>
                <w:pStyle w:val="Bibliography"/>
                <w:ind w:left="720" w:hanging="720"/>
                <w:rPr>
                  <w:noProof/>
                  <w:sz w:val="24"/>
                  <w:szCs w:val="24"/>
                </w:rPr>
              </w:pPr>
              <w:r>
                <w:fldChar w:fldCharType="begin"/>
              </w:r>
              <w:r>
                <w:instrText xml:space="preserve"> BIBLIOGRAPHY </w:instrText>
              </w:r>
              <w:r>
                <w:fldChar w:fldCharType="separate"/>
              </w:r>
              <w:r>
                <w:rPr>
                  <w:noProof/>
                </w:rPr>
                <w:t xml:space="preserve">Higham, N. J. (2009). </w:t>
              </w:r>
              <w:r>
                <w:rPr>
                  <w:i/>
                  <w:iCs/>
                  <w:noProof/>
                </w:rPr>
                <w:t>Cholesky Factorization.</w:t>
              </w:r>
              <w:r>
                <w:rPr>
                  <w:noProof/>
                </w:rPr>
                <w:t xml:space="preserve"> Retrieved from Manchester School of Mathematics: http://www.maths.manchester.ac.uk/~higham/papers/high09c.pdf</w:t>
              </w:r>
            </w:p>
            <w:p w14:paraId="47EDC4EB" w14:textId="77777777" w:rsidR="00DD4CF0" w:rsidRDefault="00DD4CF0" w:rsidP="00DD4CF0">
              <w:pPr>
                <w:pStyle w:val="Bibliography"/>
                <w:ind w:left="720" w:hanging="720"/>
                <w:rPr>
                  <w:noProof/>
                </w:rPr>
              </w:pPr>
              <w:r>
                <w:rPr>
                  <w:noProof/>
                </w:rPr>
                <w:t xml:space="preserve">Kent State University. (2018, 9 26). </w:t>
              </w:r>
              <w:r>
                <w:rPr>
                  <w:i/>
                  <w:iCs/>
                  <w:noProof/>
                </w:rPr>
                <w:t>Pearson Correlation</w:t>
              </w:r>
              <w:r>
                <w:rPr>
                  <w:noProof/>
                </w:rPr>
                <w:t>. Retrieved from Kent State University Libraries: https://libguides.library.kent.edu/SPSS/PearsonCorr</w:t>
              </w:r>
            </w:p>
            <w:p w14:paraId="3E81286D" w14:textId="5B23D4EE" w:rsidR="00DD4CF0" w:rsidRDefault="00DD4CF0" w:rsidP="00DD4CF0">
              <w:r>
                <w:rPr>
                  <w:b/>
                  <w:bCs/>
                  <w:noProof/>
                </w:rPr>
                <w:fldChar w:fldCharType="end"/>
              </w:r>
            </w:p>
          </w:sdtContent>
        </w:sdt>
      </w:sdtContent>
    </w:sdt>
    <w:p w14:paraId="6D79BD2F" w14:textId="77777777" w:rsidR="00DD4CF0" w:rsidRDefault="00DD4CF0" w:rsidP="005B69CF">
      <w:pPr>
        <w:rPr>
          <w:b/>
        </w:rPr>
      </w:pPr>
    </w:p>
    <w:p w14:paraId="611850B8" w14:textId="77777777" w:rsidR="00DD4CF0" w:rsidRDefault="00DD4CF0" w:rsidP="005B69CF">
      <w:pPr>
        <w:rPr>
          <w:b/>
        </w:rPr>
      </w:pPr>
    </w:p>
    <w:p w14:paraId="598925C9" w14:textId="77777777" w:rsidR="00DD4CF0" w:rsidRDefault="00DD4CF0" w:rsidP="005B69CF">
      <w:pPr>
        <w:rPr>
          <w:b/>
        </w:rPr>
      </w:pPr>
    </w:p>
    <w:p w14:paraId="05678E44" w14:textId="77777777" w:rsidR="00DD4CF0" w:rsidRDefault="00DD4CF0" w:rsidP="005B69CF">
      <w:pPr>
        <w:rPr>
          <w:b/>
        </w:rPr>
      </w:pPr>
    </w:p>
    <w:p w14:paraId="7D247F96" w14:textId="77777777" w:rsidR="00DD4CF0" w:rsidRDefault="00DD4CF0" w:rsidP="005B69CF">
      <w:pPr>
        <w:rPr>
          <w:b/>
        </w:rPr>
      </w:pPr>
    </w:p>
    <w:p w14:paraId="2DC59C1B" w14:textId="77777777" w:rsidR="00DD4CF0" w:rsidRDefault="00DD4CF0" w:rsidP="005B69CF">
      <w:pPr>
        <w:rPr>
          <w:b/>
        </w:rPr>
      </w:pPr>
    </w:p>
    <w:p w14:paraId="26EB8966" w14:textId="77777777" w:rsidR="00DD4CF0" w:rsidRDefault="00DD4CF0" w:rsidP="005B69CF">
      <w:pPr>
        <w:rPr>
          <w:b/>
        </w:rPr>
      </w:pPr>
    </w:p>
    <w:p w14:paraId="470F0156" w14:textId="77777777" w:rsidR="00DD4CF0" w:rsidRDefault="00DD4CF0" w:rsidP="005B69CF">
      <w:pPr>
        <w:rPr>
          <w:b/>
        </w:rPr>
      </w:pPr>
    </w:p>
    <w:p w14:paraId="6180FA5F" w14:textId="77777777" w:rsidR="00DD4CF0" w:rsidRDefault="00DD4CF0" w:rsidP="005B69CF">
      <w:pPr>
        <w:rPr>
          <w:b/>
        </w:rPr>
      </w:pPr>
    </w:p>
    <w:p w14:paraId="4702CB3F" w14:textId="77777777" w:rsidR="00DD4CF0" w:rsidRDefault="00DD4CF0" w:rsidP="005B69CF">
      <w:pPr>
        <w:rPr>
          <w:b/>
        </w:rPr>
      </w:pPr>
    </w:p>
    <w:p w14:paraId="05DE06CD" w14:textId="77777777" w:rsidR="00DD4CF0" w:rsidRDefault="00DD4CF0" w:rsidP="005B69CF">
      <w:pPr>
        <w:rPr>
          <w:b/>
        </w:rPr>
      </w:pPr>
    </w:p>
    <w:p w14:paraId="6A18A247" w14:textId="77777777" w:rsidR="00DD4CF0" w:rsidRDefault="00DD4CF0" w:rsidP="005B69CF">
      <w:pPr>
        <w:rPr>
          <w:b/>
        </w:rPr>
      </w:pPr>
    </w:p>
    <w:p w14:paraId="4C601A2D" w14:textId="77777777" w:rsidR="00DD4CF0" w:rsidRDefault="00DD4CF0" w:rsidP="005B69CF">
      <w:pPr>
        <w:rPr>
          <w:b/>
        </w:rPr>
      </w:pPr>
    </w:p>
    <w:p w14:paraId="2A06E982" w14:textId="77777777" w:rsidR="00DD4CF0" w:rsidRDefault="00DD4CF0" w:rsidP="005B69CF">
      <w:pPr>
        <w:rPr>
          <w:b/>
        </w:rPr>
      </w:pPr>
    </w:p>
    <w:p w14:paraId="30CD47A5" w14:textId="77777777" w:rsidR="00DD4CF0" w:rsidRDefault="00DD4CF0" w:rsidP="005B69CF">
      <w:pPr>
        <w:rPr>
          <w:b/>
        </w:rPr>
      </w:pPr>
    </w:p>
    <w:p w14:paraId="61D0C09F" w14:textId="77777777" w:rsidR="00DD4CF0" w:rsidRDefault="00DD4CF0" w:rsidP="005B69CF">
      <w:pPr>
        <w:rPr>
          <w:b/>
        </w:rPr>
      </w:pPr>
    </w:p>
    <w:p w14:paraId="16CDDBF6" w14:textId="77777777" w:rsidR="00DD4CF0" w:rsidRDefault="00DD4CF0" w:rsidP="005B69CF">
      <w:pPr>
        <w:rPr>
          <w:b/>
        </w:rPr>
      </w:pPr>
    </w:p>
    <w:p w14:paraId="2003A5F4" w14:textId="77777777" w:rsidR="00DD4CF0" w:rsidRDefault="00DD4CF0" w:rsidP="005B69CF">
      <w:pPr>
        <w:rPr>
          <w:b/>
        </w:rPr>
      </w:pPr>
    </w:p>
    <w:p w14:paraId="3AEA8F80" w14:textId="77777777" w:rsidR="00DD4CF0" w:rsidRDefault="00DD4CF0" w:rsidP="005B69CF">
      <w:pPr>
        <w:rPr>
          <w:b/>
        </w:rPr>
      </w:pPr>
    </w:p>
    <w:p w14:paraId="5736B86E" w14:textId="77777777" w:rsidR="00DD4CF0" w:rsidRDefault="00DD4CF0" w:rsidP="005B69CF">
      <w:pPr>
        <w:rPr>
          <w:b/>
        </w:rPr>
      </w:pPr>
    </w:p>
    <w:p w14:paraId="78315847" w14:textId="77777777" w:rsidR="00DD4CF0" w:rsidRDefault="00DD4CF0" w:rsidP="005B69CF">
      <w:pPr>
        <w:rPr>
          <w:b/>
        </w:rPr>
      </w:pPr>
    </w:p>
    <w:p w14:paraId="697D99B6" w14:textId="77777777" w:rsidR="00DD4CF0" w:rsidRDefault="00DD4CF0" w:rsidP="005B69CF">
      <w:pPr>
        <w:rPr>
          <w:b/>
        </w:rPr>
      </w:pPr>
    </w:p>
    <w:p w14:paraId="00C1C723" w14:textId="77777777" w:rsidR="00DD4CF0" w:rsidRDefault="00DD4CF0" w:rsidP="005B69CF">
      <w:pPr>
        <w:rPr>
          <w:b/>
        </w:rPr>
      </w:pPr>
    </w:p>
    <w:p w14:paraId="2AC6ACCE" w14:textId="25013447" w:rsidR="009A30B6" w:rsidRPr="00DD4CF0" w:rsidRDefault="00E32953" w:rsidP="005B69CF">
      <w:pPr>
        <w:rPr>
          <w:b/>
        </w:rPr>
      </w:pPr>
      <w:r w:rsidRPr="00DD4CF0">
        <w:rPr>
          <w:b/>
        </w:rPr>
        <w:lastRenderedPageBreak/>
        <w:t>Appendix 1:</w:t>
      </w:r>
    </w:p>
    <w:p w14:paraId="6F5533B9" w14:textId="77777777" w:rsidR="00E32953" w:rsidRPr="00C1386A" w:rsidRDefault="00E32953" w:rsidP="00C1386A">
      <w:pPr>
        <w:spacing w:after="0"/>
      </w:pPr>
      <w:r w:rsidRPr="00C1386A">
        <w:t>import numpy as np</w:t>
      </w:r>
    </w:p>
    <w:p w14:paraId="32AE2F7A" w14:textId="77777777" w:rsidR="00E32953" w:rsidRPr="00C1386A" w:rsidRDefault="00E32953" w:rsidP="00C1386A">
      <w:pPr>
        <w:spacing w:after="0"/>
      </w:pPr>
      <w:r w:rsidRPr="00C1386A">
        <w:t>a = np.array([[1,10],[1,15],[1,20]])</w:t>
      </w:r>
    </w:p>
    <w:p w14:paraId="5F602B1E" w14:textId="77777777" w:rsidR="00E32953" w:rsidRPr="00C1386A" w:rsidRDefault="00E32953" w:rsidP="00C1386A">
      <w:pPr>
        <w:spacing w:after="0"/>
      </w:pPr>
      <w:r w:rsidRPr="00C1386A">
        <w:t>b = np.array([[11.6],[11.85],[12.25]])</w:t>
      </w:r>
    </w:p>
    <w:p w14:paraId="076308E6" w14:textId="77777777" w:rsidR="00E32953" w:rsidRPr="00C1386A" w:rsidRDefault="00E32953" w:rsidP="00C1386A">
      <w:pPr>
        <w:spacing w:after="0"/>
      </w:pPr>
      <w:r w:rsidRPr="00C1386A">
        <w:t>x = np.linalg.lstsq(a,b, rcond=None)</w:t>
      </w:r>
    </w:p>
    <w:p w14:paraId="7D5921B7" w14:textId="6AB395DC" w:rsidR="00E32953" w:rsidRDefault="00E32953" w:rsidP="00C1386A">
      <w:pPr>
        <w:spacing w:after="0"/>
      </w:pPr>
      <w:r w:rsidRPr="00C1386A">
        <w:t>print(x)</w:t>
      </w:r>
    </w:p>
    <w:p w14:paraId="06890A5E" w14:textId="77777777" w:rsidR="00C1386A" w:rsidRPr="00C1386A" w:rsidRDefault="00C1386A" w:rsidP="00C1386A">
      <w:pPr>
        <w:spacing w:after="0"/>
      </w:pPr>
    </w:p>
    <w:p w14:paraId="0ABF8BA6" w14:textId="0154DE70" w:rsidR="009A30B6" w:rsidRPr="00DD4CF0" w:rsidRDefault="00C1386A" w:rsidP="005B69CF">
      <w:pPr>
        <w:rPr>
          <w:b/>
        </w:rPr>
      </w:pPr>
      <w:r w:rsidRPr="00DD4CF0">
        <w:rPr>
          <w:b/>
        </w:rPr>
        <w:t>Appendix 2:</w:t>
      </w:r>
    </w:p>
    <w:p w14:paraId="616AA660" w14:textId="77777777" w:rsidR="00C1386A" w:rsidRDefault="00C1386A" w:rsidP="00C1386A">
      <w:pPr>
        <w:spacing w:after="0"/>
      </w:pPr>
      <w:r>
        <w:t>a = np.array([[1,0],[1,1],[1,3]])</w:t>
      </w:r>
    </w:p>
    <w:p w14:paraId="537DABAE" w14:textId="77777777" w:rsidR="00C1386A" w:rsidRDefault="00C1386A" w:rsidP="00C1386A">
      <w:pPr>
        <w:spacing w:after="0"/>
      </w:pPr>
      <w:r>
        <w:t>aT = a.transpose()</w:t>
      </w:r>
    </w:p>
    <w:p w14:paraId="17302740" w14:textId="77777777" w:rsidR="00C1386A" w:rsidRDefault="00C1386A" w:rsidP="00C1386A">
      <w:pPr>
        <w:spacing w:after="0"/>
      </w:pPr>
      <w:r>
        <w:t>b = np.array([[1],[2],[3]])</w:t>
      </w:r>
    </w:p>
    <w:p w14:paraId="2D5E9173" w14:textId="77777777" w:rsidR="00C1386A" w:rsidRDefault="00C1386A" w:rsidP="00C1386A">
      <w:pPr>
        <w:spacing w:after="0"/>
      </w:pPr>
      <w:r>
        <w:t>ata = np.dot(aT,a)</w:t>
      </w:r>
    </w:p>
    <w:p w14:paraId="1FFEC265" w14:textId="77777777" w:rsidR="00C1386A" w:rsidRDefault="00C1386A" w:rsidP="00C1386A">
      <w:pPr>
        <w:spacing w:after="0"/>
      </w:pPr>
      <w:r>
        <w:t>atb = np.dot(aT,b)</w:t>
      </w:r>
    </w:p>
    <w:p w14:paraId="0B745976" w14:textId="77777777" w:rsidR="00C1386A" w:rsidRDefault="00C1386A" w:rsidP="00C1386A">
      <w:pPr>
        <w:spacing w:after="0"/>
      </w:pPr>
      <w:r>
        <w:t>L = np.linalg.cholesky(ata)</w:t>
      </w:r>
    </w:p>
    <w:p w14:paraId="0998C343" w14:textId="77777777" w:rsidR="00C1386A" w:rsidRDefault="00C1386A" w:rsidP="00C1386A">
      <w:pPr>
        <w:spacing w:after="0"/>
      </w:pPr>
    </w:p>
    <w:p w14:paraId="44878814" w14:textId="77777777" w:rsidR="00C1386A" w:rsidRDefault="00C1386A" w:rsidP="00C1386A">
      <w:pPr>
        <w:spacing w:after="0"/>
      </w:pPr>
      <w:r>
        <w:t>strings = ("A","A Transpose","A Transpose * A","A Transpose * B","Cholesky Lower")</w:t>
      </w:r>
    </w:p>
    <w:p w14:paraId="1E7C3D96" w14:textId="77777777" w:rsidR="00C1386A" w:rsidRDefault="00C1386A" w:rsidP="00C1386A">
      <w:pPr>
        <w:spacing w:after="0"/>
      </w:pPr>
      <w:r>
        <w:t>variables = (a,aT,ata,atb,L)</w:t>
      </w:r>
    </w:p>
    <w:p w14:paraId="1F536090" w14:textId="77777777" w:rsidR="00C1386A" w:rsidRDefault="00C1386A" w:rsidP="00C1386A">
      <w:pPr>
        <w:spacing w:after="0"/>
      </w:pPr>
      <w:r>
        <w:t>for i in range(0,len(strings)):</w:t>
      </w:r>
    </w:p>
    <w:p w14:paraId="5CAC2936" w14:textId="77777777" w:rsidR="00C1386A" w:rsidRDefault="00C1386A" w:rsidP="00C1386A">
      <w:pPr>
        <w:spacing w:after="0"/>
      </w:pPr>
      <w:r>
        <w:t xml:space="preserve">    print(strings[i])</w:t>
      </w:r>
    </w:p>
    <w:p w14:paraId="53B5DF99" w14:textId="77777777" w:rsidR="00C1386A" w:rsidRDefault="00C1386A" w:rsidP="00C1386A">
      <w:pPr>
        <w:spacing w:after="0"/>
      </w:pPr>
      <w:r>
        <w:t xml:space="preserve">    print(variables[i])</w:t>
      </w:r>
    </w:p>
    <w:p w14:paraId="2FE61726" w14:textId="034FC867" w:rsidR="00C1386A" w:rsidRDefault="00C1386A" w:rsidP="00C1386A">
      <w:pPr>
        <w:spacing w:after="0"/>
      </w:pPr>
      <w:r>
        <w:t xml:space="preserve">    print()</w:t>
      </w:r>
    </w:p>
    <w:p w14:paraId="55063478" w14:textId="79B5960A" w:rsidR="00C1386A" w:rsidRDefault="00C1386A" w:rsidP="005B69CF"/>
    <w:p w14:paraId="464A0507" w14:textId="72E9A214" w:rsidR="00C46AF5" w:rsidRPr="00DD4CF0" w:rsidRDefault="00C46AF5" w:rsidP="005B69CF">
      <w:pPr>
        <w:rPr>
          <w:b/>
        </w:rPr>
      </w:pPr>
      <w:r w:rsidRPr="00DD4CF0">
        <w:rPr>
          <w:b/>
        </w:rPr>
        <w:t>Appendix 3:</w:t>
      </w:r>
    </w:p>
    <w:p w14:paraId="624BB3ED" w14:textId="77777777" w:rsidR="00C46AF5" w:rsidRDefault="00C46AF5" w:rsidP="00C46AF5">
      <w:pPr>
        <w:spacing w:after="0"/>
      </w:pPr>
      <w:r>
        <w:tab/>
        <w:t>Set p</w:t>
      </w:r>
      <w:r>
        <w:rPr>
          <w:vertAlign w:val="subscript"/>
        </w:rPr>
        <w:t>i</w:t>
      </w:r>
      <w:r>
        <w:t xml:space="preserve"> =1, i=1:n</w:t>
      </w:r>
    </w:p>
    <w:p w14:paraId="0D4282D6" w14:textId="77777777" w:rsidR="00C46AF5" w:rsidRDefault="00C46AF5" w:rsidP="00C46AF5">
      <w:pPr>
        <w:spacing w:after="0"/>
      </w:pPr>
      <w:r>
        <w:tab/>
        <w:t>Do for k = 1:n</w:t>
      </w:r>
    </w:p>
    <w:p w14:paraId="4BA20942" w14:textId="77777777" w:rsidR="00C46AF5" w:rsidRDefault="00C46AF5" w:rsidP="00C46AF5">
      <w:pPr>
        <w:spacing w:after="0"/>
      </w:pPr>
      <w:r>
        <w:tab/>
      </w:r>
      <w:r>
        <w:tab/>
        <w:t>Find s such at a</w:t>
      </w:r>
      <w:r>
        <w:rPr>
          <w:vertAlign w:val="subscript"/>
        </w:rPr>
        <w:t>ss</w:t>
      </w:r>
      <w:r>
        <w:t xml:space="preserve"> = max</w:t>
      </w:r>
      <w:r>
        <w:rPr>
          <w:vertAlign w:val="subscript"/>
        </w:rPr>
        <w:t>k&lt;=i&lt;=n</w:t>
      </w:r>
      <w:r>
        <w:t>a</w:t>
      </w:r>
      <w:r>
        <w:rPr>
          <w:vertAlign w:val="subscript"/>
        </w:rPr>
        <w:t>ij</w:t>
      </w:r>
    </w:p>
    <w:p w14:paraId="224A07B0" w14:textId="77777777" w:rsidR="00C46AF5" w:rsidRDefault="00C46AF5" w:rsidP="00C46AF5">
      <w:pPr>
        <w:spacing w:after="0"/>
      </w:pPr>
      <w:r>
        <w:tab/>
      </w:r>
      <w:r>
        <w:tab/>
        <w:t>Swap rows and columns of k and s of A</w:t>
      </w:r>
    </w:p>
    <w:p w14:paraId="0D15B532" w14:textId="77777777" w:rsidR="00C46AF5" w:rsidRDefault="00C46AF5" w:rsidP="00C46AF5">
      <w:pPr>
        <w:spacing w:after="0"/>
      </w:pPr>
      <w:r>
        <w:tab/>
      </w:r>
      <w:r>
        <w:tab/>
      </w:r>
      <w:r>
        <w:tab/>
        <w:t>And swap p</w:t>
      </w:r>
      <w:r>
        <w:rPr>
          <w:vertAlign w:val="subscript"/>
        </w:rPr>
        <w:t>k</w:t>
      </w:r>
      <w:r>
        <w:t xml:space="preserve"> and p</w:t>
      </w:r>
      <w:r>
        <w:rPr>
          <w:vertAlign w:val="subscript"/>
        </w:rPr>
        <w:t>s</w:t>
      </w:r>
    </w:p>
    <w:p w14:paraId="14D4F2DE" w14:textId="77777777" w:rsidR="00C46AF5" w:rsidRDefault="00C46AF5" w:rsidP="00C46AF5">
      <w:pPr>
        <w:spacing w:after="0"/>
      </w:pPr>
      <w:r>
        <w:tab/>
      </w:r>
      <w:r>
        <w:tab/>
        <w:t>a</w:t>
      </w:r>
      <w:r>
        <w:rPr>
          <w:vertAlign w:val="subscript"/>
        </w:rPr>
        <w:t>kk</w:t>
      </w:r>
      <w:r>
        <w:t xml:space="preserve"> = Sqrt(a</w:t>
      </w:r>
      <w:r>
        <w:rPr>
          <w:vertAlign w:val="subscript"/>
        </w:rPr>
        <w:t>kk</w:t>
      </w:r>
      <w:r>
        <w:t>)</w:t>
      </w:r>
    </w:p>
    <w:p w14:paraId="4875EEDD" w14:textId="77777777" w:rsidR="00C46AF5" w:rsidRDefault="00C46AF5" w:rsidP="00C46AF5">
      <w:pPr>
        <w:spacing w:after="0"/>
      </w:pPr>
      <w:r>
        <w:tab/>
      </w:r>
      <w:r>
        <w:tab/>
        <w:t>Do for j = k + 1:n</w:t>
      </w:r>
    </w:p>
    <w:p w14:paraId="6F59614F" w14:textId="77777777" w:rsidR="00C46AF5" w:rsidRDefault="00C46AF5" w:rsidP="00C46AF5">
      <w:pPr>
        <w:spacing w:after="0"/>
      </w:pPr>
      <w:r>
        <w:tab/>
      </w:r>
      <w:r>
        <w:tab/>
      </w:r>
      <w:r>
        <w:tab/>
        <w:t>a</w:t>
      </w:r>
      <w:r>
        <w:rPr>
          <w:vertAlign w:val="subscript"/>
        </w:rPr>
        <w:t>kj</w:t>
      </w:r>
      <w:r>
        <w:t>=a</w:t>
      </w:r>
      <w:r>
        <w:rPr>
          <w:vertAlign w:val="subscript"/>
        </w:rPr>
        <w:t>kj</w:t>
      </w:r>
      <w:r>
        <w:t>/a</w:t>
      </w:r>
      <w:r>
        <w:rPr>
          <w:vertAlign w:val="subscript"/>
        </w:rPr>
        <w:t>kk</w:t>
      </w:r>
    </w:p>
    <w:p w14:paraId="52F70969" w14:textId="77777777" w:rsidR="00C46AF5" w:rsidRDefault="00C46AF5" w:rsidP="00C46AF5">
      <w:pPr>
        <w:spacing w:after="0"/>
      </w:pPr>
      <w:r>
        <w:tab/>
      </w:r>
      <w:r>
        <w:tab/>
        <w:t>End for</w:t>
      </w:r>
    </w:p>
    <w:p w14:paraId="6A30E8C5" w14:textId="77777777" w:rsidR="00C46AF5" w:rsidRDefault="00C46AF5" w:rsidP="00C46AF5">
      <w:pPr>
        <w:spacing w:after="0"/>
      </w:pPr>
      <w:r>
        <w:tab/>
      </w:r>
      <w:r>
        <w:tab/>
        <w:t>Do for j = k + 1:n</w:t>
      </w:r>
    </w:p>
    <w:p w14:paraId="715EAF6C" w14:textId="77777777" w:rsidR="00C46AF5" w:rsidRDefault="00C46AF5" w:rsidP="00C46AF5">
      <w:pPr>
        <w:spacing w:after="0"/>
      </w:pPr>
      <w:r>
        <w:tab/>
      </w:r>
      <w:r>
        <w:tab/>
      </w:r>
      <w:r>
        <w:tab/>
        <w:t>Do for i = k + 1:j</w:t>
      </w:r>
    </w:p>
    <w:p w14:paraId="587CA49D" w14:textId="77777777" w:rsidR="00C46AF5" w:rsidRDefault="00C46AF5" w:rsidP="00C46AF5">
      <w:pPr>
        <w:spacing w:after="0"/>
      </w:pPr>
      <w:r>
        <w:tab/>
      </w:r>
      <w:r>
        <w:tab/>
      </w:r>
      <w:r>
        <w:tab/>
      </w:r>
      <w:r>
        <w:tab/>
        <w:t>a</w:t>
      </w:r>
      <w:r>
        <w:rPr>
          <w:vertAlign w:val="subscript"/>
        </w:rPr>
        <w:t>ij</w:t>
      </w:r>
      <w:r>
        <w:t xml:space="preserve"> = a</w:t>
      </w:r>
      <w:r>
        <w:rPr>
          <w:vertAlign w:val="subscript"/>
        </w:rPr>
        <w:t>ij</w:t>
      </w:r>
      <w:r>
        <w:t xml:space="preserve"> - a</w:t>
      </w:r>
      <w:r>
        <w:rPr>
          <w:vertAlign w:val="subscript"/>
        </w:rPr>
        <w:t>ki</w:t>
      </w:r>
      <w:r>
        <w:t>a</w:t>
      </w:r>
      <w:r>
        <w:rPr>
          <w:vertAlign w:val="subscript"/>
        </w:rPr>
        <w:t>kj</w:t>
      </w:r>
    </w:p>
    <w:p w14:paraId="40C407E8" w14:textId="77777777" w:rsidR="00C46AF5" w:rsidRDefault="00C46AF5" w:rsidP="00C46AF5">
      <w:pPr>
        <w:spacing w:after="0"/>
      </w:pPr>
      <w:r>
        <w:tab/>
      </w:r>
      <w:r>
        <w:tab/>
      </w:r>
      <w:r>
        <w:tab/>
        <w:t>End for</w:t>
      </w:r>
    </w:p>
    <w:p w14:paraId="3B702633" w14:textId="77777777" w:rsidR="00C46AF5" w:rsidRDefault="00C46AF5" w:rsidP="00C46AF5">
      <w:pPr>
        <w:spacing w:after="0"/>
      </w:pPr>
      <w:r>
        <w:tab/>
      </w:r>
      <w:r>
        <w:tab/>
        <w:t>End for</w:t>
      </w:r>
    </w:p>
    <w:p w14:paraId="587640FA" w14:textId="77777777" w:rsidR="00C46AF5" w:rsidRDefault="00C46AF5" w:rsidP="00C46AF5">
      <w:pPr>
        <w:spacing w:after="0"/>
      </w:pPr>
      <w:r>
        <w:tab/>
        <w:t>End for</w:t>
      </w:r>
    </w:p>
    <w:p w14:paraId="4BA7977A" w14:textId="77777777" w:rsidR="00C46AF5" w:rsidRDefault="00C46AF5" w:rsidP="00C46AF5">
      <w:pPr>
        <w:spacing w:after="0"/>
      </w:pPr>
      <w:r>
        <w:tab/>
        <w:t>Set P to the matrix whose jth column is the p</w:t>
      </w:r>
      <w:r>
        <w:rPr>
          <w:vertAlign w:val="subscript"/>
        </w:rPr>
        <w:t>i</w:t>
      </w:r>
      <w:r>
        <w:t xml:space="preserve">th column of I. </w:t>
      </w:r>
    </w:p>
    <w:p w14:paraId="776B094B" w14:textId="77777777" w:rsidR="00C46AF5" w:rsidRPr="00C46AF5" w:rsidRDefault="00C46AF5" w:rsidP="00C46AF5">
      <w:pPr>
        <w:spacing w:after="0"/>
      </w:pPr>
      <w:r>
        <w:tab/>
      </w:r>
      <w:sdt>
        <w:sdtPr>
          <w:id w:val="-68509715"/>
          <w:citation/>
        </w:sdtPr>
        <w:sdtContent>
          <w:r>
            <w:fldChar w:fldCharType="begin"/>
          </w:r>
          <w:r>
            <w:instrText xml:space="preserve"> CITATION Hig09 \l 1033 </w:instrText>
          </w:r>
          <w:r>
            <w:fldChar w:fldCharType="separate"/>
          </w:r>
          <w:r>
            <w:rPr>
              <w:noProof/>
            </w:rPr>
            <w:t>(Higham, 2009)</w:t>
          </w:r>
          <w:r>
            <w:fldChar w:fldCharType="end"/>
          </w:r>
        </w:sdtContent>
      </w:sdt>
    </w:p>
    <w:p w14:paraId="07FBCF48" w14:textId="2EC423B0" w:rsidR="00C46AF5" w:rsidRDefault="00C46AF5" w:rsidP="005B69CF"/>
    <w:p w14:paraId="3599D13C" w14:textId="77777777" w:rsidR="00A948BF" w:rsidRDefault="00A948BF" w:rsidP="005B69CF"/>
    <w:p w14:paraId="1B80CA80" w14:textId="3896D3FC" w:rsidR="009A30B6" w:rsidRPr="00DD4CF0" w:rsidRDefault="00E32953" w:rsidP="005B69CF">
      <w:pPr>
        <w:rPr>
          <w:b/>
        </w:rPr>
      </w:pPr>
      <w:r w:rsidRPr="00DD4CF0">
        <w:rPr>
          <w:b/>
        </w:rPr>
        <w:lastRenderedPageBreak/>
        <w:t xml:space="preserve">Appendix </w:t>
      </w:r>
      <w:r w:rsidR="008C6D83" w:rsidRPr="00DD4CF0">
        <w:rPr>
          <w:b/>
        </w:rPr>
        <w:t>4:</w:t>
      </w:r>
    </w:p>
    <w:p w14:paraId="2A40C8C4" w14:textId="77777777" w:rsidR="00A45B06" w:rsidRDefault="00A45B06" w:rsidP="00A45B06">
      <w:pPr>
        <w:spacing w:after="0"/>
      </w:pPr>
      <w:r>
        <w:t># Polynomial Regression</w:t>
      </w:r>
    </w:p>
    <w:p w14:paraId="1262BF2D" w14:textId="77777777" w:rsidR="00A45B06" w:rsidRDefault="00A45B06" w:rsidP="00A45B06">
      <w:pPr>
        <w:spacing w:after="0"/>
      </w:pPr>
      <w:r>
        <w:t># Finding summations of x^n and yx^n:</w:t>
      </w:r>
    </w:p>
    <w:p w14:paraId="714CEF1F" w14:textId="77777777" w:rsidR="00A45B06" w:rsidRDefault="00A45B06" w:rsidP="00A45B06">
      <w:pPr>
        <w:spacing w:after="0"/>
      </w:pPr>
    </w:p>
    <w:p w14:paraId="2F7E66EF" w14:textId="77777777" w:rsidR="00A45B06" w:rsidRDefault="00A45B06" w:rsidP="00A45B06">
      <w:pPr>
        <w:spacing w:after="0"/>
      </w:pPr>
      <w:r>
        <w:t>x = [1,2,3,4,5,6,7,8,9]</w:t>
      </w:r>
    </w:p>
    <w:p w14:paraId="1F3F9D3E" w14:textId="77777777" w:rsidR="00A45B06" w:rsidRDefault="00A45B06" w:rsidP="00A45B06">
      <w:pPr>
        <w:spacing w:after="0"/>
      </w:pPr>
      <w:r>
        <w:t>y = [1, 1.5, 2, 3, 4, 5, 8, 10, 13]</w:t>
      </w:r>
    </w:p>
    <w:p w14:paraId="668012C3" w14:textId="77777777" w:rsidR="00A45B06" w:rsidRDefault="00A45B06" w:rsidP="00A45B06">
      <w:pPr>
        <w:spacing w:after="0"/>
      </w:pPr>
    </w:p>
    <w:p w14:paraId="5A5CA85E" w14:textId="77777777" w:rsidR="00A45B06" w:rsidRDefault="00A45B06" w:rsidP="00A45B06">
      <w:pPr>
        <w:spacing w:after="0"/>
      </w:pPr>
      <w:r>
        <w:t>x_power = {'sumx0':0,'sumx':0,'sumx2':0,'sumx3':0,'sumx4':0}</w:t>
      </w:r>
    </w:p>
    <w:p w14:paraId="2FB3FCB6" w14:textId="77777777" w:rsidR="00A45B06" w:rsidRDefault="00A45B06" w:rsidP="00A45B06">
      <w:pPr>
        <w:spacing w:after="0"/>
      </w:pPr>
      <w:r>
        <w:t>xy_power = {'sumx0y':0,'sumx1y':0,'sumx2y':0}</w:t>
      </w:r>
    </w:p>
    <w:p w14:paraId="26F28E70" w14:textId="77777777" w:rsidR="00A45B06" w:rsidRDefault="00A45B06" w:rsidP="00A45B06">
      <w:pPr>
        <w:spacing w:after="0"/>
      </w:pPr>
    </w:p>
    <w:p w14:paraId="424F1AA1" w14:textId="77777777" w:rsidR="00A45B06" w:rsidRDefault="00A45B06" w:rsidP="00A45B06">
      <w:pPr>
        <w:spacing w:after="0"/>
      </w:pPr>
      <w:r>
        <w:t>def sumpowerx(sum_,n):</w:t>
      </w:r>
    </w:p>
    <w:p w14:paraId="6FBD7850" w14:textId="77777777" w:rsidR="00A45B06" w:rsidRDefault="00A45B06" w:rsidP="00A45B06">
      <w:pPr>
        <w:spacing w:after="0"/>
      </w:pPr>
      <w:r>
        <w:t xml:space="preserve">    for i in x:</w:t>
      </w:r>
    </w:p>
    <w:p w14:paraId="52BD8F7F" w14:textId="77777777" w:rsidR="00A45B06" w:rsidRDefault="00A45B06" w:rsidP="00A45B06">
      <w:pPr>
        <w:spacing w:after="0"/>
      </w:pPr>
      <w:r>
        <w:t xml:space="preserve">        sum_+=i**n</w:t>
      </w:r>
    </w:p>
    <w:p w14:paraId="4D36CD7C" w14:textId="77777777" w:rsidR="00A45B06" w:rsidRDefault="00A45B06" w:rsidP="00A45B06">
      <w:pPr>
        <w:spacing w:after="0"/>
      </w:pPr>
      <w:r>
        <w:t>#    print(sum_)</w:t>
      </w:r>
    </w:p>
    <w:p w14:paraId="4A75D96D" w14:textId="77777777" w:rsidR="00A45B06" w:rsidRDefault="00A45B06" w:rsidP="00A45B06">
      <w:pPr>
        <w:spacing w:after="0"/>
      </w:pPr>
      <w:r>
        <w:t xml:space="preserve">    return(sum_)</w:t>
      </w:r>
    </w:p>
    <w:p w14:paraId="2622FA19" w14:textId="77777777" w:rsidR="00A45B06" w:rsidRDefault="00A45B06" w:rsidP="00A45B06">
      <w:pPr>
        <w:spacing w:after="0"/>
      </w:pPr>
    </w:p>
    <w:p w14:paraId="26E16035" w14:textId="77777777" w:rsidR="00A45B06" w:rsidRDefault="00A45B06" w:rsidP="00A45B06">
      <w:pPr>
        <w:spacing w:after="0"/>
      </w:pPr>
      <w:r>
        <w:t>def sumpowerxy(sum_,n):</w:t>
      </w:r>
    </w:p>
    <w:p w14:paraId="2F34A3E7" w14:textId="77777777" w:rsidR="00A45B06" w:rsidRDefault="00A45B06" w:rsidP="00A45B06">
      <w:pPr>
        <w:spacing w:after="0"/>
      </w:pPr>
      <w:r>
        <w:t xml:space="preserve">    for i in x:</w:t>
      </w:r>
    </w:p>
    <w:p w14:paraId="118095CF" w14:textId="77777777" w:rsidR="00A45B06" w:rsidRDefault="00A45B06" w:rsidP="00A45B06">
      <w:pPr>
        <w:spacing w:after="0"/>
      </w:pPr>
      <w:r>
        <w:t>#        print(i)</w:t>
      </w:r>
    </w:p>
    <w:p w14:paraId="0CFFE538" w14:textId="77777777" w:rsidR="00A45B06" w:rsidRDefault="00A45B06" w:rsidP="00A45B06">
      <w:pPr>
        <w:spacing w:after="0"/>
      </w:pPr>
      <w:r>
        <w:t xml:space="preserve">        sum_ += i**n * y[i-1]</w:t>
      </w:r>
    </w:p>
    <w:p w14:paraId="50093F9A" w14:textId="77777777" w:rsidR="00A45B06" w:rsidRDefault="00A45B06" w:rsidP="00A45B06">
      <w:pPr>
        <w:spacing w:after="0"/>
      </w:pPr>
      <w:r>
        <w:t xml:space="preserve">    return(sum_)</w:t>
      </w:r>
    </w:p>
    <w:p w14:paraId="0DD9E1DF" w14:textId="77777777" w:rsidR="00A45B06" w:rsidRDefault="00A45B06" w:rsidP="00A45B06">
      <w:pPr>
        <w:spacing w:after="0"/>
      </w:pPr>
    </w:p>
    <w:p w14:paraId="7ABAE334" w14:textId="77777777" w:rsidR="00A45B06" w:rsidRDefault="00A45B06" w:rsidP="00A45B06">
      <w:pPr>
        <w:spacing w:after="0"/>
      </w:pPr>
      <w:r>
        <w:t>for k,v in x_power.items():</w:t>
      </w:r>
    </w:p>
    <w:p w14:paraId="6EAB2EC2" w14:textId="77777777" w:rsidR="00A45B06" w:rsidRDefault="00A45B06" w:rsidP="00A45B06">
      <w:pPr>
        <w:spacing w:after="0"/>
      </w:pPr>
      <w:r>
        <w:t xml:space="preserve">    n = list(x_power.keys()).index(k)</w:t>
      </w:r>
    </w:p>
    <w:p w14:paraId="382DC5D5" w14:textId="77777777" w:rsidR="00A45B06" w:rsidRDefault="00A45B06" w:rsidP="00A45B06">
      <w:pPr>
        <w:spacing w:after="0"/>
      </w:pPr>
      <w:r>
        <w:t xml:space="preserve">    x_power[k] = sumpowerx(v,n)</w:t>
      </w:r>
    </w:p>
    <w:p w14:paraId="4F0B51DF" w14:textId="77777777" w:rsidR="00A45B06" w:rsidRDefault="00A45B06" w:rsidP="00A45B06">
      <w:pPr>
        <w:spacing w:after="0"/>
      </w:pPr>
      <w:r>
        <w:t>for k,v in xy_power.items():</w:t>
      </w:r>
    </w:p>
    <w:p w14:paraId="0050BB85" w14:textId="77777777" w:rsidR="00A45B06" w:rsidRDefault="00A45B06" w:rsidP="00A45B06">
      <w:pPr>
        <w:spacing w:after="0"/>
      </w:pPr>
      <w:r>
        <w:t xml:space="preserve">    n = list(xy_power.keys()).index(k)</w:t>
      </w:r>
    </w:p>
    <w:p w14:paraId="3436992F" w14:textId="77777777" w:rsidR="00A45B06" w:rsidRDefault="00A45B06" w:rsidP="00A45B06">
      <w:pPr>
        <w:spacing w:after="0"/>
      </w:pPr>
      <w:r>
        <w:t xml:space="preserve">    xy_power[k] = sumpowerxy(v,n)</w:t>
      </w:r>
    </w:p>
    <w:p w14:paraId="2D9F7EF0" w14:textId="77777777" w:rsidR="00A45B06" w:rsidRDefault="00A45B06" w:rsidP="00A45B06">
      <w:pPr>
        <w:spacing w:after="0"/>
      </w:pPr>
    </w:p>
    <w:p w14:paraId="5AD57D66" w14:textId="77777777" w:rsidR="00A45B06" w:rsidRDefault="00A45B06" w:rsidP="00A45B06">
      <w:pPr>
        <w:spacing w:after="0"/>
      </w:pPr>
      <w:r>
        <w:t>print(x_power)</w:t>
      </w:r>
    </w:p>
    <w:p w14:paraId="4B38A572" w14:textId="77777777" w:rsidR="00A45B06" w:rsidRDefault="00A45B06" w:rsidP="00A45B06">
      <w:pPr>
        <w:spacing w:after="0"/>
      </w:pPr>
      <w:r>
        <w:t>print(xy_power)</w:t>
      </w:r>
    </w:p>
    <w:p w14:paraId="572FD5C3" w14:textId="77777777" w:rsidR="00A45B06" w:rsidRDefault="00A45B06" w:rsidP="00A45B06">
      <w:pPr>
        <w:spacing w:after="0"/>
      </w:pPr>
    </w:p>
    <w:p w14:paraId="61288164" w14:textId="77777777" w:rsidR="00A45B06" w:rsidRDefault="00A45B06" w:rsidP="00A45B06">
      <w:pPr>
        <w:spacing w:after="0"/>
      </w:pPr>
      <w:r>
        <w:t>#%% Solving the linear system:</w:t>
      </w:r>
    </w:p>
    <w:p w14:paraId="69F8B437" w14:textId="77777777" w:rsidR="00A45B06" w:rsidRDefault="00A45B06" w:rsidP="00A45B06">
      <w:pPr>
        <w:spacing w:after="0"/>
      </w:pPr>
      <w:r>
        <w:t>a = np.matrix([[9,45,285],[45,285,2025],[285,2025,15333]])</w:t>
      </w:r>
    </w:p>
    <w:p w14:paraId="0526887C" w14:textId="77777777" w:rsidR="00A45B06" w:rsidRDefault="00A45B06" w:rsidP="00A45B06">
      <w:pPr>
        <w:spacing w:after="0"/>
      </w:pPr>
      <w:r>
        <w:t>b = np.matrix([[47.5],[325],[2438]])</w:t>
      </w:r>
    </w:p>
    <w:p w14:paraId="324EC31B" w14:textId="77777777" w:rsidR="00A45B06" w:rsidRDefault="00A45B06" w:rsidP="00A45B06">
      <w:pPr>
        <w:spacing w:after="0"/>
      </w:pPr>
      <w:r>
        <w:t>x = np.linalg.solve(a,b)</w:t>
      </w:r>
    </w:p>
    <w:p w14:paraId="425FF85C" w14:textId="129FB648" w:rsidR="00351B8B" w:rsidRPr="006A488E" w:rsidRDefault="00A45B06" w:rsidP="00A45B06">
      <w:pPr>
        <w:spacing w:after="0"/>
      </w:pPr>
      <w:r>
        <w:t>print(x)</w:t>
      </w:r>
    </w:p>
    <w:sectPr w:rsidR="00351B8B" w:rsidRPr="006A4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E4BE1"/>
    <w:multiLevelType w:val="hybridMultilevel"/>
    <w:tmpl w:val="FD5442D4"/>
    <w:lvl w:ilvl="0" w:tplc="6BD671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88E"/>
    <w:rsid w:val="000600B7"/>
    <w:rsid w:val="00063B02"/>
    <w:rsid w:val="00117C3F"/>
    <w:rsid w:val="00154DB6"/>
    <w:rsid w:val="00161A9C"/>
    <w:rsid w:val="001762D4"/>
    <w:rsid w:val="00181B61"/>
    <w:rsid w:val="001E7362"/>
    <w:rsid w:val="003052AB"/>
    <w:rsid w:val="00307F84"/>
    <w:rsid w:val="003214B9"/>
    <w:rsid w:val="00350997"/>
    <w:rsid w:val="00351B8B"/>
    <w:rsid w:val="00386E85"/>
    <w:rsid w:val="00391DA5"/>
    <w:rsid w:val="0043129B"/>
    <w:rsid w:val="004D4828"/>
    <w:rsid w:val="005329BD"/>
    <w:rsid w:val="00536218"/>
    <w:rsid w:val="00560C01"/>
    <w:rsid w:val="00585899"/>
    <w:rsid w:val="005B69CF"/>
    <w:rsid w:val="006627D4"/>
    <w:rsid w:val="00666E92"/>
    <w:rsid w:val="00685CCD"/>
    <w:rsid w:val="006934DC"/>
    <w:rsid w:val="006A488E"/>
    <w:rsid w:val="006D7B2D"/>
    <w:rsid w:val="007318FC"/>
    <w:rsid w:val="00770CD1"/>
    <w:rsid w:val="00867A8E"/>
    <w:rsid w:val="008A5170"/>
    <w:rsid w:val="008C6D83"/>
    <w:rsid w:val="00982616"/>
    <w:rsid w:val="009A30B6"/>
    <w:rsid w:val="009D6228"/>
    <w:rsid w:val="00A23AD5"/>
    <w:rsid w:val="00A45B06"/>
    <w:rsid w:val="00A948BF"/>
    <w:rsid w:val="00AA02FC"/>
    <w:rsid w:val="00B4223A"/>
    <w:rsid w:val="00B43625"/>
    <w:rsid w:val="00B4548D"/>
    <w:rsid w:val="00B600B9"/>
    <w:rsid w:val="00C1386A"/>
    <w:rsid w:val="00C145E5"/>
    <w:rsid w:val="00C33ADD"/>
    <w:rsid w:val="00C46AF5"/>
    <w:rsid w:val="00C65AF3"/>
    <w:rsid w:val="00C91558"/>
    <w:rsid w:val="00D06AFB"/>
    <w:rsid w:val="00D32426"/>
    <w:rsid w:val="00D95C40"/>
    <w:rsid w:val="00DD4CF0"/>
    <w:rsid w:val="00E23FCB"/>
    <w:rsid w:val="00E32953"/>
    <w:rsid w:val="00F231E3"/>
    <w:rsid w:val="00F80981"/>
    <w:rsid w:val="00FC082E"/>
    <w:rsid w:val="00FC0B9D"/>
    <w:rsid w:val="00FE3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91494"/>
  <w15:chartTrackingRefBased/>
  <w15:docId w15:val="{DD2CC3C7-F89F-4291-B3EF-F4121B26B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C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88E"/>
    <w:pPr>
      <w:ind w:left="720"/>
      <w:contextualSpacing/>
    </w:pPr>
  </w:style>
  <w:style w:type="character" w:styleId="PlaceholderText">
    <w:name w:val="Placeholder Text"/>
    <w:basedOn w:val="DefaultParagraphFont"/>
    <w:uiPriority w:val="99"/>
    <w:semiHidden/>
    <w:rsid w:val="00560C01"/>
    <w:rPr>
      <w:color w:val="808080"/>
    </w:rPr>
  </w:style>
  <w:style w:type="paragraph" w:styleId="Caption">
    <w:name w:val="caption"/>
    <w:basedOn w:val="Normal"/>
    <w:next w:val="Normal"/>
    <w:uiPriority w:val="35"/>
    <w:unhideWhenUsed/>
    <w:qFormat/>
    <w:rsid w:val="007318FC"/>
    <w:pPr>
      <w:spacing w:after="200" w:line="240" w:lineRule="auto"/>
    </w:pPr>
    <w:rPr>
      <w:i/>
      <w:iCs/>
      <w:color w:val="44546A" w:themeColor="text2"/>
      <w:sz w:val="18"/>
      <w:szCs w:val="18"/>
    </w:rPr>
  </w:style>
  <w:style w:type="paragraph" w:styleId="NormalWeb">
    <w:name w:val="Normal (Web)"/>
    <w:basedOn w:val="Normal"/>
    <w:uiPriority w:val="99"/>
    <w:semiHidden/>
    <w:unhideWhenUsed/>
    <w:rsid w:val="00AA02F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70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D4CF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DD4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52055">
      <w:bodyDiv w:val="1"/>
      <w:marLeft w:val="0"/>
      <w:marRight w:val="0"/>
      <w:marTop w:val="0"/>
      <w:marBottom w:val="0"/>
      <w:divBdr>
        <w:top w:val="none" w:sz="0" w:space="0" w:color="auto"/>
        <w:left w:val="none" w:sz="0" w:space="0" w:color="auto"/>
        <w:bottom w:val="none" w:sz="0" w:space="0" w:color="auto"/>
        <w:right w:val="none" w:sz="0" w:space="0" w:color="auto"/>
      </w:divBdr>
    </w:div>
    <w:div w:id="173764064">
      <w:bodyDiv w:val="1"/>
      <w:marLeft w:val="0"/>
      <w:marRight w:val="0"/>
      <w:marTop w:val="0"/>
      <w:marBottom w:val="0"/>
      <w:divBdr>
        <w:top w:val="none" w:sz="0" w:space="0" w:color="auto"/>
        <w:left w:val="none" w:sz="0" w:space="0" w:color="auto"/>
        <w:bottom w:val="none" w:sz="0" w:space="0" w:color="auto"/>
        <w:right w:val="none" w:sz="0" w:space="0" w:color="auto"/>
      </w:divBdr>
    </w:div>
    <w:div w:id="239102551">
      <w:bodyDiv w:val="1"/>
      <w:marLeft w:val="0"/>
      <w:marRight w:val="0"/>
      <w:marTop w:val="0"/>
      <w:marBottom w:val="0"/>
      <w:divBdr>
        <w:top w:val="none" w:sz="0" w:space="0" w:color="auto"/>
        <w:left w:val="none" w:sz="0" w:space="0" w:color="auto"/>
        <w:bottom w:val="none" w:sz="0" w:space="0" w:color="auto"/>
        <w:right w:val="none" w:sz="0" w:space="0" w:color="auto"/>
      </w:divBdr>
    </w:div>
    <w:div w:id="320695926">
      <w:bodyDiv w:val="1"/>
      <w:marLeft w:val="0"/>
      <w:marRight w:val="0"/>
      <w:marTop w:val="0"/>
      <w:marBottom w:val="0"/>
      <w:divBdr>
        <w:top w:val="none" w:sz="0" w:space="0" w:color="auto"/>
        <w:left w:val="none" w:sz="0" w:space="0" w:color="auto"/>
        <w:bottom w:val="none" w:sz="0" w:space="0" w:color="auto"/>
        <w:right w:val="none" w:sz="0" w:space="0" w:color="auto"/>
      </w:divBdr>
    </w:div>
    <w:div w:id="796679530">
      <w:bodyDiv w:val="1"/>
      <w:marLeft w:val="0"/>
      <w:marRight w:val="0"/>
      <w:marTop w:val="0"/>
      <w:marBottom w:val="0"/>
      <w:divBdr>
        <w:top w:val="none" w:sz="0" w:space="0" w:color="auto"/>
        <w:left w:val="none" w:sz="0" w:space="0" w:color="auto"/>
        <w:bottom w:val="none" w:sz="0" w:space="0" w:color="auto"/>
        <w:right w:val="none" w:sz="0" w:space="0" w:color="auto"/>
      </w:divBdr>
    </w:div>
    <w:div w:id="1223178298">
      <w:bodyDiv w:val="1"/>
      <w:marLeft w:val="0"/>
      <w:marRight w:val="0"/>
      <w:marTop w:val="0"/>
      <w:marBottom w:val="0"/>
      <w:divBdr>
        <w:top w:val="none" w:sz="0" w:space="0" w:color="auto"/>
        <w:left w:val="none" w:sz="0" w:space="0" w:color="auto"/>
        <w:bottom w:val="none" w:sz="0" w:space="0" w:color="auto"/>
        <w:right w:val="none" w:sz="0" w:space="0" w:color="auto"/>
      </w:divBdr>
    </w:div>
    <w:div w:id="1923446632">
      <w:bodyDiv w:val="1"/>
      <w:marLeft w:val="0"/>
      <w:marRight w:val="0"/>
      <w:marTop w:val="0"/>
      <w:marBottom w:val="0"/>
      <w:divBdr>
        <w:top w:val="none" w:sz="0" w:space="0" w:color="auto"/>
        <w:left w:val="none" w:sz="0" w:space="0" w:color="auto"/>
        <w:bottom w:val="none" w:sz="0" w:space="0" w:color="auto"/>
        <w:right w:val="none" w:sz="0" w:space="0" w:color="auto"/>
      </w:divBdr>
    </w:div>
    <w:div w:id="207978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5.xml"/><Relationship Id="rId5" Type="http://schemas.openxmlformats.org/officeDocument/2006/relationships/webSettings" Target="webSettings.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Plot</a:t>
            </a:r>
            <a:r>
              <a:rPr lang="en-US" baseline="0"/>
              <a:t> of Y and Regression Predictions of 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Sheet1!$C$2</c:f>
              <c:strCache>
                <c:ptCount val="1"/>
                <c:pt idx="0">
                  <c:v>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Sheet1!$B$3:$B$12</c:f>
              <c:numCache>
                <c:formatCode>General</c:formatCode>
                <c:ptCount val="10"/>
                <c:pt idx="0">
                  <c:v>0</c:v>
                </c:pt>
                <c:pt idx="1">
                  <c:v>2</c:v>
                </c:pt>
                <c:pt idx="2">
                  <c:v>4</c:v>
                </c:pt>
                <c:pt idx="3">
                  <c:v>6</c:v>
                </c:pt>
                <c:pt idx="4">
                  <c:v>9</c:v>
                </c:pt>
                <c:pt idx="5">
                  <c:v>11</c:v>
                </c:pt>
                <c:pt idx="6">
                  <c:v>12</c:v>
                </c:pt>
                <c:pt idx="7">
                  <c:v>15</c:v>
                </c:pt>
                <c:pt idx="8">
                  <c:v>17</c:v>
                </c:pt>
                <c:pt idx="9">
                  <c:v>19</c:v>
                </c:pt>
              </c:numCache>
            </c:numRef>
          </c:xVal>
          <c:yVal>
            <c:numRef>
              <c:f>Sheet1!$C$3:$C$12</c:f>
              <c:numCache>
                <c:formatCode>General</c:formatCode>
                <c:ptCount val="10"/>
                <c:pt idx="0">
                  <c:v>5</c:v>
                </c:pt>
                <c:pt idx="1">
                  <c:v>6</c:v>
                </c:pt>
                <c:pt idx="2">
                  <c:v>7</c:v>
                </c:pt>
                <c:pt idx="3">
                  <c:v>6</c:v>
                </c:pt>
                <c:pt idx="4">
                  <c:v>9</c:v>
                </c:pt>
                <c:pt idx="5">
                  <c:v>8</c:v>
                </c:pt>
                <c:pt idx="6">
                  <c:v>7</c:v>
                </c:pt>
                <c:pt idx="7">
                  <c:v>10</c:v>
                </c:pt>
                <c:pt idx="8">
                  <c:v>12</c:v>
                </c:pt>
                <c:pt idx="9">
                  <c:v>12</c:v>
                </c:pt>
              </c:numCache>
            </c:numRef>
          </c:yVal>
          <c:smooth val="0"/>
          <c:extLst>
            <c:ext xmlns:c16="http://schemas.microsoft.com/office/drawing/2014/chart" uri="{C3380CC4-5D6E-409C-BE32-E72D297353CC}">
              <c16:uniqueId val="{00000000-66E8-4688-BF30-FB95C3248E04}"/>
            </c:ext>
          </c:extLst>
        </c:ser>
        <c:ser>
          <c:idx val="1"/>
          <c:order val="1"/>
          <c:tx>
            <c:v>y predicted</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Sheet1!$B$3:$B$12</c:f>
              <c:numCache>
                <c:formatCode>General</c:formatCode>
                <c:ptCount val="10"/>
                <c:pt idx="0">
                  <c:v>0</c:v>
                </c:pt>
                <c:pt idx="1">
                  <c:v>2</c:v>
                </c:pt>
                <c:pt idx="2">
                  <c:v>4</c:v>
                </c:pt>
                <c:pt idx="3">
                  <c:v>6</c:v>
                </c:pt>
                <c:pt idx="4">
                  <c:v>9</c:v>
                </c:pt>
                <c:pt idx="5">
                  <c:v>11</c:v>
                </c:pt>
                <c:pt idx="6">
                  <c:v>12</c:v>
                </c:pt>
                <c:pt idx="7">
                  <c:v>15</c:v>
                </c:pt>
                <c:pt idx="8">
                  <c:v>17</c:v>
                </c:pt>
                <c:pt idx="9">
                  <c:v>19</c:v>
                </c:pt>
              </c:numCache>
            </c:numRef>
          </c:xVal>
          <c:yVal>
            <c:numRef>
              <c:f>Sheet1!$E$3:$E$12</c:f>
              <c:numCache>
                <c:formatCode>General</c:formatCode>
                <c:ptCount val="10"/>
                <c:pt idx="0">
                  <c:v>4.8515353799999996</c:v>
                </c:pt>
                <c:pt idx="1">
                  <c:v>5.5564752999999998</c:v>
                </c:pt>
                <c:pt idx="2">
                  <c:v>6.2614152199999999</c:v>
                </c:pt>
                <c:pt idx="3">
                  <c:v>6.9663551399999992</c:v>
                </c:pt>
                <c:pt idx="4">
                  <c:v>8.023765019999999</c:v>
                </c:pt>
                <c:pt idx="5">
                  <c:v>8.7287049400000001</c:v>
                </c:pt>
                <c:pt idx="6">
                  <c:v>9.0811749000000006</c:v>
                </c:pt>
                <c:pt idx="7">
                  <c:v>10.13858478</c:v>
                </c:pt>
                <c:pt idx="8">
                  <c:v>10.8435247</c:v>
                </c:pt>
                <c:pt idx="9">
                  <c:v>11.548464620000001</c:v>
                </c:pt>
              </c:numCache>
            </c:numRef>
          </c:yVal>
          <c:smooth val="0"/>
          <c:extLst>
            <c:ext xmlns:c16="http://schemas.microsoft.com/office/drawing/2014/chart" uri="{C3380CC4-5D6E-409C-BE32-E72D297353CC}">
              <c16:uniqueId val="{00000001-66E8-4688-BF30-FB95C3248E04}"/>
            </c:ext>
          </c:extLst>
        </c:ser>
        <c:dLbls>
          <c:showLegendKey val="0"/>
          <c:showVal val="0"/>
          <c:showCatName val="0"/>
          <c:showSerName val="0"/>
          <c:showPercent val="0"/>
          <c:showBubbleSize val="0"/>
        </c:dLbls>
        <c:axId val="1955358144"/>
        <c:axId val="1510369536"/>
      </c:scatterChart>
      <c:valAx>
        <c:axId val="19553581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0369536"/>
        <c:crosses val="autoZero"/>
        <c:crossBetween val="midCat"/>
      </c:valAx>
      <c:valAx>
        <c:axId val="1510369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53581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Plot of Y and Regression Predictions of 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Sheet1!$C$19</c:f>
              <c:strCache>
                <c:ptCount val="1"/>
                <c:pt idx="0">
                  <c:v>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Sheet1!$B$20:$B$29</c:f>
              <c:numCache>
                <c:formatCode>General</c:formatCode>
                <c:ptCount val="10"/>
                <c:pt idx="0">
                  <c:v>5</c:v>
                </c:pt>
                <c:pt idx="1">
                  <c:v>6</c:v>
                </c:pt>
                <c:pt idx="2">
                  <c:v>7</c:v>
                </c:pt>
                <c:pt idx="3">
                  <c:v>6</c:v>
                </c:pt>
                <c:pt idx="4">
                  <c:v>9</c:v>
                </c:pt>
                <c:pt idx="5">
                  <c:v>8</c:v>
                </c:pt>
                <c:pt idx="6">
                  <c:v>7</c:v>
                </c:pt>
                <c:pt idx="7">
                  <c:v>10</c:v>
                </c:pt>
                <c:pt idx="8">
                  <c:v>12</c:v>
                </c:pt>
                <c:pt idx="9">
                  <c:v>12</c:v>
                </c:pt>
              </c:numCache>
            </c:numRef>
          </c:xVal>
          <c:yVal>
            <c:numRef>
              <c:f>Sheet1!$C$20:$C$29</c:f>
              <c:numCache>
                <c:formatCode>General</c:formatCode>
                <c:ptCount val="10"/>
                <c:pt idx="0">
                  <c:v>0</c:v>
                </c:pt>
                <c:pt idx="1">
                  <c:v>2</c:v>
                </c:pt>
                <c:pt idx="2">
                  <c:v>4</c:v>
                </c:pt>
                <c:pt idx="3">
                  <c:v>6</c:v>
                </c:pt>
                <c:pt idx="4">
                  <c:v>9</c:v>
                </c:pt>
                <c:pt idx="5">
                  <c:v>11</c:v>
                </c:pt>
                <c:pt idx="6">
                  <c:v>12</c:v>
                </c:pt>
                <c:pt idx="7">
                  <c:v>15</c:v>
                </c:pt>
                <c:pt idx="8">
                  <c:v>17</c:v>
                </c:pt>
                <c:pt idx="9">
                  <c:v>19</c:v>
                </c:pt>
              </c:numCache>
            </c:numRef>
          </c:yVal>
          <c:smooth val="0"/>
          <c:extLst>
            <c:ext xmlns:c16="http://schemas.microsoft.com/office/drawing/2014/chart" uri="{C3380CC4-5D6E-409C-BE32-E72D297353CC}">
              <c16:uniqueId val="{00000000-9C53-4D2E-ACA6-7F2886AC8177}"/>
            </c:ext>
          </c:extLst>
        </c:ser>
        <c:ser>
          <c:idx val="1"/>
          <c:order val="1"/>
          <c:tx>
            <c:strRef>
              <c:f>Sheet1!$E$19</c:f>
              <c:strCache>
                <c:ptCount val="1"/>
                <c:pt idx="0">
                  <c:v>y predicted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Sheet1!$B$20:$B$29</c:f>
              <c:numCache>
                <c:formatCode>General</c:formatCode>
                <c:ptCount val="10"/>
                <c:pt idx="0">
                  <c:v>5</c:v>
                </c:pt>
                <c:pt idx="1">
                  <c:v>6</c:v>
                </c:pt>
                <c:pt idx="2">
                  <c:v>7</c:v>
                </c:pt>
                <c:pt idx="3">
                  <c:v>6</c:v>
                </c:pt>
                <c:pt idx="4">
                  <c:v>9</c:v>
                </c:pt>
                <c:pt idx="5">
                  <c:v>8</c:v>
                </c:pt>
                <c:pt idx="6">
                  <c:v>7</c:v>
                </c:pt>
                <c:pt idx="7">
                  <c:v>10</c:v>
                </c:pt>
                <c:pt idx="8">
                  <c:v>12</c:v>
                </c:pt>
                <c:pt idx="9">
                  <c:v>12</c:v>
                </c:pt>
              </c:numCache>
            </c:numRef>
          </c:xVal>
          <c:yVal>
            <c:numRef>
              <c:f>Sheet1!$E$20:$E$29</c:f>
              <c:numCache>
                <c:formatCode>General</c:formatCode>
                <c:ptCount val="10"/>
                <c:pt idx="0">
                  <c:v>1.9028776999999995</c:v>
                </c:pt>
                <c:pt idx="1">
                  <c:v>4.2769784200000007</c:v>
                </c:pt>
                <c:pt idx="2">
                  <c:v>6.6510791399999984</c:v>
                </c:pt>
                <c:pt idx="3">
                  <c:v>4.2769784200000007</c:v>
                </c:pt>
                <c:pt idx="4">
                  <c:v>11.399280580000001</c:v>
                </c:pt>
                <c:pt idx="5">
                  <c:v>9.0251798599999997</c:v>
                </c:pt>
                <c:pt idx="6">
                  <c:v>6.6510791399999984</c:v>
                </c:pt>
                <c:pt idx="7">
                  <c:v>13.773381299999999</c:v>
                </c:pt>
                <c:pt idx="8">
                  <c:v>18.521582739999999</c:v>
                </c:pt>
                <c:pt idx="9">
                  <c:v>18.521582739999999</c:v>
                </c:pt>
              </c:numCache>
            </c:numRef>
          </c:yVal>
          <c:smooth val="0"/>
          <c:extLst>
            <c:ext xmlns:c16="http://schemas.microsoft.com/office/drawing/2014/chart" uri="{C3380CC4-5D6E-409C-BE32-E72D297353CC}">
              <c16:uniqueId val="{00000001-9C53-4D2E-ACA6-7F2886AC8177}"/>
            </c:ext>
          </c:extLst>
        </c:ser>
        <c:dLbls>
          <c:showLegendKey val="0"/>
          <c:showVal val="0"/>
          <c:showCatName val="0"/>
          <c:showSerName val="0"/>
          <c:showPercent val="0"/>
          <c:showBubbleSize val="0"/>
        </c:dLbls>
        <c:axId val="1952436800"/>
        <c:axId val="1507112352"/>
      </c:scatterChart>
      <c:valAx>
        <c:axId val="19524368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7112352"/>
        <c:crosses val="autoZero"/>
        <c:crossBetween val="midCat"/>
      </c:valAx>
      <c:valAx>
        <c:axId val="1507112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24368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a:t>
            </a:r>
            <a:r>
              <a:rPr lang="en-US" baseline="0"/>
              <a:t> of Models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Sheet1!$C$34</c:f>
              <c:strCache>
                <c:ptCount val="1"/>
                <c:pt idx="0">
                  <c:v>y = 4.85153538+0.365246996x</c:v>
                </c:pt>
              </c:strCache>
            </c:strRef>
          </c:tx>
          <c:spPr>
            <a:ln w="28575" cap="rnd">
              <a:solidFill>
                <a:schemeClr val="accent1"/>
              </a:solidFill>
              <a:round/>
            </a:ln>
            <a:effectLst/>
          </c:spPr>
          <c:marker>
            <c:symbol val="none"/>
          </c:marker>
          <c:cat>
            <c:numRef>
              <c:f>Sheet1!$B$35:$B$44</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Sheet1!$C$35:$C$44</c:f>
              <c:numCache>
                <c:formatCode>General</c:formatCode>
                <c:ptCount val="10"/>
                <c:pt idx="0">
                  <c:v>5.2167823759999994</c:v>
                </c:pt>
                <c:pt idx="1">
                  <c:v>5.5820293719999992</c:v>
                </c:pt>
                <c:pt idx="2">
                  <c:v>5.9472763679999998</c:v>
                </c:pt>
                <c:pt idx="3">
                  <c:v>6.3125233639999996</c:v>
                </c:pt>
                <c:pt idx="4">
                  <c:v>6.6777703599999994</c:v>
                </c:pt>
                <c:pt idx="5">
                  <c:v>7.043017356</c:v>
                </c:pt>
                <c:pt idx="6">
                  <c:v>7.4082643519999998</c:v>
                </c:pt>
                <c:pt idx="7">
                  <c:v>7.7735113479999995</c:v>
                </c:pt>
                <c:pt idx="8">
                  <c:v>8.1387583439999993</c:v>
                </c:pt>
                <c:pt idx="9">
                  <c:v>8.5040053399999991</c:v>
                </c:pt>
              </c:numCache>
            </c:numRef>
          </c:val>
          <c:smooth val="0"/>
          <c:extLst>
            <c:ext xmlns:c16="http://schemas.microsoft.com/office/drawing/2014/chart" uri="{C3380CC4-5D6E-409C-BE32-E72D297353CC}">
              <c16:uniqueId val="{00000000-9E47-45EF-B1D1-CF88713DD848}"/>
            </c:ext>
          </c:extLst>
        </c:ser>
        <c:ser>
          <c:idx val="1"/>
          <c:order val="1"/>
          <c:tx>
            <c:strRef>
              <c:f>Sheet1!$E$34</c:f>
              <c:strCache>
                <c:ptCount val="1"/>
                <c:pt idx="0">
                  <c:v>x = -9.9676259+2.37410072y</c:v>
                </c:pt>
              </c:strCache>
            </c:strRef>
          </c:tx>
          <c:spPr>
            <a:ln w="28575" cap="rnd">
              <a:solidFill>
                <a:schemeClr val="accent2"/>
              </a:solidFill>
              <a:round/>
            </a:ln>
            <a:effectLst/>
          </c:spPr>
          <c:marker>
            <c:symbol val="none"/>
          </c:marker>
          <c:cat>
            <c:numRef>
              <c:f>Sheet1!$B$35:$B$44</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Sheet1!$E$35:$E$44</c:f>
              <c:numCache>
                <c:formatCode>General</c:formatCode>
                <c:ptCount val="10"/>
                <c:pt idx="0">
                  <c:v>4.6196969688800733</c:v>
                </c:pt>
                <c:pt idx="1">
                  <c:v>5.040909089990083</c:v>
                </c:pt>
                <c:pt idx="2">
                  <c:v>5.4621212111000919</c:v>
                </c:pt>
                <c:pt idx="3">
                  <c:v>5.8833333322101007</c:v>
                </c:pt>
                <c:pt idx="4">
                  <c:v>6.3045454533201104</c:v>
                </c:pt>
                <c:pt idx="5">
                  <c:v>6.7257575744301192</c:v>
                </c:pt>
                <c:pt idx="6">
                  <c:v>7.1469696955401298</c:v>
                </c:pt>
                <c:pt idx="7">
                  <c:v>7.5681818166501387</c:v>
                </c:pt>
                <c:pt idx="8">
                  <c:v>7.9893939377601475</c:v>
                </c:pt>
                <c:pt idx="9">
                  <c:v>8.4106060588701563</c:v>
                </c:pt>
              </c:numCache>
            </c:numRef>
          </c:val>
          <c:smooth val="0"/>
          <c:extLst>
            <c:ext xmlns:c16="http://schemas.microsoft.com/office/drawing/2014/chart" uri="{C3380CC4-5D6E-409C-BE32-E72D297353CC}">
              <c16:uniqueId val="{00000001-9E47-45EF-B1D1-CF88713DD848}"/>
            </c:ext>
          </c:extLst>
        </c:ser>
        <c:dLbls>
          <c:showLegendKey val="0"/>
          <c:showVal val="0"/>
          <c:showCatName val="0"/>
          <c:showSerName val="0"/>
          <c:showPercent val="0"/>
          <c:showBubbleSize val="0"/>
        </c:dLbls>
        <c:smooth val="0"/>
        <c:axId val="1507101744"/>
        <c:axId val="1507117344"/>
      </c:lineChart>
      <c:catAx>
        <c:axId val="1507101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7117344"/>
        <c:crosses val="autoZero"/>
        <c:auto val="1"/>
        <c:lblAlgn val="ctr"/>
        <c:lblOffset val="100"/>
        <c:noMultiLvlLbl val="0"/>
      </c:catAx>
      <c:valAx>
        <c:axId val="1507117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7101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Fitted Line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Sheet1!$C$48</c:f>
              <c:strCache>
                <c:ptCount val="1"/>
                <c:pt idx="0">
                  <c:v>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Sheet1!$B$49:$B$57</c:f>
              <c:numCache>
                <c:formatCode>General</c:formatCode>
                <c:ptCount val="9"/>
                <c:pt idx="0">
                  <c:v>1</c:v>
                </c:pt>
                <c:pt idx="1">
                  <c:v>2</c:v>
                </c:pt>
                <c:pt idx="2">
                  <c:v>3</c:v>
                </c:pt>
                <c:pt idx="3">
                  <c:v>4</c:v>
                </c:pt>
                <c:pt idx="4">
                  <c:v>5</c:v>
                </c:pt>
                <c:pt idx="5">
                  <c:v>6</c:v>
                </c:pt>
                <c:pt idx="6">
                  <c:v>7</c:v>
                </c:pt>
                <c:pt idx="7">
                  <c:v>8</c:v>
                </c:pt>
                <c:pt idx="8">
                  <c:v>9</c:v>
                </c:pt>
              </c:numCache>
            </c:numRef>
          </c:xVal>
          <c:yVal>
            <c:numRef>
              <c:f>Sheet1!$C$49:$C$57</c:f>
              <c:numCache>
                <c:formatCode>General</c:formatCode>
                <c:ptCount val="9"/>
                <c:pt idx="0">
                  <c:v>1</c:v>
                </c:pt>
                <c:pt idx="1">
                  <c:v>1.5</c:v>
                </c:pt>
                <c:pt idx="2">
                  <c:v>2</c:v>
                </c:pt>
                <c:pt idx="3">
                  <c:v>3</c:v>
                </c:pt>
                <c:pt idx="4">
                  <c:v>4</c:v>
                </c:pt>
                <c:pt idx="5">
                  <c:v>5</c:v>
                </c:pt>
                <c:pt idx="6">
                  <c:v>8</c:v>
                </c:pt>
                <c:pt idx="7">
                  <c:v>10</c:v>
                </c:pt>
                <c:pt idx="8">
                  <c:v>13</c:v>
                </c:pt>
              </c:numCache>
            </c:numRef>
          </c:yVal>
          <c:smooth val="0"/>
          <c:extLst>
            <c:ext xmlns:c16="http://schemas.microsoft.com/office/drawing/2014/chart" uri="{C3380CC4-5D6E-409C-BE32-E72D297353CC}">
              <c16:uniqueId val="{00000000-BAEF-4EFB-A9F4-88A9E156CC40}"/>
            </c:ext>
          </c:extLst>
        </c:ser>
        <c:ser>
          <c:idx val="1"/>
          <c:order val="1"/>
          <c:tx>
            <c:strRef>
              <c:f>Sheet1!$D$48</c:f>
              <c:strCache>
                <c:ptCount val="1"/>
                <c:pt idx="0">
                  <c:v>predicted y</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Sheet1!$B$49:$B$57</c:f>
              <c:numCache>
                <c:formatCode>General</c:formatCode>
                <c:ptCount val="9"/>
                <c:pt idx="0">
                  <c:v>1</c:v>
                </c:pt>
                <c:pt idx="1">
                  <c:v>2</c:v>
                </c:pt>
                <c:pt idx="2">
                  <c:v>3</c:v>
                </c:pt>
                <c:pt idx="3">
                  <c:v>4</c:v>
                </c:pt>
                <c:pt idx="4">
                  <c:v>5</c:v>
                </c:pt>
                <c:pt idx="5">
                  <c:v>6</c:v>
                </c:pt>
                <c:pt idx="6">
                  <c:v>7</c:v>
                </c:pt>
                <c:pt idx="7">
                  <c:v>8</c:v>
                </c:pt>
                <c:pt idx="8">
                  <c:v>9</c:v>
                </c:pt>
              </c:numCache>
            </c:numRef>
          </c:xVal>
          <c:yVal>
            <c:numRef>
              <c:f>Sheet1!$D$49:$D$57</c:f>
              <c:numCache>
                <c:formatCode>General</c:formatCode>
                <c:ptCount val="9"/>
                <c:pt idx="0">
                  <c:v>-0.55555555555555514</c:v>
                </c:pt>
                <c:pt idx="1">
                  <c:v>0.90277777777777812</c:v>
                </c:pt>
                <c:pt idx="2">
                  <c:v>2.3611111111111116</c:v>
                </c:pt>
                <c:pt idx="3">
                  <c:v>3.8194444444444446</c:v>
                </c:pt>
                <c:pt idx="4">
                  <c:v>5.2777777777777777</c:v>
                </c:pt>
                <c:pt idx="5">
                  <c:v>6.7361111111111116</c:v>
                </c:pt>
                <c:pt idx="6">
                  <c:v>8.1944444444444429</c:v>
                </c:pt>
                <c:pt idx="7">
                  <c:v>9.6527777777777786</c:v>
                </c:pt>
                <c:pt idx="8">
                  <c:v>11.111111111111111</c:v>
                </c:pt>
              </c:numCache>
            </c:numRef>
          </c:yVal>
          <c:smooth val="0"/>
          <c:extLst>
            <c:ext xmlns:c16="http://schemas.microsoft.com/office/drawing/2014/chart" uri="{C3380CC4-5D6E-409C-BE32-E72D297353CC}">
              <c16:uniqueId val="{00000001-BAEF-4EFB-A9F4-88A9E156CC40}"/>
            </c:ext>
          </c:extLst>
        </c:ser>
        <c:dLbls>
          <c:showLegendKey val="0"/>
          <c:showVal val="0"/>
          <c:showCatName val="0"/>
          <c:showSerName val="0"/>
          <c:showPercent val="0"/>
          <c:showBubbleSize val="0"/>
        </c:dLbls>
        <c:axId val="844742896"/>
        <c:axId val="2078543504"/>
      </c:scatterChart>
      <c:valAx>
        <c:axId val="8447428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8543504"/>
        <c:crosses val="autoZero"/>
        <c:crossBetween val="midCat"/>
      </c:valAx>
      <c:valAx>
        <c:axId val="2078543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7428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Linear Regression compared to Polynomial Regression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Sheet1!$C$67</c:f>
              <c:strCache>
                <c:ptCount val="1"/>
                <c:pt idx="0">
                  <c:v>Observed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Sheet1!$B$68:$B$76</c:f>
              <c:numCache>
                <c:formatCode>General</c:formatCode>
                <c:ptCount val="9"/>
                <c:pt idx="0">
                  <c:v>1</c:v>
                </c:pt>
                <c:pt idx="1">
                  <c:v>2</c:v>
                </c:pt>
                <c:pt idx="2">
                  <c:v>3</c:v>
                </c:pt>
                <c:pt idx="3">
                  <c:v>4</c:v>
                </c:pt>
                <c:pt idx="4">
                  <c:v>5</c:v>
                </c:pt>
                <c:pt idx="5">
                  <c:v>6</c:v>
                </c:pt>
                <c:pt idx="6">
                  <c:v>7</c:v>
                </c:pt>
                <c:pt idx="7">
                  <c:v>8</c:v>
                </c:pt>
                <c:pt idx="8">
                  <c:v>9</c:v>
                </c:pt>
              </c:numCache>
            </c:numRef>
          </c:xVal>
          <c:yVal>
            <c:numRef>
              <c:f>Sheet1!$C$68:$C$76</c:f>
              <c:numCache>
                <c:formatCode>General</c:formatCode>
                <c:ptCount val="9"/>
                <c:pt idx="0">
                  <c:v>1</c:v>
                </c:pt>
                <c:pt idx="1">
                  <c:v>1.5</c:v>
                </c:pt>
                <c:pt idx="2">
                  <c:v>2</c:v>
                </c:pt>
                <c:pt idx="3">
                  <c:v>3</c:v>
                </c:pt>
                <c:pt idx="4">
                  <c:v>4</c:v>
                </c:pt>
                <c:pt idx="5">
                  <c:v>5</c:v>
                </c:pt>
                <c:pt idx="6">
                  <c:v>8</c:v>
                </c:pt>
                <c:pt idx="7">
                  <c:v>10</c:v>
                </c:pt>
                <c:pt idx="8">
                  <c:v>13</c:v>
                </c:pt>
              </c:numCache>
            </c:numRef>
          </c:yVal>
          <c:smooth val="0"/>
          <c:extLst>
            <c:ext xmlns:c16="http://schemas.microsoft.com/office/drawing/2014/chart" uri="{C3380CC4-5D6E-409C-BE32-E72D297353CC}">
              <c16:uniqueId val="{00000000-FA38-4B27-8625-A873CD06CC08}"/>
            </c:ext>
          </c:extLst>
        </c:ser>
        <c:ser>
          <c:idx val="1"/>
          <c:order val="1"/>
          <c:tx>
            <c:strRef>
              <c:f>Sheet1!$D$67</c:f>
              <c:strCache>
                <c:ptCount val="1"/>
                <c:pt idx="0">
                  <c:v>Linear Regression Y</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Sheet1!$B$68:$B$76</c:f>
              <c:numCache>
                <c:formatCode>General</c:formatCode>
                <c:ptCount val="9"/>
                <c:pt idx="0">
                  <c:v>1</c:v>
                </c:pt>
                <c:pt idx="1">
                  <c:v>2</c:v>
                </c:pt>
                <c:pt idx="2">
                  <c:v>3</c:v>
                </c:pt>
                <c:pt idx="3">
                  <c:v>4</c:v>
                </c:pt>
                <c:pt idx="4">
                  <c:v>5</c:v>
                </c:pt>
                <c:pt idx="5">
                  <c:v>6</c:v>
                </c:pt>
                <c:pt idx="6">
                  <c:v>7</c:v>
                </c:pt>
                <c:pt idx="7">
                  <c:v>8</c:v>
                </c:pt>
                <c:pt idx="8">
                  <c:v>9</c:v>
                </c:pt>
              </c:numCache>
            </c:numRef>
          </c:xVal>
          <c:yVal>
            <c:numRef>
              <c:f>Sheet1!$D$68:$D$76</c:f>
              <c:numCache>
                <c:formatCode>General</c:formatCode>
                <c:ptCount val="9"/>
                <c:pt idx="0">
                  <c:v>-0.55555555555555514</c:v>
                </c:pt>
                <c:pt idx="1">
                  <c:v>0.90277777777777812</c:v>
                </c:pt>
                <c:pt idx="2">
                  <c:v>2.3611111111111116</c:v>
                </c:pt>
                <c:pt idx="3">
                  <c:v>3.8194444444444446</c:v>
                </c:pt>
                <c:pt idx="4">
                  <c:v>5.2777777777777777</c:v>
                </c:pt>
                <c:pt idx="5">
                  <c:v>6.7361111111111116</c:v>
                </c:pt>
                <c:pt idx="6">
                  <c:v>8.1944444444444429</c:v>
                </c:pt>
                <c:pt idx="7">
                  <c:v>9.6527777777777786</c:v>
                </c:pt>
                <c:pt idx="8">
                  <c:v>11.111111111111111</c:v>
                </c:pt>
              </c:numCache>
            </c:numRef>
          </c:yVal>
          <c:smooth val="0"/>
          <c:extLst>
            <c:ext xmlns:c16="http://schemas.microsoft.com/office/drawing/2014/chart" uri="{C3380CC4-5D6E-409C-BE32-E72D297353CC}">
              <c16:uniqueId val="{00000001-FA38-4B27-8625-A873CD06CC08}"/>
            </c:ext>
          </c:extLst>
        </c:ser>
        <c:ser>
          <c:idx val="2"/>
          <c:order val="2"/>
          <c:tx>
            <c:strRef>
              <c:f>Sheet1!$E$67</c:f>
              <c:strCache>
                <c:ptCount val="1"/>
                <c:pt idx="0">
                  <c:v>Polynomial Regression Y</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Sheet1!$B$68:$B$76</c:f>
              <c:numCache>
                <c:formatCode>General</c:formatCode>
                <c:ptCount val="9"/>
                <c:pt idx="0">
                  <c:v>1</c:v>
                </c:pt>
                <c:pt idx="1">
                  <c:v>2</c:v>
                </c:pt>
                <c:pt idx="2">
                  <c:v>3</c:v>
                </c:pt>
                <c:pt idx="3">
                  <c:v>4</c:v>
                </c:pt>
                <c:pt idx="4">
                  <c:v>5</c:v>
                </c:pt>
                <c:pt idx="5">
                  <c:v>6</c:v>
                </c:pt>
                <c:pt idx="6">
                  <c:v>7</c:v>
                </c:pt>
                <c:pt idx="7">
                  <c:v>8</c:v>
                </c:pt>
                <c:pt idx="8">
                  <c:v>9</c:v>
                </c:pt>
              </c:numCache>
            </c:numRef>
          </c:xVal>
          <c:yVal>
            <c:numRef>
              <c:f>Sheet1!$E$68:$E$76</c:f>
              <c:numCache>
                <c:formatCode>General</c:formatCode>
                <c:ptCount val="9"/>
                <c:pt idx="0">
                  <c:v>1.2272727300000001</c:v>
                </c:pt>
                <c:pt idx="1">
                  <c:v>1.3484848600000001</c:v>
                </c:pt>
                <c:pt idx="2">
                  <c:v>1.85173163</c:v>
                </c:pt>
                <c:pt idx="3">
                  <c:v>2.7370130399999999</c:v>
                </c:pt>
                <c:pt idx="4">
                  <c:v>4.0043290899999997</c:v>
                </c:pt>
                <c:pt idx="5">
                  <c:v>5.6536797799999992</c:v>
                </c:pt>
                <c:pt idx="6">
                  <c:v>7.6850651099999983</c:v>
                </c:pt>
                <c:pt idx="7">
                  <c:v>10.09848508</c:v>
                </c:pt>
                <c:pt idx="8">
                  <c:v>12.893939689999998</c:v>
                </c:pt>
              </c:numCache>
            </c:numRef>
          </c:yVal>
          <c:smooth val="0"/>
          <c:extLst>
            <c:ext xmlns:c16="http://schemas.microsoft.com/office/drawing/2014/chart" uri="{C3380CC4-5D6E-409C-BE32-E72D297353CC}">
              <c16:uniqueId val="{00000002-FA38-4B27-8625-A873CD06CC08}"/>
            </c:ext>
          </c:extLst>
        </c:ser>
        <c:dLbls>
          <c:showLegendKey val="0"/>
          <c:showVal val="0"/>
          <c:showCatName val="0"/>
          <c:showSerName val="0"/>
          <c:showPercent val="0"/>
          <c:showBubbleSize val="0"/>
        </c:dLbls>
        <c:axId val="1942930960"/>
        <c:axId val="1950929072"/>
      </c:scatterChart>
      <c:valAx>
        <c:axId val="19429309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0929072"/>
        <c:crosses val="autoZero"/>
        <c:crossBetween val="midCat"/>
      </c:valAx>
      <c:valAx>
        <c:axId val="1950929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29309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Hig09</b:Tag>
    <b:SourceType>DocumentFromInternetSite</b:SourceType>
    <b:Guid>{2890D5B3-D796-4536-9A9B-8AFC3F60D79E}</b:Guid>
    <b:Title>Cholesky Factorization</b:Title>
    <b:Year>2009</b:Year>
    <b:Author>
      <b:Author>
        <b:NameList>
          <b:Person>
            <b:Last>Higham</b:Last>
            <b:First>Nicholas</b:First>
            <b:Middle>J.</b:Middle>
          </b:Person>
        </b:NameList>
      </b:Author>
    </b:Author>
    <b:InternetSiteTitle>Manchester School of Mathematics</b:InternetSiteTitle>
    <b:URL>http://www.maths.manchester.ac.uk/~higham/papers/high09c.pdf</b:URL>
    <b:RefOrder>2</b:RefOrder>
  </b:Source>
  <b:Source>
    <b:Tag>Ken18</b:Tag>
    <b:SourceType>InternetSite</b:SourceType>
    <b:Guid>{3C2AD63B-A78B-499B-9CB7-74780CCE0114}</b:Guid>
    <b:Title>Pearson Correlation</b:Title>
    <b:InternetSiteTitle>Kent State University Libraries</b:InternetSiteTitle>
    <b:Year>2018</b:Year>
    <b:Month>9</b:Month>
    <b:Day>26</b:Day>
    <b:URL>https://libguides.library.kent.edu/SPSS/PearsonCorr</b:URL>
    <b:Author>
      <b:Author>
        <b:Corporate>Kent State University</b:Corporate>
      </b:Author>
    </b:Author>
    <b:RefOrder>1</b:RefOrder>
  </b:Source>
</b:Sources>
</file>

<file path=customXml/itemProps1.xml><?xml version="1.0" encoding="utf-8"?>
<ds:datastoreItem xmlns:ds="http://schemas.openxmlformats.org/officeDocument/2006/customXml" ds:itemID="{A3D68909-1A47-43D6-8AFA-0A4A85BCD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15</Pages>
  <Words>2640</Words>
  <Characters>15051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Jericho McLeod</dc:creator>
  <cp:keywords/>
  <dc:description/>
  <cp:lastModifiedBy>Jericho McLeod</cp:lastModifiedBy>
  <cp:revision>6</cp:revision>
  <cp:lastPrinted>2018-09-26T23:25:00Z</cp:lastPrinted>
  <dcterms:created xsi:type="dcterms:W3CDTF">2018-09-25T01:24:00Z</dcterms:created>
  <dcterms:modified xsi:type="dcterms:W3CDTF">2018-09-26T23:25:00Z</dcterms:modified>
</cp:coreProperties>
</file>