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91" w:lineRule="exact" w:before="77"/>
        <w:ind w:left="1506" w:right="0" w:firstLine="0"/>
        <w:jc w:val="left"/>
        <w:rPr>
          <w:rFonts w:ascii="Carlito"/>
          <w:sz w:val="16"/>
        </w:rPr>
      </w:pPr>
      <w:r>
        <w:rPr/>
        <w:drawing>
          <wp:anchor distT="0" distB="0" distL="0" distR="0" allowOverlap="1" layoutInCell="1" locked="0" behindDoc="0" simplePos="0" relativeHeight="15728640">
            <wp:simplePos x="0" y="0"/>
            <wp:positionH relativeFrom="page">
              <wp:posOffset>580047</wp:posOffset>
            </wp:positionH>
            <wp:positionV relativeFrom="paragraph">
              <wp:posOffset>-6347</wp:posOffset>
            </wp:positionV>
            <wp:extent cx="733399" cy="73262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33399" cy="732624"/>
                    </a:xfrm>
                    <a:prstGeom prst="rect">
                      <a:avLst/>
                    </a:prstGeom>
                  </pic:spPr>
                </pic:pic>
              </a:graphicData>
            </a:graphic>
          </wp:anchor>
        </w:drawing>
      </w:r>
      <w:r>
        <w:rPr>
          <w:rFonts w:ascii="Carlito"/>
          <w:sz w:val="16"/>
        </w:rPr>
        <w:t>Republic of the Philippines</w:t>
      </w:r>
    </w:p>
    <w:p>
      <w:pPr>
        <w:pStyle w:val="BodyText"/>
        <w:spacing w:line="249" w:lineRule="exact"/>
        <w:ind w:left="1506"/>
      </w:pPr>
      <w:r>
        <w:rPr>
          <w:sz w:val="22"/>
        </w:rPr>
        <w:t>P</w:t>
      </w:r>
      <w:r>
        <w:rPr/>
        <w:t>OLYTECHNIC </w:t>
      </w:r>
      <w:r>
        <w:rPr>
          <w:sz w:val="22"/>
        </w:rPr>
        <w:t>U</w:t>
      </w:r>
      <w:r>
        <w:rPr/>
        <w:t>NIVERSITY OF THE </w:t>
      </w:r>
      <w:r>
        <w:rPr>
          <w:sz w:val="22"/>
        </w:rPr>
        <w:t>P</w:t>
      </w:r>
      <w:r>
        <w:rPr/>
        <w:t>HILIPPINES</w:t>
      </w:r>
    </w:p>
    <w:p>
      <w:pPr>
        <w:pStyle w:val="BodyText"/>
        <w:spacing w:line="203" w:lineRule="exact"/>
        <w:ind w:left="1506"/>
      </w:pPr>
      <w:r>
        <w:rPr/>
        <w:t>Office of the Vice President for Academic Affairs</w:t>
      </w:r>
    </w:p>
    <w:p>
      <w:pPr>
        <w:pStyle w:val="Title"/>
      </w:pPr>
      <w:r>
        <w:rPr/>
        <w:pict>
          <v:line style="position:absolute;mso-position-horizontal-relative:page;mso-position-vertical-relative:paragraph;z-index:15729152" from="34.950001pt,27.018547pt" to="583.280001pt,27.018547pt" stroked="true" strokeweight="2pt" strokecolor="#000000">
            <v:stroke dashstyle="solid"/>
            <w10:wrap type="none"/>
          </v:line>
        </w:pict>
      </w:r>
      <w:r>
        <w:rPr/>
        <w:t>College of Computer and Information Sciences</w:t>
      </w:r>
    </w:p>
    <w:p>
      <w:pPr>
        <w:pStyle w:val="BodyText"/>
        <w:spacing w:before="10"/>
        <w:rPr>
          <w:sz w:val="35"/>
        </w:rPr>
      </w:pPr>
    </w:p>
    <w:p>
      <w:pPr>
        <w:spacing w:before="0"/>
        <w:ind w:left="2450" w:right="2448" w:firstLine="0"/>
        <w:jc w:val="center"/>
        <w:rPr>
          <w:rFonts w:ascii="Arial"/>
          <w:b/>
          <w:sz w:val="28"/>
        </w:rPr>
      </w:pPr>
      <w:r>
        <w:rPr>
          <w:rFonts w:ascii="Arial"/>
          <w:b/>
          <w:sz w:val="28"/>
        </w:rPr>
        <w:t>WEB DEVELOPMENT PROJECT PROPOSAL</w:t>
      </w:r>
    </w:p>
    <w:p>
      <w:pPr>
        <w:pStyle w:val="BodyText"/>
        <w:rPr>
          <w:rFonts w:ascii="Arial"/>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3"/>
        <w:gridCol w:w="7919"/>
      </w:tblGrid>
      <w:tr>
        <w:trPr>
          <w:trHeight w:val="439" w:hRule="atLeast"/>
        </w:trPr>
        <w:tc>
          <w:tcPr>
            <w:tcW w:w="2713" w:type="dxa"/>
            <w:tcBorders>
              <w:bottom w:val="single" w:sz="4" w:space="0" w:color="FFFFFF"/>
            </w:tcBorders>
            <w:shd w:val="clear" w:color="auto" w:fill="4471C4"/>
          </w:tcPr>
          <w:p>
            <w:pPr>
              <w:pStyle w:val="TableParagraph"/>
              <w:spacing w:before="57"/>
              <w:rPr>
                <w:b/>
                <w:sz w:val="28"/>
              </w:rPr>
            </w:pPr>
            <w:r>
              <w:rPr>
                <w:b/>
                <w:color w:val="FFFFFF"/>
                <w:sz w:val="28"/>
              </w:rPr>
              <w:t>Project Title:</w:t>
            </w:r>
          </w:p>
        </w:tc>
        <w:tc>
          <w:tcPr>
            <w:tcW w:w="7919" w:type="dxa"/>
            <w:tcBorders>
              <w:bottom w:val="single" w:sz="4" w:space="0" w:color="FFFFFF"/>
            </w:tcBorders>
            <w:shd w:val="clear" w:color="auto" w:fill="4471C4"/>
          </w:tcPr>
          <w:p>
            <w:pPr>
              <w:pStyle w:val="TableParagraph"/>
              <w:spacing w:before="82"/>
              <w:ind w:left="108"/>
              <w:rPr>
                <w:b/>
                <w:sz w:val="24"/>
              </w:rPr>
            </w:pPr>
            <w:r>
              <w:rPr>
                <w:b/>
                <w:color w:val="FFFFFF"/>
                <w:sz w:val="24"/>
              </w:rPr>
              <w:t>Document Registration, Distribution and Revision Management System</w:t>
            </w:r>
          </w:p>
        </w:tc>
      </w:tr>
      <w:tr>
        <w:trPr>
          <w:trHeight w:val="256" w:hRule="atLeast"/>
        </w:trPr>
        <w:tc>
          <w:tcPr>
            <w:tcW w:w="2713" w:type="dxa"/>
            <w:tcBorders>
              <w:top w:val="single" w:sz="4" w:space="0" w:color="FFFFFF"/>
              <w:bottom w:val="single" w:sz="4" w:space="0" w:color="FFFFFF"/>
              <w:right w:val="single" w:sz="4" w:space="0" w:color="FFFFFF"/>
            </w:tcBorders>
            <w:shd w:val="clear" w:color="auto" w:fill="4471C4"/>
          </w:tcPr>
          <w:p>
            <w:pPr>
              <w:pStyle w:val="TableParagraph"/>
              <w:spacing w:line="234" w:lineRule="exact" w:before="2"/>
              <w:rPr>
                <w:b/>
                <w:sz w:val="22"/>
              </w:rPr>
            </w:pPr>
            <w:r>
              <w:rPr>
                <w:b/>
                <w:color w:val="FFFFFF"/>
                <w:sz w:val="22"/>
              </w:rPr>
              <w:t>Members:</w:t>
            </w:r>
          </w:p>
        </w:tc>
        <w:tc>
          <w:tcPr>
            <w:tcW w:w="7919" w:type="dxa"/>
            <w:tcBorders>
              <w:top w:val="single" w:sz="4" w:space="0" w:color="FFFFFF"/>
              <w:left w:val="single" w:sz="4" w:space="0" w:color="FFFFFF"/>
              <w:bottom w:val="single" w:sz="4" w:space="0" w:color="FFFFFF"/>
            </w:tcBorders>
            <w:shd w:val="clear" w:color="auto" w:fill="B4C5E7"/>
          </w:tcPr>
          <w:p>
            <w:pPr>
              <w:pStyle w:val="TableParagraph"/>
              <w:spacing w:line="234" w:lineRule="exact" w:before="2"/>
              <w:rPr>
                <w:sz w:val="22"/>
              </w:rPr>
            </w:pPr>
            <w:r>
              <w:rPr>
                <w:sz w:val="22"/>
              </w:rPr>
              <w:t>Belonio, Christian Allen A.</w:t>
            </w:r>
          </w:p>
        </w:tc>
      </w:tr>
      <w:tr>
        <w:trPr>
          <w:trHeight w:val="256" w:hRule="atLeast"/>
        </w:trPr>
        <w:tc>
          <w:tcPr>
            <w:tcW w:w="2713" w:type="dxa"/>
            <w:tcBorders>
              <w:top w:val="single" w:sz="4" w:space="0" w:color="FFFFFF"/>
              <w:right w:val="single" w:sz="4" w:space="0" w:color="FFFFFF"/>
            </w:tcBorders>
            <w:shd w:val="clear" w:color="auto" w:fill="4471C4"/>
          </w:tcPr>
          <w:p>
            <w:pPr>
              <w:pStyle w:val="TableParagraph"/>
              <w:ind w:left="0"/>
              <w:rPr>
                <w:rFonts w:ascii="Times New Roman"/>
                <w:sz w:val="18"/>
              </w:rPr>
            </w:pPr>
          </w:p>
        </w:tc>
        <w:tc>
          <w:tcPr>
            <w:tcW w:w="7919" w:type="dxa"/>
            <w:tcBorders>
              <w:top w:val="single" w:sz="4" w:space="0" w:color="FFFFFF"/>
              <w:left w:val="single" w:sz="4" w:space="0" w:color="FFFFFF"/>
            </w:tcBorders>
            <w:shd w:val="clear" w:color="auto" w:fill="D9E1F3"/>
          </w:tcPr>
          <w:p>
            <w:pPr>
              <w:pStyle w:val="TableParagraph"/>
              <w:spacing w:line="234" w:lineRule="exact" w:before="2"/>
              <w:rPr>
                <w:sz w:val="22"/>
              </w:rPr>
            </w:pPr>
            <w:r>
              <w:rPr>
                <w:sz w:val="22"/>
              </w:rPr>
              <w:t>Empleo, Jericho B.</w:t>
            </w:r>
          </w:p>
        </w:tc>
      </w:tr>
    </w:tbl>
    <w:p>
      <w:pPr>
        <w:pStyle w:val="BodyText"/>
        <w:spacing w:before="6"/>
        <w:rPr>
          <w:rFonts w:ascii="Arial"/>
          <w:sz w:val="23"/>
        </w:rPr>
      </w:pPr>
    </w:p>
    <w:tbl>
      <w:tblPr>
        <w:tblCellSpacing w:w="4" w:type="dxa"/>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7943"/>
      </w:tblGrid>
      <w:tr>
        <w:trPr>
          <w:trHeight w:val="311" w:hRule="atLeast"/>
        </w:trPr>
        <w:tc>
          <w:tcPr>
            <w:tcW w:w="10627" w:type="dxa"/>
            <w:gridSpan w:val="2"/>
            <w:tcBorders>
              <w:top w:val="nil"/>
              <w:left w:val="nil"/>
              <w:right w:val="nil"/>
            </w:tcBorders>
            <w:shd w:val="clear" w:color="auto" w:fill="4471C4"/>
          </w:tcPr>
          <w:p>
            <w:pPr>
              <w:pStyle w:val="TableParagraph"/>
              <w:spacing w:line="302" w:lineRule="exact"/>
              <w:ind w:left="4159" w:right="4156"/>
              <w:jc w:val="center"/>
              <w:rPr>
                <w:b/>
                <w:sz w:val="28"/>
              </w:rPr>
            </w:pPr>
            <w:r>
              <w:rPr>
                <w:b/>
                <w:color w:val="FFFFFF"/>
                <w:sz w:val="28"/>
              </w:rPr>
              <w:t>PROJECT CONCEPT</w:t>
            </w:r>
          </w:p>
        </w:tc>
      </w:tr>
      <w:tr>
        <w:trPr>
          <w:trHeight w:val="3525" w:hRule="atLeast"/>
        </w:trPr>
        <w:tc>
          <w:tcPr>
            <w:tcW w:w="2684" w:type="dxa"/>
            <w:tcBorders>
              <w:left w:val="nil"/>
            </w:tcBorders>
            <w:shd w:val="clear" w:color="auto" w:fill="4471C4"/>
          </w:tcPr>
          <w:p>
            <w:pPr>
              <w:pStyle w:val="TableParagraph"/>
              <w:rPr>
                <w:b/>
                <w:sz w:val="22"/>
              </w:rPr>
            </w:pPr>
            <w:r>
              <w:rPr>
                <w:b/>
                <w:color w:val="FFFFFF"/>
                <w:sz w:val="22"/>
              </w:rPr>
              <w:t>Overview:</w:t>
            </w:r>
          </w:p>
        </w:tc>
        <w:tc>
          <w:tcPr>
            <w:tcW w:w="7943" w:type="dxa"/>
            <w:tcBorders>
              <w:right w:val="nil"/>
            </w:tcBorders>
            <w:shd w:val="clear" w:color="auto" w:fill="B4C5E7"/>
          </w:tcPr>
          <w:p>
            <w:pPr>
              <w:pStyle w:val="TableParagraph"/>
              <w:ind w:right="98"/>
              <w:jc w:val="both"/>
              <w:rPr>
                <w:sz w:val="22"/>
              </w:rPr>
            </w:pPr>
            <w:r>
              <w:rPr>
                <w:sz w:val="22"/>
              </w:rPr>
              <w:t>Digitalized  systems  boost  productivity  in  the  work  environment.  A  management  system  is a method organization that uses to integrate the different aspects of operations to accomplish its goals. To better understand the goal of the project, document management systems are computerized system that can store, share, track, and manage files or documents. Organizing physical papers consumes time by checking, approving, and distributing. To make a solution, the developers</w:t>
            </w:r>
            <w:r>
              <w:rPr>
                <w:spacing w:val="-5"/>
                <w:sz w:val="22"/>
              </w:rPr>
              <w:t> </w:t>
            </w:r>
            <w:r>
              <w:rPr>
                <w:sz w:val="22"/>
              </w:rPr>
              <w:t>will</w:t>
            </w:r>
            <w:r>
              <w:rPr>
                <w:spacing w:val="-7"/>
                <w:sz w:val="22"/>
              </w:rPr>
              <w:t> </w:t>
            </w:r>
            <w:r>
              <w:rPr>
                <w:sz w:val="22"/>
              </w:rPr>
              <w:t>make</w:t>
            </w:r>
            <w:r>
              <w:rPr>
                <w:spacing w:val="-8"/>
                <w:sz w:val="22"/>
              </w:rPr>
              <w:t> </w:t>
            </w:r>
            <w:r>
              <w:rPr>
                <w:sz w:val="22"/>
              </w:rPr>
              <w:t>a</w:t>
            </w:r>
            <w:r>
              <w:rPr>
                <w:spacing w:val="-6"/>
                <w:sz w:val="22"/>
              </w:rPr>
              <w:t> </w:t>
            </w:r>
            <w:r>
              <w:rPr>
                <w:sz w:val="22"/>
              </w:rPr>
              <w:t>digitalized</w:t>
            </w:r>
            <w:r>
              <w:rPr>
                <w:spacing w:val="-4"/>
                <w:sz w:val="22"/>
              </w:rPr>
              <w:t> </w:t>
            </w:r>
            <w:r>
              <w:rPr>
                <w:sz w:val="22"/>
              </w:rPr>
              <w:t>system</w:t>
            </w:r>
            <w:r>
              <w:rPr>
                <w:spacing w:val="-5"/>
                <w:sz w:val="22"/>
              </w:rPr>
              <w:t> </w:t>
            </w:r>
            <w:r>
              <w:rPr>
                <w:sz w:val="22"/>
              </w:rPr>
              <w:t>to</w:t>
            </w:r>
            <w:r>
              <w:rPr>
                <w:spacing w:val="-7"/>
                <w:sz w:val="22"/>
              </w:rPr>
              <w:t> </w:t>
            </w:r>
            <w:r>
              <w:rPr>
                <w:sz w:val="22"/>
              </w:rPr>
              <w:t>avoid</w:t>
            </w:r>
            <w:r>
              <w:rPr>
                <w:spacing w:val="-5"/>
                <w:sz w:val="22"/>
              </w:rPr>
              <w:t> </w:t>
            </w:r>
            <w:r>
              <w:rPr>
                <w:sz w:val="22"/>
              </w:rPr>
              <w:t>misplaced</w:t>
            </w:r>
            <w:r>
              <w:rPr>
                <w:spacing w:val="-8"/>
                <w:sz w:val="22"/>
              </w:rPr>
              <w:t> </w:t>
            </w:r>
            <w:r>
              <w:rPr>
                <w:sz w:val="22"/>
              </w:rPr>
              <w:t>or</w:t>
            </w:r>
            <w:r>
              <w:rPr>
                <w:spacing w:val="-5"/>
                <w:sz w:val="22"/>
              </w:rPr>
              <w:t> </w:t>
            </w:r>
            <w:r>
              <w:rPr>
                <w:sz w:val="22"/>
              </w:rPr>
              <w:t>damage.</w:t>
            </w:r>
            <w:r>
              <w:rPr>
                <w:spacing w:val="-5"/>
                <w:sz w:val="22"/>
              </w:rPr>
              <w:t> </w:t>
            </w:r>
            <w:r>
              <w:rPr>
                <w:sz w:val="22"/>
              </w:rPr>
              <w:t>The</w:t>
            </w:r>
            <w:r>
              <w:rPr>
                <w:spacing w:val="-6"/>
                <w:sz w:val="22"/>
              </w:rPr>
              <w:t> </w:t>
            </w:r>
            <w:r>
              <w:rPr>
                <w:sz w:val="22"/>
              </w:rPr>
              <w:t>title</w:t>
            </w:r>
            <w:r>
              <w:rPr>
                <w:spacing w:val="-5"/>
                <w:sz w:val="22"/>
              </w:rPr>
              <w:t> </w:t>
            </w:r>
            <w:r>
              <w:rPr>
                <w:sz w:val="22"/>
              </w:rPr>
              <w:t>of</w:t>
            </w:r>
            <w:r>
              <w:rPr>
                <w:spacing w:val="-6"/>
                <w:sz w:val="22"/>
              </w:rPr>
              <w:t> </w:t>
            </w:r>
            <w:r>
              <w:rPr>
                <w:sz w:val="22"/>
              </w:rPr>
              <w:t>the</w:t>
            </w:r>
            <w:r>
              <w:rPr>
                <w:spacing w:val="-5"/>
                <w:sz w:val="22"/>
              </w:rPr>
              <w:t> </w:t>
            </w:r>
            <w:r>
              <w:rPr>
                <w:sz w:val="22"/>
              </w:rPr>
              <w:t>project</w:t>
            </w:r>
            <w:r>
              <w:rPr>
                <w:spacing w:val="-6"/>
                <w:sz w:val="22"/>
              </w:rPr>
              <w:t> </w:t>
            </w:r>
            <w:r>
              <w:rPr>
                <w:sz w:val="22"/>
              </w:rPr>
              <w:t>is document registration and distribution system where employees, auditors may upload, enroll, or register document files and personal information’s. Another feature of the system is there will be distribution of files to be uploaded to the MS Teams process owners account reviewed by the admins. It will help the university to control, access, and process efficiency to have a better productivity for all its employees. The target users of the system are the Polytechnic University of the</w:t>
            </w:r>
            <w:r>
              <w:rPr>
                <w:spacing w:val="-9"/>
                <w:sz w:val="22"/>
              </w:rPr>
              <w:t> </w:t>
            </w:r>
            <w:r>
              <w:rPr>
                <w:sz w:val="22"/>
              </w:rPr>
              <w:t>Philippines</w:t>
            </w:r>
            <w:r>
              <w:rPr>
                <w:spacing w:val="-10"/>
                <w:sz w:val="22"/>
              </w:rPr>
              <w:t> </w:t>
            </w:r>
            <w:r>
              <w:rPr>
                <w:sz w:val="22"/>
              </w:rPr>
              <w:t>(Main</w:t>
            </w:r>
            <w:r>
              <w:rPr>
                <w:spacing w:val="-8"/>
                <w:sz w:val="22"/>
              </w:rPr>
              <w:t> </w:t>
            </w:r>
            <w:r>
              <w:rPr>
                <w:sz w:val="22"/>
              </w:rPr>
              <w:t>Campus)</w:t>
            </w:r>
            <w:r>
              <w:rPr>
                <w:spacing w:val="-10"/>
                <w:sz w:val="22"/>
              </w:rPr>
              <w:t> </w:t>
            </w:r>
            <w:r>
              <w:rPr>
                <w:sz w:val="22"/>
              </w:rPr>
              <w:t>–</w:t>
            </w:r>
            <w:r>
              <w:rPr>
                <w:spacing w:val="-8"/>
                <w:sz w:val="22"/>
              </w:rPr>
              <w:t> </w:t>
            </w:r>
            <w:r>
              <w:rPr>
                <w:sz w:val="22"/>
              </w:rPr>
              <w:t>CCIS</w:t>
            </w:r>
            <w:r>
              <w:rPr>
                <w:spacing w:val="-9"/>
                <w:sz w:val="22"/>
              </w:rPr>
              <w:t> </w:t>
            </w:r>
            <w:r>
              <w:rPr>
                <w:sz w:val="22"/>
              </w:rPr>
              <w:t>Deparment.</w:t>
            </w:r>
            <w:r>
              <w:rPr>
                <w:spacing w:val="-8"/>
                <w:sz w:val="22"/>
              </w:rPr>
              <w:t> </w:t>
            </w:r>
            <w:r>
              <w:rPr>
                <w:sz w:val="22"/>
              </w:rPr>
              <w:t>The</w:t>
            </w:r>
            <w:r>
              <w:rPr>
                <w:spacing w:val="-9"/>
                <w:sz w:val="22"/>
              </w:rPr>
              <w:t> </w:t>
            </w:r>
            <w:r>
              <w:rPr>
                <w:sz w:val="22"/>
              </w:rPr>
              <w:t>system</w:t>
            </w:r>
            <w:r>
              <w:rPr>
                <w:spacing w:val="-8"/>
                <w:sz w:val="22"/>
              </w:rPr>
              <w:t> </w:t>
            </w:r>
            <w:r>
              <w:rPr>
                <w:sz w:val="22"/>
              </w:rPr>
              <w:t>will</w:t>
            </w:r>
            <w:r>
              <w:rPr>
                <w:spacing w:val="-10"/>
                <w:sz w:val="22"/>
              </w:rPr>
              <w:t> </w:t>
            </w:r>
            <w:r>
              <w:rPr>
                <w:sz w:val="22"/>
              </w:rPr>
              <w:t>be</w:t>
            </w:r>
            <w:r>
              <w:rPr>
                <w:spacing w:val="-10"/>
                <w:sz w:val="22"/>
              </w:rPr>
              <w:t> </w:t>
            </w:r>
            <w:r>
              <w:rPr>
                <w:sz w:val="22"/>
              </w:rPr>
              <w:t>implemented</w:t>
            </w:r>
            <w:r>
              <w:rPr>
                <w:spacing w:val="-8"/>
                <w:sz w:val="22"/>
              </w:rPr>
              <w:t> </w:t>
            </w:r>
            <w:r>
              <w:rPr>
                <w:sz w:val="22"/>
              </w:rPr>
              <w:t>through</w:t>
            </w:r>
            <w:r>
              <w:rPr>
                <w:spacing w:val="-10"/>
                <w:sz w:val="22"/>
              </w:rPr>
              <w:t> </w:t>
            </w:r>
            <w:r>
              <w:rPr>
                <w:sz w:val="22"/>
              </w:rPr>
              <w:t>web-</w:t>
            </w:r>
          </w:p>
          <w:p>
            <w:pPr>
              <w:pStyle w:val="TableParagraph"/>
              <w:spacing w:line="252" w:lineRule="exact" w:before="4"/>
              <w:ind w:right="102"/>
              <w:jc w:val="both"/>
              <w:rPr>
                <w:sz w:val="22"/>
              </w:rPr>
            </w:pPr>
            <w:r>
              <w:rPr>
                <w:sz w:val="22"/>
              </w:rPr>
              <w:t>based</w:t>
            </w:r>
            <w:r>
              <w:rPr>
                <w:spacing w:val="-15"/>
                <w:sz w:val="22"/>
              </w:rPr>
              <w:t> </w:t>
            </w:r>
            <w:r>
              <w:rPr>
                <w:sz w:val="22"/>
              </w:rPr>
              <w:t>by</w:t>
            </w:r>
            <w:r>
              <w:rPr>
                <w:spacing w:val="-13"/>
                <w:sz w:val="22"/>
              </w:rPr>
              <w:t> </w:t>
            </w:r>
            <w:r>
              <w:rPr>
                <w:sz w:val="22"/>
              </w:rPr>
              <w:t>having</w:t>
            </w:r>
            <w:r>
              <w:rPr>
                <w:spacing w:val="-14"/>
                <w:sz w:val="22"/>
              </w:rPr>
              <w:t> </w:t>
            </w:r>
            <w:r>
              <w:rPr>
                <w:sz w:val="22"/>
              </w:rPr>
              <w:t>a</w:t>
            </w:r>
            <w:r>
              <w:rPr>
                <w:spacing w:val="-14"/>
                <w:sz w:val="22"/>
              </w:rPr>
              <w:t> </w:t>
            </w:r>
            <w:r>
              <w:rPr>
                <w:sz w:val="22"/>
              </w:rPr>
              <w:t>user</w:t>
            </w:r>
            <w:r>
              <w:rPr>
                <w:spacing w:val="-12"/>
                <w:sz w:val="22"/>
              </w:rPr>
              <w:t> </w:t>
            </w:r>
            <w:r>
              <w:rPr>
                <w:sz w:val="22"/>
              </w:rPr>
              <w:t>interface</w:t>
            </w:r>
            <w:r>
              <w:rPr>
                <w:spacing w:val="-12"/>
                <w:sz w:val="22"/>
              </w:rPr>
              <w:t> </w:t>
            </w:r>
            <w:r>
              <w:rPr>
                <w:sz w:val="22"/>
              </w:rPr>
              <w:t>for</w:t>
            </w:r>
            <w:r>
              <w:rPr>
                <w:spacing w:val="-14"/>
                <w:sz w:val="22"/>
              </w:rPr>
              <w:t> </w:t>
            </w:r>
            <w:r>
              <w:rPr>
                <w:sz w:val="22"/>
              </w:rPr>
              <w:t>the</w:t>
            </w:r>
            <w:r>
              <w:rPr>
                <w:spacing w:val="-14"/>
                <w:sz w:val="22"/>
              </w:rPr>
              <w:t> </w:t>
            </w:r>
            <w:r>
              <w:rPr>
                <w:sz w:val="22"/>
              </w:rPr>
              <w:t>employees</w:t>
            </w:r>
            <w:r>
              <w:rPr>
                <w:spacing w:val="-13"/>
                <w:sz w:val="22"/>
              </w:rPr>
              <w:t> </w:t>
            </w:r>
            <w:r>
              <w:rPr>
                <w:sz w:val="22"/>
              </w:rPr>
              <w:t>to</w:t>
            </w:r>
            <w:r>
              <w:rPr>
                <w:spacing w:val="-14"/>
                <w:sz w:val="22"/>
              </w:rPr>
              <w:t> </w:t>
            </w:r>
            <w:r>
              <w:rPr>
                <w:sz w:val="22"/>
              </w:rPr>
              <w:t>register</w:t>
            </w:r>
            <w:r>
              <w:rPr>
                <w:spacing w:val="-16"/>
                <w:sz w:val="22"/>
              </w:rPr>
              <w:t> </w:t>
            </w:r>
            <w:r>
              <w:rPr>
                <w:sz w:val="22"/>
              </w:rPr>
              <w:t>the</w:t>
            </w:r>
            <w:r>
              <w:rPr>
                <w:spacing w:val="-12"/>
                <w:sz w:val="22"/>
              </w:rPr>
              <w:t> </w:t>
            </w:r>
            <w:r>
              <w:rPr>
                <w:sz w:val="22"/>
              </w:rPr>
              <w:t>files</w:t>
            </w:r>
            <w:r>
              <w:rPr>
                <w:spacing w:val="-14"/>
                <w:sz w:val="22"/>
              </w:rPr>
              <w:t> </w:t>
            </w:r>
            <w:r>
              <w:rPr>
                <w:sz w:val="22"/>
              </w:rPr>
              <w:t>needed</w:t>
            </w:r>
            <w:r>
              <w:rPr>
                <w:spacing w:val="-15"/>
                <w:sz w:val="22"/>
              </w:rPr>
              <w:t> </w:t>
            </w:r>
            <w:r>
              <w:rPr>
                <w:sz w:val="22"/>
              </w:rPr>
              <w:t>and</w:t>
            </w:r>
            <w:r>
              <w:rPr>
                <w:spacing w:val="-14"/>
                <w:sz w:val="22"/>
              </w:rPr>
              <w:t> </w:t>
            </w:r>
            <w:r>
              <w:rPr>
                <w:sz w:val="22"/>
              </w:rPr>
              <w:t>admin</w:t>
            </w:r>
            <w:r>
              <w:rPr>
                <w:spacing w:val="-14"/>
                <w:sz w:val="22"/>
              </w:rPr>
              <w:t> </w:t>
            </w:r>
            <w:r>
              <w:rPr>
                <w:sz w:val="22"/>
              </w:rPr>
              <w:t>interface to manage different files and data.</w:t>
            </w:r>
          </w:p>
        </w:tc>
      </w:tr>
      <w:tr>
        <w:trPr>
          <w:trHeight w:val="2812" w:hRule="atLeast"/>
        </w:trPr>
        <w:tc>
          <w:tcPr>
            <w:tcW w:w="2684" w:type="dxa"/>
            <w:tcBorders>
              <w:left w:val="nil"/>
            </w:tcBorders>
            <w:shd w:val="clear" w:color="auto" w:fill="4471C4"/>
          </w:tcPr>
          <w:p>
            <w:pPr>
              <w:pStyle w:val="TableParagraph"/>
              <w:spacing w:line="251" w:lineRule="exact"/>
              <w:rPr>
                <w:b/>
                <w:sz w:val="22"/>
              </w:rPr>
            </w:pPr>
            <w:r>
              <w:rPr>
                <w:b/>
                <w:color w:val="FFFFFF"/>
                <w:sz w:val="22"/>
              </w:rPr>
              <w:t>Statement of the Problem:</w:t>
            </w:r>
          </w:p>
        </w:tc>
        <w:tc>
          <w:tcPr>
            <w:tcW w:w="7943" w:type="dxa"/>
            <w:tcBorders>
              <w:right w:val="nil"/>
            </w:tcBorders>
            <w:shd w:val="clear" w:color="auto" w:fill="D9E1F3"/>
          </w:tcPr>
          <w:p>
            <w:pPr>
              <w:pStyle w:val="TableParagraph"/>
              <w:spacing w:before="10"/>
              <w:ind w:left="0"/>
              <w:rPr>
                <w:rFonts w:ascii="Arial"/>
                <w:b/>
                <w:sz w:val="21"/>
              </w:rPr>
            </w:pPr>
          </w:p>
          <w:p>
            <w:pPr>
              <w:pStyle w:val="TableParagraph"/>
              <w:spacing w:line="276" w:lineRule="auto"/>
              <w:ind w:right="99"/>
              <w:jc w:val="both"/>
              <w:rPr>
                <w:rFonts w:ascii="Caladea" w:hAnsi="Caladea"/>
                <w:sz w:val="22"/>
              </w:rPr>
            </w:pPr>
            <w:r>
              <w:rPr>
                <w:rFonts w:ascii="Caladea" w:hAnsi="Caladea"/>
                <w:sz w:val="22"/>
              </w:rPr>
              <w:t>The university is still utilizing manual transactions of its offices’ auditing. The university has different offices and has large number of employees, manual transactions would consume much time creating, checking, approving, and distributing different papers that would result for the employees to have less time to do more important work and lessen productivity level. Document management is critical for any organization to maintain information quality and efficient business processes. However, even with utmost attention to details and information, human error still plays a vital role in the accuracy of data.</w:t>
            </w:r>
          </w:p>
        </w:tc>
      </w:tr>
      <w:tr>
        <w:trPr>
          <w:trHeight w:val="2641" w:hRule="atLeast"/>
        </w:trPr>
        <w:tc>
          <w:tcPr>
            <w:tcW w:w="2684" w:type="dxa"/>
            <w:tcBorders>
              <w:left w:val="nil"/>
            </w:tcBorders>
            <w:shd w:val="clear" w:color="auto" w:fill="4471C4"/>
          </w:tcPr>
          <w:p>
            <w:pPr>
              <w:pStyle w:val="TableParagraph"/>
              <w:rPr>
                <w:b/>
                <w:sz w:val="22"/>
              </w:rPr>
            </w:pPr>
            <w:r>
              <w:rPr>
                <w:b/>
                <w:color w:val="FFFFFF"/>
                <w:sz w:val="22"/>
              </w:rPr>
              <w:t>Proposed Solution:</w:t>
            </w:r>
          </w:p>
        </w:tc>
        <w:tc>
          <w:tcPr>
            <w:tcW w:w="7943" w:type="dxa"/>
            <w:tcBorders>
              <w:right w:val="nil"/>
            </w:tcBorders>
            <w:shd w:val="clear" w:color="auto" w:fill="B4C5E7"/>
          </w:tcPr>
          <w:p>
            <w:pPr>
              <w:pStyle w:val="TableParagraph"/>
              <w:spacing w:before="10"/>
              <w:ind w:left="0"/>
              <w:rPr>
                <w:rFonts w:ascii="Arial"/>
                <w:b/>
                <w:sz w:val="21"/>
              </w:rPr>
            </w:pPr>
          </w:p>
          <w:p>
            <w:pPr>
              <w:pStyle w:val="TableParagraph"/>
              <w:ind w:right="96"/>
              <w:jc w:val="both"/>
              <w:rPr>
                <w:sz w:val="22"/>
              </w:rPr>
            </w:pPr>
            <w:r>
              <w:rPr>
                <w:sz w:val="22"/>
              </w:rPr>
              <w:t>To develop a system that digitalized major auditing transactions of every office of the university. Digitalizing the transactions will lessen the time allocated dealing with the documents and of course will also lessen its cost. Every possible paper transaction will go through in digital form that will help the university addressed the problems:</w:t>
            </w:r>
          </w:p>
          <w:p>
            <w:pPr>
              <w:pStyle w:val="TableParagraph"/>
              <w:spacing w:before="2"/>
              <w:ind w:left="0"/>
              <w:rPr>
                <w:rFonts w:ascii="Arial"/>
                <w:b/>
                <w:sz w:val="22"/>
              </w:rPr>
            </w:pPr>
          </w:p>
          <w:p>
            <w:pPr>
              <w:pStyle w:val="TableParagraph"/>
              <w:numPr>
                <w:ilvl w:val="0"/>
                <w:numId w:val="1"/>
              </w:numPr>
              <w:tabs>
                <w:tab w:pos="823" w:val="left" w:leader="none"/>
                <w:tab w:pos="824" w:val="left" w:leader="none"/>
              </w:tabs>
              <w:spacing w:line="240" w:lineRule="auto" w:before="0" w:after="0"/>
              <w:ind w:left="823" w:right="0" w:hanging="361"/>
              <w:jc w:val="left"/>
              <w:rPr>
                <w:sz w:val="22"/>
              </w:rPr>
            </w:pPr>
            <w:r>
              <w:rPr>
                <w:sz w:val="22"/>
              </w:rPr>
              <w:t>To enroll or register documents to improve control, access, and process</w:t>
            </w:r>
            <w:r>
              <w:rPr>
                <w:spacing w:val="-25"/>
                <w:sz w:val="22"/>
              </w:rPr>
              <w:t> </w:t>
            </w:r>
            <w:r>
              <w:rPr>
                <w:sz w:val="22"/>
              </w:rPr>
              <w:t>efficiency.</w:t>
            </w:r>
          </w:p>
          <w:p>
            <w:pPr>
              <w:pStyle w:val="TableParagraph"/>
              <w:numPr>
                <w:ilvl w:val="0"/>
                <w:numId w:val="1"/>
              </w:numPr>
              <w:tabs>
                <w:tab w:pos="823" w:val="left" w:leader="none"/>
                <w:tab w:pos="824" w:val="left" w:leader="none"/>
              </w:tabs>
              <w:spacing w:line="240" w:lineRule="auto" w:before="19" w:after="0"/>
              <w:ind w:left="823" w:right="0" w:hanging="361"/>
              <w:jc w:val="left"/>
              <w:rPr>
                <w:sz w:val="22"/>
              </w:rPr>
            </w:pPr>
            <w:r>
              <w:rPr>
                <w:sz w:val="22"/>
              </w:rPr>
              <w:t>To distribute the approve document files in the MS Teams account of the</w:t>
            </w:r>
            <w:r>
              <w:rPr>
                <w:spacing w:val="-20"/>
                <w:sz w:val="22"/>
              </w:rPr>
              <w:t> </w:t>
            </w:r>
            <w:r>
              <w:rPr>
                <w:sz w:val="22"/>
              </w:rPr>
              <w:t>users.</w:t>
            </w:r>
          </w:p>
        </w:tc>
      </w:tr>
      <w:tr>
        <w:trPr>
          <w:trHeight w:val="1252" w:hRule="atLeast"/>
        </w:trPr>
        <w:tc>
          <w:tcPr>
            <w:tcW w:w="2684" w:type="dxa"/>
            <w:tcBorders>
              <w:left w:val="nil"/>
            </w:tcBorders>
            <w:shd w:val="clear" w:color="auto" w:fill="4471C4"/>
          </w:tcPr>
          <w:p>
            <w:pPr>
              <w:pStyle w:val="TableParagraph"/>
              <w:rPr>
                <w:b/>
                <w:sz w:val="22"/>
              </w:rPr>
            </w:pPr>
            <w:r>
              <w:rPr>
                <w:b/>
                <w:color w:val="FFFFFF"/>
                <w:sz w:val="22"/>
              </w:rPr>
              <w:t>Target Users</w:t>
            </w:r>
          </w:p>
        </w:tc>
        <w:tc>
          <w:tcPr>
            <w:tcW w:w="7943" w:type="dxa"/>
            <w:tcBorders>
              <w:right w:val="nil"/>
            </w:tcBorders>
            <w:shd w:val="clear" w:color="auto" w:fill="D9E1F3"/>
          </w:tcPr>
          <w:p>
            <w:pPr>
              <w:pStyle w:val="TableParagraph"/>
              <w:ind w:left="0"/>
              <w:rPr>
                <w:rFonts w:ascii="Arial"/>
                <w:b/>
                <w:sz w:val="24"/>
              </w:rPr>
            </w:pPr>
          </w:p>
          <w:p>
            <w:pPr>
              <w:pStyle w:val="TableParagraph"/>
              <w:spacing w:before="1"/>
              <w:ind w:left="0"/>
              <w:rPr>
                <w:rFonts w:ascii="Arial"/>
                <w:b/>
                <w:sz w:val="20"/>
              </w:rPr>
            </w:pPr>
          </w:p>
          <w:p>
            <w:pPr>
              <w:pStyle w:val="TableParagraph"/>
              <w:rPr>
                <w:sz w:val="22"/>
              </w:rPr>
            </w:pPr>
            <w:r>
              <w:rPr>
                <w:sz w:val="22"/>
              </w:rPr>
              <w:t>Polytechnic University of the Philippines (Main Campus) - CCIS Department</w:t>
            </w:r>
          </w:p>
        </w:tc>
      </w:tr>
      <w:tr>
        <w:trPr>
          <w:trHeight w:val="3290" w:hRule="atLeast"/>
        </w:trPr>
        <w:tc>
          <w:tcPr>
            <w:tcW w:w="2684" w:type="dxa"/>
            <w:tcBorders>
              <w:left w:val="nil"/>
              <w:bottom w:val="nil"/>
            </w:tcBorders>
            <w:shd w:val="clear" w:color="auto" w:fill="4471C4"/>
          </w:tcPr>
          <w:p>
            <w:pPr>
              <w:pStyle w:val="TableParagraph"/>
              <w:rPr>
                <w:b/>
                <w:sz w:val="22"/>
              </w:rPr>
            </w:pPr>
            <w:r>
              <w:rPr>
                <w:b/>
                <w:color w:val="FFFFFF"/>
                <w:sz w:val="22"/>
              </w:rPr>
              <w:t>Proposed Pages</w:t>
            </w:r>
          </w:p>
        </w:tc>
        <w:tc>
          <w:tcPr>
            <w:tcW w:w="7943" w:type="dxa"/>
            <w:tcBorders>
              <w:bottom w:val="nil"/>
              <w:right w:val="nil"/>
            </w:tcBorders>
            <w:shd w:val="clear" w:color="auto" w:fill="B4C5E7"/>
          </w:tcPr>
          <w:p>
            <w:pPr>
              <w:pStyle w:val="TableParagraph"/>
              <w:spacing w:before="1"/>
              <w:ind w:left="0"/>
              <w:rPr>
                <w:rFonts w:ascii="Arial"/>
                <w:b/>
                <w:sz w:val="22"/>
              </w:rPr>
            </w:pPr>
          </w:p>
          <w:p>
            <w:pPr>
              <w:pStyle w:val="TableParagraph"/>
              <w:rPr>
                <w:sz w:val="22"/>
              </w:rPr>
            </w:pPr>
            <w:r>
              <w:rPr>
                <w:sz w:val="22"/>
              </w:rPr>
              <w:t>The system will be implemented through web-based and will include the following web pages:</w:t>
            </w:r>
          </w:p>
          <w:p>
            <w:pPr>
              <w:pStyle w:val="TableParagraph"/>
              <w:spacing w:before="10"/>
              <w:ind w:left="0"/>
              <w:rPr>
                <w:rFonts w:ascii="Arial"/>
                <w:b/>
                <w:sz w:val="21"/>
              </w:rPr>
            </w:pPr>
          </w:p>
          <w:p>
            <w:pPr>
              <w:pStyle w:val="TableParagraph"/>
              <w:numPr>
                <w:ilvl w:val="0"/>
                <w:numId w:val="2"/>
              </w:numPr>
              <w:tabs>
                <w:tab w:pos="823" w:val="left" w:leader="none"/>
                <w:tab w:pos="824" w:val="left" w:leader="none"/>
              </w:tabs>
              <w:spacing w:line="252" w:lineRule="exact" w:before="0" w:after="0"/>
              <w:ind w:left="823" w:right="0" w:hanging="361"/>
              <w:jc w:val="left"/>
              <w:rPr>
                <w:sz w:val="22"/>
              </w:rPr>
            </w:pPr>
            <w:r>
              <w:rPr>
                <w:sz w:val="22"/>
              </w:rPr>
              <w:t>Login and Registration form (User and</w:t>
            </w:r>
            <w:r>
              <w:rPr>
                <w:spacing w:val="-4"/>
                <w:sz w:val="22"/>
              </w:rPr>
              <w:t> </w:t>
            </w:r>
            <w:r>
              <w:rPr>
                <w:sz w:val="22"/>
              </w:rPr>
              <w:t>Admin)</w:t>
            </w:r>
          </w:p>
          <w:p>
            <w:pPr>
              <w:pStyle w:val="TableParagraph"/>
              <w:numPr>
                <w:ilvl w:val="0"/>
                <w:numId w:val="2"/>
              </w:numPr>
              <w:tabs>
                <w:tab w:pos="823" w:val="left" w:leader="none"/>
                <w:tab w:pos="824" w:val="left" w:leader="none"/>
              </w:tabs>
              <w:spacing w:line="252" w:lineRule="exact" w:before="0" w:after="0"/>
              <w:ind w:left="823" w:right="0" w:hanging="361"/>
              <w:jc w:val="left"/>
              <w:rPr>
                <w:sz w:val="22"/>
              </w:rPr>
            </w:pPr>
            <w:r>
              <w:rPr>
                <w:sz w:val="22"/>
              </w:rPr>
              <w:t>User</w:t>
            </w:r>
            <w:r>
              <w:rPr>
                <w:spacing w:val="-1"/>
                <w:sz w:val="22"/>
              </w:rPr>
              <w:t> </w:t>
            </w:r>
            <w:r>
              <w:rPr>
                <w:sz w:val="22"/>
              </w:rPr>
              <w:t>Interface</w:t>
            </w:r>
          </w:p>
          <w:p>
            <w:pPr>
              <w:pStyle w:val="TableParagraph"/>
              <w:spacing w:line="268" w:lineRule="exact"/>
              <w:ind w:left="823"/>
              <w:rPr>
                <w:rFonts w:ascii="Carlito"/>
                <w:sz w:val="22"/>
              </w:rPr>
            </w:pPr>
            <w:r>
              <w:rPr>
                <w:rFonts w:ascii="Carlito"/>
                <w:sz w:val="22"/>
              </w:rPr>
              <w:t>login/Registration Page</w:t>
            </w:r>
          </w:p>
          <w:p>
            <w:pPr>
              <w:pStyle w:val="TableParagraph"/>
              <w:numPr>
                <w:ilvl w:val="1"/>
                <w:numId w:val="2"/>
              </w:numPr>
              <w:tabs>
                <w:tab w:pos="1145" w:val="left" w:leader="none"/>
              </w:tabs>
              <w:spacing w:line="252" w:lineRule="exact" w:before="1" w:after="0"/>
              <w:ind w:left="1144" w:right="0" w:hanging="121"/>
              <w:jc w:val="left"/>
              <w:rPr>
                <w:sz w:val="22"/>
              </w:rPr>
            </w:pPr>
            <w:r>
              <w:rPr>
                <w:sz w:val="22"/>
              </w:rPr>
              <w:t>Home</w:t>
            </w:r>
            <w:r>
              <w:rPr>
                <w:spacing w:val="-1"/>
                <w:sz w:val="22"/>
              </w:rPr>
              <w:t> </w:t>
            </w:r>
            <w:r>
              <w:rPr>
                <w:sz w:val="22"/>
              </w:rPr>
              <w:t>tab</w:t>
            </w:r>
          </w:p>
          <w:p>
            <w:pPr>
              <w:pStyle w:val="TableParagraph"/>
              <w:numPr>
                <w:ilvl w:val="1"/>
                <w:numId w:val="2"/>
              </w:numPr>
              <w:tabs>
                <w:tab w:pos="1145" w:val="left" w:leader="none"/>
              </w:tabs>
              <w:spacing w:line="252" w:lineRule="exact" w:before="0" w:after="0"/>
              <w:ind w:left="1144" w:right="0" w:hanging="121"/>
              <w:jc w:val="left"/>
              <w:rPr>
                <w:sz w:val="22"/>
              </w:rPr>
            </w:pPr>
            <w:r>
              <w:rPr>
                <w:sz w:val="22"/>
              </w:rPr>
              <w:t>Document Creation</w:t>
            </w:r>
            <w:r>
              <w:rPr>
                <w:spacing w:val="-1"/>
                <w:sz w:val="22"/>
              </w:rPr>
              <w:t> </w:t>
            </w:r>
            <w:r>
              <w:rPr>
                <w:sz w:val="22"/>
              </w:rPr>
              <w:t>tab</w:t>
            </w:r>
          </w:p>
          <w:p>
            <w:pPr>
              <w:pStyle w:val="TableParagraph"/>
              <w:numPr>
                <w:ilvl w:val="1"/>
                <w:numId w:val="2"/>
              </w:numPr>
              <w:tabs>
                <w:tab w:pos="1145" w:val="left" w:leader="none"/>
              </w:tabs>
              <w:spacing w:line="252" w:lineRule="exact" w:before="2" w:after="0"/>
              <w:ind w:left="1144" w:right="0" w:hanging="121"/>
              <w:jc w:val="left"/>
              <w:rPr>
                <w:sz w:val="22"/>
              </w:rPr>
            </w:pPr>
            <w:r>
              <w:rPr>
                <w:sz w:val="22"/>
              </w:rPr>
              <w:t>Document Sharing tab</w:t>
            </w:r>
            <w:r>
              <w:rPr>
                <w:spacing w:val="-1"/>
                <w:sz w:val="22"/>
              </w:rPr>
              <w:t> </w:t>
            </w:r>
            <w:r>
              <w:rPr>
                <w:sz w:val="22"/>
              </w:rPr>
              <w:t>(review)</w:t>
            </w:r>
          </w:p>
          <w:p>
            <w:pPr>
              <w:pStyle w:val="TableParagraph"/>
              <w:numPr>
                <w:ilvl w:val="1"/>
                <w:numId w:val="2"/>
              </w:numPr>
              <w:tabs>
                <w:tab w:pos="1145" w:val="left" w:leader="none"/>
              </w:tabs>
              <w:spacing w:line="252" w:lineRule="exact" w:before="0" w:after="0"/>
              <w:ind w:left="1144" w:right="0" w:hanging="121"/>
              <w:jc w:val="left"/>
              <w:rPr>
                <w:sz w:val="22"/>
              </w:rPr>
            </w:pPr>
            <w:r>
              <w:rPr>
                <w:sz w:val="22"/>
              </w:rPr>
              <w:t>Document Registration/Registered</w:t>
            </w:r>
            <w:r>
              <w:rPr>
                <w:spacing w:val="-1"/>
                <w:sz w:val="22"/>
              </w:rPr>
              <w:t> </w:t>
            </w:r>
            <w:r>
              <w:rPr>
                <w:sz w:val="22"/>
              </w:rPr>
              <w:t>tab</w:t>
            </w:r>
          </w:p>
          <w:p>
            <w:pPr>
              <w:pStyle w:val="TableParagraph"/>
              <w:spacing w:line="252" w:lineRule="exact"/>
              <w:ind w:left="1075"/>
              <w:rPr>
                <w:sz w:val="22"/>
              </w:rPr>
            </w:pPr>
            <w:r>
              <w:rPr>
                <w:sz w:val="22"/>
              </w:rPr>
              <w:t>*Document Revision Tab (Authentication Page)</w:t>
            </w:r>
          </w:p>
          <w:p>
            <w:pPr>
              <w:pStyle w:val="TableParagraph"/>
              <w:spacing w:before="11"/>
              <w:ind w:left="0"/>
              <w:rPr>
                <w:rFonts w:ascii="Arial"/>
                <w:b/>
                <w:sz w:val="21"/>
              </w:rPr>
            </w:pPr>
          </w:p>
          <w:p>
            <w:pPr>
              <w:pStyle w:val="TableParagraph"/>
              <w:spacing w:line="234" w:lineRule="exact"/>
              <w:ind w:left="823"/>
              <w:rPr>
                <w:sz w:val="22"/>
              </w:rPr>
            </w:pPr>
            <w:r>
              <w:rPr>
                <w:w w:val="100"/>
                <w:sz w:val="22"/>
              </w:rPr>
              <w:t>-</w:t>
            </w:r>
          </w:p>
        </w:tc>
      </w:tr>
    </w:tbl>
    <w:p>
      <w:pPr>
        <w:spacing w:after="0" w:line="234" w:lineRule="exact"/>
        <w:rPr>
          <w:sz w:val="22"/>
        </w:rPr>
        <w:sectPr>
          <w:type w:val="continuous"/>
          <w:pgSz w:w="12250" w:h="18730"/>
          <w:pgMar w:top="260" w:bottom="280" w:left="700" w:right="700"/>
        </w:sectPr>
      </w:pPr>
    </w:p>
    <w:p>
      <w:pPr>
        <w:pStyle w:val="BodyText"/>
        <w:ind w:left="108"/>
        <w:rPr>
          <w:rFonts w:ascii="Arial"/>
          <w:b w:val="0"/>
          <w:sz w:val="20"/>
        </w:rPr>
      </w:pPr>
      <w:r>
        <w:rPr>
          <w:rFonts w:ascii="Arial"/>
          <w:b w:val="0"/>
          <w:sz w:val="20"/>
        </w:rPr>
        <w:pict>
          <v:group style="width:531.4pt;height:189.4pt;mso-position-horizontal-relative:char;mso-position-vertical-relative:line" coordorigin="0,0" coordsize="10628,3788">
            <v:rect style="position:absolute;left:0;top:0;width:2680;height:3788" filled="true" fillcolor="#4471c4" stroked="false">
              <v:fill type="solid"/>
            </v:rect>
            <v:rect style="position:absolute;left:2689;top:0;width:7939;height:3788" filled="true" fillcolor="#b4c5e7" stroked="false">
              <v:fill type="solid"/>
            </v:rect>
            <v:shapetype id="_x0000_t202" o:spt="202" coordsize="21600,21600" path="m,l,21600r21600,l21600,xe">
              <v:stroke joinstyle="miter"/>
              <v:path gradientshapeok="t" o:connecttype="rect"/>
            </v:shapetype>
            <v:shape style="position:absolute;left:0;top:0;width:10628;height:3788" type="#_x0000_t202" filled="false" stroked="false">
              <v:textbox inset="0,0,0,0">
                <w:txbxContent>
                  <w:p>
                    <w:pPr>
                      <w:numPr>
                        <w:ilvl w:val="0"/>
                        <w:numId w:val="3"/>
                      </w:numPr>
                      <w:tabs>
                        <w:tab w:pos="3512" w:val="left" w:leader="none"/>
                        <w:tab w:pos="3513" w:val="left" w:leader="none"/>
                      </w:tabs>
                      <w:spacing w:line="252" w:lineRule="exact" w:before="0"/>
                      <w:ind w:left="3512" w:right="0" w:hanging="361"/>
                      <w:jc w:val="left"/>
                      <w:rPr>
                        <w:sz w:val="22"/>
                      </w:rPr>
                    </w:pPr>
                    <w:r>
                      <w:rPr>
                        <w:sz w:val="22"/>
                      </w:rPr>
                      <w:t>Admin</w:t>
                    </w:r>
                    <w:r>
                      <w:rPr>
                        <w:spacing w:val="-1"/>
                        <w:sz w:val="22"/>
                      </w:rPr>
                      <w:t> </w:t>
                    </w:r>
                    <w:r>
                      <w:rPr>
                        <w:sz w:val="22"/>
                      </w:rPr>
                      <w:t>Interface</w:t>
                    </w:r>
                  </w:p>
                  <w:p>
                    <w:pPr>
                      <w:numPr>
                        <w:ilvl w:val="1"/>
                        <w:numId w:val="3"/>
                      </w:numPr>
                      <w:tabs>
                        <w:tab w:pos="3834" w:val="left" w:leader="none"/>
                      </w:tabs>
                      <w:spacing w:line="252" w:lineRule="exact" w:before="0"/>
                      <w:ind w:left="3833" w:right="0" w:hanging="121"/>
                      <w:jc w:val="left"/>
                      <w:rPr>
                        <w:sz w:val="22"/>
                      </w:rPr>
                    </w:pPr>
                    <w:r>
                      <w:rPr>
                        <w:sz w:val="22"/>
                      </w:rPr>
                      <w:t>Home</w:t>
                    </w:r>
                    <w:r>
                      <w:rPr>
                        <w:spacing w:val="-1"/>
                        <w:sz w:val="22"/>
                      </w:rPr>
                      <w:t> </w:t>
                    </w:r>
                    <w:r>
                      <w:rPr>
                        <w:sz w:val="22"/>
                      </w:rPr>
                      <w:t>tab</w:t>
                    </w:r>
                  </w:p>
                  <w:p>
                    <w:pPr>
                      <w:numPr>
                        <w:ilvl w:val="1"/>
                        <w:numId w:val="3"/>
                      </w:numPr>
                      <w:tabs>
                        <w:tab w:pos="3834" w:val="left" w:leader="none"/>
                      </w:tabs>
                      <w:spacing w:line="252" w:lineRule="exact" w:before="2"/>
                      <w:ind w:left="3833" w:right="0" w:hanging="121"/>
                      <w:jc w:val="left"/>
                      <w:rPr>
                        <w:sz w:val="22"/>
                      </w:rPr>
                    </w:pPr>
                    <w:r>
                      <w:rPr>
                        <w:sz w:val="22"/>
                      </w:rPr>
                      <w:t>Reviewing</w:t>
                    </w:r>
                    <w:r>
                      <w:rPr>
                        <w:spacing w:val="-1"/>
                        <w:sz w:val="22"/>
                      </w:rPr>
                      <w:t> </w:t>
                    </w:r>
                    <w:r>
                      <w:rPr>
                        <w:sz w:val="22"/>
                      </w:rPr>
                      <w:t>tab</w:t>
                    </w:r>
                  </w:p>
                  <w:p>
                    <w:pPr>
                      <w:numPr>
                        <w:ilvl w:val="1"/>
                        <w:numId w:val="3"/>
                      </w:numPr>
                      <w:tabs>
                        <w:tab w:pos="3834" w:val="left" w:leader="none"/>
                      </w:tabs>
                      <w:spacing w:line="252" w:lineRule="exact" w:before="0"/>
                      <w:ind w:left="3833" w:right="0" w:hanging="121"/>
                      <w:jc w:val="left"/>
                      <w:rPr>
                        <w:sz w:val="22"/>
                      </w:rPr>
                    </w:pPr>
                    <w:r>
                      <w:rPr>
                        <w:sz w:val="22"/>
                      </w:rPr>
                      <w:t>Approval tab</w:t>
                    </w:r>
                  </w:p>
                  <w:p>
                    <w:pPr>
                      <w:numPr>
                        <w:ilvl w:val="1"/>
                        <w:numId w:val="3"/>
                      </w:numPr>
                      <w:tabs>
                        <w:tab w:pos="3834" w:val="left" w:leader="none"/>
                      </w:tabs>
                      <w:spacing w:line="252" w:lineRule="exact" w:before="0"/>
                      <w:ind w:left="3833" w:right="0" w:hanging="121"/>
                      <w:jc w:val="left"/>
                      <w:rPr>
                        <w:sz w:val="22"/>
                      </w:rPr>
                    </w:pPr>
                    <w:r>
                      <w:rPr>
                        <w:sz w:val="22"/>
                      </w:rPr>
                      <w:t>Managing Users tab</w:t>
                    </w:r>
                  </w:p>
                  <w:p>
                    <w:pPr>
                      <w:numPr>
                        <w:ilvl w:val="1"/>
                        <w:numId w:val="3"/>
                      </w:numPr>
                      <w:tabs>
                        <w:tab w:pos="3834" w:val="left" w:leader="none"/>
                      </w:tabs>
                      <w:spacing w:line="252" w:lineRule="exact" w:before="0"/>
                      <w:ind w:left="3833" w:right="0" w:hanging="121"/>
                      <w:jc w:val="left"/>
                      <w:rPr>
                        <w:sz w:val="22"/>
                      </w:rPr>
                    </w:pPr>
                    <w:r>
                      <w:rPr>
                        <w:sz w:val="22"/>
                      </w:rPr>
                      <w:t>Managing Document tab</w:t>
                    </w:r>
                  </w:p>
                  <w:p>
                    <w:pPr>
                      <w:spacing w:line="240" w:lineRule="auto" w:before="11"/>
                      <w:rPr>
                        <w:sz w:val="21"/>
                      </w:rPr>
                    </w:pPr>
                  </w:p>
                  <w:p>
                    <w:pPr>
                      <w:spacing w:before="0"/>
                      <w:ind w:left="2792" w:right="33" w:firstLine="50"/>
                      <w:jc w:val="left"/>
                      <w:rPr>
                        <w:sz w:val="22"/>
                      </w:rPr>
                    </w:pPr>
                    <w:r>
                      <w:rPr>
                        <w:sz w:val="22"/>
                      </w:rPr>
                      <w:t>Note: The following content of the web system above is only partial. The final content will either be added or be removed.</w:t>
                    </w:r>
                  </w:p>
                </w:txbxContent>
              </v:textbox>
              <w10:wrap type="none"/>
            </v:shape>
          </v:group>
        </w:pict>
      </w:r>
      <w:r>
        <w:rPr>
          <w:rFonts w:ascii="Arial"/>
          <w:b w:val="0"/>
          <w:sz w:val="20"/>
        </w:rPr>
      </w:r>
    </w:p>
    <w:p>
      <w:pPr>
        <w:pStyle w:val="BodyText"/>
        <w:rPr>
          <w:rFonts w:ascii="Arial"/>
          <w:sz w:val="20"/>
        </w:rPr>
      </w:pPr>
    </w:p>
    <w:p>
      <w:pPr>
        <w:pStyle w:val="BodyText"/>
        <w:spacing w:before="3"/>
        <w:rPr>
          <w:rFonts w:ascii="Arial"/>
          <w:sz w:val="22"/>
        </w:rPr>
      </w:pPr>
    </w:p>
    <w:tbl>
      <w:tblPr>
        <w:tblW w:w="0" w:type="auto"/>
        <w:jc w:val="left"/>
        <w:tblInd w:w="13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top w:w="0" w:type="dxa"/>
          <w:left w:w="0" w:type="dxa"/>
          <w:bottom w:w="0" w:type="dxa"/>
          <w:right w:w="0" w:type="dxa"/>
        </w:tblCellMar>
        <w:tblLook w:val="01E0"/>
      </w:tblPr>
      <w:tblGrid>
        <w:gridCol w:w="1635"/>
        <w:gridCol w:w="8959"/>
      </w:tblGrid>
      <w:tr>
        <w:trPr>
          <w:trHeight w:val="343" w:hRule="atLeast"/>
        </w:trPr>
        <w:tc>
          <w:tcPr>
            <w:tcW w:w="10594" w:type="dxa"/>
            <w:gridSpan w:val="2"/>
            <w:tcBorders>
              <w:top w:val="nil"/>
              <w:left w:val="nil"/>
              <w:bottom w:val="nil"/>
              <w:right w:val="nil"/>
            </w:tcBorders>
            <w:shd w:val="clear" w:color="auto" w:fill="4471C4"/>
          </w:tcPr>
          <w:p>
            <w:pPr>
              <w:pStyle w:val="TableParagraph"/>
              <w:spacing w:line="312" w:lineRule="exact" w:before="11"/>
              <w:ind w:left="4641" w:right="4636"/>
              <w:jc w:val="center"/>
              <w:rPr>
                <w:b/>
                <w:sz w:val="28"/>
              </w:rPr>
            </w:pPr>
            <w:r>
              <w:rPr>
                <w:b/>
                <w:color w:val="FFFFFF"/>
                <w:sz w:val="28"/>
              </w:rPr>
              <w:t>APPROVAL</w:t>
            </w:r>
          </w:p>
        </w:tc>
      </w:tr>
      <w:tr>
        <w:trPr>
          <w:trHeight w:val="350" w:hRule="atLeast"/>
        </w:trPr>
        <w:tc>
          <w:tcPr>
            <w:tcW w:w="1635" w:type="dxa"/>
            <w:tcBorders>
              <w:top w:val="nil"/>
            </w:tcBorders>
            <w:shd w:val="clear" w:color="auto" w:fill="D9E1F3"/>
          </w:tcPr>
          <w:p>
            <w:pPr>
              <w:pStyle w:val="TableParagraph"/>
              <w:spacing w:before="48"/>
              <w:ind w:left="107"/>
              <w:rPr>
                <w:sz w:val="22"/>
              </w:rPr>
            </w:pPr>
            <w:r>
              <w:rPr>
                <w:sz w:val="22"/>
              </w:rPr>
              <w:t>Signature:</w:t>
            </w:r>
          </w:p>
        </w:tc>
        <w:tc>
          <w:tcPr>
            <w:tcW w:w="8959" w:type="dxa"/>
            <w:tcBorders>
              <w:top w:val="nil"/>
            </w:tcBorders>
            <w:shd w:val="clear" w:color="auto" w:fill="D9E1F3"/>
          </w:tcPr>
          <w:p>
            <w:pPr>
              <w:pStyle w:val="TableParagraph"/>
              <w:ind w:left="0"/>
              <w:rPr>
                <w:rFonts w:ascii="Times New Roman"/>
                <w:sz w:val="22"/>
              </w:rPr>
            </w:pPr>
          </w:p>
        </w:tc>
      </w:tr>
      <w:tr>
        <w:trPr>
          <w:trHeight w:val="261" w:hRule="atLeast"/>
        </w:trPr>
        <w:tc>
          <w:tcPr>
            <w:tcW w:w="1635" w:type="dxa"/>
          </w:tcPr>
          <w:p>
            <w:pPr>
              <w:pStyle w:val="TableParagraph"/>
              <w:spacing w:line="236" w:lineRule="exact" w:before="5"/>
              <w:ind w:left="107"/>
              <w:rPr>
                <w:sz w:val="22"/>
              </w:rPr>
            </w:pPr>
            <w:r>
              <w:rPr>
                <w:sz w:val="22"/>
              </w:rPr>
              <w:t>Name of Faculty:</w:t>
            </w:r>
          </w:p>
        </w:tc>
        <w:tc>
          <w:tcPr>
            <w:tcW w:w="8959" w:type="dxa"/>
          </w:tcPr>
          <w:p>
            <w:pPr>
              <w:pStyle w:val="TableParagraph"/>
              <w:spacing w:line="236" w:lineRule="exact" w:before="5"/>
              <w:ind w:left="3511" w:right="3503"/>
              <w:jc w:val="center"/>
              <w:rPr>
                <w:b/>
                <w:sz w:val="22"/>
              </w:rPr>
            </w:pPr>
            <w:r>
              <w:rPr>
                <w:b/>
                <w:sz w:val="22"/>
              </w:rPr>
              <w:t>Prof. Arlene B. Canlas</w:t>
            </w:r>
          </w:p>
        </w:tc>
      </w:tr>
      <w:tr>
        <w:trPr>
          <w:trHeight w:val="261" w:hRule="atLeast"/>
        </w:trPr>
        <w:tc>
          <w:tcPr>
            <w:tcW w:w="1635" w:type="dxa"/>
            <w:shd w:val="clear" w:color="auto" w:fill="D9E1F3"/>
          </w:tcPr>
          <w:p>
            <w:pPr>
              <w:pStyle w:val="TableParagraph"/>
              <w:spacing w:line="236" w:lineRule="exact" w:before="5"/>
              <w:ind w:left="107"/>
              <w:rPr>
                <w:sz w:val="22"/>
              </w:rPr>
            </w:pPr>
            <w:r>
              <w:rPr>
                <w:sz w:val="22"/>
              </w:rPr>
              <w:t>Course:</w:t>
            </w:r>
          </w:p>
        </w:tc>
        <w:tc>
          <w:tcPr>
            <w:tcW w:w="8959" w:type="dxa"/>
            <w:shd w:val="clear" w:color="auto" w:fill="D9E1F3"/>
          </w:tcPr>
          <w:p>
            <w:pPr>
              <w:pStyle w:val="TableParagraph"/>
              <w:spacing w:line="241" w:lineRule="exact"/>
              <w:ind w:left="3511" w:right="3501"/>
              <w:jc w:val="center"/>
              <w:rPr>
                <w:sz w:val="22"/>
              </w:rPr>
            </w:pPr>
            <w:r>
              <w:rPr>
                <w:sz w:val="22"/>
              </w:rPr>
              <w:t>Web Development</w:t>
            </w:r>
          </w:p>
        </w:tc>
      </w:tr>
      <w:tr>
        <w:trPr>
          <w:trHeight w:val="263" w:hRule="atLeast"/>
        </w:trPr>
        <w:tc>
          <w:tcPr>
            <w:tcW w:w="1635" w:type="dxa"/>
          </w:tcPr>
          <w:p>
            <w:pPr>
              <w:pStyle w:val="TableParagraph"/>
              <w:spacing w:line="239" w:lineRule="exact" w:before="5"/>
              <w:ind w:left="107"/>
              <w:rPr>
                <w:sz w:val="22"/>
              </w:rPr>
            </w:pPr>
            <w:r>
              <w:rPr>
                <w:sz w:val="22"/>
              </w:rPr>
              <w:t>Date:</w:t>
            </w:r>
          </w:p>
        </w:tc>
        <w:tc>
          <w:tcPr>
            <w:tcW w:w="8959" w:type="dxa"/>
          </w:tcPr>
          <w:p>
            <w:pPr>
              <w:pStyle w:val="TableParagraph"/>
              <w:spacing w:line="239" w:lineRule="exact" w:before="5"/>
              <w:ind w:left="3511" w:right="3502"/>
              <w:jc w:val="center"/>
              <w:rPr>
                <w:sz w:val="22"/>
              </w:rPr>
            </w:pPr>
            <w:r>
              <w:rPr>
                <w:sz w:val="22"/>
              </w:rPr>
              <w:t>01-07-2023</w:t>
            </w:r>
          </w:p>
        </w:tc>
      </w:tr>
      <w:tr>
        <w:trPr>
          <w:trHeight w:val="755" w:hRule="atLeast"/>
        </w:trPr>
        <w:tc>
          <w:tcPr>
            <w:tcW w:w="10594" w:type="dxa"/>
            <w:gridSpan w:val="2"/>
            <w:shd w:val="clear" w:color="auto" w:fill="D9E1F3"/>
          </w:tcPr>
          <w:p>
            <w:pPr>
              <w:pStyle w:val="TableParagraph"/>
              <w:spacing w:line="252" w:lineRule="exact" w:before="4"/>
              <w:ind w:left="107" w:right="98"/>
              <w:jc w:val="both"/>
              <w:rPr>
                <w:b/>
                <w:i/>
                <w:sz w:val="22"/>
              </w:rPr>
            </w:pPr>
            <w:r>
              <w:rPr>
                <w:b/>
                <w:i/>
                <w:sz w:val="22"/>
              </w:rPr>
              <w:t>Note: This part shall only be signed by the Faculty-in-Charge if there are no further revisions needed to be done for the </w:t>
            </w:r>
            <w:r>
              <w:rPr>
                <w:b/>
                <w:i/>
                <w:sz w:val="22"/>
              </w:rPr>
              <w:t>proposal. Until such, the students should be advised on what to enhance/revised on their proposals and it should be logged on the revision sheet attached.</w:t>
            </w:r>
          </w:p>
        </w:tc>
      </w:tr>
    </w:tbl>
    <w:sectPr>
      <w:pgSz w:w="12250" w:h="18730"/>
      <w:pgMar w:top="1740" w:bottom="280" w:left="7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Liberation Sans Narrow">
    <w:altName w:val="Liberation Sans Narrow"/>
    <w:charset w:val="0"/>
    <w:family w:val="swiss"/>
    <w:pitch w:val="variable"/>
  </w:font>
  <w:font w:name="Caladea">
    <w:altName w:val="Calade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3512" w:hanging="360"/>
      </w:pPr>
      <w:rPr>
        <w:rFonts w:hint="default" w:ascii="Liberation Sans Narrow" w:hAnsi="Liberation Sans Narrow" w:eastAsia="Liberation Sans Narrow" w:cs="Liberation Sans Narrow"/>
        <w:w w:val="100"/>
        <w:sz w:val="22"/>
        <w:szCs w:val="22"/>
        <w:lang w:val="en-US" w:eastAsia="en-US" w:bidi="ar-SA"/>
      </w:rPr>
    </w:lvl>
    <w:lvl w:ilvl="1">
      <w:start w:val="0"/>
      <w:numFmt w:val="bullet"/>
      <w:lvlText w:val="*"/>
      <w:lvlJc w:val="left"/>
      <w:pPr>
        <w:ind w:left="3833" w:hanging="120"/>
      </w:pPr>
      <w:rPr>
        <w:rFonts w:hint="default" w:ascii="Liberation Sans Narrow" w:hAnsi="Liberation Sans Narrow" w:eastAsia="Liberation Sans Narrow" w:cs="Liberation Sans Narrow"/>
        <w:w w:val="100"/>
        <w:sz w:val="22"/>
        <w:szCs w:val="22"/>
        <w:lang w:val="en-US" w:eastAsia="en-US" w:bidi="ar-SA"/>
      </w:rPr>
    </w:lvl>
    <w:lvl w:ilvl="2">
      <w:start w:val="0"/>
      <w:numFmt w:val="bullet"/>
      <w:lvlText w:val="•"/>
      <w:lvlJc w:val="left"/>
      <w:pPr>
        <w:ind w:left="4594" w:hanging="120"/>
      </w:pPr>
      <w:rPr>
        <w:rFonts w:hint="default"/>
        <w:lang w:val="en-US" w:eastAsia="en-US" w:bidi="ar-SA"/>
      </w:rPr>
    </w:lvl>
    <w:lvl w:ilvl="3">
      <w:start w:val="0"/>
      <w:numFmt w:val="bullet"/>
      <w:lvlText w:val="•"/>
      <w:lvlJc w:val="left"/>
      <w:pPr>
        <w:ind w:left="5348" w:hanging="120"/>
      </w:pPr>
      <w:rPr>
        <w:rFonts w:hint="default"/>
        <w:lang w:val="en-US" w:eastAsia="en-US" w:bidi="ar-SA"/>
      </w:rPr>
    </w:lvl>
    <w:lvl w:ilvl="4">
      <w:start w:val="0"/>
      <w:numFmt w:val="bullet"/>
      <w:lvlText w:val="•"/>
      <w:lvlJc w:val="left"/>
      <w:pPr>
        <w:ind w:left="6102" w:hanging="120"/>
      </w:pPr>
      <w:rPr>
        <w:rFonts w:hint="default"/>
        <w:lang w:val="en-US" w:eastAsia="en-US" w:bidi="ar-SA"/>
      </w:rPr>
    </w:lvl>
    <w:lvl w:ilvl="5">
      <w:start w:val="0"/>
      <w:numFmt w:val="bullet"/>
      <w:lvlText w:val="•"/>
      <w:lvlJc w:val="left"/>
      <w:pPr>
        <w:ind w:left="6856" w:hanging="120"/>
      </w:pPr>
      <w:rPr>
        <w:rFonts w:hint="default"/>
        <w:lang w:val="en-US" w:eastAsia="en-US" w:bidi="ar-SA"/>
      </w:rPr>
    </w:lvl>
    <w:lvl w:ilvl="6">
      <w:start w:val="0"/>
      <w:numFmt w:val="bullet"/>
      <w:lvlText w:val="•"/>
      <w:lvlJc w:val="left"/>
      <w:pPr>
        <w:ind w:left="7610" w:hanging="120"/>
      </w:pPr>
      <w:rPr>
        <w:rFonts w:hint="default"/>
        <w:lang w:val="en-US" w:eastAsia="en-US" w:bidi="ar-SA"/>
      </w:rPr>
    </w:lvl>
    <w:lvl w:ilvl="7">
      <w:start w:val="0"/>
      <w:numFmt w:val="bullet"/>
      <w:lvlText w:val="•"/>
      <w:lvlJc w:val="left"/>
      <w:pPr>
        <w:ind w:left="8364" w:hanging="120"/>
      </w:pPr>
      <w:rPr>
        <w:rFonts w:hint="default"/>
        <w:lang w:val="en-US" w:eastAsia="en-US" w:bidi="ar-SA"/>
      </w:rPr>
    </w:lvl>
    <w:lvl w:ilvl="8">
      <w:start w:val="0"/>
      <w:numFmt w:val="bullet"/>
      <w:lvlText w:val="•"/>
      <w:lvlJc w:val="left"/>
      <w:pPr>
        <w:ind w:left="9118" w:hanging="120"/>
      </w:pPr>
      <w:rPr>
        <w:rFonts w:hint="default"/>
        <w:lang w:val="en-US" w:eastAsia="en-US" w:bidi="ar-SA"/>
      </w:rPr>
    </w:lvl>
  </w:abstractNum>
  <w:abstractNum w:abstractNumId="1">
    <w:multiLevelType w:val="hybridMultilevel"/>
    <w:lvl w:ilvl="0">
      <w:start w:val="0"/>
      <w:numFmt w:val="bullet"/>
      <w:lvlText w:val="-"/>
      <w:lvlJc w:val="left"/>
      <w:pPr>
        <w:ind w:left="823" w:hanging="360"/>
      </w:pPr>
      <w:rPr>
        <w:rFonts w:hint="default" w:ascii="Liberation Sans Narrow" w:hAnsi="Liberation Sans Narrow" w:eastAsia="Liberation Sans Narrow" w:cs="Liberation Sans Narrow"/>
        <w:w w:val="100"/>
        <w:sz w:val="22"/>
        <w:szCs w:val="22"/>
        <w:lang w:val="en-US" w:eastAsia="en-US" w:bidi="ar-SA"/>
      </w:rPr>
    </w:lvl>
    <w:lvl w:ilvl="1">
      <w:start w:val="0"/>
      <w:numFmt w:val="bullet"/>
      <w:lvlText w:val="*"/>
      <w:lvlJc w:val="left"/>
      <w:pPr>
        <w:ind w:left="1144" w:hanging="120"/>
      </w:pPr>
      <w:rPr>
        <w:rFonts w:hint="default" w:ascii="Liberation Sans Narrow" w:hAnsi="Liberation Sans Narrow" w:eastAsia="Liberation Sans Narrow" w:cs="Liberation Sans Narrow"/>
        <w:w w:val="100"/>
        <w:sz w:val="22"/>
        <w:szCs w:val="22"/>
        <w:lang w:val="en-US" w:eastAsia="en-US" w:bidi="ar-SA"/>
      </w:rPr>
    </w:lvl>
    <w:lvl w:ilvl="2">
      <w:start w:val="0"/>
      <w:numFmt w:val="bullet"/>
      <w:lvlText w:val="•"/>
      <w:lvlJc w:val="left"/>
      <w:pPr>
        <w:ind w:left="1895" w:hanging="120"/>
      </w:pPr>
      <w:rPr>
        <w:rFonts w:hint="default"/>
        <w:lang w:val="en-US" w:eastAsia="en-US" w:bidi="ar-SA"/>
      </w:rPr>
    </w:lvl>
    <w:lvl w:ilvl="3">
      <w:start w:val="0"/>
      <w:numFmt w:val="bullet"/>
      <w:lvlText w:val="•"/>
      <w:lvlJc w:val="left"/>
      <w:pPr>
        <w:ind w:left="2650" w:hanging="120"/>
      </w:pPr>
      <w:rPr>
        <w:rFonts w:hint="default"/>
        <w:lang w:val="en-US" w:eastAsia="en-US" w:bidi="ar-SA"/>
      </w:rPr>
    </w:lvl>
    <w:lvl w:ilvl="4">
      <w:start w:val="0"/>
      <w:numFmt w:val="bullet"/>
      <w:lvlText w:val="•"/>
      <w:lvlJc w:val="left"/>
      <w:pPr>
        <w:ind w:left="3406" w:hanging="120"/>
      </w:pPr>
      <w:rPr>
        <w:rFonts w:hint="default"/>
        <w:lang w:val="en-US" w:eastAsia="en-US" w:bidi="ar-SA"/>
      </w:rPr>
    </w:lvl>
    <w:lvl w:ilvl="5">
      <w:start w:val="0"/>
      <w:numFmt w:val="bullet"/>
      <w:lvlText w:val="•"/>
      <w:lvlJc w:val="left"/>
      <w:pPr>
        <w:ind w:left="4161" w:hanging="120"/>
      </w:pPr>
      <w:rPr>
        <w:rFonts w:hint="default"/>
        <w:lang w:val="en-US" w:eastAsia="en-US" w:bidi="ar-SA"/>
      </w:rPr>
    </w:lvl>
    <w:lvl w:ilvl="6">
      <w:start w:val="0"/>
      <w:numFmt w:val="bullet"/>
      <w:lvlText w:val="•"/>
      <w:lvlJc w:val="left"/>
      <w:pPr>
        <w:ind w:left="4916" w:hanging="120"/>
      </w:pPr>
      <w:rPr>
        <w:rFonts w:hint="default"/>
        <w:lang w:val="en-US" w:eastAsia="en-US" w:bidi="ar-SA"/>
      </w:rPr>
    </w:lvl>
    <w:lvl w:ilvl="7">
      <w:start w:val="0"/>
      <w:numFmt w:val="bullet"/>
      <w:lvlText w:val="•"/>
      <w:lvlJc w:val="left"/>
      <w:pPr>
        <w:ind w:left="5672" w:hanging="120"/>
      </w:pPr>
      <w:rPr>
        <w:rFonts w:hint="default"/>
        <w:lang w:val="en-US" w:eastAsia="en-US" w:bidi="ar-SA"/>
      </w:rPr>
    </w:lvl>
    <w:lvl w:ilvl="8">
      <w:start w:val="0"/>
      <w:numFmt w:val="bullet"/>
      <w:lvlText w:val="•"/>
      <w:lvlJc w:val="left"/>
      <w:pPr>
        <w:ind w:left="6427" w:hanging="120"/>
      </w:pPr>
      <w:rPr>
        <w:rFonts w:hint="default"/>
        <w:lang w:val="en-US" w:eastAsia="en-US" w:bidi="ar-SA"/>
      </w:rPr>
    </w:lvl>
  </w:abstractNum>
  <w:abstractNum w:abstractNumId="0">
    <w:multiLevelType w:val="hybridMultilevel"/>
    <w:lvl w:ilvl="0">
      <w:start w:val="1"/>
      <w:numFmt w:val="decimal"/>
      <w:lvlText w:val="%1."/>
      <w:lvlJc w:val="left"/>
      <w:pPr>
        <w:ind w:left="823" w:hanging="360"/>
        <w:jc w:val="left"/>
      </w:pPr>
      <w:rPr>
        <w:rFonts w:hint="default" w:ascii="Liberation Sans Narrow" w:hAnsi="Liberation Sans Narrow" w:eastAsia="Liberation Sans Narrow" w:cs="Liberation Sans Narrow"/>
        <w:w w:val="100"/>
        <w:sz w:val="22"/>
        <w:szCs w:val="22"/>
        <w:lang w:val="en-US" w:eastAsia="en-US" w:bidi="ar-SA"/>
      </w:rPr>
    </w:lvl>
    <w:lvl w:ilvl="1">
      <w:start w:val="0"/>
      <w:numFmt w:val="bullet"/>
      <w:lvlText w:val="•"/>
      <w:lvlJc w:val="left"/>
      <w:pPr>
        <w:ind w:left="1531" w:hanging="360"/>
      </w:pPr>
      <w:rPr>
        <w:rFonts w:hint="default"/>
        <w:lang w:val="en-US" w:eastAsia="en-US" w:bidi="ar-SA"/>
      </w:rPr>
    </w:lvl>
    <w:lvl w:ilvl="2">
      <w:start w:val="0"/>
      <w:numFmt w:val="bullet"/>
      <w:lvlText w:val="•"/>
      <w:lvlJc w:val="left"/>
      <w:pPr>
        <w:ind w:left="2243" w:hanging="360"/>
      </w:pPr>
      <w:rPr>
        <w:rFonts w:hint="default"/>
        <w:lang w:val="en-US" w:eastAsia="en-US" w:bidi="ar-SA"/>
      </w:rPr>
    </w:lvl>
    <w:lvl w:ilvl="3">
      <w:start w:val="0"/>
      <w:numFmt w:val="bullet"/>
      <w:lvlText w:val="•"/>
      <w:lvlJc w:val="left"/>
      <w:pPr>
        <w:ind w:left="2955" w:hanging="360"/>
      </w:pPr>
      <w:rPr>
        <w:rFonts w:hint="default"/>
        <w:lang w:val="en-US" w:eastAsia="en-US" w:bidi="ar-SA"/>
      </w:rPr>
    </w:lvl>
    <w:lvl w:ilvl="4">
      <w:start w:val="0"/>
      <w:numFmt w:val="bullet"/>
      <w:lvlText w:val="•"/>
      <w:lvlJc w:val="left"/>
      <w:pPr>
        <w:ind w:left="3667" w:hanging="360"/>
      </w:pPr>
      <w:rPr>
        <w:rFonts w:hint="default"/>
        <w:lang w:val="en-US" w:eastAsia="en-US" w:bidi="ar-SA"/>
      </w:rPr>
    </w:lvl>
    <w:lvl w:ilvl="5">
      <w:start w:val="0"/>
      <w:numFmt w:val="bullet"/>
      <w:lvlText w:val="•"/>
      <w:lvlJc w:val="left"/>
      <w:pPr>
        <w:ind w:left="4379" w:hanging="360"/>
      </w:pPr>
      <w:rPr>
        <w:rFonts w:hint="default"/>
        <w:lang w:val="en-US" w:eastAsia="en-US" w:bidi="ar-SA"/>
      </w:rPr>
    </w:lvl>
    <w:lvl w:ilvl="6">
      <w:start w:val="0"/>
      <w:numFmt w:val="bullet"/>
      <w:lvlText w:val="•"/>
      <w:lvlJc w:val="left"/>
      <w:pPr>
        <w:ind w:left="5090" w:hanging="360"/>
      </w:pPr>
      <w:rPr>
        <w:rFonts w:hint="default"/>
        <w:lang w:val="en-US" w:eastAsia="en-US" w:bidi="ar-SA"/>
      </w:rPr>
    </w:lvl>
    <w:lvl w:ilvl="7">
      <w:start w:val="0"/>
      <w:numFmt w:val="bullet"/>
      <w:lvlText w:val="•"/>
      <w:lvlJc w:val="left"/>
      <w:pPr>
        <w:ind w:left="5802" w:hanging="360"/>
      </w:pPr>
      <w:rPr>
        <w:rFonts w:hint="default"/>
        <w:lang w:val="en-US" w:eastAsia="en-US" w:bidi="ar-SA"/>
      </w:rPr>
    </w:lvl>
    <w:lvl w:ilvl="8">
      <w:start w:val="0"/>
      <w:numFmt w:val="bullet"/>
      <w:lvlText w:val="•"/>
      <w:lvlJc w:val="left"/>
      <w:pPr>
        <w:ind w:left="6514"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Sans Narrow" w:hAnsi="Liberation Sans Narrow" w:eastAsia="Liberation Sans Narrow" w:cs="Liberation Sans Narrow"/>
      <w:lang w:val="en-US" w:eastAsia="en-US" w:bidi="ar-SA"/>
    </w:rPr>
  </w:style>
  <w:style w:styleId="BodyText" w:type="paragraph">
    <w:name w:val="Body Text"/>
    <w:basedOn w:val="Normal"/>
    <w:uiPriority w:val="1"/>
    <w:qFormat/>
    <w:pPr/>
    <w:rPr>
      <w:rFonts w:ascii="Times New Roman" w:hAnsi="Times New Roman" w:eastAsia="Times New Roman" w:cs="Times New Roman"/>
      <w:b/>
      <w:bCs/>
      <w:sz w:val="18"/>
      <w:szCs w:val="18"/>
      <w:lang w:val="en-US" w:eastAsia="en-US" w:bidi="ar-SA"/>
    </w:rPr>
  </w:style>
  <w:style w:styleId="Title" w:type="paragraph">
    <w:name w:val="Title"/>
    <w:basedOn w:val="Normal"/>
    <w:uiPriority w:val="1"/>
    <w:qFormat/>
    <w:pPr>
      <w:spacing w:line="341" w:lineRule="exact"/>
      <w:ind w:left="1506"/>
    </w:pPr>
    <w:rPr>
      <w:rFonts w:ascii="Times New Roman" w:hAnsi="Times New Roman" w:eastAsia="Times New Roman" w:cs="Times New Roman"/>
      <w:b/>
      <w:bCs/>
      <w:sz w:val="30"/>
      <w:szCs w:val="3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103"/>
    </w:pPr>
    <w:rPr>
      <w:rFonts w:ascii="Liberation Sans Narrow" w:hAnsi="Liberation Sans Narrow" w:eastAsia="Liberation Sans Narrow" w:cs="Liberation Sans Narro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PUP-OUREG-06</dc:creator>
  <dcterms:created xsi:type="dcterms:W3CDTF">2023-01-21T07:56:17Z</dcterms:created>
  <dcterms:modified xsi:type="dcterms:W3CDTF">2023-01-21T07:56:17Z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2023-01-21T00:00:00Z</vt:filetime>
  </property>
  <property fmtid="{D5CDD505-2E9C-101B-9397-08002B2CF9AE}" pid="3" name="Creator">
    <vt:lpwstr>Microsoft® Word for Microsoft 365</vt:lpwstr>
  </property>
  <property fmtid="{D5CDD505-2E9C-101B-9397-08002B2CF9AE}" pid="4" name="LastSaved">
    <vt:filetime>2023-01-21T00:00:00Z</vt:filetime>
  </property>
</Properties>
</file>