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394E" w14:textId="3E5547D5" w:rsidR="008B0023" w:rsidRDefault="00E91094" w:rsidP="00273086">
      <w:pPr>
        <w:jc w:val="center"/>
      </w:pPr>
      <w:r>
        <w:t>The Problem and Its Setting</w:t>
      </w:r>
    </w:p>
    <w:p w14:paraId="68B19A42" w14:textId="77777777" w:rsidR="00E91094" w:rsidRDefault="00E91094"/>
    <w:p w14:paraId="2F98DA72" w14:textId="3630F401" w:rsidR="00E91094" w:rsidRDefault="00E91094">
      <w:r>
        <w:t>Introduction</w:t>
      </w:r>
    </w:p>
    <w:p w14:paraId="09485F74" w14:textId="5CCA99F0" w:rsidR="00834E66" w:rsidRDefault="00CD542B" w:rsidP="009638A5">
      <w:r>
        <w:tab/>
      </w:r>
      <w:r w:rsidR="00BE3EB7" w:rsidRPr="00BE3EB7">
        <w:t xml:space="preserve">The world of education is </w:t>
      </w:r>
      <w:r w:rsidR="00BE3EB7">
        <w:t xml:space="preserve">constantly </w:t>
      </w:r>
      <w:r w:rsidR="00BE3EB7" w:rsidRPr="00BE3EB7">
        <w:t xml:space="preserve">changing today, </w:t>
      </w:r>
      <w:r w:rsidR="00BE3EB7">
        <w:t>with even</w:t>
      </w:r>
      <w:r w:rsidR="00BE3EB7" w:rsidRPr="00BE3EB7">
        <w:t xml:space="preserve"> </w:t>
      </w:r>
      <w:r w:rsidR="00BE3EB7">
        <w:t>great</w:t>
      </w:r>
      <w:r w:rsidR="00BE3EB7" w:rsidRPr="00BE3EB7">
        <w:t xml:space="preserve"> </w:t>
      </w:r>
      <w:r w:rsidR="00BE3EB7">
        <w:t>chances</w:t>
      </w:r>
      <w:r w:rsidR="00BE3EB7" w:rsidRPr="00BE3EB7">
        <w:t xml:space="preserve"> in the future. </w:t>
      </w:r>
      <w:r w:rsidR="00CB1828" w:rsidRPr="00CB1828">
        <w:t xml:space="preserve">This is </w:t>
      </w:r>
      <w:proofErr w:type="gramStart"/>
      <w:r w:rsidR="00CB1828" w:rsidRPr="00CB1828">
        <w:t>due to the fact that</w:t>
      </w:r>
      <w:proofErr w:type="gramEnd"/>
      <w:r w:rsidR="00CB1828" w:rsidRPr="00CB1828">
        <w:t xml:space="preserve"> technological evaluation, infrastructure availability, and technology are all vital and beneficial to universities. Universities, being dynamic institutions, are supportive of adopting a new strategy </w:t>
      </w:r>
      <w:proofErr w:type="gramStart"/>
      <w:r w:rsidR="00CB1828" w:rsidRPr="00CB1828">
        <w:t>in order to</w:t>
      </w:r>
      <w:proofErr w:type="gramEnd"/>
      <w:r w:rsidR="00CB1828" w:rsidRPr="00CB1828">
        <w:t xml:space="preserve"> maintain a constant level of adaptability. Universities are expected to become more involved in societal issues and to collaborate with other institutions and commercial businesses to find a solution (Bibi and Dr. Aurangzeb, 2021).</w:t>
      </w:r>
      <w:r w:rsidR="00BE3EB7">
        <w:t xml:space="preserve"> </w:t>
      </w:r>
      <w:r w:rsidR="005F5270" w:rsidRPr="005F5270">
        <w:t>In response to these conditions, educational organizations are implementing and certifying their quality management systems (QMS) in accordance with the international standard ISO 9001:2015 requirements, as well as the numerous benefits it may bring to an organization. A quality management system (QMS) is defined by the American Society for Quality as a formalized system that documents processes, procedures, and responsibilities for achieving quality policies and objectives, while ISO 9001:2015, the international standard specifying requirements for quality management systems, is the most prominent approach to quality management systems. ISO 9001 is a set of rules that allow enterprises to manage their quality-related procedures consistently (Magana et al, 2020).</w:t>
      </w:r>
    </w:p>
    <w:p w14:paraId="18DD7D41" w14:textId="3006746D" w:rsidR="00F651A5" w:rsidRDefault="00DB7178" w:rsidP="00834E66">
      <w:pPr>
        <w:ind w:firstLine="720"/>
      </w:pPr>
      <w:r w:rsidRPr="00DB7178">
        <w:t>Quality education has become a demand and need that must be fulfilled by every institution (Firdaus et al., 2022), and effective application of QMS standards in universities is becoming a significant concern</w:t>
      </w:r>
      <w:r w:rsidR="006A22E1">
        <w:t xml:space="preserve">. </w:t>
      </w:r>
      <w:r w:rsidRPr="00DB7178">
        <w:t>The realization of these demands and needs must correspond to the accepted quality standards. In 2006, the President of the Philippines issued Executive Order No. 605, which institutionalized the structure, mechanism, and criteria for implementing the government Quality Management Program, as well as revising the purpose of Administrative Order No. 161 S 2006. The EO seeks to promote and improve public sector performance through the implementation of ISO 9001:2000 Quality Management Systems in all government agencies</w:t>
      </w:r>
      <w:r w:rsidR="00A00381" w:rsidRPr="00A00381">
        <w:t>.</w:t>
      </w:r>
      <w:r w:rsidR="00F651A5">
        <w:t xml:space="preserve"> </w:t>
      </w:r>
      <w:r w:rsidR="00A264D3">
        <w:t xml:space="preserve">Concerning this order, institutions </w:t>
      </w:r>
      <w:r w:rsidR="00E143F8">
        <w:t xml:space="preserve">including the educational institutions </w:t>
      </w:r>
      <w:r w:rsidR="00A264D3">
        <w:t xml:space="preserve">are </w:t>
      </w:r>
      <w:r w:rsidR="007B150B">
        <w:t>encouraged</w:t>
      </w:r>
      <w:r w:rsidR="00A264D3">
        <w:t xml:space="preserve"> to provide</w:t>
      </w:r>
      <w:r w:rsidR="007B150B">
        <w:t xml:space="preserve"> quality</w:t>
      </w:r>
      <w:r w:rsidR="00732B84">
        <w:t xml:space="preserve"> services to the community.</w:t>
      </w:r>
    </w:p>
    <w:p w14:paraId="64BFC862" w14:textId="26A61A61" w:rsidR="009638A5" w:rsidRDefault="008F12B0" w:rsidP="00B740B5">
      <w:pPr>
        <w:ind w:firstLine="720"/>
      </w:pPr>
      <w:r w:rsidRPr="008F12B0">
        <w:t>Universities and institutions generate and use a vast number of papers of various types, so producing, distributing, replicating, and preserving documents is a critical concern. In most organizations, a document is essential. It is used as proof in transactions and as a record of written contracts. It exists to guarantee certain functions and procedures, and it must be correctly implemented. These functions and processes include file tracking, transfer, and monitoring. It becomes a problem if the task is not appropriately managed</w:t>
      </w:r>
      <w:r w:rsidR="00B740B5">
        <w:t xml:space="preserve">. </w:t>
      </w:r>
      <w:r w:rsidR="00195988" w:rsidRPr="00195988">
        <w:t>Most institutions and colleges execute these responsibilities manually or semi-automatically; nonetheless, there are several issues in practice due to the lack of an effective document management system. Because of these circumstances, institutions must create document management system applications based on QMS ISO 9001 requirements. A Document Management System (DMS) was proposed to automate the tasks of document tracking and monitoring. A typical application of Document Management in the corporate environment</w:t>
      </w:r>
      <w:r w:rsidR="00195988">
        <w:t xml:space="preserve"> and as well in the educational institutions</w:t>
      </w:r>
      <w:r w:rsidR="00195988" w:rsidRPr="00195988">
        <w:t xml:space="preserve"> is a Document Management System that supports the ISO 9001 Quality Management System. To be effective and sustainable, it must be applied while </w:t>
      </w:r>
      <w:proofErr w:type="gramStart"/>
      <w:r w:rsidR="00195988" w:rsidRPr="00195988">
        <w:t>taking into account</w:t>
      </w:r>
      <w:proofErr w:type="gramEnd"/>
      <w:r w:rsidR="00195988" w:rsidRPr="00195988">
        <w:t xml:space="preserve"> the organization's particular environment and culture</w:t>
      </w:r>
      <w:r w:rsidR="00C45819" w:rsidRPr="00C45819">
        <w:t>.</w:t>
      </w:r>
    </w:p>
    <w:p w14:paraId="61689C7B" w14:textId="77777777" w:rsidR="008A5445" w:rsidRDefault="008A5445" w:rsidP="00B740B5">
      <w:pPr>
        <w:ind w:firstLine="720"/>
      </w:pPr>
    </w:p>
    <w:p w14:paraId="753BE8DF" w14:textId="35BCA285" w:rsidR="00E91094" w:rsidRDefault="00E91094">
      <w:r>
        <w:lastRenderedPageBreak/>
        <w:t>Theoretical Framework</w:t>
      </w:r>
    </w:p>
    <w:p w14:paraId="20B3ABAD" w14:textId="4C108E26" w:rsidR="00E70011" w:rsidRPr="00F95BF2" w:rsidRDefault="00AC244F" w:rsidP="00F72ECB">
      <w:pPr>
        <w:ind w:firstLine="720"/>
        <w:rPr>
          <w:rFonts w:cstheme="minorHAnsi"/>
          <w:color w:val="000000"/>
          <w:sz w:val="21"/>
          <w:szCs w:val="21"/>
        </w:rPr>
      </w:pPr>
      <w:r w:rsidRPr="00AC244F">
        <w:rPr>
          <w:rFonts w:cstheme="minorHAnsi"/>
          <w:color w:val="000000"/>
          <w:sz w:val="21"/>
          <w:szCs w:val="21"/>
        </w:rPr>
        <w:t>Document management and control are critical components of a quality management system. Document control procedures, which covers the life cycle of documents, are needed by all standards, laws, rules, and regulations. Document review, approval, and registration all start at the beginning. Documents are disseminated to the appropriate personnel for work, edited, reviewed, reapproved, edited, saved, backed up, and destroyed</w:t>
      </w:r>
      <w:r w:rsidR="00E70011" w:rsidRPr="00F95BF2">
        <w:rPr>
          <w:rFonts w:cstheme="minorHAnsi"/>
          <w:color w:val="000000"/>
          <w:sz w:val="21"/>
          <w:szCs w:val="21"/>
        </w:rPr>
        <w:t>.</w:t>
      </w:r>
    </w:p>
    <w:p w14:paraId="1976662D" w14:textId="6E3A8A50" w:rsidR="007E3B7A" w:rsidRDefault="007E3B7A" w:rsidP="00F72ECB">
      <w:pPr>
        <w:ind w:firstLine="720"/>
        <w:rPr>
          <w:rFonts w:ascii="Arial" w:hAnsi="Arial" w:cs="Arial"/>
          <w:color w:val="000000"/>
          <w:sz w:val="21"/>
          <w:szCs w:val="21"/>
        </w:rPr>
      </w:pPr>
    </w:p>
    <w:p w14:paraId="56D90138" w14:textId="52E75382" w:rsidR="007E3B7A" w:rsidRDefault="007E3B7A" w:rsidP="00F72ECB">
      <w:pPr>
        <w:ind w:firstLine="720"/>
        <w:rPr>
          <w:rFonts w:ascii="Arial" w:hAnsi="Arial" w:cs="Arial"/>
          <w:color w:val="000000"/>
          <w:sz w:val="21"/>
          <w:szCs w:val="21"/>
        </w:rPr>
      </w:pPr>
      <w:r>
        <w:rPr>
          <w:noProof/>
          <w:bdr w:val="none" w:sz="0" w:space="0" w:color="auto" w:frame="1"/>
        </w:rPr>
        <w:drawing>
          <wp:anchor distT="0" distB="0" distL="114300" distR="114300" simplePos="0" relativeHeight="251660288" behindDoc="0" locked="0" layoutInCell="1" allowOverlap="1" wp14:anchorId="347E9D00" wp14:editId="277D614A">
            <wp:simplePos x="0" y="0"/>
            <wp:positionH relativeFrom="margin">
              <wp:posOffset>1027209</wp:posOffset>
            </wp:positionH>
            <wp:positionV relativeFrom="margin">
              <wp:posOffset>1606053</wp:posOffset>
            </wp:positionV>
            <wp:extent cx="3991554" cy="2250642"/>
            <wp:effectExtent l="0" t="0" r="9525"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1554" cy="2250642"/>
                    </a:xfrm>
                    <a:prstGeom prst="rect">
                      <a:avLst/>
                    </a:prstGeom>
                    <a:noFill/>
                    <a:ln>
                      <a:noFill/>
                    </a:ln>
                  </pic:spPr>
                </pic:pic>
              </a:graphicData>
            </a:graphic>
          </wp:anchor>
        </w:drawing>
      </w:r>
    </w:p>
    <w:p w14:paraId="3AF86FFC" w14:textId="58D08767" w:rsidR="00E70011" w:rsidRDefault="00E70011">
      <w:pPr>
        <w:rPr>
          <w:rFonts w:ascii="Arial" w:hAnsi="Arial" w:cs="Arial"/>
          <w:color w:val="000000"/>
          <w:sz w:val="21"/>
          <w:szCs w:val="21"/>
        </w:rPr>
      </w:pPr>
    </w:p>
    <w:p w14:paraId="07FFB571" w14:textId="35721590" w:rsidR="00E70011" w:rsidRDefault="00E70011"/>
    <w:p w14:paraId="14D556FB" w14:textId="3236C9F5" w:rsidR="00DF2DD2" w:rsidRDefault="00DF2DD2">
      <w:r>
        <w:tab/>
      </w:r>
    </w:p>
    <w:p w14:paraId="7AEE9B89" w14:textId="49D04CC7" w:rsidR="00E70011" w:rsidRDefault="00E70011"/>
    <w:p w14:paraId="40D81B4F" w14:textId="3D9C77F9" w:rsidR="00E70011" w:rsidRDefault="00E70011"/>
    <w:p w14:paraId="36B34FDE" w14:textId="180BCB45" w:rsidR="00E70011" w:rsidRDefault="00E70011"/>
    <w:p w14:paraId="1781E4D2" w14:textId="0A78D4D4" w:rsidR="00E70011" w:rsidRDefault="00E70011"/>
    <w:p w14:paraId="7E5AFA35" w14:textId="033DCD33" w:rsidR="00E70011" w:rsidRDefault="00E70011"/>
    <w:p w14:paraId="74F5E06F" w14:textId="1D363760" w:rsidR="00E70011" w:rsidRDefault="00E70011"/>
    <w:p w14:paraId="578BB036" w14:textId="384A7AA8" w:rsidR="00E70011" w:rsidRDefault="00E70011"/>
    <w:p w14:paraId="3EE00BDA" w14:textId="7989B36F" w:rsidR="00E70011" w:rsidRDefault="00E70011"/>
    <w:p w14:paraId="4089918C" w14:textId="75D803D0" w:rsidR="00E91094" w:rsidRDefault="00E91094">
      <w:r>
        <w:t>Conceptual Framework</w:t>
      </w:r>
    </w:p>
    <w:p w14:paraId="67B2C006" w14:textId="3368A0A5" w:rsidR="00D909A6" w:rsidRDefault="00D909A6"/>
    <w:p w14:paraId="7C2D649A" w14:textId="3669F755" w:rsidR="00D909A6" w:rsidRDefault="007029F7">
      <w:r w:rsidRPr="00D909A6">
        <w:rPr>
          <w:noProof/>
        </w:rPr>
        <w:drawing>
          <wp:anchor distT="0" distB="0" distL="114300" distR="114300" simplePos="0" relativeHeight="251658240" behindDoc="0" locked="0" layoutInCell="1" allowOverlap="1" wp14:anchorId="56C42DE6" wp14:editId="1A423F97">
            <wp:simplePos x="0" y="0"/>
            <wp:positionH relativeFrom="margin">
              <wp:align>center</wp:align>
            </wp:positionH>
            <wp:positionV relativeFrom="margin">
              <wp:posOffset>5448716</wp:posOffset>
            </wp:positionV>
            <wp:extent cx="4436745" cy="1829435"/>
            <wp:effectExtent l="0" t="0" r="1905"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6745" cy="1829435"/>
                    </a:xfrm>
                    <a:prstGeom prst="rect">
                      <a:avLst/>
                    </a:prstGeom>
                  </pic:spPr>
                </pic:pic>
              </a:graphicData>
            </a:graphic>
            <wp14:sizeRelH relativeFrom="margin">
              <wp14:pctWidth>0</wp14:pctWidth>
            </wp14:sizeRelH>
            <wp14:sizeRelV relativeFrom="margin">
              <wp14:pctHeight>0</wp14:pctHeight>
            </wp14:sizeRelV>
          </wp:anchor>
        </w:drawing>
      </w:r>
    </w:p>
    <w:p w14:paraId="2575686C" w14:textId="016B434F" w:rsidR="00D909A6" w:rsidRDefault="00D909A6">
      <w:r>
        <w:tab/>
      </w:r>
    </w:p>
    <w:p w14:paraId="6D9548E9" w14:textId="131AFB2C" w:rsidR="00DF2DD2" w:rsidRDefault="00DF2DD2">
      <w:r>
        <w:tab/>
      </w:r>
    </w:p>
    <w:p w14:paraId="74A96D73" w14:textId="77777777" w:rsidR="00D909A6" w:rsidRDefault="00D909A6"/>
    <w:p w14:paraId="74134B7B" w14:textId="77777777" w:rsidR="00D909A6" w:rsidRDefault="00D909A6"/>
    <w:p w14:paraId="75AC5835" w14:textId="77777777" w:rsidR="00D909A6" w:rsidRDefault="00D909A6"/>
    <w:p w14:paraId="556D2EF9" w14:textId="52F54DD9" w:rsidR="00D909A6" w:rsidRDefault="00D909A6"/>
    <w:p w14:paraId="7041FE00" w14:textId="7C1917D0" w:rsidR="00D909A6" w:rsidRDefault="00D909A6"/>
    <w:p w14:paraId="392461A8" w14:textId="6F0317BC" w:rsidR="00D909A6" w:rsidRDefault="00D909A6"/>
    <w:p w14:paraId="36BBE06A" w14:textId="77777777" w:rsidR="00D909A6" w:rsidRDefault="00D909A6"/>
    <w:p w14:paraId="063B752C" w14:textId="0B50C96D" w:rsidR="00D909A6" w:rsidRDefault="007029F7">
      <w:r w:rsidRPr="00D909A6">
        <w:rPr>
          <w:noProof/>
        </w:rPr>
        <w:drawing>
          <wp:anchor distT="0" distB="0" distL="114300" distR="114300" simplePos="0" relativeHeight="251659264" behindDoc="0" locked="0" layoutInCell="1" allowOverlap="1" wp14:anchorId="67AD34CC" wp14:editId="14558B91">
            <wp:simplePos x="0" y="0"/>
            <wp:positionH relativeFrom="margin">
              <wp:posOffset>1397635</wp:posOffset>
            </wp:positionH>
            <wp:positionV relativeFrom="margin">
              <wp:posOffset>16510</wp:posOffset>
            </wp:positionV>
            <wp:extent cx="3147695" cy="4866005"/>
            <wp:effectExtent l="0" t="0" r="0" b="0"/>
            <wp:wrapSquare wrapText="bothSides"/>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147695" cy="4866005"/>
                    </a:xfrm>
                    <a:prstGeom prst="rect">
                      <a:avLst/>
                    </a:prstGeom>
                  </pic:spPr>
                </pic:pic>
              </a:graphicData>
            </a:graphic>
          </wp:anchor>
        </w:drawing>
      </w:r>
    </w:p>
    <w:p w14:paraId="63107F83" w14:textId="77777777" w:rsidR="00D909A6" w:rsidRDefault="00D909A6"/>
    <w:p w14:paraId="0186353F" w14:textId="6BB7A9C0" w:rsidR="00D909A6" w:rsidRDefault="00D909A6"/>
    <w:p w14:paraId="0C85E367" w14:textId="22B50C23" w:rsidR="00D909A6" w:rsidRDefault="00D909A6"/>
    <w:p w14:paraId="2E3C1001" w14:textId="5B7E9515" w:rsidR="00D909A6" w:rsidRDefault="00D909A6"/>
    <w:p w14:paraId="6FDEF27B" w14:textId="5C74B6CD" w:rsidR="00D909A6" w:rsidRDefault="00D909A6"/>
    <w:p w14:paraId="05A970AA" w14:textId="16D39BAE" w:rsidR="00D909A6" w:rsidRDefault="00D909A6"/>
    <w:p w14:paraId="3A24D1F2" w14:textId="6FEFCEB5" w:rsidR="00D909A6" w:rsidRDefault="00D909A6"/>
    <w:p w14:paraId="0B61B5D5" w14:textId="06938E35" w:rsidR="00D909A6" w:rsidRDefault="00D909A6"/>
    <w:p w14:paraId="358E58FC" w14:textId="08B46343" w:rsidR="00D909A6" w:rsidRDefault="00D909A6"/>
    <w:p w14:paraId="4906C57A" w14:textId="4B20ED45" w:rsidR="00D909A6" w:rsidRDefault="00D909A6"/>
    <w:p w14:paraId="64DCA151" w14:textId="17F97B8D" w:rsidR="00D909A6" w:rsidRDefault="00D909A6"/>
    <w:p w14:paraId="389E2FFA" w14:textId="364B1435" w:rsidR="00C47687" w:rsidRDefault="00C47687"/>
    <w:p w14:paraId="331D9841" w14:textId="24407E14" w:rsidR="00E70011" w:rsidRDefault="00E70011"/>
    <w:p w14:paraId="59318A33" w14:textId="5C8FA490" w:rsidR="007029F7" w:rsidRDefault="007029F7"/>
    <w:p w14:paraId="0DA90095" w14:textId="2788068F" w:rsidR="007029F7" w:rsidRDefault="007029F7"/>
    <w:p w14:paraId="607ABFFD" w14:textId="77777777" w:rsidR="007029F7" w:rsidRDefault="007029F7"/>
    <w:p w14:paraId="7B17A8F0" w14:textId="77777777" w:rsidR="00E70011" w:rsidRDefault="00E70011"/>
    <w:p w14:paraId="1FB9B76D" w14:textId="590A4C22" w:rsidR="00E91094" w:rsidRDefault="00E91094">
      <w:r>
        <w:t>Statement of the Problem</w:t>
      </w:r>
    </w:p>
    <w:p w14:paraId="00FFB8AE" w14:textId="1F5A85F5" w:rsidR="00DF2DD2" w:rsidRDefault="00DF2DD2">
      <w:r>
        <w:tab/>
      </w:r>
      <w:r w:rsidR="00950990">
        <w:t xml:space="preserve">PUP </w:t>
      </w:r>
      <w:r w:rsidR="00950990" w:rsidRPr="00950990">
        <w:t>is still utilizing manual transactions</w:t>
      </w:r>
      <w:r w:rsidR="00950990">
        <w:t xml:space="preserve"> </w:t>
      </w:r>
      <w:r w:rsidR="00950990" w:rsidRPr="00950990">
        <w:t>of its offices’</w:t>
      </w:r>
      <w:r w:rsidR="00950990">
        <w:t xml:space="preserve"> </w:t>
      </w:r>
      <w:r w:rsidR="00950990" w:rsidRPr="00950990">
        <w:t>auditing.</w:t>
      </w:r>
      <w:r w:rsidR="00950990">
        <w:t xml:space="preserve"> </w:t>
      </w:r>
      <w:r w:rsidR="00950990" w:rsidRPr="00950990">
        <w:t>The</w:t>
      </w:r>
      <w:r w:rsidR="00950990">
        <w:t xml:space="preserve"> </w:t>
      </w:r>
      <w:r w:rsidR="00950990" w:rsidRPr="00950990">
        <w:t>university</w:t>
      </w:r>
      <w:r w:rsidR="00950990">
        <w:t xml:space="preserve"> </w:t>
      </w:r>
      <w:r w:rsidR="00950990" w:rsidRPr="00950990">
        <w:t>has different offices</w:t>
      </w:r>
      <w:r w:rsidR="00950990">
        <w:t xml:space="preserve"> </w:t>
      </w:r>
      <w:r w:rsidR="00950990" w:rsidRPr="00950990">
        <w:t>and has large number of employees, manual transactions would consume</w:t>
      </w:r>
      <w:r w:rsidR="00950990">
        <w:t xml:space="preserve"> </w:t>
      </w:r>
      <w:r w:rsidR="00950990" w:rsidRPr="00950990">
        <w:t>much time</w:t>
      </w:r>
      <w:r w:rsidR="00950990">
        <w:t xml:space="preserve"> </w:t>
      </w:r>
      <w:r w:rsidR="00950990" w:rsidRPr="00950990">
        <w:t xml:space="preserve">creating, checking, approving, </w:t>
      </w:r>
      <w:r w:rsidR="00950990">
        <w:t>monitoring,</w:t>
      </w:r>
      <w:r w:rsidR="00950990" w:rsidRPr="00950990">
        <w:t xml:space="preserve"> and distributing</w:t>
      </w:r>
      <w:r w:rsidR="00950990">
        <w:t xml:space="preserve"> </w:t>
      </w:r>
      <w:r w:rsidR="00950990" w:rsidRPr="00950990">
        <w:t>different papers</w:t>
      </w:r>
      <w:r w:rsidR="00950990">
        <w:t xml:space="preserve"> </w:t>
      </w:r>
      <w:r w:rsidR="00950990" w:rsidRPr="00950990">
        <w:t>that would result for the employees to have less time to do more important work</w:t>
      </w:r>
      <w:r w:rsidR="00950990">
        <w:t xml:space="preserve"> </w:t>
      </w:r>
      <w:r w:rsidR="00950990" w:rsidRPr="00950990">
        <w:t>and lessen productivity level.</w:t>
      </w:r>
      <w:r w:rsidR="00950990">
        <w:t xml:space="preserve"> </w:t>
      </w:r>
      <w:r w:rsidR="00950990" w:rsidRPr="00950990">
        <w:t>Another challenge of this transaction is that physical papers are much vulnerable being misplaced, damaged, or worst cased being lost</w:t>
      </w:r>
      <w:r w:rsidR="00950990">
        <w:t xml:space="preserve"> </w:t>
      </w:r>
      <w:r w:rsidR="00950990" w:rsidRPr="00950990">
        <w:t>that when happened, employees need to redo their work.</w:t>
      </w:r>
      <w:r w:rsidR="00CE51D5">
        <w:t xml:space="preserve"> </w:t>
      </w:r>
      <w:r w:rsidR="00950990" w:rsidRPr="00950990">
        <w:t>This would also require having</w:t>
      </w:r>
      <w:r w:rsidR="00950990">
        <w:t xml:space="preserve"> </w:t>
      </w:r>
      <w:r w:rsidR="00950990" w:rsidRPr="00950990">
        <w:t>many and different copies in each office</w:t>
      </w:r>
      <w:r w:rsidR="00950990">
        <w:t xml:space="preserve"> </w:t>
      </w:r>
      <w:r w:rsidR="00950990" w:rsidRPr="00950990">
        <w:t>to avoid that scenario,</w:t>
      </w:r>
      <w:r w:rsidR="00950990">
        <w:t xml:space="preserve"> </w:t>
      </w:r>
      <w:r w:rsidR="00950990" w:rsidRPr="00950990">
        <w:t>but it is costly for the university</w:t>
      </w:r>
      <w:r w:rsidR="00C13449">
        <w:t>.</w:t>
      </w:r>
      <w:r w:rsidR="00D438B2">
        <w:t xml:space="preserve"> </w:t>
      </w:r>
      <w:r w:rsidR="00B56C38" w:rsidRPr="00B56C38">
        <w:t>Manual document transactions lack security and are prone to being placed in the wrong hands, whereas university documents should be accessed only by authori</w:t>
      </w:r>
      <w:r w:rsidR="006B0494">
        <w:t>z</w:t>
      </w:r>
      <w:r w:rsidR="00B56C38" w:rsidRPr="00B56C38">
        <w:t>ed personnel.</w:t>
      </w:r>
    </w:p>
    <w:p w14:paraId="573B7013" w14:textId="0F3F1730" w:rsidR="00D438B2" w:rsidRDefault="00D438B2"/>
    <w:p w14:paraId="02694EAE" w14:textId="1CFC0C34" w:rsidR="00C40D83" w:rsidRDefault="00C40D83"/>
    <w:p w14:paraId="441672ED" w14:textId="77777777" w:rsidR="00C40D83" w:rsidRDefault="00C40D83"/>
    <w:p w14:paraId="1F9C4777" w14:textId="5699E468" w:rsidR="00E91094" w:rsidRDefault="00E91094">
      <w:r>
        <w:lastRenderedPageBreak/>
        <w:t>Hypothesis</w:t>
      </w:r>
    </w:p>
    <w:p w14:paraId="00281060" w14:textId="61FA5D56" w:rsidR="00DF2DD2" w:rsidRDefault="00DF2DD2">
      <w:r>
        <w:tab/>
      </w:r>
      <w:r w:rsidR="00BF664A">
        <w:t>-</w:t>
      </w:r>
    </w:p>
    <w:p w14:paraId="66366AB0" w14:textId="2B9A26C9" w:rsidR="00E91094" w:rsidRDefault="00E91094">
      <w:r>
        <w:t>Scope and Limitation of the Study</w:t>
      </w:r>
    </w:p>
    <w:p w14:paraId="52B60951" w14:textId="5CDB8F39" w:rsidR="00DF2DD2" w:rsidRDefault="00DF2DD2">
      <w:r>
        <w:tab/>
      </w:r>
      <w:r w:rsidR="00BF664A">
        <w:t>-</w:t>
      </w:r>
    </w:p>
    <w:p w14:paraId="1556158E" w14:textId="43678289" w:rsidR="00E91094" w:rsidRDefault="00CD542B">
      <w:r>
        <w:t>Significance of the Study</w:t>
      </w:r>
    </w:p>
    <w:p w14:paraId="7A9C7543" w14:textId="7937298C" w:rsidR="0008268B" w:rsidRDefault="002B4A07">
      <w:r>
        <w:tab/>
      </w:r>
      <w:r w:rsidR="00BF014C" w:rsidRPr="00BF014C">
        <w:t xml:space="preserve">The primary goal of this research is to effectively establish a Document Management System based on the ISO 9001:2015 QMS at the Polytechnic University of the Philippines. A DMS that allows for the management of all activities associated with educational and administrative processes, ensuring data integrity and accessibility, providing convenient networks for its distribution, effective storage, and information security. The study also benefits the following </w:t>
      </w:r>
      <w:r w:rsidR="00BF014C">
        <w:t>sectors</w:t>
      </w:r>
      <w:r w:rsidR="00CC6B59">
        <w:t>:</w:t>
      </w:r>
    </w:p>
    <w:p w14:paraId="4343683A" w14:textId="324987BE" w:rsidR="00CC6B59" w:rsidRDefault="00CC6B59" w:rsidP="00A537DA">
      <w:pPr>
        <w:ind w:firstLine="720"/>
      </w:pPr>
      <w:r>
        <w:t xml:space="preserve">The </w:t>
      </w:r>
      <w:r w:rsidR="00ED5372">
        <w:t>U</w:t>
      </w:r>
      <w:r>
        <w:t xml:space="preserve">niversity. </w:t>
      </w:r>
      <w:r w:rsidRPr="00CC6B59">
        <w:t> </w:t>
      </w:r>
      <w:r w:rsidR="00DE056A" w:rsidRPr="00DE056A">
        <w:t>The university no longer requires a paper copy, which saves filing space and eliminates the risk of damage and theft</w:t>
      </w:r>
      <w:r>
        <w:t>.</w:t>
      </w:r>
    </w:p>
    <w:p w14:paraId="5BF95ECD" w14:textId="742388ED" w:rsidR="00CC6B59" w:rsidRDefault="00957198" w:rsidP="00A537DA">
      <w:pPr>
        <w:ind w:firstLine="720"/>
      </w:pPr>
      <w:r>
        <w:t xml:space="preserve">The </w:t>
      </w:r>
      <w:r w:rsidR="006730EF">
        <w:t xml:space="preserve">University’s personnel. </w:t>
      </w:r>
      <w:r w:rsidR="00DE056A" w:rsidRPr="00DE056A">
        <w:t xml:space="preserve">The documents can only be accessed by the appropriate individuals with the appropriate permissions, and there is a comprehensive audit history of who has viewed what and what they </w:t>
      </w:r>
      <w:r w:rsidR="00DE056A">
        <w:t>ha</w:t>
      </w:r>
      <w:r w:rsidR="00DE056A" w:rsidRPr="00DE056A">
        <w:t>ve done with the document every time the documents are accessed</w:t>
      </w:r>
      <w:r w:rsidR="006730EF" w:rsidRPr="006730EF">
        <w:t>.</w:t>
      </w:r>
    </w:p>
    <w:p w14:paraId="229F2B62" w14:textId="7E617079" w:rsidR="002155D0" w:rsidRDefault="002155D0" w:rsidP="00A537DA">
      <w:pPr>
        <w:ind w:firstLine="720"/>
      </w:pPr>
      <w:r>
        <w:t xml:space="preserve">The students. </w:t>
      </w:r>
      <w:r w:rsidR="00CB51CA" w:rsidRPr="00CB51CA">
        <w:t>Students will have quick and easy access to their information, which will enhance their entire university experience</w:t>
      </w:r>
      <w:r w:rsidR="00277491">
        <w:t>.</w:t>
      </w:r>
    </w:p>
    <w:p w14:paraId="717DBB1C" w14:textId="5262CC9A" w:rsidR="009207A6" w:rsidRDefault="000D7EF7" w:rsidP="00A537DA">
      <w:pPr>
        <w:ind w:firstLine="720"/>
      </w:pPr>
      <w:r>
        <w:t xml:space="preserve">Future researchers. </w:t>
      </w:r>
      <w:r w:rsidR="009207A6">
        <w:t>This study will act as a guide on how other universities can implement and/or improve their own DMS that supports the standards of ISO 9001:2015 QMS and</w:t>
      </w:r>
      <w:r w:rsidR="009207A6" w:rsidRPr="002B79EA">
        <w:t xml:space="preserve"> improve efficiency and performance of the</w:t>
      </w:r>
      <w:r w:rsidR="009207A6">
        <w:t>ir</w:t>
      </w:r>
      <w:r w:rsidR="009207A6" w:rsidRPr="002B79EA">
        <w:t xml:space="preserve"> processes</w:t>
      </w:r>
      <w:r w:rsidR="009207A6">
        <w:t>.</w:t>
      </w:r>
    </w:p>
    <w:p w14:paraId="2DEACF2F" w14:textId="5067CB06" w:rsidR="00DF2DD2" w:rsidRDefault="00DF2DD2"/>
    <w:p w14:paraId="6C8B17A2" w14:textId="3A638C5E" w:rsidR="00CD542B" w:rsidRDefault="00CD542B">
      <w:r>
        <w:t>Definition of Terms</w:t>
      </w:r>
    </w:p>
    <w:p w14:paraId="180CC313" w14:textId="6E125585" w:rsidR="00DF2DD2" w:rsidRDefault="00DF2DD2">
      <w:r>
        <w:tab/>
      </w:r>
      <w:r w:rsidR="00BF664A">
        <w:t>-</w:t>
      </w:r>
    </w:p>
    <w:sectPr w:rsidR="00DF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94"/>
    <w:rsid w:val="0007068B"/>
    <w:rsid w:val="0008268B"/>
    <w:rsid w:val="00096007"/>
    <w:rsid w:val="000D7EF7"/>
    <w:rsid w:val="000F20EA"/>
    <w:rsid w:val="00105315"/>
    <w:rsid w:val="00174B42"/>
    <w:rsid w:val="00195988"/>
    <w:rsid w:val="001A589B"/>
    <w:rsid w:val="001B21EA"/>
    <w:rsid w:val="001F3E08"/>
    <w:rsid w:val="002155D0"/>
    <w:rsid w:val="002275DE"/>
    <w:rsid w:val="00230F59"/>
    <w:rsid w:val="00266CE0"/>
    <w:rsid w:val="00273086"/>
    <w:rsid w:val="00277491"/>
    <w:rsid w:val="002B4A07"/>
    <w:rsid w:val="002B5F03"/>
    <w:rsid w:val="002B79EA"/>
    <w:rsid w:val="0034367F"/>
    <w:rsid w:val="0035426E"/>
    <w:rsid w:val="003977E3"/>
    <w:rsid w:val="003B12CD"/>
    <w:rsid w:val="003C4B86"/>
    <w:rsid w:val="004261CB"/>
    <w:rsid w:val="00491710"/>
    <w:rsid w:val="004F5454"/>
    <w:rsid w:val="005403A3"/>
    <w:rsid w:val="005625A9"/>
    <w:rsid w:val="00573D00"/>
    <w:rsid w:val="005F5270"/>
    <w:rsid w:val="00602E11"/>
    <w:rsid w:val="006730EF"/>
    <w:rsid w:val="006A22E1"/>
    <w:rsid w:val="006B0494"/>
    <w:rsid w:val="006B4625"/>
    <w:rsid w:val="007029F7"/>
    <w:rsid w:val="00716BBC"/>
    <w:rsid w:val="00732B84"/>
    <w:rsid w:val="00774D98"/>
    <w:rsid w:val="007868C1"/>
    <w:rsid w:val="007B0302"/>
    <w:rsid w:val="007B150B"/>
    <w:rsid w:val="007C4634"/>
    <w:rsid w:val="007D42B0"/>
    <w:rsid w:val="007E008C"/>
    <w:rsid w:val="007E3B7A"/>
    <w:rsid w:val="00834E66"/>
    <w:rsid w:val="00884264"/>
    <w:rsid w:val="008A5445"/>
    <w:rsid w:val="008B0023"/>
    <w:rsid w:val="008F12B0"/>
    <w:rsid w:val="009072F0"/>
    <w:rsid w:val="009207A6"/>
    <w:rsid w:val="009319DF"/>
    <w:rsid w:val="00950990"/>
    <w:rsid w:val="0095185B"/>
    <w:rsid w:val="00957198"/>
    <w:rsid w:val="009638A5"/>
    <w:rsid w:val="009817EA"/>
    <w:rsid w:val="009C2513"/>
    <w:rsid w:val="009D7C69"/>
    <w:rsid w:val="00A00381"/>
    <w:rsid w:val="00A264D3"/>
    <w:rsid w:val="00A47CEF"/>
    <w:rsid w:val="00A510D4"/>
    <w:rsid w:val="00A537DA"/>
    <w:rsid w:val="00AC244F"/>
    <w:rsid w:val="00B01409"/>
    <w:rsid w:val="00B56C38"/>
    <w:rsid w:val="00B57492"/>
    <w:rsid w:val="00B64C24"/>
    <w:rsid w:val="00B740B5"/>
    <w:rsid w:val="00BB52DC"/>
    <w:rsid w:val="00BE3EB7"/>
    <w:rsid w:val="00BF014C"/>
    <w:rsid w:val="00BF664A"/>
    <w:rsid w:val="00C07A69"/>
    <w:rsid w:val="00C13449"/>
    <w:rsid w:val="00C40D83"/>
    <w:rsid w:val="00C45819"/>
    <w:rsid w:val="00C47687"/>
    <w:rsid w:val="00CB1828"/>
    <w:rsid w:val="00CB51CA"/>
    <w:rsid w:val="00CB790E"/>
    <w:rsid w:val="00CC5E3C"/>
    <w:rsid w:val="00CC6B59"/>
    <w:rsid w:val="00CD542B"/>
    <w:rsid w:val="00CD78F5"/>
    <w:rsid w:val="00CE51D5"/>
    <w:rsid w:val="00D36288"/>
    <w:rsid w:val="00D438B2"/>
    <w:rsid w:val="00D769C7"/>
    <w:rsid w:val="00D909A6"/>
    <w:rsid w:val="00DB7178"/>
    <w:rsid w:val="00DD1E38"/>
    <w:rsid w:val="00DE056A"/>
    <w:rsid w:val="00DF2DD2"/>
    <w:rsid w:val="00E067E5"/>
    <w:rsid w:val="00E143F8"/>
    <w:rsid w:val="00E70011"/>
    <w:rsid w:val="00E91094"/>
    <w:rsid w:val="00ED5372"/>
    <w:rsid w:val="00F651A5"/>
    <w:rsid w:val="00F72ECB"/>
    <w:rsid w:val="00F95BF2"/>
    <w:rsid w:val="00FA406B"/>
    <w:rsid w:val="00FC375E"/>
    <w:rsid w:val="00FE40B7"/>
    <w:rsid w:val="00F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9D8C"/>
  <w15:chartTrackingRefBased/>
  <w15:docId w15:val="{697496ED-C939-488A-B30D-1EAE86F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8F5"/>
    <w:rPr>
      <w:color w:val="0563C1" w:themeColor="hyperlink"/>
      <w:u w:val="single"/>
    </w:rPr>
  </w:style>
  <w:style w:type="character" w:styleId="UnresolvedMention">
    <w:name w:val="Unresolved Mention"/>
    <w:basedOn w:val="DefaultParagraphFont"/>
    <w:uiPriority w:val="99"/>
    <w:semiHidden/>
    <w:unhideWhenUsed/>
    <w:rsid w:val="00CD7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7660">
      <w:bodyDiv w:val="1"/>
      <w:marLeft w:val="0"/>
      <w:marRight w:val="0"/>
      <w:marTop w:val="0"/>
      <w:marBottom w:val="0"/>
      <w:divBdr>
        <w:top w:val="none" w:sz="0" w:space="0" w:color="auto"/>
        <w:left w:val="none" w:sz="0" w:space="0" w:color="auto"/>
        <w:bottom w:val="none" w:sz="0" w:space="0" w:color="auto"/>
        <w:right w:val="none" w:sz="0" w:space="0" w:color="auto"/>
      </w:divBdr>
    </w:div>
    <w:div w:id="211423718">
      <w:bodyDiv w:val="1"/>
      <w:marLeft w:val="0"/>
      <w:marRight w:val="0"/>
      <w:marTop w:val="0"/>
      <w:marBottom w:val="0"/>
      <w:divBdr>
        <w:top w:val="none" w:sz="0" w:space="0" w:color="auto"/>
        <w:left w:val="none" w:sz="0" w:space="0" w:color="auto"/>
        <w:bottom w:val="none" w:sz="0" w:space="0" w:color="auto"/>
        <w:right w:val="none" w:sz="0" w:space="0" w:color="auto"/>
      </w:divBdr>
    </w:div>
    <w:div w:id="704327093">
      <w:bodyDiv w:val="1"/>
      <w:marLeft w:val="0"/>
      <w:marRight w:val="0"/>
      <w:marTop w:val="0"/>
      <w:marBottom w:val="0"/>
      <w:divBdr>
        <w:top w:val="none" w:sz="0" w:space="0" w:color="auto"/>
        <w:left w:val="none" w:sz="0" w:space="0" w:color="auto"/>
        <w:bottom w:val="none" w:sz="0" w:space="0" w:color="auto"/>
        <w:right w:val="none" w:sz="0" w:space="0" w:color="auto"/>
      </w:divBdr>
    </w:div>
    <w:div w:id="893661352">
      <w:bodyDiv w:val="1"/>
      <w:marLeft w:val="0"/>
      <w:marRight w:val="0"/>
      <w:marTop w:val="0"/>
      <w:marBottom w:val="0"/>
      <w:divBdr>
        <w:top w:val="none" w:sz="0" w:space="0" w:color="auto"/>
        <w:left w:val="none" w:sz="0" w:space="0" w:color="auto"/>
        <w:bottom w:val="none" w:sz="0" w:space="0" w:color="auto"/>
        <w:right w:val="none" w:sz="0" w:space="0" w:color="auto"/>
      </w:divBdr>
    </w:div>
    <w:div w:id="1146628440">
      <w:bodyDiv w:val="1"/>
      <w:marLeft w:val="0"/>
      <w:marRight w:val="0"/>
      <w:marTop w:val="0"/>
      <w:marBottom w:val="0"/>
      <w:divBdr>
        <w:top w:val="none" w:sz="0" w:space="0" w:color="auto"/>
        <w:left w:val="none" w:sz="0" w:space="0" w:color="auto"/>
        <w:bottom w:val="none" w:sz="0" w:space="0" w:color="auto"/>
        <w:right w:val="none" w:sz="0" w:space="0" w:color="auto"/>
      </w:divBdr>
    </w:div>
    <w:div w:id="1330476219">
      <w:bodyDiv w:val="1"/>
      <w:marLeft w:val="0"/>
      <w:marRight w:val="0"/>
      <w:marTop w:val="0"/>
      <w:marBottom w:val="0"/>
      <w:divBdr>
        <w:top w:val="none" w:sz="0" w:space="0" w:color="auto"/>
        <w:left w:val="none" w:sz="0" w:space="0" w:color="auto"/>
        <w:bottom w:val="none" w:sz="0" w:space="0" w:color="auto"/>
        <w:right w:val="none" w:sz="0" w:space="0" w:color="auto"/>
      </w:divBdr>
    </w:div>
    <w:div w:id="1416396021">
      <w:bodyDiv w:val="1"/>
      <w:marLeft w:val="0"/>
      <w:marRight w:val="0"/>
      <w:marTop w:val="0"/>
      <w:marBottom w:val="0"/>
      <w:divBdr>
        <w:top w:val="none" w:sz="0" w:space="0" w:color="auto"/>
        <w:left w:val="none" w:sz="0" w:space="0" w:color="auto"/>
        <w:bottom w:val="none" w:sz="0" w:space="0" w:color="auto"/>
        <w:right w:val="none" w:sz="0" w:space="0" w:color="auto"/>
      </w:divBdr>
    </w:div>
    <w:div w:id="1751925977">
      <w:bodyDiv w:val="1"/>
      <w:marLeft w:val="0"/>
      <w:marRight w:val="0"/>
      <w:marTop w:val="0"/>
      <w:marBottom w:val="0"/>
      <w:divBdr>
        <w:top w:val="none" w:sz="0" w:space="0" w:color="auto"/>
        <w:left w:val="none" w:sz="0" w:space="0" w:color="auto"/>
        <w:bottom w:val="none" w:sz="0" w:space="0" w:color="auto"/>
        <w:right w:val="none" w:sz="0" w:space="0" w:color="auto"/>
      </w:divBdr>
    </w:div>
    <w:div w:id="1913343384">
      <w:bodyDiv w:val="1"/>
      <w:marLeft w:val="0"/>
      <w:marRight w:val="0"/>
      <w:marTop w:val="0"/>
      <w:marBottom w:val="0"/>
      <w:divBdr>
        <w:top w:val="none" w:sz="0" w:space="0" w:color="auto"/>
        <w:left w:val="none" w:sz="0" w:space="0" w:color="auto"/>
        <w:bottom w:val="none" w:sz="0" w:space="0" w:color="auto"/>
        <w:right w:val="none" w:sz="0" w:space="0" w:color="auto"/>
      </w:divBdr>
    </w:div>
    <w:div w:id="20186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81</cp:revision>
  <dcterms:created xsi:type="dcterms:W3CDTF">2023-01-10T12:59:00Z</dcterms:created>
  <dcterms:modified xsi:type="dcterms:W3CDTF">2023-01-12T13:45:00Z</dcterms:modified>
</cp:coreProperties>
</file>