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CLIENT 8 — FleetFoam Detail Coordinator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Brooke Sterling — Operations Director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 Brooke]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Hey, I'm Brooke Sterling. I run operations for FleetFoam, a mobile vehicle detailing business. [PAUSE]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go to the customer.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That's the whole point.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Customers don't drive their cars to 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crews drive to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That means scheduling and routing are a huge part of our business.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customer should be able to open the application on their phone, select a service, provide their location, choose a date and time, and book.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 sounds easy.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Behind the scenes, however, we need to know which crew is available, where that crew is already scheduled to go, how long each service is expected to take, and whether the requested appointment actually fits.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crews need a different interface.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need to see their jobs.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They need customer 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They need the service requested.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They need the location.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 need the day's schedule.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they need to be able to update job status.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Something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Scheduled.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 the way.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Arrived.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progress.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Completed.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Those statuses help our office team understand what is happening without calling the crew every ten minutes.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Please keep the interface simple.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Our employees are working outside.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They may have dirty hands.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They may be standing beside a vehicle.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They are not sitting at a desk with a giant monitor.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do not want five levels of menus.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someone needs to mark a job as completed, it should be obvious.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a customer cancels, the crew needs to know.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a crew falls behind schedule, operations needs visibility.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location matters.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Eventually, I want a live map showing where our crews are during the day.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That creates some interesting questions.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How frequently should locations update?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Who is allowed to see them?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happens when a crew loses connectivity?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Should customers see the crew's exact location, or only an estimated arrival time?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Those are questions I expect your team to help us answer.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first version should focus on reliable bookings, crew schedules, job status, and a good mobile experience.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Speed matters.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I have to wait for a page to load while a customer is standing in front of me, I have already lost patience.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Build something that gets out of the way and lets us work.</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