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10E" w:rsidRDefault="00F0610E" w:rsidP="00B52E0B">
      <w:pPr>
        <w:spacing w:after="0" w:line="240" w:lineRule="auto"/>
        <w:jc w:val="center"/>
        <w:rPr>
          <w:rFonts w:ascii="Times New Roman" w:hAnsi="Times New Roman" w:cs="Times New Roman"/>
          <w:b/>
          <w:sz w:val="28"/>
        </w:rPr>
      </w:pPr>
      <w:r w:rsidRPr="00B52E0B">
        <w:rPr>
          <w:rFonts w:ascii="Times New Roman" w:hAnsi="Times New Roman" w:cs="Times New Roman"/>
          <w:b/>
          <w:sz w:val="28"/>
        </w:rPr>
        <w:t>Setting up Windows Event Log Collection</w:t>
      </w:r>
    </w:p>
    <w:p w:rsidR="003732D2" w:rsidRPr="00B52E0B" w:rsidRDefault="003732D2" w:rsidP="00257DF8">
      <w:pPr>
        <w:spacing w:after="0" w:line="240" w:lineRule="auto"/>
        <w:rPr>
          <w:rFonts w:ascii="Times New Roman" w:hAnsi="Times New Roman" w:cs="Times New Roman"/>
          <w:b/>
          <w:sz w:val="28"/>
        </w:rPr>
      </w:pPr>
    </w:p>
    <w:p w:rsidR="00F0610E" w:rsidRPr="003732D2" w:rsidRDefault="0056097C" w:rsidP="00F0610E">
      <w:pPr>
        <w:spacing w:after="0" w:line="240" w:lineRule="auto"/>
        <w:rPr>
          <w:rFonts w:ascii="Times New Roman" w:hAnsi="Times New Roman" w:cs="Times New Roman"/>
          <w:b/>
          <w:sz w:val="28"/>
        </w:rPr>
      </w:pPr>
      <w:r w:rsidRPr="003732D2">
        <w:rPr>
          <w:rFonts w:ascii="Times New Roman" w:hAnsi="Times New Roman" w:cs="Times New Roman"/>
          <w:b/>
          <w:sz w:val="28"/>
          <w:highlight w:val="yellow"/>
        </w:rPr>
        <w:t>Setting up Collector on Windows Server (Must be 2008R2+ and Up)</w:t>
      </w:r>
    </w:p>
    <w:p w:rsidR="0056097C" w:rsidRDefault="0056097C" w:rsidP="00F0610E">
      <w:pPr>
        <w:spacing w:after="0" w:line="240" w:lineRule="auto"/>
        <w:rPr>
          <w:rFonts w:ascii="Times New Roman" w:hAnsi="Times New Roman" w:cs="Times New Roman"/>
          <w:sz w:val="24"/>
        </w:rPr>
      </w:pPr>
      <w:r>
        <w:rPr>
          <w:rFonts w:ascii="Times New Roman" w:hAnsi="Times New Roman" w:cs="Times New Roman"/>
          <w:sz w:val="24"/>
        </w:rPr>
        <w:t>Step1:</w:t>
      </w:r>
      <w:r w:rsidR="004A6F2C">
        <w:rPr>
          <w:rFonts w:ascii="Times New Roman" w:hAnsi="Times New Roman" w:cs="Times New Roman"/>
          <w:sz w:val="24"/>
        </w:rPr>
        <w:t xml:space="preserve"> [start some services]</w:t>
      </w:r>
    </w:p>
    <w:p w:rsidR="0056097C" w:rsidRDefault="0056097C" w:rsidP="004A6F2C">
      <w:pPr>
        <w:spacing w:after="0" w:line="240" w:lineRule="auto"/>
        <w:ind w:firstLine="720"/>
        <w:rPr>
          <w:rFonts w:ascii="Times New Roman" w:hAnsi="Times New Roman" w:cs="Times New Roman"/>
          <w:sz w:val="24"/>
        </w:rPr>
      </w:pPr>
      <w:r>
        <w:rPr>
          <w:rFonts w:ascii="Times New Roman" w:hAnsi="Times New Roman" w:cs="Times New Roman"/>
          <w:sz w:val="24"/>
        </w:rPr>
        <w:t>On the command line run these commands:</w:t>
      </w:r>
    </w:p>
    <w:p w:rsidR="0056097C" w:rsidRDefault="0056097C" w:rsidP="004A6F2C">
      <w:pPr>
        <w:spacing w:after="0" w:line="240" w:lineRule="auto"/>
        <w:ind w:left="720"/>
        <w:rPr>
          <w:rFonts w:ascii="Times New Roman" w:hAnsi="Times New Roman" w:cs="Times New Roman"/>
          <w:sz w:val="24"/>
        </w:rPr>
      </w:pPr>
      <w:proofErr w:type="spellStart"/>
      <w:proofErr w:type="gramStart"/>
      <w:r>
        <w:rPr>
          <w:rFonts w:ascii="Times New Roman" w:hAnsi="Times New Roman" w:cs="Times New Roman"/>
          <w:sz w:val="24"/>
        </w:rPr>
        <w:t>winrm</w:t>
      </w:r>
      <w:proofErr w:type="spellEnd"/>
      <w:proofErr w:type="gramEnd"/>
      <w:r>
        <w:rPr>
          <w:rFonts w:ascii="Times New Roman" w:hAnsi="Times New Roman" w:cs="Times New Roman"/>
          <w:sz w:val="24"/>
        </w:rPr>
        <w:t xml:space="preserve"> qc</w:t>
      </w:r>
    </w:p>
    <w:p w:rsidR="0056097C" w:rsidRDefault="0056097C" w:rsidP="004A6F2C">
      <w:pPr>
        <w:spacing w:after="0" w:line="240" w:lineRule="auto"/>
        <w:ind w:left="720"/>
        <w:rPr>
          <w:rFonts w:ascii="Times New Roman" w:hAnsi="Times New Roman" w:cs="Times New Roman"/>
          <w:sz w:val="24"/>
        </w:rPr>
      </w:pPr>
      <w:proofErr w:type="spellStart"/>
      <w:proofErr w:type="gramStart"/>
      <w:r>
        <w:rPr>
          <w:rFonts w:ascii="Times New Roman" w:hAnsi="Times New Roman" w:cs="Times New Roman"/>
          <w:sz w:val="24"/>
        </w:rPr>
        <w:t>wecutil</w:t>
      </w:r>
      <w:proofErr w:type="spellEnd"/>
      <w:proofErr w:type="gramEnd"/>
      <w:r>
        <w:rPr>
          <w:rFonts w:ascii="Times New Roman" w:hAnsi="Times New Roman" w:cs="Times New Roman"/>
          <w:sz w:val="24"/>
        </w:rPr>
        <w:t xml:space="preserve"> qc</w:t>
      </w:r>
    </w:p>
    <w:p w:rsidR="0056097C" w:rsidRDefault="00EC36FB" w:rsidP="00F0610E">
      <w:pPr>
        <w:spacing w:after="0" w:line="240" w:lineRule="auto"/>
        <w:rPr>
          <w:rFonts w:ascii="Times New Roman" w:hAnsi="Times New Roman" w:cs="Times New Roman"/>
          <w:sz w:val="24"/>
        </w:rPr>
      </w:pPr>
      <w:r>
        <w:rPr>
          <w:rFonts w:ascii="Times New Roman" w:hAnsi="Times New Roman" w:cs="Times New Roman"/>
          <w:sz w:val="24"/>
        </w:rPr>
        <w:t>Step 2:</w:t>
      </w:r>
      <w:r w:rsidR="002D4DDC">
        <w:rPr>
          <w:rFonts w:ascii="Times New Roman" w:hAnsi="Times New Roman" w:cs="Times New Roman"/>
          <w:sz w:val="24"/>
        </w:rPr>
        <w:t xml:space="preserve"> [Creating your Subscriptions]</w:t>
      </w:r>
    </w:p>
    <w:p w:rsidR="00EC36FB" w:rsidRDefault="00EC36FB" w:rsidP="004A6F2C">
      <w:pPr>
        <w:spacing w:after="0" w:line="240" w:lineRule="auto"/>
        <w:ind w:left="720"/>
        <w:rPr>
          <w:rFonts w:ascii="Times New Roman" w:hAnsi="Times New Roman" w:cs="Times New Roman"/>
          <w:sz w:val="24"/>
        </w:rPr>
      </w:pPr>
      <w:r>
        <w:rPr>
          <w:rFonts w:ascii="Times New Roman" w:hAnsi="Times New Roman" w:cs="Times New Roman"/>
          <w:sz w:val="24"/>
        </w:rPr>
        <w:t>Open up “Server Manager” -&gt; “Diagnostics” -&gt; “Event Viewer” -&gt; “Subscriptions”</w:t>
      </w:r>
    </w:p>
    <w:p w:rsidR="00EC36FB" w:rsidRDefault="00EC36FB" w:rsidP="004A6F2C">
      <w:pPr>
        <w:spacing w:after="0" w:line="240" w:lineRule="auto"/>
        <w:ind w:left="720"/>
        <w:rPr>
          <w:rFonts w:ascii="Times New Roman" w:hAnsi="Times New Roman" w:cs="Times New Roman"/>
          <w:sz w:val="24"/>
        </w:rPr>
      </w:pPr>
      <w:r>
        <w:rPr>
          <w:rFonts w:ascii="Times New Roman" w:hAnsi="Times New Roman" w:cs="Times New Roman"/>
          <w:sz w:val="24"/>
        </w:rPr>
        <w:t>On the right hand side click on “Create Subscription…”</w:t>
      </w:r>
    </w:p>
    <w:p w:rsidR="00EC36FB" w:rsidRDefault="00EC36FB" w:rsidP="004A6F2C">
      <w:pPr>
        <w:spacing w:after="0" w:line="240" w:lineRule="auto"/>
        <w:ind w:left="720"/>
        <w:rPr>
          <w:rFonts w:ascii="Times New Roman" w:hAnsi="Times New Roman" w:cs="Times New Roman"/>
          <w:sz w:val="24"/>
        </w:rPr>
      </w:pPr>
      <w:r>
        <w:rPr>
          <w:rFonts w:ascii="Times New Roman" w:hAnsi="Times New Roman" w:cs="Times New Roman"/>
          <w:sz w:val="24"/>
        </w:rPr>
        <w:t>Enter a name for your subscription</w:t>
      </w:r>
    </w:p>
    <w:p w:rsidR="00EC36FB" w:rsidRDefault="00EC36FB" w:rsidP="004A6F2C">
      <w:pPr>
        <w:spacing w:after="0" w:line="240" w:lineRule="auto"/>
        <w:ind w:left="720"/>
        <w:rPr>
          <w:rFonts w:ascii="Times New Roman" w:hAnsi="Times New Roman" w:cs="Times New Roman"/>
          <w:sz w:val="24"/>
        </w:rPr>
      </w:pPr>
      <w:r>
        <w:rPr>
          <w:rFonts w:ascii="Times New Roman" w:hAnsi="Times New Roman" w:cs="Times New Roman"/>
          <w:sz w:val="24"/>
        </w:rPr>
        <w:t>Enter a Description</w:t>
      </w:r>
    </w:p>
    <w:p w:rsidR="008734D4" w:rsidRDefault="008734D4" w:rsidP="004A6F2C">
      <w:pPr>
        <w:spacing w:after="0" w:line="240" w:lineRule="auto"/>
        <w:ind w:left="720"/>
        <w:rPr>
          <w:rFonts w:ascii="Times New Roman" w:hAnsi="Times New Roman" w:cs="Times New Roman"/>
          <w:sz w:val="24"/>
        </w:rPr>
      </w:pPr>
      <w:r>
        <w:rPr>
          <w:rFonts w:ascii="Times New Roman" w:hAnsi="Times New Roman" w:cs="Times New Roman"/>
          <w:sz w:val="24"/>
        </w:rPr>
        <w:t>Destination Log: “Forwarded Events”</w:t>
      </w:r>
    </w:p>
    <w:p w:rsidR="008734D4" w:rsidRDefault="008734D4" w:rsidP="004A6F2C">
      <w:pPr>
        <w:spacing w:after="0" w:line="240" w:lineRule="auto"/>
        <w:ind w:left="720"/>
        <w:rPr>
          <w:rFonts w:ascii="Times New Roman" w:hAnsi="Times New Roman" w:cs="Times New Roman"/>
          <w:sz w:val="24"/>
        </w:rPr>
      </w:pPr>
      <w:r>
        <w:rPr>
          <w:rFonts w:ascii="Times New Roman" w:hAnsi="Times New Roman" w:cs="Times New Roman"/>
          <w:sz w:val="24"/>
        </w:rPr>
        <w:t>Click on “Select Source Computer initiated”</w:t>
      </w:r>
    </w:p>
    <w:p w:rsidR="008734D4" w:rsidRDefault="008734D4" w:rsidP="004A6F2C">
      <w:pPr>
        <w:spacing w:after="0" w:line="240" w:lineRule="auto"/>
        <w:ind w:left="720"/>
        <w:rPr>
          <w:rFonts w:ascii="Times New Roman" w:hAnsi="Times New Roman" w:cs="Times New Roman"/>
          <w:sz w:val="24"/>
        </w:rPr>
      </w:pPr>
      <w:r>
        <w:rPr>
          <w:rFonts w:ascii="Times New Roman" w:hAnsi="Times New Roman" w:cs="Times New Roman"/>
          <w:sz w:val="24"/>
        </w:rPr>
        <w:t>Click on “Select Computer Groups…”</w:t>
      </w:r>
    </w:p>
    <w:p w:rsidR="008734D4" w:rsidRDefault="008734D4" w:rsidP="004A6F2C">
      <w:pPr>
        <w:spacing w:after="0" w:line="240" w:lineRule="auto"/>
        <w:ind w:left="720"/>
        <w:rPr>
          <w:rFonts w:ascii="Times New Roman" w:hAnsi="Times New Roman" w:cs="Times New Roman"/>
          <w:sz w:val="24"/>
        </w:rPr>
      </w:pPr>
      <w:r>
        <w:rPr>
          <w:rFonts w:ascii="Times New Roman" w:hAnsi="Times New Roman" w:cs="Times New Roman"/>
          <w:sz w:val="24"/>
        </w:rPr>
        <w:t>Click on “Add Domain Computers”</w:t>
      </w:r>
    </w:p>
    <w:p w:rsidR="008734D4" w:rsidRDefault="008734D4" w:rsidP="004A6F2C">
      <w:pPr>
        <w:spacing w:after="0" w:line="240" w:lineRule="auto"/>
        <w:ind w:left="720"/>
        <w:rPr>
          <w:rFonts w:ascii="Times New Roman" w:hAnsi="Times New Roman" w:cs="Times New Roman"/>
          <w:sz w:val="24"/>
        </w:rPr>
      </w:pPr>
      <w:r>
        <w:rPr>
          <w:rFonts w:ascii="Times New Roman" w:hAnsi="Times New Roman" w:cs="Times New Roman"/>
          <w:sz w:val="24"/>
        </w:rPr>
        <w:t xml:space="preserve">In the “Enter the object name select” type in “domain computers” and </w:t>
      </w:r>
      <w:r w:rsidR="00F22519">
        <w:rPr>
          <w:rFonts w:ascii="Times New Roman" w:hAnsi="Times New Roman" w:cs="Times New Roman"/>
          <w:sz w:val="24"/>
        </w:rPr>
        <w:t>select “check names”</w:t>
      </w:r>
    </w:p>
    <w:p w:rsidR="00F22519" w:rsidRDefault="00F22519" w:rsidP="004A6F2C">
      <w:pPr>
        <w:spacing w:after="0" w:line="240" w:lineRule="auto"/>
        <w:ind w:left="720"/>
        <w:rPr>
          <w:rFonts w:ascii="Times New Roman" w:hAnsi="Times New Roman" w:cs="Times New Roman"/>
          <w:sz w:val="24"/>
        </w:rPr>
      </w:pPr>
      <w:r>
        <w:rPr>
          <w:rFonts w:ascii="Times New Roman" w:hAnsi="Times New Roman" w:cs="Times New Roman"/>
          <w:sz w:val="24"/>
        </w:rPr>
        <w:t>Then Click okay</w:t>
      </w:r>
    </w:p>
    <w:p w:rsidR="00F22519" w:rsidRDefault="006A308D" w:rsidP="004A6F2C">
      <w:pPr>
        <w:spacing w:after="0" w:line="240" w:lineRule="auto"/>
        <w:ind w:firstLine="720"/>
        <w:rPr>
          <w:rFonts w:ascii="Times New Roman" w:hAnsi="Times New Roman" w:cs="Times New Roman"/>
          <w:sz w:val="24"/>
        </w:rPr>
      </w:pPr>
      <w:r>
        <w:rPr>
          <w:rFonts w:ascii="Times New Roman" w:hAnsi="Times New Roman" w:cs="Times New Roman"/>
          <w:sz w:val="24"/>
        </w:rPr>
        <w:t>Next click on “Select Events”</w:t>
      </w:r>
    </w:p>
    <w:p w:rsidR="006A308D" w:rsidRDefault="006A308D" w:rsidP="00F0610E">
      <w:pPr>
        <w:spacing w:after="0" w:line="240" w:lineRule="auto"/>
        <w:rPr>
          <w:rFonts w:ascii="Times New Roman" w:hAnsi="Times New Roman" w:cs="Times New Roman"/>
          <w:sz w:val="24"/>
        </w:rPr>
      </w:pPr>
      <w:r>
        <w:rPr>
          <w:rFonts w:ascii="Times New Roman" w:hAnsi="Times New Roman" w:cs="Times New Roman"/>
          <w:sz w:val="24"/>
        </w:rPr>
        <w:tab/>
        <w:t>Select “critical, warning, verbose, Error, Information”</w:t>
      </w:r>
    </w:p>
    <w:p w:rsidR="006A308D" w:rsidRDefault="006A308D" w:rsidP="00F0610E">
      <w:pPr>
        <w:spacing w:after="0" w:line="240" w:lineRule="auto"/>
        <w:rPr>
          <w:rFonts w:ascii="Times New Roman" w:hAnsi="Times New Roman" w:cs="Times New Roman"/>
          <w:sz w:val="24"/>
        </w:rPr>
      </w:pPr>
      <w:r>
        <w:rPr>
          <w:rFonts w:ascii="Times New Roman" w:hAnsi="Times New Roman" w:cs="Times New Roman"/>
          <w:sz w:val="24"/>
        </w:rPr>
        <w:tab/>
        <w:t>Select Radial button that says “By Log”</w:t>
      </w:r>
    </w:p>
    <w:p w:rsidR="006A308D" w:rsidRDefault="006A308D" w:rsidP="00C07F18">
      <w:pPr>
        <w:spacing w:after="0" w:line="240" w:lineRule="auto"/>
        <w:ind w:left="720"/>
        <w:rPr>
          <w:rFonts w:ascii="Times New Roman" w:hAnsi="Times New Roman" w:cs="Times New Roman"/>
          <w:sz w:val="24"/>
        </w:rPr>
      </w:pPr>
      <w:r>
        <w:rPr>
          <w:rFonts w:ascii="Times New Roman" w:hAnsi="Times New Roman" w:cs="Times New Roman"/>
          <w:sz w:val="24"/>
        </w:rPr>
        <w:t xml:space="preserve">Select Drop down and Select whatever subscription you want. In my case I will select </w:t>
      </w:r>
      <w:r w:rsidR="00C07F18">
        <w:rPr>
          <w:rFonts w:ascii="Times New Roman" w:hAnsi="Times New Roman" w:cs="Times New Roman"/>
          <w:sz w:val="24"/>
        </w:rPr>
        <w:t>“application, system, and security” under the Windows Log section</w:t>
      </w:r>
    </w:p>
    <w:p w:rsidR="00D257AA" w:rsidRDefault="00D257AA" w:rsidP="00C07F18">
      <w:pPr>
        <w:spacing w:after="0" w:line="240" w:lineRule="auto"/>
        <w:ind w:left="720"/>
        <w:rPr>
          <w:rFonts w:ascii="Times New Roman" w:hAnsi="Times New Roman" w:cs="Times New Roman"/>
          <w:sz w:val="24"/>
        </w:rPr>
      </w:pPr>
      <w:r>
        <w:rPr>
          <w:rFonts w:ascii="Times New Roman" w:hAnsi="Times New Roman" w:cs="Times New Roman"/>
          <w:sz w:val="24"/>
        </w:rPr>
        <w:t>Enter the event ID’s you want to receive comma separated (if are not specified the subscription will collect all events from al computers in the domain):</w:t>
      </w:r>
    </w:p>
    <w:p w:rsidR="00D257AA" w:rsidRDefault="00D257AA" w:rsidP="00C07F18">
      <w:pPr>
        <w:spacing w:after="0" w:line="240" w:lineRule="auto"/>
        <w:ind w:left="720"/>
        <w:rPr>
          <w:rFonts w:ascii="Times New Roman" w:hAnsi="Times New Roman" w:cs="Times New Roman"/>
          <w:sz w:val="24"/>
        </w:rPr>
      </w:pPr>
      <w:r>
        <w:rPr>
          <w:rFonts w:ascii="Times New Roman" w:hAnsi="Times New Roman" w:cs="Times New Roman"/>
          <w:sz w:val="24"/>
        </w:rPr>
        <w:t>“4624,4625,4648,4723,4724,1102,7040,4697,7034,400,4670,4717,602,4649”</w:t>
      </w:r>
    </w:p>
    <w:p w:rsidR="00EC36FB" w:rsidRDefault="00D257AA" w:rsidP="00F0610E">
      <w:pPr>
        <w:spacing w:after="0" w:line="240" w:lineRule="auto"/>
        <w:rPr>
          <w:rFonts w:ascii="Times New Roman" w:hAnsi="Times New Roman" w:cs="Times New Roman"/>
          <w:sz w:val="24"/>
        </w:rPr>
      </w:pPr>
      <w:r>
        <w:rPr>
          <w:rFonts w:ascii="Times New Roman" w:hAnsi="Times New Roman" w:cs="Times New Roman"/>
          <w:sz w:val="24"/>
        </w:rPr>
        <w:tab/>
        <w:t>Select “OK”</w:t>
      </w:r>
    </w:p>
    <w:p w:rsidR="00EC36FB" w:rsidRDefault="00EC36FB" w:rsidP="00F0610E">
      <w:pPr>
        <w:spacing w:after="0" w:line="240" w:lineRule="auto"/>
        <w:rPr>
          <w:rFonts w:ascii="Times New Roman" w:hAnsi="Times New Roman" w:cs="Times New Roman"/>
          <w:sz w:val="24"/>
        </w:rPr>
      </w:pPr>
    </w:p>
    <w:p w:rsidR="00EC36FB" w:rsidRPr="00EC36FB" w:rsidRDefault="00EC36FB" w:rsidP="00F0610E">
      <w:pPr>
        <w:spacing w:after="0" w:line="240" w:lineRule="auto"/>
        <w:rPr>
          <w:rFonts w:ascii="Times New Roman" w:hAnsi="Times New Roman" w:cs="Times New Roman"/>
          <w:b/>
          <w:sz w:val="24"/>
        </w:rPr>
      </w:pPr>
      <w:r w:rsidRPr="00EC36FB">
        <w:rPr>
          <w:rFonts w:ascii="Times New Roman" w:hAnsi="Times New Roman" w:cs="Times New Roman"/>
          <w:b/>
          <w:sz w:val="24"/>
        </w:rPr>
        <w:drawing>
          <wp:inline distT="0" distB="0" distL="0" distR="0" wp14:anchorId="13F01A3F" wp14:editId="0CC11920">
            <wp:extent cx="4931352" cy="3052516"/>
            <wp:effectExtent l="0" t="0" r="317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4931352" cy="3052516"/>
                    </a:xfrm>
                    <a:prstGeom prst="rect">
                      <a:avLst/>
                    </a:prstGeom>
                  </pic:spPr>
                </pic:pic>
              </a:graphicData>
            </a:graphic>
          </wp:inline>
        </w:drawing>
      </w:r>
    </w:p>
    <w:p w:rsidR="0056097C" w:rsidRDefault="0056097C" w:rsidP="00F0610E">
      <w:pPr>
        <w:spacing w:after="0" w:line="240" w:lineRule="auto"/>
        <w:rPr>
          <w:rFonts w:ascii="Times New Roman" w:hAnsi="Times New Roman" w:cs="Times New Roman"/>
          <w:sz w:val="24"/>
        </w:rPr>
      </w:pPr>
    </w:p>
    <w:p w:rsidR="00B202F9" w:rsidRDefault="00154FBC" w:rsidP="00F0610E">
      <w:pPr>
        <w:spacing w:after="0" w:line="240" w:lineRule="auto"/>
        <w:rPr>
          <w:rFonts w:ascii="Times New Roman" w:hAnsi="Times New Roman" w:cs="Times New Roman"/>
          <w:sz w:val="24"/>
        </w:rPr>
      </w:pPr>
      <w:r>
        <w:rPr>
          <w:rFonts w:ascii="Times New Roman" w:hAnsi="Times New Roman" w:cs="Times New Roman"/>
          <w:sz w:val="24"/>
        </w:rPr>
        <w:t>Step3</w:t>
      </w:r>
      <w:r w:rsidR="00B202F9">
        <w:rPr>
          <w:rFonts w:ascii="Times New Roman" w:hAnsi="Times New Roman" w:cs="Times New Roman"/>
          <w:sz w:val="24"/>
        </w:rPr>
        <w:t>:</w:t>
      </w:r>
      <w:r w:rsidR="005865E3">
        <w:rPr>
          <w:rFonts w:ascii="Times New Roman" w:hAnsi="Times New Roman" w:cs="Times New Roman"/>
          <w:sz w:val="24"/>
        </w:rPr>
        <w:t xml:space="preserve"> </w:t>
      </w:r>
      <w:bookmarkStart w:id="0" w:name="_GoBack"/>
      <w:bookmarkEnd w:id="0"/>
      <w:r>
        <w:rPr>
          <w:rFonts w:ascii="Times New Roman" w:hAnsi="Times New Roman" w:cs="Times New Roman"/>
          <w:sz w:val="24"/>
        </w:rPr>
        <w:t>[Setting up Filters to view the logs from your subscription (on the Collector)]</w:t>
      </w:r>
    </w:p>
    <w:p w:rsidR="00B202F9" w:rsidRDefault="00B202F9" w:rsidP="00B202F9">
      <w:pPr>
        <w:spacing w:after="0" w:line="240" w:lineRule="auto"/>
        <w:ind w:firstLine="720"/>
        <w:rPr>
          <w:rFonts w:ascii="Times New Roman" w:hAnsi="Times New Roman" w:cs="Times New Roman"/>
          <w:sz w:val="24"/>
        </w:rPr>
      </w:pPr>
      <w:r>
        <w:rPr>
          <w:rFonts w:ascii="Times New Roman" w:hAnsi="Times New Roman" w:cs="Times New Roman"/>
          <w:sz w:val="24"/>
        </w:rPr>
        <w:t>Open up “Server Manager” -&gt; “Diagnostics” -&gt; “Event Viewer” -&gt; “</w:t>
      </w:r>
      <w:r>
        <w:rPr>
          <w:rFonts w:ascii="Times New Roman" w:hAnsi="Times New Roman" w:cs="Times New Roman"/>
          <w:sz w:val="24"/>
        </w:rPr>
        <w:t>Custom Views</w:t>
      </w:r>
      <w:r>
        <w:rPr>
          <w:rFonts w:ascii="Times New Roman" w:hAnsi="Times New Roman" w:cs="Times New Roman"/>
          <w:sz w:val="24"/>
        </w:rPr>
        <w:t>”</w:t>
      </w:r>
    </w:p>
    <w:p w:rsidR="00B202F9" w:rsidRDefault="00B202F9" w:rsidP="00B202F9">
      <w:pPr>
        <w:spacing w:after="0" w:line="240" w:lineRule="auto"/>
        <w:ind w:firstLine="720"/>
        <w:rPr>
          <w:rFonts w:ascii="Times New Roman" w:hAnsi="Times New Roman" w:cs="Times New Roman"/>
          <w:sz w:val="24"/>
        </w:rPr>
      </w:pPr>
      <w:r>
        <w:rPr>
          <w:rFonts w:ascii="Times New Roman" w:hAnsi="Times New Roman" w:cs="Times New Roman"/>
          <w:sz w:val="24"/>
        </w:rPr>
        <w:t>On the right side of the screen select “Create Custom View”</w:t>
      </w:r>
    </w:p>
    <w:p w:rsidR="00B202F9" w:rsidRDefault="00B202F9" w:rsidP="00B202F9">
      <w:pPr>
        <w:spacing w:after="0" w:line="240" w:lineRule="auto"/>
        <w:ind w:firstLine="720"/>
        <w:rPr>
          <w:rFonts w:ascii="Times New Roman" w:hAnsi="Times New Roman" w:cs="Times New Roman"/>
          <w:sz w:val="24"/>
        </w:rPr>
      </w:pPr>
      <w:r>
        <w:rPr>
          <w:rFonts w:ascii="Times New Roman" w:hAnsi="Times New Roman" w:cs="Times New Roman"/>
          <w:sz w:val="24"/>
        </w:rPr>
        <w:t>Select Radial button that says “By Log”</w:t>
      </w:r>
    </w:p>
    <w:p w:rsidR="00B202F9" w:rsidRDefault="00B202F9" w:rsidP="00B202F9">
      <w:pPr>
        <w:spacing w:after="0" w:line="240" w:lineRule="auto"/>
        <w:ind w:firstLine="720"/>
        <w:rPr>
          <w:rFonts w:ascii="Times New Roman" w:hAnsi="Times New Roman" w:cs="Times New Roman"/>
          <w:sz w:val="24"/>
        </w:rPr>
      </w:pPr>
      <w:r>
        <w:rPr>
          <w:rFonts w:ascii="Times New Roman" w:hAnsi="Times New Roman" w:cs="Times New Roman"/>
          <w:sz w:val="24"/>
        </w:rPr>
        <w:t xml:space="preserve">Select Drop down and Select </w:t>
      </w:r>
      <w:r>
        <w:rPr>
          <w:rFonts w:ascii="Times New Roman" w:hAnsi="Times New Roman" w:cs="Times New Roman"/>
          <w:sz w:val="24"/>
        </w:rPr>
        <w:t>“Forwarded Events” in the Windows Logs Drop down area</w:t>
      </w:r>
    </w:p>
    <w:p w:rsidR="00B202F9" w:rsidRDefault="00B202F9" w:rsidP="00B202F9">
      <w:pPr>
        <w:spacing w:after="0" w:line="240" w:lineRule="auto"/>
        <w:rPr>
          <w:rFonts w:ascii="Times New Roman" w:hAnsi="Times New Roman" w:cs="Times New Roman"/>
          <w:sz w:val="24"/>
        </w:rPr>
      </w:pPr>
      <w:r>
        <w:rPr>
          <w:rFonts w:ascii="Times New Roman" w:hAnsi="Times New Roman" w:cs="Times New Roman"/>
          <w:sz w:val="24"/>
        </w:rPr>
        <w:tab/>
        <w:t>Select okay</w:t>
      </w:r>
    </w:p>
    <w:p w:rsidR="00B202F9" w:rsidRDefault="00B202F9" w:rsidP="00B202F9">
      <w:pPr>
        <w:spacing w:after="0" w:line="240" w:lineRule="auto"/>
        <w:rPr>
          <w:rFonts w:ascii="Times New Roman" w:hAnsi="Times New Roman" w:cs="Times New Roman"/>
          <w:sz w:val="24"/>
        </w:rPr>
      </w:pPr>
      <w:r>
        <w:rPr>
          <w:rFonts w:ascii="Times New Roman" w:hAnsi="Times New Roman" w:cs="Times New Roman"/>
          <w:sz w:val="24"/>
        </w:rPr>
        <w:tab/>
        <w:t>Give it a name and description</w:t>
      </w:r>
    </w:p>
    <w:p w:rsidR="00B202F9" w:rsidRDefault="00B202F9" w:rsidP="00B202F9">
      <w:pPr>
        <w:spacing w:after="0" w:line="240" w:lineRule="auto"/>
        <w:rPr>
          <w:rFonts w:ascii="Times New Roman" w:hAnsi="Times New Roman" w:cs="Times New Roman"/>
          <w:sz w:val="24"/>
        </w:rPr>
      </w:pPr>
      <w:r>
        <w:rPr>
          <w:rFonts w:ascii="Times New Roman" w:hAnsi="Times New Roman" w:cs="Times New Roman"/>
          <w:sz w:val="24"/>
        </w:rPr>
        <w:tab/>
        <w:t>Select Okay</w:t>
      </w:r>
    </w:p>
    <w:p w:rsidR="00B202F9" w:rsidRDefault="00B202F9" w:rsidP="00B202F9">
      <w:pPr>
        <w:spacing w:after="0" w:line="240" w:lineRule="auto"/>
        <w:rPr>
          <w:rFonts w:ascii="Times New Roman" w:hAnsi="Times New Roman" w:cs="Times New Roman"/>
          <w:sz w:val="24"/>
        </w:rPr>
      </w:pPr>
      <w:r>
        <w:rPr>
          <w:rFonts w:ascii="Times New Roman" w:hAnsi="Times New Roman" w:cs="Times New Roman"/>
          <w:sz w:val="24"/>
        </w:rPr>
        <w:tab/>
        <w:t xml:space="preserve">Bata </w:t>
      </w:r>
      <w:proofErr w:type="spellStart"/>
      <w:proofErr w:type="gramStart"/>
      <w:r>
        <w:rPr>
          <w:rFonts w:ascii="Times New Roman" w:hAnsi="Times New Roman" w:cs="Times New Roman"/>
          <w:sz w:val="24"/>
        </w:rPr>
        <w:t>bing</w:t>
      </w:r>
      <w:proofErr w:type="spellEnd"/>
      <w:proofErr w:type="gramEnd"/>
      <w:r>
        <w:rPr>
          <w:rFonts w:ascii="Times New Roman" w:hAnsi="Times New Roman" w:cs="Times New Roman"/>
          <w:sz w:val="24"/>
        </w:rPr>
        <w:t xml:space="preserve"> </w:t>
      </w:r>
      <w:r w:rsidRPr="00B202F9">
        <w:rPr>
          <w:rFonts w:ascii="Times New Roman" w:hAnsi="Times New Roman" w:cs="Times New Roman"/>
          <w:sz w:val="24"/>
        </w:rPr>
        <w:sym w:font="Wingdings" w:char="F04A"/>
      </w:r>
    </w:p>
    <w:p w:rsidR="00B202F9" w:rsidRDefault="00B202F9" w:rsidP="00B202F9">
      <w:pPr>
        <w:spacing w:after="0" w:line="240" w:lineRule="auto"/>
        <w:rPr>
          <w:rFonts w:ascii="Times New Roman" w:hAnsi="Times New Roman" w:cs="Times New Roman"/>
          <w:sz w:val="24"/>
        </w:rPr>
      </w:pPr>
    </w:p>
    <w:p w:rsidR="00B202F9" w:rsidRDefault="00B202F9" w:rsidP="00B202F9">
      <w:pPr>
        <w:spacing w:after="0" w:line="240" w:lineRule="auto"/>
        <w:rPr>
          <w:rFonts w:ascii="Times New Roman" w:hAnsi="Times New Roman" w:cs="Times New Roman"/>
          <w:sz w:val="24"/>
        </w:rPr>
      </w:pPr>
      <w:r w:rsidRPr="00B202F9">
        <w:rPr>
          <w:rFonts w:ascii="Times New Roman" w:hAnsi="Times New Roman" w:cs="Times New Roman"/>
          <w:sz w:val="24"/>
        </w:rPr>
        <w:drawing>
          <wp:inline distT="0" distB="0" distL="0" distR="0" wp14:anchorId="2ECC2AC7" wp14:editId="1B6FA24C">
            <wp:extent cx="4372841" cy="3466150"/>
            <wp:effectExtent l="0" t="0" r="889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4372841" cy="3466150"/>
                    </a:xfrm>
                    <a:prstGeom prst="rect">
                      <a:avLst/>
                    </a:prstGeom>
                  </pic:spPr>
                </pic:pic>
              </a:graphicData>
            </a:graphic>
          </wp:inline>
        </w:drawing>
      </w:r>
    </w:p>
    <w:p w:rsidR="00B202F9" w:rsidRDefault="00B202F9" w:rsidP="00B202F9">
      <w:pPr>
        <w:spacing w:after="0" w:line="240" w:lineRule="auto"/>
        <w:rPr>
          <w:rFonts w:ascii="Times New Roman" w:hAnsi="Times New Roman" w:cs="Times New Roman"/>
          <w:sz w:val="24"/>
        </w:rPr>
      </w:pPr>
    </w:p>
    <w:p w:rsidR="00A37965" w:rsidRDefault="00A37965" w:rsidP="00F0610E">
      <w:pPr>
        <w:spacing w:after="0" w:line="240" w:lineRule="auto"/>
        <w:rPr>
          <w:rFonts w:ascii="Times New Roman" w:hAnsi="Times New Roman" w:cs="Times New Roman"/>
          <w:sz w:val="24"/>
        </w:rPr>
      </w:pPr>
    </w:p>
    <w:p w:rsidR="00A37965" w:rsidRDefault="00A37965" w:rsidP="00F0610E">
      <w:pPr>
        <w:spacing w:after="0" w:line="240" w:lineRule="auto"/>
        <w:rPr>
          <w:rFonts w:ascii="Times New Roman" w:hAnsi="Times New Roman" w:cs="Times New Roman"/>
          <w:sz w:val="24"/>
        </w:rPr>
      </w:pPr>
    </w:p>
    <w:p w:rsidR="00141129" w:rsidRDefault="00141129">
      <w:pPr>
        <w:rPr>
          <w:rFonts w:ascii="Times New Roman" w:hAnsi="Times New Roman" w:cs="Times New Roman"/>
          <w:b/>
          <w:sz w:val="28"/>
          <w:highlight w:val="yellow"/>
        </w:rPr>
      </w:pPr>
      <w:r>
        <w:rPr>
          <w:rFonts w:ascii="Times New Roman" w:hAnsi="Times New Roman" w:cs="Times New Roman"/>
          <w:b/>
          <w:sz w:val="28"/>
          <w:highlight w:val="yellow"/>
        </w:rPr>
        <w:br w:type="page"/>
      </w:r>
    </w:p>
    <w:p w:rsidR="00A37965" w:rsidRDefault="00A37965" w:rsidP="00F0610E">
      <w:pPr>
        <w:spacing w:after="0" w:line="240" w:lineRule="auto"/>
        <w:rPr>
          <w:rFonts w:ascii="Times New Roman" w:hAnsi="Times New Roman" w:cs="Times New Roman"/>
          <w:b/>
          <w:sz w:val="28"/>
        </w:rPr>
      </w:pPr>
      <w:r w:rsidRPr="003732D2">
        <w:rPr>
          <w:rFonts w:ascii="Times New Roman" w:hAnsi="Times New Roman" w:cs="Times New Roman"/>
          <w:b/>
          <w:sz w:val="28"/>
          <w:highlight w:val="yellow"/>
        </w:rPr>
        <w:lastRenderedPageBreak/>
        <w:t>Creating the Event Forwarding GPO:</w:t>
      </w:r>
      <w:r w:rsidRPr="003732D2">
        <w:rPr>
          <w:rFonts w:ascii="Times New Roman" w:hAnsi="Times New Roman" w:cs="Times New Roman"/>
          <w:b/>
          <w:sz w:val="28"/>
        </w:rPr>
        <w:t xml:space="preserve"> </w:t>
      </w:r>
    </w:p>
    <w:p w:rsidR="00141129" w:rsidRPr="003732D2" w:rsidRDefault="00141129" w:rsidP="00F0610E">
      <w:pPr>
        <w:spacing w:after="0" w:line="240" w:lineRule="auto"/>
        <w:rPr>
          <w:rFonts w:ascii="Times New Roman" w:hAnsi="Times New Roman" w:cs="Times New Roman"/>
          <w:b/>
          <w:sz w:val="28"/>
        </w:rPr>
      </w:pPr>
    </w:p>
    <w:p w:rsidR="00A37965" w:rsidRDefault="00A37965" w:rsidP="00F0610E">
      <w:pPr>
        <w:spacing w:after="0" w:line="240" w:lineRule="auto"/>
        <w:rPr>
          <w:rFonts w:ascii="Times New Roman" w:hAnsi="Times New Roman" w:cs="Times New Roman"/>
          <w:sz w:val="24"/>
        </w:rPr>
      </w:pPr>
      <w:r>
        <w:rPr>
          <w:rFonts w:ascii="Times New Roman" w:hAnsi="Times New Roman" w:cs="Times New Roman"/>
          <w:sz w:val="24"/>
        </w:rPr>
        <w:t>Step1: (Open Group Policy Management)</w:t>
      </w:r>
    </w:p>
    <w:p w:rsidR="00A37965" w:rsidRDefault="00A37965" w:rsidP="002A4A8A">
      <w:pPr>
        <w:spacing w:after="0" w:line="240" w:lineRule="auto"/>
        <w:ind w:firstLine="720"/>
        <w:rPr>
          <w:rFonts w:ascii="Times New Roman" w:hAnsi="Times New Roman" w:cs="Times New Roman"/>
          <w:sz w:val="24"/>
        </w:rPr>
      </w:pPr>
      <w:r>
        <w:rPr>
          <w:rFonts w:ascii="Times New Roman" w:hAnsi="Times New Roman" w:cs="Times New Roman"/>
          <w:sz w:val="24"/>
        </w:rPr>
        <w:t xml:space="preserve">Click on the </w:t>
      </w:r>
      <w:r w:rsidR="002C0950">
        <w:rPr>
          <w:rFonts w:ascii="Times New Roman" w:hAnsi="Times New Roman" w:cs="Times New Roman"/>
          <w:sz w:val="24"/>
        </w:rPr>
        <w:t>“</w:t>
      </w:r>
      <w:r>
        <w:rPr>
          <w:rFonts w:ascii="Times New Roman" w:hAnsi="Times New Roman" w:cs="Times New Roman"/>
          <w:sz w:val="24"/>
        </w:rPr>
        <w:t>start button</w:t>
      </w:r>
      <w:r w:rsidR="002C0950">
        <w:rPr>
          <w:rFonts w:ascii="Times New Roman" w:hAnsi="Times New Roman" w:cs="Times New Roman"/>
          <w:sz w:val="24"/>
        </w:rPr>
        <w:t>” -&gt; “Administrative Tools” -&gt; “Group Policy Management”</w:t>
      </w:r>
    </w:p>
    <w:p w:rsidR="002C0950" w:rsidRDefault="002C0950" w:rsidP="00F0610E">
      <w:pPr>
        <w:spacing w:after="0" w:line="240" w:lineRule="auto"/>
        <w:rPr>
          <w:rFonts w:ascii="Times New Roman" w:hAnsi="Times New Roman" w:cs="Times New Roman"/>
          <w:sz w:val="24"/>
        </w:rPr>
      </w:pPr>
      <w:r>
        <w:rPr>
          <w:rFonts w:ascii="Times New Roman" w:hAnsi="Times New Roman" w:cs="Times New Roman"/>
          <w:sz w:val="24"/>
        </w:rPr>
        <w:t>Step2: (create a new GPO)</w:t>
      </w:r>
    </w:p>
    <w:p w:rsidR="002C0950" w:rsidRDefault="002C0950" w:rsidP="002A4A8A">
      <w:pPr>
        <w:spacing w:after="0" w:line="240" w:lineRule="auto"/>
        <w:ind w:firstLine="720"/>
        <w:rPr>
          <w:rFonts w:ascii="Times New Roman" w:hAnsi="Times New Roman" w:cs="Times New Roman"/>
          <w:sz w:val="24"/>
        </w:rPr>
      </w:pPr>
      <w:r>
        <w:rPr>
          <w:rFonts w:ascii="Times New Roman" w:hAnsi="Times New Roman" w:cs="Times New Roman"/>
          <w:sz w:val="24"/>
        </w:rPr>
        <w:t>Navigate to “Domain” -</w:t>
      </w:r>
      <w:proofErr w:type="gramStart"/>
      <w:r>
        <w:rPr>
          <w:rFonts w:ascii="Times New Roman" w:hAnsi="Times New Roman" w:cs="Times New Roman"/>
          <w:sz w:val="24"/>
        </w:rPr>
        <w:t>&gt;  “</w:t>
      </w:r>
      <w:proofErr w:type="gramEnd"/>
      <w:r>
        <w:rPr>
          <w:rFonts w:ascii="Times New Roman" w:hAnsi="Times New Roman" w:cs="Times New Roman"/>
          <w:sz w:val="24"/>
        </w:rPr>
        <w:t xml:space="preserve">name of your domain IE: </w:t>
      </w:r>
      <w:proofErr w:type="spellStart"/>
      <w:r>
        <w:rPr>
          <w:rFonts w:ascii="Times New Roman" w:hAnsi="Times New Roman" w:cs="Times New Roman"/>
          <w:sz w:val="24"/>
        </w:rPr>
        <w:t>juarbe.local</w:t>
      </w:r>
      <w:proofErr w:type="spellEnd"/>
      <w:r>
        <w:rPr>
          <w:rFonts w:ascii="Times New Roman" w:hAnsi="Times New Roman" w:cs="Times New Roman"/>
          <w:sz w:val="24"/>
        </w:rPr>
        <w:t>”</w:t>
      </w:r>
    </w:p>
    <w:p w:rsidR="002C0950" w:rsidRDefault="002C0950" w:rsidP="002A4A8A">
      <w:pPr>
        <w:spacing w:after="0" w:line="240" w:lineRule="auto"/>
        <w:ind w:firstLine="720"/>
        <w:rPr>
          <w:rFonts w:ascii="Times New Roman" w:hAnsi="Times New Roman" w:cs="Times New Roman"/>
          <w:sz w:val="24"/>
        </w:rPr>
      </w:pPr>
      <w:r>
        <w:rPr>
          <w:rFonts w:ascii="Times New Roman" w:hAnsi="Times New Roman" w:cs="Times New Roman"/>
          <w:sz w:val="24"/>
        </w:rPr>
        <w:t>Right click on “Group Policy Objects” -&gt; “New”</w:t>
      </w:r>
    </w:p>
    <w:p w:rsidR="002C0950" w:rsidRDefault="002C0950" w:rsidP="002A4A8A">
      <w:pPr>
        <w:spacing w:after="0" w:line="240" w:lineRule="auto"/>
        <w:ind w:firstLine="720"/>
        <w:rPr>
          <w:rFonts w:ascii="Times New Roman" w:hAnsi="Times New Roman" w:cs="Times New Roman"/>
          <w:sz w:val="24"/>
        </w:rPr>
      </w:pPr>
      <w:r>
        <w:rPr>
          <w:rFonts w:ascii="Times New Roman" w:hAnsi="Times New Roman" w:cs="Times New Roman"/>
          <w:sz w:val="24"/>
        </w:rPr>
        <w:t>Name your Group Policy IE “Event Forwarding”</w:t>
      </w:r>
    </w:p>
    <w:p w:rsidR="00357497" w:rsidRDefault="00357497" w:rsidP="002A4A8A">
      <w:pPr>
        <w:spacing w:after="0" w:line="240" w:lineRule="auto"/>
        <w:ind w:firstLine="720"/>
        <w:rPr>
          <w:rFonts w:ascii="Times New Roman" w:hAnsi="Times New Roman" w:cs="Times New Roman"/>
          <w:sz w:val="24"/>
        </w:rPr>
      </w:pPr>
      <w:r>
        <w:rPr>
          <w:rFonts w:ascii="Times New Roman" w:hAnsi="Times New Roman" w:cs="Times New Roman"/>
          <w:sz w:val="24"/>
        </w:rPr>
        <w:t>Your new GPO will now appear on the list under “Group Policy Objects”</w:t>
      </w:r>
    </w:p>
    <w:p w:rsidR="00357497" w:rsidRDefault="00357497" w:rsidP="002A4A8A">
      <w:pPr>
        <w:spacing w:after="0" w:line="240" w:lineRule="auto"/>
        <w:ind w:firstLine="720"/>
        <w:rPr>
          <w:rFonts w:ascii="Times New Roman" w:hAnsi="Times New Roman" w:cs="Times New Roman"/>
          <w:sz w:val="24"/>
        </w:rPr>
      </w:pPr>
      <w:r>
        <w:rPr>
          <w:rFonts w:ascii="Times New Roman" w:hAnsi="Times New Roman" w:cs="Times New Roman"/>
          <w:sz w:val="24"/>
        </w:rPr>
        <w:t>Right Click and select “edit”</w:t>
      </w:r>
    </w:p>
    <w:p w:rsidR="00357497" w:rsidRDefault="00357497" w:rsidP="00F0610E">
      <w:pPr>
        <w:spacing w:after="0" w:line="240" w:lineRule="auto"/>
        <w:rPr>
          <w:rFonts w:ascii="Times New Roman" w:hAnsi="Times New Roman" w:cs="Times New Roman"/>
          <w:sz w:val="24"/>
        </w:rPr>
      </w:pPr>
      <w:r>
        <w:rPr>
          <w:rFonts w:ascii="Times New Roman" w:hAnsi="Times New Roman" w:cs="Times New Roman"/>
          <w:sz w:val="24"/>
        </w:rPr>
        <w:t>Step3: (Configure your new GPO)</w:t>
      </w:r>
      <w:r w:rsidR="00761125">
        <w:rPr>
          <w:rFonts w:ascii="Times New Roman" w:hAnsi="Times New Roman" w:cs="Times New Roman"/>
          <w:sz w:val="24"/>
        </w:rPr>
        <w:t xml:space="preserve"> [Windows Remote Management]</w:t>
      </w:r>
    </w:p>
    <w:p w:rsidR="0056040B" w:rsidRDefault="00357497" w:rsidP="002A4A8A">
      <w:pPr>
        <w:spacing w:after="0" w:line="240" w:lineRule="auto"/>
        <w:ind w:left="720"/>
        <w:rPr>
          <w:rFonts w:ascii="Times New Roman" w:hAnsi="Times New Roman" w:cs="Times New Roman"/>
          <w:sz w:val="24"/>
        </w:rPr>
      </w:pPr>
      <w:r>
        <w:rPr>
          <w:rFonts w:ascii="Times New Roman" w:hAnsi="Times New Roman" w:cs="Times New Roman"/>
          <w:sz w:val="24"/>
        </w:rPr>
        <w:t xml:space="preserve">Navigate to “Computer Configuration” -&gt; </w:t>
      </w:r>
      <w:r w:rsidR="0056040B">
        <w:rPr>
          <w:rFonts w:ascii="Times New Roman" w:hAnsi="Times New Roman" w:cs="Times New Roman"/>
          <w:sz w:val="24"/>
        </w:rPr>
        <w:t xml:space="preserve">“Policies” -&gt; “Windows Settings” -&gt; “Security Settings” -&gt; ”System Settings” -&gt;  “System Services” -&gt;  </w:t>
      </w:r>
    </w:p>
    <w:p w:rsidR="0056040B" w:rsidRDefault="0056040B" w:rsidP="002A4A8A">
      <w:pPr>
        <w:spacing w:after="0" w:line="240" w:lineRule="auto"/>
        <w:ind w:left="720"/>
        <w:rPr>
          <w:rFonts w:ascii="Times New Roman" w:hAnsi="Times New Roman" w:cs="Times New Roman"/>
          <w:sz w:val="24"/>
        </w:rPr>
      </w:pPr>
      <w:r>
        <w:rPr>
          <w:rFonts w:ascii="Times New Roman" w:hAnsi="Times New Roman" w:cs="Times New Roman"/>
          <w:sz w:val="24"/>
        </w:rPr>
        <w:t>Right click on “</w:t>
      </w:r>
      <w:r>
        <w:rPr>
          <w:rFonts w:ascii="Times New Roman" w:hAnsi="Times New Roman" w:cs="Times New Roman"/>
          <w:sz w:val="24"/>
        </w:rPr>
        <w:t>Windows Remote Management (WS-Management)”</w:t>
      </w:r>
      <w:r>
        <w:rPr>
          <w:rFonts w:ascii="Times New Roman" w:hAnsi="Times New Roman" w:cs="Times New Roman"/>
          <w:sz w:val="24"/>
        </w:rPr>
        <w:t xml:space="preserve"> and select “Properties”</w:t>
      </w:r>
    </w:p>
    <w:p w:rsidR="0056040B" w:rsidRDefault="0056040B" w:rsidP="002A4A8A">
      <w:pPr>
        <w:spacing w:after="0" w:line="240" w:lineRule="auto"/>
        <w:ind w:firstLine="720"/>
        <w:rPr>
          <w:rFonts w:ascii="Times New Roman" w:hAnsi="Times New Roman" w:cs="Times New Roman"/>
          <w:sz w:val="24"/>
        </w:rPr>
      </w:pPr>
      <w:r>
        <w:rPr>
          <w:rFonts w:ascii="Times New Roman" w:hAnsi="Times New Roman" w:cs="Times New Roman"/>
          <w:sz w:val="24"/>
        </w:rPr>
        <w:t>Select the “Define this Policy Setting”</w:t>
      </w:r>
    </w:p>
    <w:p w:rsidR="0056040B" w:rsidRDefault="0056040B" w:rsidP="002A4A8A">
      <w:pPr>
        <w:spacing w:after="0" w:line="240" w:lineRule="auto"/>
        <w:ind w:firstLine="720"/>
        <w:rPr>
          <w:rFonts w:ascii="Times New Roman" w:hAnsi="Times New Roman" w:cs="Times New Roman"/>
          <w:sz w:val="24"/>
        </w:rPr>
      </w:pPr>
      <w:r>
        <w:rPr>
          <w:rFonts w:ascii="Times New Roman" w:hAnsi="Times New Roman" w:cs="Times New Roman"/>
          <w:sz w:val="24"/>
        </w:rPr>
        <w:t>Select “Automatic”</w:t>
      </w:r>
    </w:p>
    <w:p w:rsidR="0056040B" w:rsidRDefault="0056040B" w:rsidP="002A4A8A">
      <w:pPr>
        <w:spacing w:after="0" w:line="240" w:lineRule="auto"/>
        <w:ind w:firstLine="720"/>
        <w:rPr>
          <w:rFonts w:ascii="Times New Roman" w:hAnsi="Times New Roman" w:cs="Times New Roman"/>
          <w:sz w:val="24"/>
        </w:rPr>
      </w:pPr>
      <w:r>
        <w:rPr>
          <w:rFonts w:ascii="Times New Roman" w:hAnsi="Times New Roman" w:cs="Times New Roman"/>
          <w:sz w:val="24"/>
        </w:rPr>
        <w:t>Select “Apply”</w:t>
      </w:r>
    </w:p>
    <w:p w:rsidR="0056040B" w:rsidRDefault="0056040B" w:rsidP="002A4A8A">
      <w:pPr>
        <w:spacing w:after="0" w:line="240" w:lineRule="auto"/>
        <w:ind w:firstLine="720"/>
        <w:rPr>
          <w:rFonts w:ascii="Times New Roman" w:hAnsi="Times New Roman" w:cs="Times New Roman"/>
          <w:sz w:val="24"/>
        </w:rPr>
      </w:pPr>
      <w:r>
        <w:rPr>
          <w:rFonts w:ascii="Times New Roman" w:hAnsi="Times New Roman" w:cs="Times New Roman"/>
          <w:sz w:val="24"/>
        </w:rPr>
        <w:t>Select “OK”</w:t>
      </w:r>
    </w:p>
    <w:p w:rsidR="00A37965" w:rsidRDefault="00A37965" w:rsidP="00F0610E">
      <w:pPr>
        <w:spacing w:after="0" w:line="240" w:lineRule="auto"/>
        <w:rPr>
          <w:rFonts w:ascii="Times New Roman" w:hAnsi="Times New Roman" w:cs="Times New Roman"/>
          <w:sz w:val="24"/>
        </w:rPr>
      </w:pPr>
    </w:p>
    <w:p w:rsidR="00A37965" w:rsidRDefault="00A37965" w:rsidP="00F0610E">
      <w:pPr>
        <w:spacing w:after="0" w:line="240" w:lineRule="auto"/>
        <w:rPr>
          <w:rFonts w:ascii="Times New Roman" w:hAnsi="Times New Roman" w:cs="Times New Roman"/>
          <w:sz w:val="24"/>
        </w:rPr>
      </w:pPr>
    </w:p>
    <w:p w:rsidR="00A37965" w:rsidRDefault="00A37965" w:rsidP="00F0610E">
      <w:pPr>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2621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l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rsidR="00EC0799" w:rsidRDefault="00EC0799" w:rsidP="00F0610E">
      <w:pPr>
        <w:spacing w:after="0" w:line="240" w:lineRule="auto"/>
        <w:rPr>
          <w:rFonts w:ascii="Times New Roman" w:hAnsi="Times New Roman" w:cs="Times New Roman"/>
          <w:sz w:val="24"/>
        </w:rPr>
      </w:pPr>
    </w:p>
    <w:p w:rsidR="00EC0799" w:rsidRDefault="00EC0799" w:rsidP="00F0610E">
      <w:pPr>
        <w:spacing w:after="0" w:line="240" w:lineRule="auto"/>
        <w:rPr>
          <w:rFonts w:ascii="Times New Roman" w:hAnsi="Times New Roman" w:cs="Times New Roman"/>
          <w:sz w:val="24"/>
        </w:rPr>
      </w:pPr>
    </w:p>
    <w:p w:rsidR="00EC0799" w:rsidRDefault="00EC0799" w:rsidP="00F0610E">
      <w:pPr>
        <w:spacing w:after="0" w:line="240" w:lineRule="auto"/>
        <w:rPr>
          <w:rFonts w:ascii="Times New Roman" w:hAnsi="Times New Roman" w:cs="Times New Roman"/>
          <w:sz w:val="24"/>
        </w:rPr>
      </w:pPr>
    </w:p>
    <w:p w:rsidR="00141129" w:rsidRDefault="00141129">
      <w:pPr>
        <w:rPr>
          <w:rFonts w:ascii="Times New Roman" w:hAnsi="Times New Roman" w:cs="Times New Roman"/>
          <w:sz w:val="24"/>
        </w:rPr>
      </w:pPr>
      <w:r>
        <w:rPr>
          <w:rFonts w:ascii="Times New Roman" w:hAnsi="Times New Roman" w:cs="Times New Roman"/>
          <w:sz w:val="24"/>
        </w:rPr>
        <w:br w:type="page"/>
      </w:r>
    </w:p>
    <w:p w:rsidR="00761125" w:rsidRDefault="00EC0799" w:rsidP="00141129">
      <w:pPr>
        <w:rPr>
          <w:rFonts w:ascii="Times New Roman" w:hAnsi="Times New Roman" w:cs="Times New Roman"/>
          <w:sz w:val="24"/>
        </w:rPr>
      </w:pPr>
      <w:r>
        <w:rPr>
          <w:rFonts w:ascii="Times New Roman" w:hAnsi="Times New Roman" w:cs="Times New Roman"/>
          <w:sz w:val="24"/>
        </w:rPr>
        <w:lastRenderedPageBreak/>
        <w:t>Step4</w:t>
      </w:r>
      <w:r>
        <w:rPr>
          <w:rFonts w:ascii="Times New Roman" w:hAnsi="Times New Roman" w:cs="Times New Roman"/>
          <w:sz w:val="24"/>
        </w:rPr>
        <w:t xml:space="preserve">: </w:t>
      </w:r>
      <w:r w:rsidR="00761125">
        <w:rPr>
          <w:rFonts w:ascii="Times New Roman" w:hAnsi="Times New Roman" w:cs="Times New Roman"/>
          <w:sz w:val="24"/>
        </w:rPr>
        <w:t>[Event Forwarding]</w:t>
      </w:r>
    </w:p>
    <w:p w:rsidR="00761125" w:rsidRDefault="00761125" w:rsidP="00761125">
      <w:pPr>
        <w:spacing w:after="0" w:line="240" w:lineRule="auto"/>
        <w:ind w:left="720"/>
        <w:rPr>
          <w:rFonts w:ascii="Times New Roman" w:hAnsi="Times New Roman" w:cs="Times New Roman"/>
          <w:sz w:val="24"/>
        </w:rPr>
      </w:pPr>
      <w:r>
        <w:rPr>
          <w:rFonts w:ascii="Times New Roman" w:hAnsi="Times New Roman" w:cs="Times New Roman"/>
          <w:sz w:val="24"/>
        </w:rPr>
        <w:t>Navigate to “Computer Configuration” -&gt; “Policies” -&gt; “</w:t>
      </w:r>
      <w:r>
        <w:rPr>
          <w:rFonts w:ascii="Times New Roman" w:hAnsi="Times New Roman" w:cs="Times New Roman"/>
          <w:sz w:val="24"/>
        </w:rPr>
        <w:t>Administrative Templates</w:t>
      </w:r>
      <w:r>
        <w:rPr>
          <w:rFonts w:ascii="Times New Roman" w:hAnsi="Times New Roman" w:cs="Times New Roman"/>
          <w:sz w:val="24"/>
        </w:rPr>
        <w:t>” -</w:t>
      </w:r>
      <w:proofErr w:type="gramStart"/>
      <w:r>
        <w:rPr>
          <w:rFonts w:ascii="Times New Roman" w:hAnsi="Times New Roman" w:cs="Times New Roman"/>
          <w:sz w:val="24"/>
        </w:rPr>
        <w:t xml:space="preserve">&gt;  </w:t>
      </w:r>
      <w:r>
        <w:rPr>
          <w:rFonts w:ascii="Times New Roman" w:hAnsi="Times New Roman" w:cs="Times New Roman"/>
          <w:sz w:val="24"/>
        </w:rPr>
        <w:t>“</w:t>
      </w:r>
      <w:proofErr w:type="gramEnd"/>
      <w:r>
        <w:rPr>
          <w:rFonts w:ascii="Times New Roman" w:hAnsi="Times New Roman" w:cs="Times New Roman"/>
          <w:sz w:val="24"/>
        </w:rPr>
        <w:t>Windows Components</w:t>
      </w:r>
      <w:r>
        <w:rPr>
          <w:rFonts w:ascii="Times New Roman" w:hAnsi="Times New Roman" w:cs="Times New Roman"/>
          <w:sz w:val="24"/>
        </w:rPr>
        <w:t>” -&gt;  “</w:t>
      </w:r>
      <w:r>
        <w:rPr>
          <w:rFonts w:ascii="Times New Roman" w:hAnsi="Times New Roman" w:cs="Times New Roman"/>
          <w:sz w:val="24"/>
        </w:rPr>
        <w:t>Event Forwarding</w:t>
      </w:r>
      <w:r>
        <w:rPr>
          <w:rFonts w:ascii="Times New Roman" w:hAnsi="Times New Roman" w:cs="Times New Roman"/>
          <w:sz w:val="24"/>
        </w:rPr>
        <w:t xml:space="preserve">” -&gt;  </w:t>
      </w:r>
    </w:p>
    <w:p w:rsidR="00761125" w:rsidRDefault="00761125" w:rsidP="00761125">
      <w:pPr>
        <w:spacing w:after="0" w:line="240" w:lineRule="auto"/>
        <w:ind w:left="720"/>
        <w:rPr>
          <w:rFonts w:ascii="Times New Roman" w:hAnsi="Times New Roman" w:cs="Times New Roman"/>
          <w:sz w:val="24"/>
        </w:rPr>
      </w:pPr>
      <w:r>
        <w:rPr>
          <w:rFonts w:ascii="Times New Roman" w:hAnsi="Times New Roman" w:cs="Times New Roman"/>
          <w:sz w:val="24"/>
        </w:rPr>
        <w:t>Right click on “</w:t>
      </w:r>
      <w:r>
        <w:rPr>
          <w:rFonts w:ascii="Times New Roman" w:hAnsi="Times New Roman" w:cs="Times New Roman"/>
          <w:sz w:val="24"/>
        </w:rPr>
        <w:t xml:space="preserve">Configure the server address, refresh time </w:t>
      </w:r>
      <w:proofErr w:type="gramStart"/>
      <w:r>
        <w:rPr>
          <w:rFonts w:ascii="Times New Roman" w:hAnsi="Times New Roman" w:cs="Times New Roman"/>
          <w:sz w:val="24"/>
        </w:rPr>
        <w:t>interval, …</w:t>
      </w:r>
      <w:r>
        <w:rPr>
          <w:rFonts w:ascii="Times New Roman" w:hAnsi="Times New Roman" w:cs="Times New Roman"/>
          <w:sz w:val="24"/>
        </w:rPr>
        <w:t>”</w:t>
      </w:r>
      <w:proofErr w:type="gramEnd"/>
      <w:r>
        <w:rPr>
          <w:rFonts w:ascii="Times New Roman" w:hAnsi="Times New Roman" w:cs="Times New Roman"/>
          <w:sz w:val="24"/>
        </w:rPr>
        <w:t xml:space="preserve"> and select “</w:t>
      </w:r>
      <w:r>
        <w:rPr>
          <w:rFonts w:ascii="Times New Roman" w:hAnsi="Times New Roman" w:cs="Times New Roman"/>
          <w:sz w:val="24"/>
        </w:rPr>
        <w:t>edit</w:t>
      </w:r>
      <w:r>
        <w:rPr>
          <w:rFonts w:ascii="Times New Roman" w:hAnsi="Times New Roman" w:cs="Times New Roman"/>
          <w:sz w:val="24"/>
        </w:rPr>
        <w:t>”</w:t>
      </w:r>
    </w:p>
    <w:p w:rsidR="00761125" w:rsidRDefault="00761125" w:rsidP="00761125">
      <w:pPr>
        <w:spacing w:after="0" w:line="240" w:lineRule="auto"/>
        <w:ind w:firstLine="720"/>
        <w:rPr>
          <w:rFonts w:ascii="Times New Roman" w:hAnsi="Times New Roman" w:cs="Times New Roman"/>
          <w:sz w:val="24"/>
        </w:rPr>
      </w:pPr>
      <w:r>
        <w:rPr>
          <w:rFonts w:ascii="Times New Roman" w:hAnsi="Times New Roman" w:cs="Times New Roman"/>
          <w:sz w:val="24"/>
        </w:rPr>
        <w:t>Select the “</w:t>
      </w:r>
      <w:r>
        <w:rPr>
          <w:rFonts w:ascii="Times New Roman" w:hAnsi="Times New Roman" w:cs="Times New Roman"/>
          <w:sz w:val="24"/>
        </w:rPr>
        <w:t>enabled</w:t>
      </w:r>
      <w:r>
        <w:rPr>
          <w:rFonts w:ascii="Times New Roman" w:hAnsi="Times New Roman" w:cs="Times New Roman"/>
          <w:sz w:val="24"/>
        </w:rPr>
        <w:t>”</w:t>
      </w:r>
    </w:p>
    <w:p w:rsidR="00761125" w:rsidRDefault="00761125" w:rsidP="00761125">
      <w:pPr>
        <w:spacing w:after="0" w:line="240" w:lineRule="auto"/>
        <w:ind w:firstLine="720"/>
        <w:rPr>
          <w:rFonts w:ascii="Times New Roman" w:hAnsi="Times New Roman" w:cs="Times New Roman"/>
          <w:sz w:val="24"/>
        </w:rPr>
      </w:pPr>
      <w:r>
        <w:rPr>
          <w:rFonts w:ascii="Times New Roman" w:hAnsi="Times New Roman" w:cs="Times New Roman"/>
          <w:sz w:val="24"/>
        </w:rPr>
        <w:t>Select “</w:t>
      </w:r>
      <w:r>
        <w:rPr>
          <w:rFonts w:ascii="Times New Roman" w:hAnsi="Times New Roman" w:cs="Times New Roman"/>
          <w:sz w:val="24"/>
        </w:rPr>
        <w:t>show</w:t>
      </w:r>
      <w:r>
        <w:rPr>
          <w:rFonts w:ascii="Times New Roman" w:hAnsi="Times New Roman" w:cs="Times New Roman"/>
          <w:sz w:val="24"/>
        </w:rPr>
        <w:t>”</w:t>
      </w:r>
    </w:p>
    <w:p w:rsidR="00761125" w:rsidRDefault="00761125" w:rsidP="00A225AE">
      <w:pPr>
        <w:spacing w:after="0" w:line="240" w:lineRule="auto"/>
        <w:ind w:left="720"/>
        <w:rPr>
          <w:rFonts w:ascii="Times New Roman" w:hAnsi="Times New Roman" w:cs="Times New Roman"/>
          <w:sz w:val="24"/>
        </w:rPr>
      </w:pPr>
      <w:r>
        <w:rPr>
          <w:rFonts w:ascii="Times New Roman" w:hAnsi="Times New Roman" w:cs="Times New Roman"/>
          <w:sz w:val="24"/>
        </w:rPr>
        <w:t>In the Value Field Type in “Server=</w:t>
      </w:r>
      <w:r w:rsidR="0057208E">
        <w:rPr>
          <w:rFonts w:ascii="Times New Roman" w:hAnsi="Times New Roman" w:cs="Times New Roman"/>
          <w:sz w:val="24"/>
        </w:rPr>
        <w:t>C</w:t>
      </w:r>
      <w:r>
        <w:rPr>
          <w:rFonts w:ascii="Times New Roman" w:hAnsi="Times New Roman" w:cs="Times New Roman"/>
          <w:sz w:val="24"/>
        </w:rPr>
        <w:t>omputer</w:t>
      </w:r>
      <w:r w:rsidR="0057208E">
        <w:rPr>
          <w:rFonts w:ascii="Times New Roman" w:hAnsi="Times New Roman" w:cs="Times New Roman"/>
          <w:sz w:val="24"/>
        </w:rPr>
        <w:t>N</w:t>
      </w:r>
      <w:r>
        <w:rPr>
          <w:rFonts w:ascii="Times New Roman" w:hAnsi="Times New Roman" w:cs="Times New Roman"/>
          <w:sz w:val="24"/>
        </w:rPr>
        <w:t>ame</w:t>
      </w:r>
      <w:r w:rsidR="0057208E">
        <w:rPr>
          <w:rFonts w:ascii="Times New Roman" w:hAnsi="Times New Roman" w:cs="Times New Roman"/>
          <w:sz w:val="24"/>
        </w:rPr>
        <w:t>OfTheCollectorServer.DomainName:5985”</w:t>
      </w:r>
    </w:p>
    <w:p w:rsidR="00761125" w:rsidRDefault="00761125" w:rsidP="00761125">
      <w:pPr>
        <w:spacing w:after="0" w:line="240" w:lineRule="auto"/>
        <w:ind w:firstLine="720"/>
        <w:rPr>
          <w:rFonts w:ascii="Times New Roman" w:hAnsi="Times New Roman" w:cs="Times New Roman"/>
          <w:sz w:val="24"/>
        </w:rPr>
      </w:pPr>
      <w:r>
        <w:rPr>
          <w:rFonts w:ascii="Times New Roman" w:hAnsi="Times New Roman" w:cs="Times New Roman"/>
          <w:sz w:val="24"/>
        </w:rPr>
        <w:t>Select “OK”</w:t>
      </w:r>
    </w:p>
    <w:p w:rsidR="00EC0799" w:rsidRDefault="00592B79" w:rsidP="00F0610E">
      <w:pPr>
        <w:spacing w:after="0" w:line="240" w:lineRule="auto"/>
        <w:rPr>
          <w:rFonts w:ascii="Times New Roman" w:hAnsi="Times New Roman" w:cs="Times New Roman"/>
          <w:sz w:val="24"/>
        </w:rPr>
      </w:pPr>
      <w:r>
        <w:rPr>
          <w:rFonts w:ascii="Times New Roman" w:hAnsi="Times New Roman" w:cs="Times New Roman"/>
          <w:sz w:val="24"/>
        </w:rPr>
        <w:tab/>
        <w:t>Select “OK” again</w:t>
      </w:r>
    </w:p>
    <w:p w:rsidR="00EC0799" w:rsidRDefault="00EC0799" w:rsidP="00F0610E">
      <w:pPr>
        <w:spacing w:after="0" w:line="240" w:lineRule="auto"/>
        <w:rPr>
          <w:rFonts w:ascii="Times New Roman" w:hAnsi="Times New Roman" w:cs="Times New Roman"/>
          <w:sz w:val="24"/>
        </w:rPr>
      </w:pPr>
    </w:p>
    <w:p w:rsidR="00EC0799" w:rsidRDefault="00EC0799" w:rsidP="00F0610E">
      <w:pPr>
        <w:spacing w:after="0" w:line="240" w:lineRule="auto"/>
        <w:rPr>
          <w:rFonts w:ascii="Times New Roman" w:hAnsi="Times New Roman" w:cs="Times New Roman"/>
          <w:sz w:val="24"/>
        </w:rPr>
      </w:pPr>
    </w:p>
    <w:p w:rsidR="00EC0799" w:rsidRDefault="00EC0799" w:rsidP="00F0610E">
      <w:pPr>
        <w:spacing w:after="0" w:line="240" w:lineRule="auto"/>
        <w:rPr>
          <w:rFonts w:ascii="Times New Roman" w:hAnsi="Times New Roman" w:cs="Times New Roman"/>
          <w:sz w:val="24"/>
        </w:rPr>
      </w:pPr>
      <w:r w:rsidRPr="00EC0799">
        <w:rPr>
          <w:rFonts w:ascii="Times New Roman" w:hAnsi="Times New Roman" w:cs="Times New Roman"/>
          <w:sz w:val="24"/>
        </w:rPr>
        <w:drawing>
          <wp:inline distT="0" distB="0" distL="0" distR="0" wp14:anchorId="5CD88D91" wp14:editId="66B44FAB">
            <wp:extent cx="5943600" cy="2682875"/>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943600" cy="2682875"/>
                    </a:xfrm>
                    <a:prstGeom prst="rect">
                      <a:avLst/>
                    </a:prstGeom>
                  </pic:spPr>
                </pic:pic>
              </a:graphicData>
            </a:graphic>
          </wp:inline>
        </w:drawing>
      </w:r>
    </w:p>
    <w:p w:rsidR="00A225AE" w:rsidRDefault="00A225AE" w:rsidP="00F0610E">
      <w:pPr>
        <w:spacing w:after="0" w:line="240" w:lineRule="auto"/>
        <w:rPr>
          <w:rFonts w:ascii="Times New Roman" w:hAnsi="Times New Roman" w:cs="Times New Roman"/>
          <w:sz w:val="24"/>
        </w:rPr>
      </w:pPr>
    </w:p>
    <w:p w:rsidR="00A225AE" w:rsidRDefault="00141129" w:rsidP="00A225AE">
      <w:pPr>
        <w:spacing w:after="0" w:line="240" w:lineRule="auto"/>
        <w:rPr>
          <w:rFonts w:ascii="Times New Roman" w:hAnsi="Times New Roman" w:cs="Times New Roman"/>
          <w:sz w:val="24"/>
        </w:rPr>
      </w:pPr>
      <w:r>
        <w:rPr>
          <w:rFonts w:ascii="Times New Roman" w:hAnsi="Times New Roman" w:cs="Times New Roman"/>
          <w:sz w:val="24"/>
        </w:rPr>
        <w:br/>
      </w:r>
      <w:r w:rsidR="00A225AE">
        <w:rPr>
          <w:rFonts w:ascii="Times New Roman" w:hAnsi="Times New Roman" w:cs="Times New Roman"/>
          <w:sz w:val="24"/>
        </w:rPr>
        <w:t>Step5: [</w:t>
      </w:r>
      <w:r w:rsidR="00A225AE">
        <w:rPr>
          <w:rFonts w:ascii="Times New Roman" w:hAnsi="Times New Roman" w:cs="Times New Roman"/>
          <w:sz w:val="24"/>
        </w:rPr>
        <w:t>NETWORK Service</w:t>
      </w:r>
      <w:r w:rsidR="00440E34">
        <w:rPr>
          <w:rFonts w:ascii="Times New Roman" w:hAnsi="Times New Roman" w:cs="Times New Roman"/>
          <w:sz w:val="24"/>
        </w:rPr>
        <w:t xml:space="preserve"> and EVENT LOG READERS</w:t>
      </w:r>
      <w:r w:rsidR="00A225AE">
        <w:rPr>
          <w:rFonts w:ascii="Times New Roman" w:hAnsi="Times New Roman" w:cs="Times New Roman"/>
          <w:sz w:val="24"/>
        </w:rPr>
        <w:t>]</w:t>
      </w:r>
    </w:p>
    <w:p w:rsidR="00440E34" w:rsidRDefault="00440E34" w:rsidP="00A225AE">
      <w:pPr>
        <w:spacing w:after="0" w:line="240" w:lineRule="auto"/>
        <w:rPr>
          <w:rFonts w:ascii="Times New Roman" w:hAnsi="Times New Roman" w:cs="Times New Roman"/>
          <w:sz w:val="24"/>
        </w:rPr>
      </w:pPr>
      <w:r>
        <w:rPr>
          <w:rFonts w:ascii="Times New Roman" w:hAnsi="Times New Roman" w:cs="Times New Roman"/>
          <w:sz w:val="24"/>
        </w:rPr>
        <w:t xml:space="preserve">NOTE: Windows 7 and above sources are not permitted to read event Logs for event forwarding. The sources need to add the NETWORK SERVICE account to the EVENT LOG READERS group under the Restricted Groups in the </w:t>
      </w:r>
      <w:proofErr w:type="spellStart"/>
      <w:r>
        <w:rPr>
          <w:rFonts w:ascii="Times New Roman" w:hAnsi="Times New Roman" w:cs="Times New Roman"/>
          <w:sz w:val="24"/>
        </w:rPr>
        <w:t>EventSource</w:t>
      </w:r>
      <w:proofErr w:type="spellEnd"/>
      <w:r>
        <w:rPr>
          <w:rFonts w:ascii="Times New Roman" w:hAnsi="Times New Roman" w:cs="Times New Roman"/>
          <w:sz w:val="24"/>
        </w:rPr>
        <w:t xml:space="preserve"> GPO/ The members of the Event Log Readers group are permitted to read event logs. Win RM runs with Network Service permissions on Windows 7 and above.</w:t>
      </w:r>
    </w:p>
    <w:p w:rsidR="00A225AE" w:rsidRDefault="00A225AE" w:rsidP="00F0610E">
      <w:pPr>
        <w:spacing w:after="0" w:line="240" w:lineRule="auto"/>
        <w:rPr>
          <w:rFonts w:ascii="Times New Roman" w:hAnsi="Times New Roman" w:cs="Times New Roman"/>
          <w:sz w:val="24"/>
        </w:rPr>
      </w:pPr>
    </w:p>
    <w:p w:rsidR="00A225AE" w:rsidRDefault="00440E34" w:rsidP="00A225AE">
      <w:pPr>
        <w:spacing w:after="0" w:line="240" w:lineRule="auto"/>
        <w:ind w:left="720"/>
        <w:rPr>
          <w:rFonts w:ascii="Times New Roman" w:hAnsi="Times New Roman" w:cs="Times New Roman"/>
          <w:sz w:val="24"/>
        </w:rPr>
      </w:pPr>
      <w:r>
        <w:rPr>
          <w:rFonts w:ascii="Times New Roman" w:hAnsi="Times New Roman" w:cs="Times New Roman"/>
          <w:sz w:val="24"/>
        </w:rPr>
        <w:t>N</w:t>
      </w:r>
      <w:r w:rsidR="00A225AE">
        <w:rPr>
          <w:rFonts w:ascii="Times New Roman" w:hAnsi="Times New Roman" w:cs="Times New Roman"/>
          <w:sz w:val="24"/>
        </w:rPr>
        <w:t>avigate to “Computer Configuration” -&gt; “Policies” -&gt; “</w:t>
      </w:r>
      <w:r w:rsidR="00A225AE">
        <w:rPr>
          <w:rFonts w:ascii="Times New Roman" w:hAnsi="Times New Roman" w:cs="Times New Roman"/>
          <w:sz w:val="24"/>
        </w:rPr>
        <w:t>Windows Settings</w:t>
      </w:r>
      <w:r w:rsidR="00A225AE">
        <w:rPr>
          <w:rFonts w:ascii="Times New Roman" w:hAnsi="Times New Roman" w:cs="Times New Roman"/>
          <w:sz w:val="24"/>
        </w:rPr>
        <w:t>” -&gt;  “</w:t>
      </w:r>
      <w:r w:rsidR="00A225AE">
        <w:rPr>
          <w:rFonts w:ascii="Times New Roman" w:hAnsi="Times New Roman" w:cs="Times New Roman"/>
          <w:sz w:val="24"/>
        </w:rPr>
        <w:t>Security Settings</w:t>
      </w:r>
      <w:r w:rsidR="00A225AE">
        <w:rPr>
          <w:rFonts w:ascii="Times New Roman" w:hAnsi="Times New Roman" w:cs="Times New Roman"/>
          <w:sz w:val="24"/>
        </w:rPr>
        <w:t>” -&gt;  “</w:t>
      </w:r>
      <w:r w:rsidR="00A225AE">
        <w:rPr>
          <w:rFonts w:ascii="Times New Roman" w:hAnsi="Times New Roman" w:cs="Times New Roman"/>
          <w:sz w:val="24"/>
        </w:rPr>
        <w:t>Restricted Groups</w:t>
      </w:r>
      <w:r w:rsidR="00A225AE">
        <w:rPr>
          <w:rFonts w:ascii="Times New Roman" w:hAnsi="Times New Roman" w:cs="Times New Roman"/>
          <w:sz w:val="24"/>
        </w:rPr>
        <w:t xml:space="preserve">” -&gt;  </w:t>
      </w:r>
    </w:p>
    <w:p w:rsidR="002F73F8" w:rsidRDefault="00A225AE" w:rsidP="002F73F8">
      <w:pPr>
        <w:spacing w:after="0" w:line="240" w:lineRule="auto"/>
        <w:ind w:left="720"/>
        <w:rPr>
          <w:rFonts w:ascii="Times New Roman" w:hAnsi="Times New Roman" w:cs="Times New Roman"/>
          <w:sz w:val="24"/>
        </w:rPr>
      </w:pPr>
      <w:r>
        <w:rPr>
          <w:rFonts w:ascii="Times New Roman" w:hAnsi="Times New Roman" w:cs="Times New Roman"/>
          <w:sz w:val="24"/>
        </w:rPr>
        <w:t xml:space="preserve">Right click on </w:t>
      </w:r>
      <w:r w:rsidR="002F73F8">
        <w:rPr>
          <w:rFonts w:ascii="Times New Roman" w:hAnsi="Times New Roman" w:cs="Times New Roman"/>
          <w:sz w:val="24"/>
        </w:rPr>
        <w:t xml:space="preserve">the white area and select </w:t>
      </w:r>
      <w:r>
        <w:rPr>
          <w:rFonts w:ascii="Times New Roman" w:hAnsi="Times New Roman" w:cs="Times New Roman"/>
          <w:sz w:val="24"/>
        </w:rPr>
        <w:t>“</w:t>
      </w:r>
      <w:r w:rsidR="002F73F8">
        <w:rPr>
          <w:rFonts w:ascii="Times New Roman" w:hAnsi="Times New Roman" w:cs="Times New Roman"/>
          <w:sz w:val="24"/>
        </w:rPr>
        <w:t>add group”</w:t>
      </w:r>
    </w:p>
    <w:p w:rsidR="00A225AE" w:rsidRDefault="002F73F8" w:rsidP="002F73F8">
      <w:pPr>
        <w:spacing w:after="0" w:line="240" w:lineRule="auto"/>
        <w:ind w:left="720"/>
        <w:rPr>
          <w:rFonts w:ascii="Times New Roman" w:hAnsi="Times New Roman" w:cs="Times New Roman"/>
          <w:sz w:val="24"/>
        </w:rPr>
      </w:pPr>
      <w:r>
        <w:rPr>
          <w:rFonts w:ascii="Times New Roman" w:hAnsi="Times New Roman" w:cs="Times New Roman"/>
          <w:sz w:val="24"/>
        </w:rPr>
        <w:t xml:space="preserve">Click </w:t>
      </w:r>
      <w:r w:rsidR="00A225AE">
        <w:rPr>
          <w:rFonts w:ascii="Times New Roman" w:hAnsi="Times New Roman" w:cs="Times New Roman"/>
          <w:sz w:val="24"/>
        </w:rPr>
        <w:t>“</w:t>
      </w:r>
      <w:r>
        <w:rPr>
          <w:rFonts w:ascii="Times New Roman" w:hAnsi="Times New Roman" w:cs="Times New Roman"/>
          <w:sz w:val="24"/>
        </w:rPr>
        <w:t>browse</w:t>
      </w:r>
      <w:r w:rsidR="00A225AE">
        <w:rPr>
          <w:rFonts w:ascii="Times New Roman" w:hAnsi="Times New Roman" w:cs="Times New Roman"/>
          <w:sz w:val="24"/>
        </w:rPr>
        <w:t>”</w:t>
      </w:r>
    </w:p>
    <w:p w:rsidR="00A225AE" w:rsidRDefault="002F73F8" w:rsidP="00A225AE">
      <w:pPr>
        <w:spacing w:after="0" w:line="240" w:lineRule="auto"/>
        <w:ind w:firstLine="720"/>
        <w:rPr>
          <w:rFonts w:ascii="Times New Roman" w:hAnsi="Times New Roman" w:cs="Times New Roman"/>
          <w:sz w:val="24"/>
        </w:rPr>
      </w:pPr>
      <w:r>
        <w:rPr>
          <w:rFonts w:ascii="Times New Roman" w:hAnsi="Times New Roman" w:cs="Times New Roman"/>
          <w:sz w:val="24"/>
        </w:rPr>
        <w:t>Type</w:t>
      </w:r>
      <w:r w:rsidR="00A225AE">
        <w:rPr>
          <w:rFonts w:ascii="Times New Roman" w:hAnsi="Times New Roman" w:cs="Times New Roman"/>
          <w:sz w:val="24"/>
        </w:rPr>
        <w:t xml:space="preserve"> “</w:t>
      </w:r>
      <w:r>
        <w:rPr>
          <w:rFonts w:ascii="Times New Roman" w:hAnsi="Times New Roman" w:cs="Times New Roman"/>
          <w:sz w:val="24"/>
        </w:rPr>
        <w:t>Event Log Readers</w:t>
      </w:r>
      <w:r w:rsidR="00A225AE">
        <w:rPr>
          <w:rFonts w:ascii="Times New Roman" w:hAnsi="Times New Roman" w:cs="Times New Roman"/>
          <w:sz w:val="24"/>
        </w:rPr>
        <w:t>”</w:t>
      </w:r>
    </w:p>
    <w:p w:rsidR="00A225AE" w:rsidRDefault="002F73F8" w:rsidP="00A225AE">
      <w:pPr>
        <w:spacing w:after="0" w:line="240" w:lineRule="auto"/>
        <w:ind w:left="720"/>
        <w:rPr>
          <w:rFonts w:ascii="Times New Roman" w:hAnsi="Times New Roman" w:cs="Times New Roman"/>
          <w:sz w:val="24"/>
        </w:rPr>
      </w:pPr>
      <w:r>
        <w:rPr>
          <w:rFonts w:ascii="Times New Roman" w:hAnsi="Times New Roman" w:cs="Times New Roman"/>
          <w:sz w:val="24"/>
        </w:rPr>
        <w:t>Select “Check Names”</w:t>
      </w:r>
    </w:p>
    <w:p w:rsidR="00A225AE" w:rsidRDefault="00A225AE" w:rsidP="00A225AE">
      <w:pPr>
        <w:spacing w:after="0" w:line="240" w:lineRule="auto"/>
        <w:ind w:firstLine="720"/>
        <w:rPr>
          <w:rFonts w:ascii="Times New Roman" w:hAnsi="Times New Roman" w:cs="Times New Roman"/>
          <w:sz w:val="24"/>
        </w:rPr>
      </w:pPr>
      <w:r>
        <w:rPr>
          <w:rFonts w:ascii="Times New Roman" w:hAnsi="Times New Roman" w:cs="Times New Roman"/>
          <w:sz w:val="24"/>
        </w:rPr>
        <w:t>Select “OK”</w:t>
      </w:r>
    </w:p>
    <w:p w:rsidR="00A225AE" w:rsidRDefault="00A225AE" w:rsidP="00A225AE">
      <w:pPr>
        <w:spacing w:after="0" w:line="240" w:lineRule="auto"/>
        <w:rPr>
          <w:rFonts w:ascii="Times New Roman" w:hAnsi="Times New Roman" w:cs="Times New Roman"/>
          <w:sz w:val="24"/>
        </w:rPr>
      </w:pPr>
      <w:r>
        <w:rPr>
          <w:rFonts w:ascii="Times New Roman" w:hAnsi="Times New Roman" w:cs="Times New Roman"/>
          <w:sz w:val="24"/>
        </w:rPr>
        <w:tab/>
      </w:r>
      <w:r w:rsidR="002F73F8">
        <w:rPr>
          <w:rFonts w:ascii="Times New Roman" w:hAnsi="Times New Roman" w:cs="Times New Roman"/>
          <w:sz w:val="24"/>
        </w:rPr>
        <w:t>Select “ADD” in the “Members of this Group” Section</w:t>
      </w:r>
    </w:p>
    <w:p w:rsidR="002F73F8" w:rsidRDefault="002F73F8" w:rsidP="00A225AE">
      <w:pPr>
        <w:spacing w:after="0" w:line="240" w:lineRule="auto"/>
        <w:rPr>
          <w:rFonts w:ascii="Times New Roman" w:hAnsi="Times New Roman" w:cs="Times New Roman"/>
          <w:sz w:val="24"/>
        </w:rPr>
      </w:pPr>
      <w:r>
        <w:rPr>
          <w:rFonts w:ascii="Times New Roman" w:hAnsi="Times New Roman" w:cs="Times New Roman"/>
          <w:sz w:val="24"/>
        </w:rPr>
        <w:tab/>
        <w:t>Select “Browse”</w:t>
      </w:r>
    </w:p>
    <w:p w:rsidR="002F73F8" w:rsidRDefault="002F73F8" w:rsidP="00A225AE">
      <w:pPr>
        <w:spacing w:after="0" w:line="240" w:lineRule="auto"/>
        <w:rPr>
          <w:rFonts w:ascii="Times New Roman" w:hAnsi="Times New Roman" w:cs="Times New Roman"/>
          <w:sz w:val="24"/>
        </w:rPr>
      </w:pPr>
      <w:r>
        <w:rPr>
          <w:rFonts w:ascii="Times New Roman" w:hAnsi="Times New Roman" w:cs="Times New Roman"/>
          <w:sz w:val="24"/>
        </w:rPr>
        <w:lastRenderedPageBreak/>
        <w:tab/>
        <w:t>Type “Network Service”</w:t>
      </w:r>
    </w:p>
    <w:p w:rsidR="002F73F8" w:rsidRDefault="002F73F8" w:rsidP="00A225AE">
      <w:pPr>
        <w:spacing w:after="0" w:line="240" w:lineRule="auto"/>
        <w:rPr>
          <w:rFonts w:ascii="Times New Roman" w:hAnsi="Times New Roman" w:cs="Times New Roman"/>
          <w:sz w:val="24"/>
        </w:rPr>
      </w:pPr>
      <w:r>
        <w:rPr>
          <w:rFonts w:ascii="Times New Roman" w:hAnsi="Times New Roman" w:cs="Times New Roman"/>
          <w:sz w:val="24"/>
        </w:rPr>
        <w:tab/>
        <w:t>Select “Check Names”</w:t>
      </w:r>
    </w:p>
    <w:p w:rsidR="001A4EA5" w:rsidRDefault="001A4EA5" w:rsidP="001A4EA5">
      <w:pPr>
        <w:spacing w:after="0" w:line="240" w:lineRule="auto"/>
        <w:ind w:firstLine="720"/>
        <w:rPr>
          <w:rFonts w:ascii="Times New Roman" w:hAnsi="Times New Roman" w:cs="Times New Roman"/>
          <w:sz w:val="24"/>
        </w:rPr>
      </w:pPr>
      <w:r>
        <w:rPr>
          <w:rFonts w:ascii="Times New Roman" w:hAnsi="Times New Roman" w:cs="Times New Roman"/>
          <w:sz w:val="24"/>
        </w:rPr>
        <w:t>Select “OK”</w:t>
      </w:r>
    </w:p>
    <w:p w:rsidR="001A4EA5" w:rsidRDefault="001A4EA5" w:rsidP="001A4EA5">
      <w:pPr>
        <w:spacing w:after="0" w:line="240" w:lineRule="auto"/>
        <w:ind w:firstLine="720"/>
        <w:rPr>
          <w:rFonts w:ascii="Times New Roman" w:hAnsi="Times New Roman" w:cs="Times New Roman"/>
          <w:sz w:val="24"/>
        </w:rPr>
      </w:pPr>
      <w:r>
        <w:rPr>
          <w:rFonts w:ascii="Times New Roman" w:hAnsi="Times New Roman" w:cs="Times New Roman"/>
          <w:sz w:val="24"/>
        </w:rPr>
        <w:t>Select “OK”</w:t>
      </w:r>
    </w:p>
    <w:p w:rsidR="001A4EA5" w:rsidRDefault="001A4EA5" w:rsidP="001A4EA5">
      <w:pPr>
        <w:spacing w:after="0" w:line="240" w:lineRule="auto"/>
        <w:ind w:firstLine="720"/>
        <w:rPr>
          <w:rFonts w:ascii="Times New Roman" w:hAnsi="Times New Roman" w:cs="Times New Roman"/>
          <w:sz w:val="24"/>
        </w:rPr>
      </w:pPr>
      <w:r>
        <w:rPr>
          <w:rFonts w:ascii="Times New Roman" w:hAnsi="Times New Roman" w:cs="Times New Roman"/>
          <w:sz w:val="24"/>
        </w:rPr>
        <w:t>Select “</w:t>
      </w:r>
      <w:r>
        <w:rPr>
          <w:rFonts w:ascii="Times New Roman" w:hAnsi="Times New Roman" w:cs="Times New Roman"/>
          <w:sz w:val="24"/>
        </w:rPr>
        <w:t>APPLY</w:t>
      </w:r>
      <w:r>
        <w:rPr>
          <w:rFonts w:ascii="Times New Roman" w:hAnsi="Times New Roman" w:cs="Times New Roman"/>
          <w:sz w:val="24"/>
        </w:rPr>
        <w:t>”</w:t>
      </w:r>
    </w:p>
    <w:p w:rsidR="001A4EA5" w:rsidRDefault="001A4EA5" w:rsidP="001A4EA5">
      <w:pPr>
        <w:spacing w:after="0" w:line="240" w:lineRule="auto"/>
        <w:ind w:firstLine="720"/>
        <w:rPr>
          <w:rFonts w:ascii="Times New Roman" w:hAnsi="Times New Roman" w:cs="Times New Roman"/>
          <w:sz w:val="24"/>
        </w:rPr>
      </w:pPr>
      <w:r>
        <w:rPr>
          <w:rFonts w:ascii="Times New Roman" w:hAnsi="Times New Roman" w:cs="Times New Roman"/>
          <w:sz w:val="24"/>
        </w:rPr>
        <w:t>Select “OK”</w:t>
      </w:r>
    </w:p>
    <w:p w:rsidR="00A225AE" w:rsidRDefault="00A225AE" w:rsidP="00F0610E">
      <w:pPr>
        <w:spacing w:after="0" w:line="240" w:lineRule="auto"/>
        <w:rPr>
          <w:rFonts w:ascii="Times New Roman" w:hAnsi="Times New Roman" w:cs="Times New Roman"/>
          <w:sz w:val="24"/>
        </w:rPr>
      </w:pPr>
    </w:p>
    <w:p w:rsidR="006F0F04" w:rsidRDefault="006F0F04" w:rsidP="006F0F04">
      <w:pPr>
        <w:spacing w:after="0" w:line="240" w:lineRule="auto"/>
        <w:rPr>
          <w:rFonts w:ascii="Times New Roman" w:hAnsi="Times New Roman" w:cs="Times New Roman"/>
          <w:sz w:val="24"/>
        </w:rPr>
      </w:pPr>
      <w:r>
        <w:rPr>
          <w:rFonts w:ascii="Times New Roman" w:hAnsi="Times New Roman" w:cs="Times New Roman"/>
          <w:sz w:val="24"/>
        </w:rPr>
        <w:t xml:space="preserve">Step5: </w:t>
      </w:r>
      <w:r>
        <w:rPr>
          <w:rFonts w:ascii="Times New Roman" w:hAnsi="Times New Roman" w:cs="Times New Roman"/>
          <w:sz w:val="24"/>
        </w:rPr>
        <w:t>[FIREWALL RULE in the GPO]</w:t>
      </w:r>
    </w:p>
    <w:p w:rsidR="006F0F04" w:rsidRDefault="006F0F04" w:rsidP="006F0F04">
      <w:pPr>
        <w:spacing w:after="0" w:line="240" w:lineRule="auto"/>
        <w:rPr>
          <w:rFonts w:ascii="Times New Roman" w:hAnsi="Times New Roman" w:cs="Times New Roman"/>
          <w:sz w:val="24"/>
        </w:rPr>
      </w:pPr>
    </w:p>
    <w:p w:rsidR="006F0F04" w:rsidRDefault="006F0F04" w:rsidP="006F0F04">
      <w:pPr>
        <w:spacing w:after="0" w:line="240" w:lineRule="auto"/>
        <w:ind w:left="720"/>
        <w:rPr>
          <w:rFonts w:ascii="Times New Roman" w:hAnsi="Times New Roman" w:cs="Times New Roman"/>
          <w:sz w:val="24"/>
        </w:rPr>
      </w:pPr>
      <w:r>
        <w:rPr>
          <w:rFonts w:ascii="Times New Roman" w:hAnsi="Times New Roman" w:cs="Times New Roman"/>
          <w:sz w:val="24"/>
        </w:rPr>
        <w:t>Navigate to “Computer Configuration” -&gt; “Policies” -&gt; “Windows Settings” -&gt;  “Security Settings” -&gt;  “</w:t>
      </w:r>
      <w:r>
        <w:rPr>
          <w:rFonts w:ascii="Times New Roman" w:hAnsi="Times New Roman" w:cs="Times New Roman"/>
          <w:sz w:val="24"/>
        </w:rPr>
        <w:t>Windows Firewall with advanced Security</w:t>
      </w:r>
      <w:r>
        <w:rPr>
          <w:rFonts w:ascii="Times New Roman" w:hAnsi="Times New Roman" w:cs="Times New Roman"/>
          <w:sz w:val="24"/>
        </w:rPr>
        <w:t xml:space="preserve">” -&gt;  </w:t>
      </w:r>
      <w:r w:rsidR="00CE5F11">
        <w:rPr>
          <w:rFonts w:ascii="Times New Roman" w:hAnsi="Times New Roman" w:cs="Times New Roman"/>
          <w:sz w:val="24"/>
        </w:rPr>
        <w:t>“Windows Firewall with advanced Security</w:t>
      </w:r>
      <w:r w:rsidR="00CE5F11">
        <w:rPr>
          <w:rFonts w:ascii="Times New Roman" w:hAnsi="Times New Roman" w:cs="Times New Roman"/>
          <w:sz w:val="24"/>
        </w:rPr>
        <w:t xml:space="preserve"> -LDAP</w:t>
      </w:r>
      <w:r w:rsidR="00CE5F11">
        <w:rPr>
          <w:rFonts w:ascii="Times New Roman" w:hAnsi="Times New Roman" w:cs="Times New Roman"/>
          <w:sz w:val="24"/>
        </w:rPr>
        <w:t>”</w:t>
      </w:r>
      <w:r w:rsidR="00CE5F11">
        <w:rPr>
          <w:rFonts w:ascii="Times New Roman" w:hAnsi="Times New Roman" w:cs="Times New Roman"/>
          <w:sz w:val="24"/>
        </w:rPr>
        <w:t xml:space="preserve"> -&gt;  “INBOUND RULES”</w:t>
      </w:r>
    </w:p>
    <w:p w:rsidR="006F0F04" w:rsidRDefault="006F0F04" w:rsidP="006F0F04">
      <w:pPr>
        <w:spacing w:after="0" w:line="240" w:lineRule="auto"/>
        <w:ind w:left="720"/>
        <w:rPr>
          <w:rFonts w:ascii="Times New Roman" w:hAnsi="Times New Roman" w:cs="Times New Roman"/>
          <w:sz w:val="24"/>
        </w:rPr>
      </w:pPr>
      <w:r>
        <w:rPr>
          <w:rFonts w:ascii="Times New Roman" w:hAnsi="Times New Roman" w:cs="Times New Roman"/>
          <w:sz w:val="24"/>
        </w:rPr>
        <w:t xml:space="preserve">Right click on </w:t>
      </w:r>
      <w:r w:rsidR="00CE5F11">
        <w:rPr>
          <w:rFonts w:ascii="Times New Roman" w:hAnsi="Times New Roman" w:cs="Times New Roman"/>
          <w:sz w:val="24"/>
        </w:rPr>
        <w:t xml:space="preserve">the white area or </w:t>
      </w:r>
      <w:r w:rsidR="00CE5F11">
        <w:rPr>
          <w:rFonts w:ascii="Times New Roman" w:hAnsi="Times New Roman" w:cs="Times New Roman"/>
          <w:sz w:val="24"/>
        </w:rPr>
        <w:t>“INBOUND RULES”</w:t>
      </w:r>
      <w:r w:rsidR="00CE5F11">
        <w:rPr>
          <w:rFonts w:ascii="Times New Roman" w:hAnsi="Times New Roman" w:cs="Times New Roman"/>
          <w:sz w:val="24"/>
        </w:rPr>
        <w:t xml:space="preserve"> and select “New Rule”</w:t>
      </w:r>
    </w:p>
    <w:p w:rsidR="00CE5F11" w:rsidRDefault="00CE5F11" w:rsidP="006F0F04">
      <w:pPr>
        <w:spacing w:after="0" w:line="240" w:lineRule="auto"/>
        <w:ind w:left="720"/>
        <w:rPr>
          <w:rFonts w:ascii="Times New Roman" w:hAnsi="Times New Roman" w:cs="Times New Roman"/>
          <w:sz w:val="24"/>
        </w:rPr>
      </w:pPr>
      <w:r>
        <w:rPr>
          <w:rFonts w:ascii="Times New Roman" w:hAnsi="Times New Roman" w:cs="Times New Roman"/>
          <w:sz w:val="24"/>
        </w:rPr>
        <w:t>Select Port</w:t>
      </w:r>
    </w:p>
    <w:p w:rsidR="006F0F04" w:rsidRDefault="006F0F04" w:rsidP="006F0F04">
      <w:pPr>
        <w:spacing w:after="0" w:line="240" w:lineRule="auto"/>
        <w:ind w:left="720"/>
        <w:rPr>
          <w:rFonts w:ascii="Times New Roman" w:hAnsi="Times New Roman" w:cs="Times New Roman"/>
          <w:sz w:val="24"/>
        </w:rPr>
      </w:pPr>
      <w:r>
        <w:rPr>
          <w:rFonts w:ascii="Times New Roman" w:hAnsi="Times New Roman" w:cs="Times New Roman"/>
          <w:sz w:val="24"/>
        </w:rPr>
        <w:t>Select “</w:t>
      </w:r>
      <w:r w:rsidR="00CE5F11">
        <w:rPr>
          <w:rFonts w:ascii="Times New Roman" w:hAnsi="Times New Roman" w:cs="Times New Roman"/>
          <w:sz w:val="24"/>
        </w:rPr>
        <w:t>TCP</w:t>
      </w:r>
      <w:r>
        <w:rPr>
          <w:rFonts w:ascii="Times New Roman" w:hAnsi="Times New Roman" w:cs="Times New Roman"/>
          <w:sz w:val="24"/>
        </w:rPr>
        <w:t>”</w:t>
      </w:r>
    </w:p>
    <w:p w:rsidR="006F0F04" w:rsidRDefault="006F0F04" w:rsidP="006F0F04">
      <w:pPr>
        <w:spacing w:after="0" w:line="240" w:lineRule="auto"/>
        <w:ind w:firstLine="720"/>
        <w:rPr>
          <w:rFonts w:ascii="Times New Roman" w:hAnsi="Times New Roman" w:cs="Times New Roman"/>
          <w:sz w:val="24"/>
        </w:rPr>
      </w:pPr>
      <w:r>
        <w:rPr>
          <w:rFonts w:ascii="Times New Roman" w:hAnsi="Times New Roman" w:cs="Times New Roman"/>
          <w:sz w:val="24"/>
        </w:rPr>
        <w:t>Select “</w:t>
      </w:r>
      <w:r w:rsidR="00CE5F11">
        <w:rPr>
          <w:rFonts w:ascii="Times New Roman" w:hAnsi="Times New Roman" w:cs="Times New Roman"/>
          <w:sz w:val="24"/>
        </w:rPr>
        <w:t>Specific Local Ports</w:t>
      </w:r>
      <w:r>
        <w:rPr>
          <w:rFonts w:ascii="Times New Roman" w:hAnsi="Times New Roman" w:cs="Times New Roman"/>
          <w:sz w:val="24"/>
        </w:rPr>
        <w:t>”</w:t>
      </w:r>
    </w:p>
    <w:p w:rsidR="00CE5F11" w:rsidRDefault="006F0F04" w:rsidP="006F0F04">
      <w:pPr>
        <w:spacing w:after="0" w:line="240" w:lineRule="auto"/>
        <w:rPr>
          <w:rFonts w:ascii="Times New Roman" w:hAnsi="Times New Roman" w:cs="Times New Roman"/>
          <w:sz w:val="24"/>
        </w:rPr>
      </w:pPr>
      <w:r>
        <w:rPr>
          <w:rFonts w:ascii="Times New Roman" w:hAnsi="Times New Roman" w:cs="Times New Roman"/>
          <w:sz w:val="24"/>
        </w:rPr>
        <w:tab/>
      </w:r>
      <w:r w:rsidR="00CE5F11">
        <w:rPr>
          <w:rFonts w:ascii="Times New Roman" w:hAnsi="Times New Roman" w:cs="Times New Roman"/>
          <w:sz w:val="24"/>
        </w:rPr>
        <w:t>Type “5985”</w:t>
      </w:r>
    </w:p>
    <w:p w:rsidR="00CE5F11" w:rsidRDefault="006F0F04" w:rsidP="00CE5F11">
      <w:pPr>
        <w:spacing w:after="0" w:line="240" w:lineRule="auto"/>
        <w:ind w:firstLine="720"/>
        <w:rPr>
          <w:rFonts w:ascii="Times New Roman" w:hAnsi="Times New Roman" w:cs="Times New Roman"/>
          <w:sz w:val="24"/>
        </w:rPr>
      </w:pPr>
      <w:r>
        <w:rPr>
          <w:rFonts w:ascii="Times New Roman" w:hAnsi="Times New Roman" w:cs="Times New Roman"/>
          <w:sz w:val="24"/>
        </w:rPr>
        <w:t>Select “</w:t>
      </w:r>
      <w:r w:rsidR="00CE5F11">
        <w:rPr>
          <w:rFonts w:ascii="Times New Roman" w:hAnsi="Times New Roman" w:cs="Times New Roman"/>
          <w:sz w:val="24"/>
        </w:rPr>
        <w:t>Allow the Connection”</w:t>
      </w:r>
    </w:p>
    <w:p w:rsidR="006F0F04" w:rsidRDefault="00CE5F11" w:rsidP="00CE5F11">
      <w:pPr>
        <w:spacing w:after="0" w:line="240" w:lineRule="auto"/>
        <w:ind w:firstLine="720"/>
        <w:rPr>
          <w:rFonts w:ascii="Times New Roman" w:hAnsi="Times New Roman" w:cs="Times New Roman"/>
          <w:sz w:val="24"/>
        </w:rPr>
      </w:pPr>
      <w:r>
        <w:rPr>
          <w:rFonts w:ascii="Times New Roman" w:hAnsi="Times New Roman" w:cs="Times New Roman"/>
          <w:sz w:val="24"/>
        </w:rPr>
        <w:t>Select “Domain” Deselect the other 2 (PRIVATE and PUBLIC)</w:t>
      </w:r>
    </w:p>
    <w:p w:rsidR="006F0F04" w:rsidRDefault="006F0F04" w:rsidP="006F0F04">
      <w:pPr>
        <w:spacing w:after="0" w:line="240" w:lineRule="auto"/>
        <w:rPr>
          <w:rFonts w:ascii="Times New Roman" w:hAnsi="Times New Roman" w:cs="Times New Roman"/>
          <w:sz w:val="24"/>
        </w:rPr>
      </w:pPr>
      <w:r>
        <w:rPr>
          <w:rFonts w:ascii="Times New Roman" w:hAnsi="Times New Roman" w:cs="Times New Roman"/>
          <w:sz w:val="24"/>
        </w:rPr>
        <w:tab/>
        <w:t>Select “</w:t>
      </w:r>
      <w:r w:rsidR="00CE5F11">
        <w:rPr>
          <w:rFonts w:ascii="Times New Roman" w:hAnsi="Times New Roman" w:cs="Times New Roman"/>
          <w:sz w:val="24"/>
        </w:rPr>
        <w:t>Next</w:t>
      </w:r>
      <w:r>
        <w:rPr>
          <w:rFonts w:ascii="Times New Roman" w:hAnsi="Times New Roman" w:cs="Times New Roman"/>
          <w:sz w:val="24"/>
        </w:rPr>
        <w:t>”</w:t>
      </w:r>
    </w:p>
    <w:p w:rsidR="006F0F04" w:rsidRDefault="006F0F04" w:rsidP="006F0F04">
      <w:pPr>
        <w:spacing w:after="0" w:line="240" w:lineRule="auto"/>
        <w:rPr>
          <w:rFonts w:ascii="Times New Roman" w:hAnsi="Times New Roman" w:cs="Times New Roman"/>
          <w:sz w:val="24"/>
        </w:rPr>
      </w:pPr>
      <w:r>
        <w:rPr>
          <w:rFonts w:ascii="Times New Roman" w:hAnsi="Times New Roman" w:cs="Times New Roman"/>
          <w:sz w:val="24"/>
        </w:rPr>
        <w:tab/>
        <w:t xml:space="preserve">Type </w:t>
      </w:r>
      <w:r w:rsidR="00CE5F11">
        <w:rPr>
          <w:rFonts w:ascii="Times New Roman" w:hAnsi="Times New Roman" w:cs="Times New Roman"/>
          <w:sz w:val="24"/>
        </w:rPr>
        <w:t xml:space="preserve">whatever you want to name your rule IE: </w:t>
      </w:r>
      <w:r>
        <w:rPr>
          <w:rFonts w:ascii="Times New Roman" w:hAnsi="Times New Roman" w:cs="Times New Roman"/>
          <w:sz w:val="24"/>
        </w:rPr>
        <w:t>“</w:t>
      </w:r>
      <w:r w:rsidR="00CE5F11">
        <w:rPr>
          <w:rFonts w:ascii="Times New Roman" w:hAnsi="Times New Roman" w:cs="Times New Roman"/>
          <w:sz w:val="24"/>
        </w:rPr>
        <w:t>Allow Windows RM</w:t>
      </w:r>
      <w:r>
        <w:rPr>
          <w:rFonts w:ascii="Times New Roman" w:hAnsi="Times New Roman" w:cs="Times New Roman"/>
          <w:sz w:val="24"/>
        </w:rPr>
        <w:t>”</w:t>
      </w:r>
    </w:p>
    <w:p w:rsidR="006F0F04" w:rsidRDefault="006F0F04" w:rsidP="006F0F04">
      <w:pPr>
        <w:spacing w:after="0" w:line="240" w:lineRule="auto"/>
        <w:rPr>
          <w:rFonts w:ascii="Times New Roman" w:hAnsi="Times New Roman" w:cs="Times New Roman"/>
          <w:sz w:val="24"/>
        </w:rPr>
      </w:pPr>
      <w:r>
        <w:rPr>
          <w:rFonts w:ascii="Times New Roman" w:hAnsi="Times New Roman" w:cs="Times New Roman"/>
          <w:sz w:val="24"/>
        </w:rPr>
        <w:tab/>
        <w:t>Select “</w:t>
      </w:r>
      <w:r w:rsidR="001D389C">
        <w:rPr>
          <w:rFonts w:ascii="Times New Roman" w:hAnsi="Times New Roman" w:cs="Times New Roman"/>
          <w:sz w:val="24"/>
        </w:rPr>
        <w:t>Finish</w:t>
      </w:r>
      <w:r>
        <w:rPr>
          <w:rFonts w:ascii="Times New Roman" w:hAnsi="Times New Roman" w:cs="Times New Roman"/>
          <w:sz w:val="24"/>
        </w:rPr>
        <w:t>”</w:t>
      </w:r>
    </w:p>
    <w:p w:rsidR="006F0F04" w:rsidRDefault="001D389C" w:rsidP="001D389C">
      <w:pPr>
        <w:spacing w:after="0" w:line="240" w:lineRule="auto"/>
        <w:ind w:left="720"/>
        <w:rPr>
          <w:rFonts w:ascii="Times New Roman" w:hAnsi="Times New Roman" w:cs="Times New Roman"/>
          <w:sz w:val="24"/>
        </w:rPr>
      </w:pPr>
      <w:r>
        <w:rPr>
          <w:rFonts w:ascii="Times New Roman" w:hAnsi="Times New Roman" w:cs="Times New Roman"/>
          <w:sz w:val="24"/>
        </w:rPr>
        <w:t>Right click and select “Properties” on the rule you just created and verify it looks like this one below</w:t>
      </w:r>
    </w:p>
    <w:p w:rsidR="000C2C9C" w:rsidRDefault="000C2C9C" w:rsidP="001D389C">
      <w:pPr>
        <w:spacing w:after="0" w:line="240" w:lineRule="auto"/>
        <w:ind w:left="720"/>
        <w:rPr>
          <w:rFonts w:ascii="Times New Roman" w:hAnsi="Times New Roman" w:cs="Times New Roman"/>
          <w:sz w:val="24"/>
        </w:rPr>
      </w:pPr>
      <w:r>
        <w:rPr>
          <w:rFonts w:ascii="Times New Roman" w:hAnsi="Times New Roman" w:cs="Times New Roman"/>
          <w:sz w:val="24"/>
        </w:rPr>
        <w:t xml:space="preserve">Close Group Policy Management Editor </w:t>
      </w:r>
      <w:proofErr w:type="gramStart"/>
      <w:r>
        <w:rPr>
          <w:rFonts w:ascii="Times New Roman" w:hAnsi="Times New Roman" w:cs="Times New Roman"/>
          <w:sz w:val="24"/>
        </w:rPr>
        <w:t>window</w:t>
      </w:r>
      <w:proofErr w:type="gramEnd"/>
    </w:p>
    <w:p w:rsidR="001D389C" w:rsidRDefault="001D389C" w:rsidP="001D389C">
      <w:pPr>
        <w:spacing w:after="0" w:line="240" w:lineRule="auto"/>
        <w:ind w:left="720"/>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6F0F04" w:rsidRDefault="006F0F04" w:rsidP="00F0610E">
      <w:pPr>
        <w:spacing w:after="0" w:line="240" w:lineRule="auto"/>
        <w:rPr>
          <w:rFonts w:ascii="Times New Roman" w:hAnsi="Times New Roman" w:cs="Times New Roman"/>
          <w:sz w:val="24"/>
        </w:rPr>
      </w:pPr>
      <w:r w:rsidRPr="006F0F04">
        <w:rPr>
          <w:rFonts w:ascii="Times New Roman" w:hAnsi="Times New Roman" w:cs="Times New Roman"/>
          <w:sz w:val="24"/>
        </w:rPr>
        <w:lastRenderedPageBreak/>
        <w:drawing>
          <wp:inline distT="0" distB="0" distL="0" distR="0" wp14:anchorId="543A0DEF" wp14:editId="2EDA9D41">
            <wp:extent cx="5943600" cy="4150995"/>
            <wp:effectExtent l="0" t="0" r="0"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3600" cy="4150995"/>
                    </a:xfrm>
                    <a:prstGeom prst="rect">
                      <a:avLst/>
                    </a:prstGeom>
                  </pic:spPr>
                </pic:pic>
              </a:graphicData>
            </a:graphic>
          </wp:inline>
        </w:drawing>
      </w: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0C2C9C">
      <w:pPr>
        <w:spacing w:after="0" w:line="240" w:lineRule="auto"/>
        <w:rPr>
          <w:rFonts w:ascii="Times New Roman" w:hAnsi="Times New Roman" w:cs="Times New Roman"/>
          <w:sz w:val="24"/>
        </w:rPr>
      </w:pPr>
      <w:r>
        <w:rPr>
          <w:rFonts w:ascii="Times New Roman" w:hAnsi="Times New Roman" w:cs="Times New Roman"/>
          <w:sz w:val="24"/>
        </w:rPr>
        <w:t>Step5: [</w:t>
      </w:r>
      <w:r>
        <w:rPr>
          <w:rFonts w:ascii="Times New Roman" w:hAnsi="Times New Roman" w:cs="Times New Roman"/>
          <w:sz w:val="24"/>
        </w:rPr>
        <w:t>Apply GPO to appropriate Organizational Units</w:t>
      </w:r>
      <w:r>
        <w:rPr>
          <w:rFonts w:ascii="Times New Roman" w:hAnsi="Times New Roman" w:cs="Times New Roman"/>
          <w:sz w:val="24"/>
        </w:rPr>
        <w:t>]</w:t>
      </w:r>
    </w:p>
    <w:p w:rsidR="000C2C9C" w:rsidRDefault="000C2C9C" w:rsidP="000C2C9C">
      <w:pPr>
        <w:spacing w:after="0" w:line="240" w:lineRule="auto"/>
        <w:rPr>
          <w:rFonts w:ascii="Times New Roman" w:hAnsi="Times New Roman" w:cs="Times New Roman"/>
          <w:sz w:val="24"/>
        </w:rPr>
      </w:pPr>
    </w:p>
    <w:p w:rsidR="000C2C9C"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Go to the Group Policy Management Window</w:t>
      </w:r>
    </w:p>
    <w:p w:rsidR="00CA184F"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Right Click on your Domain</w:t>
      </w:r>
    </w:p>
    <w:p w:rsidR="00CA184F"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Select Link an Existing GPO</w:t>
      </w:r>
    </w:p>
    <w:p w:rsidR="00CA184F"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Select the GPO you just created and select “OK”</w:t>
      </w:r>
    </w:p>
    <w:p w:rsidR="00CA184F"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Right Underneath Your Domain name Tree icon you should see the newly added GPO</w:t>
      </w:r>
    </w:p>
    <w:p w:rsidR="00CA184F"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Right Click on the new GPO you just added and Select “Enforced”</w:t>
      </w:r>
    </w:p>
    <w:p w:rsidR="00CA184F" w:rsidRDefault="00CA184F" w:rsidP="000C2C9C">
      <w:pPr>
        <w:spacing w:after="0" w:line="240" w:lineRule="auto"/>
        <w:ind w:left="720"/>
        <w:rPr>
          <w:rFonts w:ascii="Times New Roman" w:hAnsi="Times New Roman" w:cs="Times New Roman"/>
          <w:sz w:val="24"/>
        </w:rPr>
      </w:pPr>
      <w:r>
        <w:rPr>
          <w:rFonts w:ascii="Times New Roman" w:hAnsi="Times New Roman" w:cs="Times New Roman"/>
          <w:sz w:val="24"/>
        </w:rPr>
        <w:t>Restart Your Machine twice and the hosts on your domain twice</w:t>
      </w:r>
    </w:p>
    <w:p w:rsidR="00CA184F" w:rsidRDefault="00CA184F" w:rsidP="000C2C9C">
      <w:pPr>
        <w:spacing w:after="0" w:line="240" w:lineRule="auto"/>
        <w:ind w:left="720"/>
        <w:rPr>
          <w:rFonts w:ascii="Times New Roman" w:hAnsi="Times New Roman" w:cs="Times New Roman"/>
          <w:sz w:val="24"/>
        </w:rPr>
      </w:pPr>
      <w:proofErr w:type="spellStart"/>
      <w:r>
        <w:rPr>
          <w:rFonts w:ascii="Times New Roman" w:hAnsi="Times New Roman" w:cs="Times New Roman"/>
          <w:sz w:val="24"/>
        </w:rPr>
        <w:t>Batabing</w:t>
      </w:r>
      <w:proofErr w:type="spellEnd"/>
      <w:r>
        <w:rPr>
          <w:rFonts w:ascii="Times New Roman" w:hAnsi="Times New Roman" w:cs="Times New Roman"/>
          <w:sz w:val="24"/>
        </w:rPr>
        <w:t xml:space="preserve"> </w:t>
      </w:r>
      <w:r w:rsidRPr="00CA184F">
        <w:rPr>
          <w:rFonts w:ascii="Times New Roman" w:hAnsi="Times New Roman" w:cs="Times New Roman"/>
          <w:sz w:val="24"/>
        </w:rPr>
        <w:sym w:font="Wingdings" w:char="F04A"/>
      </w: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roofErr w:type="spellStart"/>
      <w:r>
        <w:rPr>
          <w:rFonts w:ascii="Times New Roman" w:hAnsi="Times New Roman" w:cs="Times New Roman"/>
          <w:sz w:val="24"/>
        </w:rPr>
        <w:t>Sadasdsadsadsada</w:t>
      </w:r>
      <w:proofErr w:type="spellEnd"/>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p>
    <w:p w:rsidR="000C2C9C" w:rsidRDefault="000C2C9C" w:rsidP="00F0610E">
      <w:pPr>
        <w:spacing w:after="0" w:line="240" w:lineRule="auto"/>
        <w:rPr>
          <w:rFonts w:ascii="Times New Roman" w:hAnsi="Times New Roman" w:cs="Times New Roman"/>
          <w:sz w:val="24"/>
        </w:rPr>
      </w:pPr>
      <w:r w:rsidRPr="000C2C9C">
        <w:rPr>
          <w:rFonts w:ascii="Times New Roman" w:hAnsi="Times New Roman" w:cs="Times New Roman"/>
          <w:sz w:val="24"/>
        </w:rPr>
        <w:lastRenderedPageBreak/>
        <w:drawing>
          <wp:inline distT="0" distB="0" distL="0" distR="0" wp14:anchorId="036C0566" wp14:editId="46A1E72A">
            <wp:extent cx="2388233" cy="2049707"/>
            <wp:effectExtent l="0" t="0" r="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0"/>
                    <a:srcRect l="2585"/>
                    <a:stretch/>
                  </pic:blipFill>
                  <pic:spPr>
                    <a:xfrm>
                      <a:off x="0" y="0"/>
                      <a:ext cx="2388233" cy="2049707"/>
                    </a:xfrm>
                    <a:prstGeom prst="rect">
                      <a:avLst/>
                    </a:prstGeom>
                  </pic:spPr>
                </pic:pic>
              </a:graphicData>
            </a:graphic>
          </wp:inline>
        </w:drawing>
      </w:r>
    </w:p>
    <w:sectPr w:rsidR="000C2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B5246"/>
    <w:multiLevelType w:val="hybridMultilevel"/>
    <w:tmpl w:val="40D46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F54"/>
    <w:rsid w:val="000C2138"/>
    <w:rsid w:val="000C2C9C"/>
    <w:rsid w:val="00102E0D"/>
    <w:rsid w:val="00141129"/>
    <w:rsid w:val="00154FBC"/>
    <w:rsid w:val="001A4EA5"/>
    <w:rsid w:val="001D389C"/>
    <w:rsid w:val="00257DF8"/>
    <w:rsid w:val="002A4A8A"/>
    <w:rsid w:val="002C0950"/>
    <w:rsid w:val="002D4DDC"/>
    <w:rsid w:val="002F73F8"/>
    <w:rsid w:val="00357497"/>
    <w:rsid w:val="003732D2"/>
    <w:rsid w:val="00440E34"/>
    <w:rsid w:val="004A6F2C"/>
    <w:rsid w:val="0056040B"/>
    <w:rsid w:val="0056097C"/>
    <w:rsid w:val="0057208E"/>
    <w:rsid w:val="005865E3"/>
    <w:rsid w:val="00592B79"/>
    <w:rsid w:val="00671794"/>
    <w:rsid w:val="006A308D"/>
    <w:rsid w:val="006F0F04"/>
    <w:rsid w:val="00761125"/>
    <w:rsid w:val="008734D4"/>
    <w:rsid w:val="00884202"/>
    <w:rsid w:val="008A2F54"/>
    <w:rsid w:val="00A225AE"/>
    <w:rsid w:val="00A37965"/>
    <w:rsid w:val="00B202F9"/>
    <w:rsid w:val="00B52E0B"/>
    <w:rsid w:val="00C07F18"/>
    <w:rsid w:val="00CA184F"/>
    <w:rsid w:val="00CE5F11"/>
    <w:rsid w:val="00D257AA"/>
    <w:rsid w:val="00D36EA5"/>
    <w:rsid w:val="00EC0799"/>
    <w:rsid w:val="00EC36FB"/>
    <w:rsid w:val="00F0610E"/>
    <w:rsid w:val="00F22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509518-4DE3-4947-9B44-96A94A567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7</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Juarbe, Jeriel SSG</dc:creator>
  <cp:keywords/>
  <dc:description/>
  <cp:lastModifiedBy>Juarbe, Jeriel SSG</cp:lastModifiedBy>
  <cp:revision>27</cp:revision>
  <dcterms:created xsi:type="dcterms:W3CDTF">2015-06-04T18:35:00Z</dcterms:created>
  <dcterms:modified xsi:type="dcterms:W3CDTF">2015-06-05T19:03:00Z</dcterms:modified>
</cp:coreProperties>
</file>