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Nome: José Aparecido dos Santos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Idade: 49 anos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Quais objetos utiliza diariamente?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Notbook, 2 celulares, relógio com software de voz, bengala, agenda eletrônica, máquina que escreve em baile, caneta para cego.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Facilidades com celular: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Comando de voz(talkback) e software pago.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Sites{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Cegueta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Cegal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que facilitou a tecnologia na sua vida?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Maior informação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Como é encontrar os objetos quando precisa deles?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Tudo tem que estar no mesmo lugar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(ai daquele que mudar de lugar)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Quais objetos que perde com mais frequência?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Nunca perco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Oque você acha de um sinalizador de objetos através de sons específicos para cada objeto?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Ser útil e muito engraçado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