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rFonts w:ascii="Times New Roman" w:hAnsi="Times New Roman"/>
          <w:b/>
          <w:bCs/>
          <w:szCs w:val="36"/>
        </w:rPr>
        <w:t xml:space="preserve">User Acceptance Testing (UAT) Template </w:t>
      </w:r>
    </w:p>
    <w:tbl>
      <w:tblPr>
        <w:tblW w:w="9067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2066B" w:rsidRDefault="001C379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08</w:t>
            </w:r>
            <w:r w:rsidRPr="001C3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IN"/>
              </w:rPr>
              <w:t>th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October 2026</w:t>
            </w:r>
          </w:p>
        </w:tc>
      </w:tr>
      <w:tr w:rsidR="0002066B" w:rsidRPr="0002066B" w:rsidTr="0002066B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2066B" w:rsidRDefault="001C379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9100FusionForce</w:t>
            </w:r>
          </w:p>
        </w:tc>
      </w:tr>
      <w:tr w:rsidR="0002066B" w:rsidRPr="0002066B" w:rsidTr="0002066B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1C379E" w:rsidRDefault="001C379E" w:rsidP="001C379E">
            <w:r>
              <w:rPr>
                <w:rFonts w:ascii="Times New Roman" w:hAnsi="Times New Roman"/>
              </w:rPr>
              <w:t>Script Controlled ACL</w:t>
            </w:r>
          </w:p>
        </w:tc>
      </w:tr>
      <w:tr w:rsidR="0002066B" w:rsidRPr="0002066B" w:rsidTr="0002066B">
        <w:trPr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066B" w:rsidRPr="0002066B" w:rsidRDefault="001C379E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4 Marks</w:t>
            </w: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rFonts w:ascii="Times New Roman" w:hAnsi="Times New Roman"/>
          <w:b/>
          <w:bCs/>
        </w:rPr>
        <w:t>Project Overview:</w:t>
      </w:r>
    </w:p>
    <w:p w:rsidR="00C415A7" w:rsidRDefault="00C415A7" w:rsidP="00C415A7">
      <w:r>
        <w:rPr>
          <w:rFonts w:ascii="Times New Roman" w:hAnsi="Times New Roman"/>
        </w:rPr>
        <w:t>Project Name: Script Controlled ACL</w:t>
      </w:r>
    </w:p>
    <w:p w:rsidR="00C415A7" w:rsidRDefault="00C415A7" w:rsidP="00C415A7">
      <w:proofErr w:type="gramStart"/>
      <w:r>
        <w:rPr>
          <w:rFonts w:ascii="Times New Roman" w:hAnsi="Times New Roman"/>
        </w:rPr>
        <w:t>Project Description: ServiceNow script-controlled ACL implementation for branch-based record access and operation-level permissions.</w:t>
      </w:r>
      <w:proofErr w:type="gramEnd"/>
    </w:p>
    <w:p w:rsidR="00C415A7" w:rsidRDefault="00C415A7" w:rsidP="00C415A7">
      <w:r>
        <w:rPr>
          <w:rFonts w:ascii="Times New Roman" w:hAnsi="Times New Roman"/>
        </w:rPr>
        <w:t>Project Version: 1.0</w:t>
      </w:r>
    </w:p>
    <w:p w:rsidR="00C415A7" w:rsidRDefault="00C415A7" w:rsidP="00C415A7">
      <w:r>
        <w:rPr>
          <w:rFonts w:ascii="Times New Roman" w:hAnsi="Times New Roman"/>
        </w:rPr>
        <w:t>Testing Period: 08 October 2026</w:t>
      </w:r>
    </w:p>
    <w:p w:rsidR="00C415A7" w:rsidRPr="00C415A7" w:rsidRDefault="00C415A7" w:rsidP="00C415A7">
      <w:pPr>
        <w:rPr>
          <w:b/>
          <w:bCs/>
        </w:rPr>
      </w:pPr>
      <w:r>
        <w:rPr>
          <w:rFonts w:ascii="Times New Roman" w:hAnsi="Times New Roman"/>
        </w:rPr>
        <w:t>Testing Scope: User/role setup, table access, READ, CREATE, WRITE and DELETE ACL behavior, branch restriction and administrator access.</w:t>
      </w:r>
    </w:p>
    <w:p w:rsidR="00C415A7" w:rsidRDefault="00C415A7" w:rsidP="00C415A7">
      <w:r>
        <w:rPr>
          <w:rFonts w:ascii="Times New Roman" w:hAnsi="Times New Roman"/>
        </w:rPr>
        <w:t xml:space="preserve">[List of Features and Functionalities to be </w:t>
      </w:r>
      <w:proofErr w:type="gramStart"/>
      <w:r>
        <w:rPr>
          <w:rFonts w:ascii="Times New Roman" w:hAnsi="Times New Roman"/>
        </w:rPr>
        <w:t>Tested</w:t>
      </w:r>
      <w:proofErr w:type="gramEnd"/>
      <w:r>
        <w:rPr>
          <w:rFonts w:ascii="Times New Roman" w:hAnsi="Times New Roman"/>
        </w:rPr>
        <w:t>]</w:t>
      </w:r>
    </w:p>
    <w:p w:rsidR="00C415A7" w:rsidRDefault="00C415A7" w:rsidP="00C415A7">
      <w:r>
        <w:rPr>
          <w:rFonts w:ascii="Times New Roman" w:hAnsi="Times New Roman"/>
        </w:rPr>
        <w:t xml:space="preserve">[List of User Stories or Requirements to be </w:t>
      </w:r>
      <w:proofErr w:type="gramStart"/>
      <w:r>
        <w:rPr>
          <w:rFonts w:ascii="Times New Roman" w:hAnsi="Times New Roman"/>
        </w:rPr>
        <w:t>Tested</w:t>
      </w:r>
      <w:proofErr w:type="gramEnd"/>
      <w:r>
        <w:rPr>
          <w:rFonts w:ascii="Times New Roman" w:hAnsi="Times New Roman"/>
        </w:rPr>
        <w:t>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rFonts w:ascii="Times New Roman" w:hAnsi="Times New Roman"/>
          <w:b/>
          <w:bCs/>
        </w:rPr>
        <w:t>Testing Environment:</w:t>
      </w:r>
    </w:p>
    <w:p w:rsidR="00C415A7" w:rsidRDefault="00C415A7" w:rsidP="00C415A7">
      <w:r>
        <w:rPr>
          <w:rFonts w:ascii="Times New Roman" w:hAnsi="Times New Roman"/>
        </w:rPr>
        <w:t>URL/Location: ServiceNow instance used for the project</w:t>
      </w:r>
    </w:p>
    <w:p w:rsidR="00C415A7" w:rsidRDefault="00C415A7" w:rsidP="00C415A7">
      <w:r>
        <w:rPr>
          <w:rFonts w:ascii="Times New Roman" w:hAnsi="Times New Roman"/>
        </w:rPr>
        <w:t>Credentials: Test users/roles configured in the ServiceNow instance; credentials are not included in this document.</w:t>
      </w:r>
    </w:p>
    <w:p w:rsidR="00C415A7" w:rsidRDefault="00C415A7" w:rsidP="00C415A7">
      <w:pPr>
        <w:rPr>
          <w:b/>
          <w:bCs/>
        </w:rPr>
      </w:pPr>
      <w:r w:rsidRPr="00C415A7">
        <w:rPr>
          <w:rFonts w:ascii="Times New Roman" w:hAnsi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Spec="center"/>
        <w:tblW w:w="8642" w:type="dxa"/>
        <w:jc w:val="center"/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1C379E">
        <w:trPr>
          <w:jc w:val="center"/>
        </w:trPr>
        <w:tc>
          <w:tcPr>
            <w:tcW w:w="1285" w:type="dxa"/>
            <w:vAlign w:val="center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  <w:vAlign w:val="center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  <w:vAlign w:val="center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  <w:vAlign w:val="center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  <w:vAlign w:val="center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  <w:vAlign w:val="center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35130A" w:rsidTr="001C379E">
        <w:trPr>
          <w:jc w:val="center"/>
        </w:trPr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TC-001</w:t>
            </w:r>
          </w:p>
        </w:tc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Read access for EEE1 user</w:t>
            </w:r>
          </w:p>
        </w:tc>
        <w:tc>
          <w:tcPr>
            <w:tcW w:w="224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Impersonate EEE1 user; open u_institution_details list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EEE branch records are accessible according to the READ ACL</w:t>
            </w:r>
          </w:p>
        </w:tc>
        <w:tc>
          <w:tcPr>
            <w:tcW w:w="127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 xml:space="preserve">EEE records </w:t>
            </w:r>
            <w:r>
              <w:rPr>
                <w:rFonts w:ascii="Times New Roman" w:hAnsi="Times New Roman"/>
                <w:sz w:val="20"/>
              </w:rPr>
              <w:t>accessible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 w:rsidR="0035130A" w:rsidTr="001C379E">
        <w:trPr>
          <w:jc w:val="center"/>
        </w:trPr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TC-002</w:t>
            </w:r>
          </w:p>
        </w:tc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Unauthorized read access</w:t>
            </w:r>
          </w:p>
        </w:tc>
        <w:tc>
          <w:tcPr>
            <w:tcW w:w="224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Use a user without required role and open records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Restricted records are not accessible</w:t>
            </w:r>
          </w:p>
        </w:tc>
        <w:tc>
          <w:tcPr>
            <w:tcW w:w="127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Access denied / records unavailable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 w:rsidR="0035130A" w:rsidTr="001C379E">
        <w:trPr>
          <w:jc w:val="center"/>
        </w:trPr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TC-003</w:t>
            </w:r>
          </w:p>
        </w:tc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Administrator access</w:t>
            </w:r>
          </w:p>
        </w:tc>
        <w:tc>
          <w:tcPr>
            <w:tcW w:w="224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Impersonate admin and open records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Admin can view</w:t>
            </w:r>
            <w:r>
              <w:rPr>
                <w:rFonts w:ascii="Times New Roman" w:hAnsi="Times New Roman"/>
                <w:sz w:val="20"/>
              </w:rPr>
              <w:t xml:space="preserve"> all records</w:t>
            </w:r>
          </w:p>
        </w:tc>
        <w:tc>
          <w:tcPr>
            <w:tcW w:w="127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All records visible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 w:rsidR="0035130A" w:rsidTr="001C379E">
        <w:trPr>
          <w:jc w:val="center"/>
        </w:trPr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TC-004</w:t>
            </w:r>
          </w:p>
        </w:tc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Create permission</w:t>
            </w:r>
          </w:p>
        </w:tc>
        <w:tc>
          <w:tcPr>
            <w:tcW w:w="224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Use user with bb2 and select New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New record can be created</w:t>
            </w:r>
          </w:p>
        </w:tc>
        <w:tc>
          <w:tcPr>
            <w:tcW w:w="127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New button available and record can be created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 w:rsidR="0035130A" w:rsidTr="001C379E">
        <w:trPr>
          <w:jc w:val="center"/>
        </w:trPr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TC-005</w:t>
            </w:r>
          </w:p>
        </w:tc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 xml:space="preserve">Write </w:t>
            </w:r>
            <w:r>
              <w:rPr>
                <w:rFonts w:ascii="Times New Roman" w:hAnsi="Times New Roman"/>
                <w:sz w:val="20"/>
              </w:rPr>
              <w:lastRenderedPageBreak/>
              <w:t>permission</w:t>
            </w:r>
          </w:p>
        </w:tc>
        <w:tc>
          <w:tcPr>
            <w:tcW w:w="224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lastRenderedPageBreak/>
              <w:t xml:space="preserve">Use user with bb3 and </w:t>
            </w:r>
            <w:r>
              <w:rPr>
                <w:rFonts w:ascii="Times New Roman" w:hAnsi="Times New Roman"/>
                <w:sz w:val="20"/>
              </w:rPr>
              <w:lastRenderedPageBreak/>
              <w:t>edit a record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lastRenderedPageBreak/>
              <w:t xml:space="preserve">Permitted </w:t>
            </w:r>
            <w:r>
              <w:rPr>
                <w:rFonts w:ascii="Times New Roman" w:hAnsi="Times New Roman"/>
                <w:sz w:val="20"/>
              </w:rPr>
              <w:lastRenderedPageBreak/>
              <w:t>record can</w:t>
            </w:r>
            <w:r>
              <w:rPr>
                <w:rFonts w:ascii="Times New Roman" w:hAnsi="Times New Roman"/>
                <w:sz w:val="20"/>
              </w:rPr>
              <w:t xml:space="preserve"> be updated</w:t>
            </w:r>
          </w:p>
        </w:tc>
        <w:tc>
          <w:tcPr>
            <w:tcW w:w="127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lastRenderedPageBreak/>
              <w:t xml:space="preserve">Record </w:t>
            </w:r>
            <w:r>
              <w:rPr>
                <w:rFonts w:ascii="Times New Roman" w:hAnsi="Times New Roman"/>
                <w:sz w:val="20"/>
              </w:rPr>
              <w:lastRenderedPageBreak/>
              <w:t>editable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lastRenderedPageBreak/>
              <w:t>Pass</w:t>
            </w:r>
          </w:p>
        </w:tc>
      </w:tr>
      <w:tr w:rsidR="0035130A" w:rsidTr="001C379E">
        <w:trPr>
          <w:jc w:val="center"/>
        </w:trPr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lastRenderedPageBreak/>
              <w:t>TC-006</w:t>
            </w:r>
          </w:p>
        </w:tc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Delete permission</w:t>
            </w:r>
          </w:p>
        </w:tc>
        <w:tc>
          <w:tcPr>
            <w:tcW w:w="224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Use user with bb4 and delete a permitted record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Record can be deleted</w:t>
            </w:r>
          </w:p>
        </w:tc>
        <w:tc>
          <w:tcPr>
            <w:tcW w:w="127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Delete operation available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  <w:tr w:rsidR="0035130A" w:rsidTr="001C379E">
        <w:trPr>
          <w:jc w:val="center"/>
        </w:trPr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TC-007</w:t>
            </w:r>
          </w:p>
        </w:tc>
        <w:tc>
          <w:tcPr>
            <w:tcW w:w="128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Branch condition</w:t>
            </w:r>
          </w:p>
        </w:tc>
        <w:tc>
          <w:tcPr>
            <w:tcW w:w="224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Check ECE/CSE records as EEE user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 xml:space="preserve">Non-EEE records are not exposed </w:t>
            </w:r>
            <w:r>
              <w:rPr>
                <w:rFonts w:ascii="Times New Roman" w:hAnsi="Times New Roman"/>
                <w:sz w:val="20"/>
              </w:rPr>
              <w:t>through the restricted READ condition</w:t>
            </w:r>
          </w:p>
        </w:tc>
        <w:tc>
          <w:tcPr>
            <w:tcW w:w="127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Only permitted EEE records shown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Pass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 w:rsidRPr="000A7CAF">
        <w:rPr>
          <w:rFonts w:ascii="Times New Roman" w:hAnsi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Spec="center"/>
        <w:tblW w:w="8642" w:type="dxa"/>
        <w:jc w:val="center"/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001C379E">
        <w:trPr>
          <w:trHeight w:val="841"/>
          <w:jc w:val="center"/>
        </w:trPr>
        <w:tc>
          <w:tcPr>
            <w:tcW w:w="1129" w:type="dxa"/>
            <w:vAlign w:val="center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  <w:vAlign w:val="center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  <w:vAlign w:val="center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  <w:vAlign w:val="center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  <w:vAlign w:val="center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  <w:vAlign w:val="center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35130A" w:rsidTr="001C379E">
        <w:trPr>
          <w:jc w:val="center"/>
        </w:trPr>
        <w:tc>
          <w:tcPr>
            <w:tcW w:w="1129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BG-001</w:t>
            </w:r>
          </w:p>
        </w:tc>
        <w:tc>
          <w:tcPr>
            <w:tcW w:w="1441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No unresolved functional defects recorded during documented verification.</w:t>
            </w:r>
          </w:p>
        </w:tc>
        <w:tc>
          <w:tcPr>
            <w:tcW w:w="2245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w="1276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w="1134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Closed</w:t>
            </w:r>
          </w:p>
        </w:tc>
        <w:tc>
          <w:tcPr>
            <w:tcW w:w="1417" w:type="dxa"/>
            <w:vAlign w:val="center"/>
          </w:tcPr>
          <w:p w:rsidR="0035130A" w:rsidRDefault="00D02CCE">
            <w:r>
              <w:rPr>
                <w:rFonts w:ascii="Times New Roman" w:hAnsi="Times New Roman"/>
                <w:sz w:val="20"/>
              </w:rPr>
              <w:t>All listed scenarios passed.</w:t>
            </w: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rFonts w:ascii="Times New Roman" w:hAnsi="Times New Roman"/>
          <w:b/>
          <w:bCs/>
        </w:rPr>
        <w:t>Notes: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>Ensure that all test cases cover both positive and negative scenarios.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>Encourage testers to provide detailed feedback, including any suggestions for improvement.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>Bug tracking should include details such as severity, status, and steps to reproduce.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>Obtain sign-off from both the project manager and product owner before proceeding with deployment.</w:t>
      </w:r>
    </w:p>
    <w:p w:rsidR="00C415A7" w:rsidRDefault="00C415A7" w:rsidP="00C415A7"/>
    <w:sectPr w:rsidR="00C415A7" w:rsidSect="00351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2066B"/>
    <w:rsid w:val="000A7CAF"/>
    <w:rsid w:val="001C379E"/>
    <w:rsid w:val="0035130A"/>
    <w:rsid w:val="00367FFC"/>
    <w:rsid w:val="0045657E"/>
    <w:rsid w:val="005003D4"/>
    <w:rsid w:val="00A53BA6"/>
    <w:rsid w:val="00C415A7"/>
    <w:rsid w:val="00D02C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7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hp</cp:lastModifiedBy>
  <cp:revision>2</cp:revision>
  <dcterms:created xsi:type="dcterms:W3CDTF">2026-10-08T14:17:00Z</dcterms:created>
  <dcterms:modified xsi:type="dcterms:W3CDTF">2026-10-08T14:17:00Z</dcterms:modified>
</cp:coreProperties>
</file>