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5D3" w:rsidRDefault="006005D3" w:rsidP="00626664">
      <w:pPr>
        <w:rPr>
          <w:b/>
          <w:bCs/>
        </w:rPr>
      </w:pPr>
    </w:p>
    <w:p w:rsidR="00E01FEF" w:rsidRPr="00E01FEF" w:rsidRDefault="007379B2" w:rsidP="00E01FEF">
      <w:pPr>
        <w:pStyle w:val="ListParagraph"/>
        <w:numPr>
          <w:ilvl w:val="0"/>
          <w:numId w:val="5"/>
        </w:numPr>
        <w:rPr>
          <w:iCs/>
          <w:sz w:val="22"/>
          <w:szCs w:val="22"/>
        </w:rPr>
      </w:pPr>
      <w:r w:rsidRPr="000E10D8">
        <w:rPr>
          <w:b/>
          <w:u w:val="single"/>
        </w:rPr>
        <w:t xml:space="preserve">The </w:t>
      </w:r>
      <w:r w:rsidR="00014C7E">
        <w:rPr>
          <w:b/>
          <w:u w:val="single"/>
        </w:rPr>
        <w:t>Problem</w:t>
      </w:r>
      <w:r w:rsidRPr="000E10D8">
        <w:rPr>
          <w:b/>
          <w:u w:val="single"/>
        </w:rPr>
        <w:t>:</w:t>
      </w:r>
      <w:r w:rsidRPr="00750AFC">
        <w:rPr>
          <w:b/>
        </w:rPr>
        <w:t xml:space="preserve"> </w:t>
      </w:r>
      <w:r w:rsidR="00E01FEF" w:rsidRPr="000E10D8">
        <w:t xml:space="preserve">This </w:t>
      </w:r>
      <w:r w:rsidR="00014C7E">
        <w:rPr>
          <w:iCs/>
        </w:rPr>
        <w:t>problem</w:t>
      </w:r>
      <w:r w:rsidR="00E01FEF" w:rsidRPr="000E10D8">
        <w:rPr>
          <w:iCs/>
        </w:rPr>
        <w:t xml:space="preserve"> asks </w:t>
      </w:r>
      <w:r w:rsidR="00014C7E">
        <w:rPr>
          <w:iCs/>
        </w:rPr>
        <w:t>you</w:t>
      </w:r>
      <w:r w:rsidR="00E01FEF" w:rsidRPr="000E10D8">
        <w:rPr>
          <w:iCs/>
        </w:rPr>
        <w:t xml:space="preserve"> to analyze data in order to recommend environmentally-friendly changes to everyday actions without lessening individuals’ quality of life. The data gives a peak into the lives of 1,000 individuals who rated several everyday activities (taking a long shower, driving a car, etc.) on a scale of 1-100 based on how important those activities are</w:t>
      </w:r>
      <w:r w:rsidR="00E01FEF" w:rsidRPr="00E01FEF">
        <w:rPr>
          <w:iCs/>
        </w:rPr>
        <w:t xml:space="preserve"> to their daily lives. </w:t>
      </w:r>
    </w:p>
    <w:p w:rsidR="00E01FEF" w:rsidRPr="00E01FEF" w:rsidRDefault="00E01FEF" w:rsidP="00E01FEF">
      <w:pPr>
        <w:rPr>
          <w:iCs/>
        </w:rPr>
      </w:pPr>
    </w:p>
    <w:p w:rsidR="00817951" w:rsidRDefault="00014C7E" w:rsidP="0021683D">
      <w:pPr>
        <w:pStyle w:val="Default"/>
        <w:ind w:left="450"/>
        <w:rPr>
          <w:rFonts w:ascii="Times New Roman" w:hAnsi="Times New Roman" w:cs="Times New Roman"/>
          <w:iCs/>
          <w:color w:val="auto"/>
        </w:rPr>
      </w:pPr>
      <w:r>
        <w:rPr>
          <w:rFonts w:ascii="Times New Roman" w:hAnsi="Times New Roman" w:cs="Times New Roman"/>
          <w:iCs/>
          <w:color w:val="auto"/>
        </w:rPr>
        <w:t>You</w:t>
      </w:r>
      <w:r w:rsidR="00E01FEF">
        <w:rPr>
          <w:rFonts w:ascii="Times New Roman" w:hAnsi="Times New Roman" w:cs="Times New Roman"/>
          <w:iCs/>
          <w:color w:val="auto"/>
        </w:rPr>
        <w:t xml:space="preserve"> are asked to</w:t>
      </w:r>
      <w:r w:rsidR="00E01FEF" w:rsidRPr="00E01FEF">
        <w:rPr>
          <w:rFonts w:ascii="Times New Roman" w:hAnsi="Times New Roman" w:cs="Times New Roman"/>
          <w:iCs/>
          <w:color w:val="auto"/>
        </w:rPr>
        <w:t xml:space="preserve"> write computer programs to find quality substitutes for activities that are high carbon emitters without reducing the happiness and utility that the individuals in the data obtain from these activities. This kind of analysis gives </w:t>
      </w:r>
      <w:r>
        <w:rPr>
          <w:rFonts w:ascii="Times New Roman" w:hAnsi="Times New Roman" w:cs="Times New Roman"/>
          <w:iCs/>
          <w:color w:val="auto"/>
        </w:rPr>
        <w:t>individuals</w:t>
      </w:r>
      <w:r w:rsidR="00E01FEF" w:rsidRPr="00E01FEF">
        <w:rPr>
          <w:rFonts w:ascii="Times New Roman" w:hAnsi="Times New Roman" w:cs="Times New Roman"/>
          <w:iCs/>
          <w:color w:val="auto"/>
        </w:rPr>
        <w:t xml:space="preserve"> an opportunity to hone their analytic</w:t>
      </w:r>
      <w:bookmarkStart w:id="0" w:name="_GoBack"/>
      <w:bookmarkEnd w:id="0"/>
      <w:r w:rsidR="00E01FEF" w:rsidRPr="00E01FEF">
        <w:rPr>
          <w:rFonts w:ascii="Times New Roman" w:hAnsi="Times New Roman" w:cs="Times New Roman"/>
          <w:iCs/>
          <w:color w:val="auto"/>
        </w:rPr>
        <w:t xml:space="preserve">s skills on an interesting problem and dovetails with Wells Fargo’s commitment to environmental sustainability. </w:t>
      </w:r>
    </w:p>
    <w:p w:rsidR="00E01FEF" w:rsidRPr="00E01FEF" w:rsidRDefault="00E01FEF" w:rsidP="00E01FEF">
      <w:pPr>
        <w:pStyle w:val="Default"/>
        <w:rPr>
          <w:color w:val="auto"/>
        </w:rPr>
      </w:pPr>
    </w:p>
    <w:p w:rsidR="00405AC6" w:rsidRPr="00E01FEF" w:rsidRDefault="00405AC6" w:rsidP="00104C9A">
      <w:pPr>
        <w:pStyle w:val="ListParagraph"/>
        <w:numPr>
          <w:ilvl w:val="0"/>
          <w:numId w:val="2"/>
        </w:numPr>
        <w:ind w:right="-90"/>
        <w:rPr>
          <w:b/>
        </w:rPr>
      </w:pPr>
      <w:r w:rsidRPr="00E01FEF">
        <w:rPr>
          <w:b/>
        </w:rPr>
        <w:t>Key Deliverables</w:t>
      </w:r>
      <w:r w:rsidR="00B774C7" w:rsidRPr="00E01FEF">
        <w:rPr>
          <w:b/>
        </w:rPr>
        <w:t xml:space="preserve"> (“Solution”): </w:t>
      </w:r>
    </w:p>
    <w:p w:rsidR="00405AC6" w:rsidRPr="00E01FEF" w:rsidRDefault="00405AC6" w:rsidP="00B774C7">
      <w:pPr>
        <w:ind w:right="-90"/>
        <w:rPr>
          <w:b/>
          <w:i/>
        </w:rPr>
      </w:pPr>
      <w:r w:rsidRPr="00E01FEF">
        <w:t xml:space="preserve"> </w:t>
      </w:r>
    </w:p>
    <w:p w:rsidR="00405AC6" w:rsidRPr="00E01FEF" w:rsidRDefault="00405AC6" w:rsidP="00405AC6">
      <w:pPr>
        <w:ind w:left="1440"/>
      </w:pPr>
      <w:r w:rsidRPr="00E01FEF">
        <w:rPr>
          <w:u w:val="single"/>
        </w:rPr>
        <w:t>Deliverable 1</w:t>
      </w:r>
      <w:r w:rsidR="00B774C7" w:rsidRPr="00E01FEF">
        <w:t xml:space="preserve"> </w:t>
      </w:r>
      <w:r w:rsidRPr="00E01FEF">
        <w:t xml:space="preserve"> </w:t>
      </w:r>
    </w:p>
    <w:p w:rsidR="00405AC6" w:rsidRPr="00E01FEF" w:rsidRDefault="00405AC6" w:rsidP="00104C9A">
      <w:pPr>
        <w:pStyle w:val="ListParagraph"/>
        <w:numPr>
          <w:ilvl w:val="0"/>
          <w:numId w:val="1"/>
        </w:numPr>
      </w:pPr>
      <w:r w:rsidRPr="00E01FEF">
        <w:t>Written description of how the data product succeeds mathematically in minimizing an individual’s carbon footprint with minimal negative impact on their utility</w:t>
      </w:r>
      <w:r w:rsidR="00081E18" w:rsidRPr="00E01FEF">
        <w:t>.</w:t>
      </w:r>
    </w:p>
    <w:p w:rsidR="00405AC6" w:rsidRPr="00E01FEF" w:rsidRDefault="00405AC6" w:rsidP="00104C9A">
      <w:pPr>
        <w:pStyle w:val="ListParagraph"/>
        <w:numPr>
          <w:ilvl w:val="0"/>
          <w:numId w:val="1"/>
        </w:numPr>
      </w:pPr>
      <w:r w:rsidRPr="00E01FEF">
        <w:t xml:space="preserve">Why the data product created is a good example of machine learning in action. </w:t>
      </w:r>
    </w:p>
    <w:p w:rsidR="00405AC6" w:rsidRPr="00E01FEF" w:rsidRDefault="00405AC6" w:rsidP="00405AC6">
      <w:pPr>
        <w:ind w:left="1440"/>
      </w:pPr>
    </w:p>
    <w:p w:rsidR="00405AC6" w:rsidRPr="00E01FEF" w:rsidRDefault="00405AC6" w:rsidP="00405AC6">
      <w:pPr>
        <w:ind w:left="1440"/>
      </w:pPr>
      <w:r w:rsidRPr="00E01FEF">
        <w:rPr>
          <w:u w:val="single"/>
        </w:rPr>
        <w:t>Deliverable 2</w:t>
      </w:r>
      <w:r w:rsidR="00B774C7" w:rsidRPr="00E01FEF">
        <w:t xml:space="preserve"> </w:t>
      </w:r>
    </w:p>
    <w:p w:rsidR="00405AC6" w:rsidRPr="00E01FEF" w:rsidRDefault="00405AC6" w:rsidP="00104C9A">
      <w:pPr>
        <w:pStyle w:val="ListParagraph"/>
        <w:numPr>
          <w:ilvl w:val="0"/>
          <w:numId w:val="3"/>
        </w:numPr>
      </w:pPr>
      <w:r w:rsidRPr="00E01FEF">
        <w:t xml:space="preserve">General idea of how individuals would interface, e.g. a visual representation of </w:t>
      </w:r>
      <w:r w:rsidR="00081E18" w:rsidRPr="00E01FEF">
        <w:t xml:space="preserve">how individuals and the organization would interface. </w:t>
      </w:r>
    </w:p>
    <w:p w:rsidR="00405AC6" w:rsidRPr="00E01FEF" w:rsidRDefault="00405AC6" w:rsidP="00405AC6">
      <w:pPr>
        <w:ind w:left="1440"/>
      </w:pPr>
    </w:p>
    <w:p w:rsidR="00405AC6" w:rsidRPr="00E01FEF" w:rsidRDefault="00405AC6" w:rsidP="00405AC6">
      <w:pPr>
        <w:ind w:left="1440"/>
      </w:pPr>
      <w:r w:rsidRPr="00E01FEF">
        <w:rPr>
          <w:u w:val="single"/>
        </w:rPr>
        <w:lastRenderedPageBreak/>
        <w:t>Deliverable 3</w:t>
      </w:r>
    </w:p>
    <w:p w:rsidR="00B774C7" w:rsidRPr="00E01FEF" w:rsidRDefault="00405AC6" w:rsidP="0024315F">
      <w:pPr>
        <w:pStyle w:val="ListParagraph"/>
        <w:numPr>
          <w:ilvl w:val="0"/>
          <w:numId w:val="4"/>
        </w:numPr>
        <w:spacing w:after="200" w:line="276" w:lineRule="auto"/>
      </w:pPr>
      <w:r w:rsidRPr="00E01FEF">
        <w:t>Documented code that is operational and can be run using the data provided for processing the sample data and generating the output for you</w:t>
      </w:r>
      <w:r w:rsidR="0024315F">
        <w:t>r concept</w:t>
      </w:r>
    </w:p>
    <w:p w:rsidR="0003157C" w:rsidRPr="00E01FEF" w:rsidRDefault="0003157C" w:rsidP="0003157C">
      <w:pPr>
        <w:pStyle w:val="CommentText"/>
        <w:rPr>
          <w:b/>
          <w:sz w:val="24"/>
          <w:szCs w:val="24"/>
        </w:rPr>
      </w:pPr>
    </w:p>
    <w:p w:rsidR="001D698E" w:rsidRPr="001D698E" w:rsidRDefault="000139B6" w:rsidP="001D698E">
      <w:pPr>
        <w:pStyle w:val="CommentText"/>
        <w:numPr>
          <w:ilvl w:val="0"/>
          <w:numId w:val="5"/>
        </w:numPr>
        <w:rPr>
          <w:b/>
          <w:sz w:val="24"/>
          <w:szCs w:val="24"/>
        </w:rPr>
      </w:pPr>
      <w:r w:rsidRPr="00750AFC">
        <w:rPr>
          <w:b/>
          <w:sz w:val="24"/>
          <w:szCs w:val="24"/>
          <w:u w:val="single"/>
        </w:rPr>
        <w:t>Publicity/Usage Rights</w:t>
      </w:r>
      <w:r w:rsidRPr="00D93C59">
        <w:rPr>
          <w:b/>
          <w:sz w:val="24"/>
          <w:szCs w:val="24"/>
          <w:u w:val="single"/>
        </w:rPr>
        <w:t>:</w:t>
      </w:r>
      <w:r w:rsidRPr="00E01FEF">
        <w:rPr>
          <w:sz w:val="24"/>
          <w:szCs w:val="24"/>
        </w:rPr>
        <w:t xml:space="preserve"> </w:t>
      </w:r>
      <w:r w:rsidR="00014C7E">
        <w:rPr>
          <w:sz w:val="24"/>
          <w:szCs w:val="24"/>
        </w:rPr>
        <w:t>Work conducted on this problem</w:t>
      </w:r>
      <w:r w:rsidR="00014C7E" w:rsidRPr="00014C7E">
        <w:rPr>
          <w:sz w:val="24"/>
          <w:szCs w:val="24"/>
        </w:rPr>
        <w:t xml:space="preserve"> must be completed externally, only using personal devices (non-Wells Fargo computers, tools, etc.). </w:t>
      </w:r>
    </w:p>
    <w:p w:rsidR="001D698E" w:rsidRPr="001D698E" w:rsidRDefault="001D698E" w:rsidP="001D698E">
      <w:pPr>
        <w:pStyle w:val="CommentText"/>
        <w:ind w:left="450"/>
        <w:rPr>
          <w:b/>
          <w:sz w:val="24"/>
          <w:szCs w:val="24"/>
        </w:rPr>
      </w:pPr>
    </w:p>
    <w:p w:rsidR="00405AC6" w:rsidRPr="001D698E" w:rsidRDefault="0024315F" w:rsidP="001D698E">
      <w:pPr>
        <w:pStyle w:val="CommentText"/>
        <w:numPr>
          <w:ilvl w:val="0"/>
          <w:numId w:val="5"/>
        </w:numPr>
        <w:rPr>
          <w:b/>
          <w:sz w:val="24"/>
          <w:szCs w:val="24"/>
          <w:u w:val="single"/>
        </w:rPr>
      </w:pPr>
      <w:r w:rsidRPr="001D698E">
        <w:rPr>
          <w:b/>
          <w:sz w:val="24"/>
          <w:szCs w:val="24"/>
          <w:u w:val="single"/>
        </w:rPr>
        <w:t>Rubric</w:t>
      </w:r>
    </w:p>
    <w:p w:rsidR="006104D4" w:rsidRPr="00E01FEF" w:rsidRDefault="006104D4" w:rsidP="00442BC3">
      <w:pPr>
        <w:ind w:right="-90" w:firstLine="90"/>
        <w:rPr>
          <w:b/>
        </w:rPr>
      </w:pPr>
    </w:p>
    <w:p w:rsidR="00405AC6" w:rsidRPr="00E01FEF" w:rsidRDefault="00405AC6" w:rsidP="00104C9A">
      <w:pPr>
        <w:pStyle w:val="ListParagraph"/>
        <w:numPr>
          <w:ilvl w:val="0"/>
          <w:numId w:val="6"/>
        </w:numPr>
        <w:spacing w:after="200" w:line="276" w:lineRule="auto"/>
        <w:ind w:left="1080"/>
        <w:rPr>
          <w:b/>
          <w:bCs/>
        </w:rPr>
      </w:pPr>
      <w:r w:rsidRPr="00E01FEF">
        <w:rPr>
          <w:b/>
        </w:rPr>
        <w:t xml:space="preserve">Defining the problem and the target – 25 points </w:t>
      </w:r>
    </w:p>
    <w:p w:rsidR="00405AC6" w:rsidRPr="00E01FEF" w:rsidRDefault="00405AC6" w:rsidP="00104C9A">
      <w:pPr>
        <w:pStyle w:val="ListParagraph"/>
        <w:numPr>
          <w:ilvl w:val="0"/>
          <w:numId w:val="7"/>
        </w:numPr>
        <w:spacing w:after="200" w:line="276" w:lineRule="auto"/>
        <w:ind w:left="1800"/>
        <w:rPr>
          <w:b/>
          <w:bCs/>
        </w:rPr>
      </w:pPr>
      <w:r w:rsidRPr="00E01FEF">
        <w:t xml:space="preserve">Was the correct problem addressed? </w:t>
      </w:r>
      <w:r w:rsidRPr="00E01FEF">
        <w:rPr>
          <w:b/>
        </w:rPr>
        <w:t>10 points</w:t>
      </w:r>
    </w:p>
    <w:p w:rsidR="00405AC6" w:rsidRPr="00E01FEF" w:rsidRDefault="00405AC6" w:rsidP="00104C9A">
      <w:pPr>
        <w:pStyle w:val="ListParagraph"/>
        <w:numPr>
          <w:ilvl w:val="0"/>
          <w:numId w:val="7"/>
        </w:numPr>
        <w:spacing w:after="200" w:line="276" w:lineRule="auto"/>
        <w:ind w:left="1800"/>
        <w:rPr>
          <w:b/>
          <w:bCs/>
        </w:rPr>
      </w:pPr>
      <w:r w:rsidRPr="00E01FEF">
        <w:t xml:space="preserve">How well did the target align with the goal of the </w:t>
      </w:r>
      <w:r w:rsidR="0024315F">
        <w:t>problem</w:t>
      </w:r>
      <w:r w:rsidRPr="00E01FEF">
        <w:t xml:space="preserve">? Extra marks for creating an index vs. using the total pollution variable in the data and for describing the rationale behind the components of the index created. </w:t>
      </w:r>
      <w:r w:rsidRPr="00E01FEF">
        <w:rPr>
          <w:b/>
        </w:rPr>
        <w:t>10 points</w:t>
      </w:r>
    </w:p>
    <w:p w:rsidR="002D48E7" w:rsidRPr="0024315F" w:rsidRDefault="00405AC6" w:rsidP="00F1198D">
      <w:pPr>
        <w:pStyle w:val="ListParagraph"/>
        <w:numPr>
          <w:ilvl w:val="0"/>
          <w:numId w:val="7"/>
        </w:numPr>
        <w:spacing w:after="200" w:line="276" w:lineRule="auto"/>
        <w:ind w:left="1800"/>
        <w:rPr>
          <w:b/>
          <w:bCs/>
        </w:rPr>
      </w:pPr>
      <w:r w:rsidRPr="00E01FEF">
        <w:t xml:space="preserve">Mathematical formulation of the problem. Was the </w:t>
      </w:r>
      <w:r w:rsidR="0024315F">
        <w:t>team</w:t>
      </w:r>
      <w:r w:rsidRPr="00E01FEF">
        <w:t xml:space="preserve"> able to list the function for minimization and all the constraints mathematically? </w:t>
      </w:r>
      <w:r w:rsidRPr="0024315F">
        <w:rPr>
          <w:b/>
        </w:rPr>
        <w:t>5 points</w:t>
      </w:r>
    </w:p>
    <w:p w:rsidR="0088376C" w:rsidRPr="00E01FEF" w:rsidRDefault="0088376C" w:rsidP="0088376C">
      <w:pPr>
        <w:pStyle w:val="ListParagraph"/>
        <w:spacing w:after="200" w:line="276" w:lineRule="auto"/>
        <w:ind w:left="1800"/>
        <w:rPr>
          <w:b/>
          <w:bCs/>
        </w:rPr>
      </w:pPr>
    </w:p>
    <w:p w:rsidR="00405AC6" w:rsidRPr="00E01FEF" w:rsidRDefault="00405AC6" w:rsidP="00104C9A">
      <w:pPr>
        <w:pStyle w:val="ListParagraph"/>
        <w:numPr>
          <w:ilvl w:val="0"/>
          <w:numId w:val="6"/>
        </w:numPr>
        <w:spacing w:after="200" w:line="276" w:lineRule="auto"/>
        <w:ind w:left="1080"/>
        <w:rPr>
          <w:b/>
          <w:bCs/>
        </w:rPr>
      </w:pPr>
      <w:r w:rsidRPr="00E01FEF">
        <w:rPr>
          <w:b/>
          <w:bCs/>
        </w:rPr>
        <w:t>Feature Engineering – 20 points</w:t>
      </w:r>
    </w:p>
    <w:p w:rsidR="00405AC6" w:rsidRPr="00E01FEF" w:rsidRDefault="00405AC6" w:rsidP="00104C9A">
      <w:pPr>
        <w:pStyle w:val="ListParagraph"/>
        <w:numPr>
          <w:ilvl w:val="1"/>
          <w:numId w:val="9"/>
        </w:numPr>
        <w:spacing w:after="200" w:line="276" w:lineRule="auto"/>
        <w:ind w:left="1800"/>
        <w:rPr>
          <w:b/>
          <w:bCs/>
        </w:rPr>
      </w:pPr>
      <w:r w:rsidRPr="00E01FEF">
        <w:t xml:space="preserve">What features were excluded and why? </w:t>
      </w:r>
      <w:r w:rsidRPr="00E01FEF">
        <w:rPr>
          <w:b/>
        </w:rPr>
        <w:t>5 points</w:t>
      </w:r>
    </w:p>
    <w:p w:rsidR="00405AC6" w:rsidRPr="00E01FEF" w:rsidRDefault="00405AC6" w:rsidP="00104C9A">
      <w:pPr>
        <w:pStyle w:val="ListParagraph"/>
        <w:numPr>
          <w:ilvl w:val="1"/>
          <w:numId w:val="9"/>
        </w:numPr>
        <w:spacing w:after="200" w:line="276" w:lineRule="auto"/>
        <w:ind w:left="1800"/>
        <w:rPr>
          <w:b/>
          <w:bCs/>
        </w:rPr>
      </w:pPr>
      <w:r w:rsidRPr="00E01FEF">
        <w:t xml:space="preserve">How were missing values handled? </w:t>
      </w:r>
      <w:r w:rsidRPr="00E01FEF">
        <w:rPr>
          <w:b/>
        </w:rPr>
        <w:t>5 points</w:t>
      </w:r>
    </w:p>
    <w:p w:rsidR="00405AC6" w:rsidRPr="00E01FEF" w:rsidRDefault="00405AC6" w:rsidP="00104C9A">
      <w:pPr>
        <w:pStyle w:val="ListParagraph"/>
        <w:numPr>
          <w:ilvl w:val="1"/>
          <w:numId w:val="9"/>
        </w:numPr>
        <w:spacing w:after="200" w:line="276" w:lineRule="auto"/>
        <w:ind w:left="1800"/>
        <w:rPr>
          <w:b/>
          <w:bCs/>
        </w:rPr>
      </w:pPr>
      <w:r w:rsidRPr="00E01FEF">
        <w:t xml:space="preserve">What features were transformed, why and how? </w:t>
      </w:r>
      <w:r w:rsidRPr="00E01FEF">
        <w:rPr>
          <w:b/>
        </w:rPr>
        <w:t>10 points</w:t>
      </w:r>
    </w:p>
    <w:p w:rsidR="00405AC6" w:rsidRPr="00E01FEF" w:rsidRDefault="00405AC6" w:rsidP="009621C9">
      <w:pPr>
        <w:pStyle w:val="ListParagraph"/>
        <w:spacing w:after="200" w:line="276" w:lineRule="auto"/>
        <w:ind w:left="1080"/>
        <w:rPr>
          <w:b/>
          <w:bCs/>
        </w:rPr>
      </w:pPr>
    </w:p>
    <w:p w:rsidR="00405AC6" w:rsidRPr="00E01FEF" w:rsidRDefault="00405AC6" w:rsidP="00104C9A">
      <w:pPr>
        <w:pStyle w:val="ListParagraph"/>
        <w:numPr>
          <w:ilvl w:val="0"/>
          <w:numId w:val="6"/>
        </w:numPr>
        <w:spacing w:after="200" w:line="276" w:lineRule="auto"/>
        <w:ind w:left="1080"/>
        <w:rPr>
          <w:b/>
          <w:bCs/>
        </w:rPr>
      </w:pPr>
      <w:r w:rsidRPr="00E01FEF">
        <w:rPr>
          <w:b/>
          <w:bCs/>
        </w:rPr>
        <w:t>Analysis – 30 points</w:t>
      </w:r>
    </w:p>
    <w:p w:rsidR="00405AC6" w:rsidRPr="00E01FEF" w:rsidRDefault="00405AC6" w:rsidP="00104C9A">
      <w:pPr>
        <w:pStyle w:val="ListParagraph"/>
        <w:numPr>
          <w:ilvl w:val="1"/>
          <w:numId w:val="8"/>
        </w:numPr>
        <w:spacing w:after="200" w:line="276" w:lineRule="auto"/>
        <w:ind w:left="1800"/>
        <w:rPr>
          <w:b/>
          <w:bCs/>
        </w:rPr>
      </w:pPr>
      <w:r w:rsidRPr="00E01FEF">
        <w:lastRenderedPageBreak/>
        <w:t xml:space="preserve">What models were tested and why were these chosen? </w:t>
      </w:r>
      <w:r w:rsidRPr="00E01FEF">
        <w:rPr>
          <w:b/>
        </w:rPr>
        <w:t>3</w:t>
      </w:r>
      <w:r w:rsidRPr="00E01FEF">
        <w:t xml:space="preserve"> </w:t>
      </w:r>
      <w:r w:rsidRPr="00E01FEF">
        <w:rPr>
          <w:b/>
        </w:rPr>
        <w:t>points</w:t>
      </w:r>
    </w:p>
    <w:p w:rsidR="00405AC6" w:rsidRPr="00E01FEF" w:rsidRDefault="00405AC6" w:rsidP="00104C9A">
      <w:pPr>
        <w:pStyle w:val="ListParagraph"/>
        <w:numPr>
          <w:ilvl w:val="1"/>
          <w:numId w:val="8"/>
        </w:numPr>
        <w:spacing w:after="200" w:line="276" w:lineRule="auto"/>
        <w:ind w:left="1800"/>
        <w:rPr>
          <w:b/>
          <w:bCs/>
        </w:rPr>
      </w:pPr>
      <w:r w:rsidRPr="00E01FEF">
        <w:t xml:space="preserve">What was the thought process behind fine tuning each model and what evaluation metrics were used? </w:t>
      </w:r>
      <w:r w:rsidRPr="00E01FEF">
        <w:rPr>
          <w:b/>
        </w:rPr>
        <w:t>9 points</w:t>
      </w:r>
    </w:p>
    <w:p w:rsidR="00405AC6" w:rsidRPr="00E01FEF" w:rsidRDefault="00405AC6" w:rsidP="00104C9A">
      <w:pPr>
        <w:pStyle w:val="ListParagraph"/>
        <w:numPr>
          <w:ilvl w:val="1"/>
          <w:numId w:val="8"/>
        </w:numPr>
        <w:ind w:left="1800"/>
      </w:pPr>
      <w:r w:rsidRPr="00E01FEF">
        <w:t xml:space="preserve">What evaluation metrics were used to compare across models? </w:t>
      </w:r>
      <w:r w:rsidRPr="00E01FEF">
        <w:rPr>
          <w:b/>
        </w:rPr>
        <w:t>9 points</w:t>
      </w:r>
    </w:p>
    <w:p w:rsidR="002D48E7" w:rsidRPr="00E01FEF" w:rsidRDefault="00405AC6" w:rsidP="00104C9A">
      <w:pPr>
        <w:pStyle w:val="ListParagraph"/>
        <w:numPr>
          <w:ilvl w:val="1"/>
          <w:numId w:val="8"/>
        </w:numPr>
        <w:spacing w:before="240" w:after="120" w:line="276" w:lineRule="auto"/>
        <w:ind w:left="1800"/>
        <w:rPr>
          <w:b/>
          <w:bCs/>
        </w:rPr>
      </w:pPr>
      <w:r w:rsidRPr="00E01FEF">
        <w:t xml:space="preserve">What insights were provided? </w:t>
      </w:r>
      <w:r w:rsidRPr="00E01FEF">
        <w:rPr>
          <w:b/>
        </w:rPr>
        <w:t>9 points</w:t>
      </w:r>
    </w:p>
    <w:p w:rsidR="002D48E7" w:rsidRPr="00E01FEF" w:rsidRDefault="002D48E7" w:rsidP="009621C9">
      <w:pPr>
        <w:pStyle w:val="ListParagraph"/>
        <w:spacing w:before="240" w:after="120" w:line="276" w:lineRule="auto"/>
        <w:ind w:left="1800"/>
        <w:rPr>
          <w:b/>
          <w:bCs/>
        </w:rPr>
      </w:pPr>
    </w:p>
    <w:p w:rsidR="00405AC6" w:rsidRPr="00E01FEF" w:rsidRDefault="00405AC6" w:rsidP="00104C9A">
      <w:pPr>
        <w:pStyle w:val="ListParagraph"/>
        <w:numPr>
          <w:ilvl w:val="0"/>
          <w:numId w:val="6"/>
        </w:numPr>
        <w:spacing w:before="240" w:after="120" w:line="276" w:lineRule="auto"/>
        <w:ind w:left="1080"/>
        <w:rPr>
          <w:b/>
          <w:bCs/>
        </w:rPr>
      </w:pPr>
      <w:r w:rsidRPr="00E01FEF">
        <w:rPr>
          <w:b/>
          <w:bCs/>
        </w:rPr>
        <w:t>Communications/</w:t>
      </w:r>
      <w:r w:rsidR="00D93C59">
        <w:rPr>
          <w:b/>
          <w:bCs/>
        </w:rPr>
        <w:t>V</w:t>
      </w:r>
      <w:r w:rsidRPr="00E01FEF">
        <w:rPr>
          <w:b/>
          <w:bCs/>
        </w:rPr>
        <w:t>isualizations – 25 points</w:t>
      </w:r>
    </w:p>
    <w:p w:rsidR="00405AC6" w:rsidRPr="00E01FEF" w:rsidRDefault="00405AC6" w:rsidP="00104C9A">
      <w:pPr>
        <w:pStyle w:val="ListParagraph"/>
        <w:numPr>
          <w:ilvl w:val="1"/>
          <w:numId w:val="10"/>
        </w:numPr>
        <w:spacing w:after="200" w:line="276" w:lineRule="auto"/>
        <w:ind w:left="1800"/>
        <w:rPr>
          <w:bCs/>
        </w:rPr>
      </w:pPr>
      <w:r w:rsidRPr="00E01FEF">
        <w:t>Description of overall goal and results.</w:t>
      </w:r>
      <w:r w:rsidRPr="00E01FEF">
        <w:rPr>
          <w:bCs/>
        </w:rPr>
        <w:t xml:space="preserve"> </w:t>
      </w:r>
      <w:r w:rsidRPr="00E01FEF">
        <w:rPr>
          <w:b/>
          <w:bCs/>
        </w:rPr>
        <w:t>8</w:t>
      </w:r>
      <w:r w:rsidRPr="00E01FEF">
        <w:rPr>
          <w:b/>
        </w:rPr>
        <w:t xml:space="preserve"> points</w:t>
      </w:r>
    </w:p>
    <w:p w:rsidR="00405AC6" w:rsidRPr="00E01FEF" w:rsidRDefault="00405AC6" w:rsidP="00104C9A">
      <w:pPr>
        <w:pStyle w:val="ListParagraph"/>
        <w:numPr>
          <w:ilvl w:val="1"/>
          <w:numId w:val="10"/>
        </w:numPr>
        <w:spacing w:after="200" w:line="276" w:lineRule="auto"/>
        <w:ind w:left="1800"/>
        <w:rPr>
          <w:bCs/>
        </w:rPr>
      </w:pPr>
      <w:r w:rsidRPr="00E01FEF">
        <w:rPr>
          <w:bCs/>
        </w:rPr>
        <w:t xml:space="preserve">Effective use of visuals, </w:t>
      </w:r>
      <w:r w:rsidRPr="00E01FEF">
        <w:t xml:space="preserve">including choice of visuals, page layout and use of real estate. </w:t>
      </w:r>
      <w:r w:rsidRPr="00E01FEF">
        <w:rPr>
          <w:b/>
        </w:rPr>
        <w:t>8 points</w:t>
      </w:r>
    </w:p>
    <w:p w:rsidR="00405AC6" w:rsidRPr="00E01FEF" w:rsidRDefault="00405AC6" w:rsidP="00104C9A">
      <w:pPr>
        <w:pStyle w:val="ListParagraph"/>
        <w:numPr>
          <w:ilvl w:val="1"/>
          <w:numId w:val="10"/>
        </w:numPr>
        <w:spacing w:after="200" w:line="276" w:lineRule="auto"/>
        <w:ind w:left="1800"/>
        <w:rPr>
          <w:bCs/>
        </w:rPr>
      </w:pPr>
      <w:r w:rsidRPr="00E01FEF">
        <w:t>Flow of the presentation</w:t>
      </w:r>
      <w:r w:rsidRPr="00E01FEF">
        <w:rPr>
          <w:bCs/>
        </w:rPr>
        <w:t xml:space="preserve">. </w:t>
      </w:r>
      <w:r w:rsidRPr="00E01FEF">
        <w:t>Was there a summary and recommendations upfront, did the presentation take the reader through the process</w:t>
      </w:r>
      <w:r w:rsidRPr="00E01FEF">
        <w:rPr>
          <w:bCs/>
        </w:rPr>
        <w:t xml:space="preserve">? </w:t>
      </w:r>
      <w:r w:rsidRPr="00E01FEF">
        <w:rPr>
          <w:b/>
        </w:rPr>
        <w:t>9 points</w:t>
      </w:r>
      <w:r w:rsidRPr="00E01FEF">
        <w:rPr>
          <w:bCs/>
        </w:rPr>
        <w:t xml:space="preserve"> </w:t>
      </w:r>
    </w:p>
    <w:sectPr w:rsidR="00405AC6" w:rsidRPr="00E01FEF" w:rsidSect="0005401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88E" w:rsidRDefault="008F188E" w:rsidP="00072937">
      <w:r>
        <w:separator/>
      </w:r>
    </w:p>
  </w:endnote>
  <w:endnote w:type="continuationSeparator" w:id="0">
    <w:p w:rsidR="008F188E" w:rsidRDefault="008F188E" w:rsidP="0007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E" w:rsidRDefault="00205F7E">
    <w:pPr>
      <w:pStyle w:val="Footer"/>
    </w:pPr>
  </w:p>
  <w:p w:rsidR="00205F7E" w:rsidRDefault="00205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88E" w:rsidRDefault="008F188E" w:rsidP="00072937">
      <w:r>
        <w:separator/>
      </w:r>
    </w:p>
  </w:footnote>
  <w:footnote w:type="continuationSeparator" w:id="0">
    <w:p w:rsidR="008F188E" w:rsidRDefault="008F188E" w:rsidP="00072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46E"/>
    <w:multiLevelType w:val="hybridMultilevel"/>
    <w:tmpl w:val="64AEFA82"/>
    <w:lvl w:ilvl="0" w:tplc="63E6D9B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06BA"/>
    <w:multiLevelType w:val="hybridMultilevel"/>
    <w:tmpl w:val="D4148776"/>
    <w:lvl w:ilvl="0" w:tplc="AC329090">
      <w:start w:val="1"/>
      <w:numFmt w:val="decimal"/>
      <w:lvlText w:val="%1."/>
      <w:lvlJc w:val="left"/>
      <w:pPr>
        <w:ind w:left="450" w:hanging="360"/>
      </w:pPr>
      <w:rPr>
        <w:rFonts w:hint="default"/>
        <w:b/>
        <w:i w:val="0"/>
        <w:u w:val="none"/>
      </w:rPr>
    </w:lvl>
    <w:lvl w:ilvl="1" w:tplc="D0ECA8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5759"/>
    <w:multiLevelType w:val="hybridMultilevel"/>
    <w:tmpl w:val="160C51AE"/>
    <w:lvl w:ilvl="0" w:tplc="FB98813E">
      <w:start w:val="1"/>
      <w:numFmt w:val="lowerRoman"/>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9891FFD"/>
    <w:multiLevelType w:val="hybridMultilevel"/>
    <w:tmpl w:val="F1E81AA6"/>
    <w:lvl w:ilvl="0" w:tplc="B4ACADC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E78313B"/>
    <w:multiLevelType w:val="hybridMultilevel"/>
    <w:tmpl w:val="7982CE3C"/>
    <w:lvl w:ilvl="0" w:tplc="63E6D9B2">
      <w:start w:val="1"/>
      <w:numFmt w:val="lowerLetter"/>
      <w:lvlText w:val="%1."/>
      <w:lvlJc w:val="left"/>
      <w:pPr>
        <w:ind w:left="720" w:hanging="360"/>
      </w:pPr>
      <w:rPr>
        <w:rFonts w:hint="default"/>
        <w:b/>
      </w:rPr>
    </w:lvl>
    <w:lvl w:ilvl="1" w:tplc="4DCE43BA">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A4B97"/>
    <w:multiLevelType w:val="hybridMultilevel"/>
    <w:tmpl w:val="CADE550A"/>
    <w:lvl w:ilvl="0" w:tplc="DFD6A4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9A73031"/>
    <w:multiLevelType w:val="hybridMultilevel"/>
    <w:tmpl w:val="23D02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4C1F32"/>
    <w:multiLevelType w:val="hybridMultilevel"/>
    <w:tmpl w:val="312A6230"/>
    <w:lvl w:ilvl="0" w:tplc="63E6D9B2">
      <w:start w:val="1"/>
      <w:numFmt w:val="lowerLetter"/>
      <w:lvlText w:val="%1."/>
      <w:lvlJc w:val="left"/>
      <w:pPr>
        <w:ind w:left="720" w:hanging="360"/>
      </w:pPr>
      <w:rPr>
        <w:rFonts w:hint="default"/>
        <w:b/>
      </w:rPr>
    </w:lvl>
    <w:lvl w:ilvl="1" w:tplc="21226476">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D2B03"/>
    <w:multiLevelType w:val="hybridMultilevel"/>
    <w:tmpl w:val="A0926E30"/>
    <w:lvl w:ilvl="0" w:tplc="A762E436">
      <w:start w:val="1"/>
      <w:numFmt w:val="lowerRoman"/>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427EE2"/>
    <w:multiLevelType w:val="hybridMultilevel"/>
    <w:tmpl w:val="7ADEFFB6"/>
    <w:lvl w:ilvl="0" w:tplc="63E6D9B2">
      <w:start w:val="1"/>
      <w:numFmt w:val="lowerLetter"/>
      <w:lvlText w:val="%1."/>
      <w:lvlJc w:val="left"/>
      <w:pPr>
        <w:ind w:left="1080" w:hanging="360"/>
      </w:pPr>
      <w:rPr>
        <w:rFonts w:hint="default"/>
        <w:b/>
      </w:rPr>
    </w:lvl>
    <w:lvl w:ilvl="1" w:tplc="9A38F06E">
      <w:start w:val="1"/>
      <w:numFmt w:val="lowerRoman"/>
      <w:lvlText w:val="%2."/>
      <w:lvlJc w:val="left"/>
      <w:pPr>
        <w:ind w:left="1800" w:hanging="360"/>
      </w:pPr>
      <w:rPr>
        <w:rFonts w:ascii="Times New Roman" w:eastAsiaTheme="minorHAnsi" w:hAnsi="Times New Roman" w:cs="Times New Roman"/>
        <w:b w:val="0"/>
      </w:rPr>
    </w:lvl>
    <w:lvl w:ilvl="2" w:tplc="C784A8AE">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7C31CA"/>
    <w:multiLevelType w:val="hybridMultilevel"/>
    <w:tmpl w:val="7284C0D4"/>
    <w:lvl w:ilvl="0" w:tplc="63E6D9B2">
      <w:start w:val="1"/>
      <w:numFmt w:val="lowerLetter"/>
      <w:lvlText w:val="%1."/>
      <w:lvlJc w:val="left"/>
      <w:pPr>
        <w:ind w:left="720" w:hanging="360"/>
      </w:pPr>
      <w:rPr>
        <w:rFonts w:hint="default"/>
        <w:b/>
      </w:rPr>
    </w:lvl>
    <w:lvl w:ilvl="1" w:tplc="1F9029AE">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5"/>
  </w:num>
  <w:num w:numId="5">
    <w:abstractNumId w:val="1"/>
  </w:num>
  <w:num w:numId="6">
    <w:abstractNumId w:val="0"/>
  </w:num>
  <w:num w:numId="7">
    <w:abstractNumId w:val="8"/>
  </w:num>
  <w:num w:numId="8">
    <w:abstractNumId w:val="10"/>
  </w:num>
  <w:num w:numId="9">
    <w:abstractNumId w:val="4"/>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14"/>
    <w:rsid w:val="00002076"/>
    <w:rsid w:val="0000287B"/>
    <w:rsid w:val="0000414D"/>
    <w:rsid w:val="00005EE5"/>
    <w:rsid w:val="0000603A"/>
    <w:rsid w:val="000113BE"/>
    <w:rsid w:val="000139B6"/>
    <w:rsid w:val="00014C7E"/>
    <w:rsid w:val="000203BD"/>
    <w:rsid w:val="00021458"/>
    <w:rsid w:val="00023281"/>
    <w:rsid w:val="00027045"/>
    <w:rsid w:val="00030504"/>
    <w:rsid w:val="00030C63"/>
    <w:rsid w:val="0003157C"/>
    <w:rsid w:val="000375B2"/>
    <w:rsid w:val="00037F3B"/>
    <w:rsid w:val="0004685B"/>
    <w:rsid w:val="00053930"/>
    <w:rsid w:val="00054014"/>
    <w:rsid w:val="00064217"/>
    <w:rsid w:val="000659B9"/>
    <w:rsid w:val="00072937"/>
    <w:rsid w:val="000763BD"/>
    <w:rsid w:val="00081C16"/>
    <w:rsid w:val="00081E18"/>
    <w:rsid w:val="000931EA"/>
    <w:rsid w:val="000A272D"/>
    <w:rsid w:val="000A680C"/>
    <w:rsid w:val="000B79C2"/>
    <w:rsid w:val="000C1792"/>
    <w:rsid w:val="000C3E65"/>
    <w:rsid w:val="000C5974"/>
    <w:rsid w:val="000C5FEE"/>
    <w:rsid w:val="000E10D8"/>
    <w:rsid w:val="000E411F"/>
    <w:rsid w:val="000E45C1"/>
    <w:rsid w:val="000F7D81"/>
    <w:rsid w:val="00104005"/>
    <w:rsid w:val="00104C9A"/>
    <w:rsid w:val="00105908"/>
    <w:rsid w:val="0011309A"/>
    <w:rsid w:val="00122334"/>
    <w:rsid w:val="00125C3D"/>
    <w:rsid w:val="00134EF7"/>
    <w:rsid w:val="00137283"/>
    <w:rsid w:val="001438CC"/>
    <w:rsid w:val="00143DAC"/>
    <w:rsid w:val="00144C42"/>
    <w:rsid w:val="00145494"/>
    <w:rsid w:val="001557F1"/>
    <w:rsid w:val="00164E35"/>
    <w:rsid w:val="0016509B"/>
    <w:rsid w:val="001768CB"/>
    <w:rsid w:val="0017722B"/>
    <w:rsid w:val="001828F0"/>
    <w:rsid w:val="001848CA"/>
    <w:rsid w:val="0018716E"/>
    <w:rsid w:val="00187C4E"/>
    <w:rsid w:val="0019194A"/>
    <w:rsid w:val="00192330"/>
    <w:rsid w:val="0019328A"/>
    <w:rsid w:val="00195979"/>
    <w:rsid w:val="001A3241"/>
    <w:rsid w:val="001A70FC"/>
    <w:rsid w:val="001B1DDD"/>
    <w:rsid w:val="001B66E2"/>
    <w:rsid w:val="001C5BC8"/>
    <w:rsid w:val="001C6F35"/>
    <w:rsid w:val="001D09B2"/>
    <w:rsid w:val="001D698E"/>
    <w:rsid w:val="001F13C0"/>
    <w:rsid w:val="001F77CC"/>
    <w:rsid w:val="002020C7"/>
    <w:rsid w:val="0020438A"/>
    <w:rsid w:val="00205D84"/>
    <w:rsid w:val="00205F7E"/>
    <w:rsid w:val="002143F1"/>
    <w:rsid w:val="0021683D"/>
    <w:rsid w:val="00216C86"/>
    <w:rsid w:val="00227686"/>
    <w:rsid w:val="00233246"/>
    <w:rsid w:val="002401D9"/>
    <w:rsid w:val="00240250"/>
    <w:rsid w:val="002426ED"/>
    <w:rsid w:val="0024315F"/>
    <w:rsid w:val="00255D67"/>
    <w:rsid w:val="00261039"/>
    <w:rsid w:val="00276560"/>
    <w:rsid w:val="00283633"/>
    <w:rsid w:val="00284C7A"/>
    <w:rsid w:val="0028579E"/>
    <w:rsid w:val="002A0049"/>
    <w:rsid w:val="002A117B"/>
    <w:rsid w:val="002A1A04"/>
    <w:rsid w:val="002B2A1C"/>
    <w:rsid w:val="002B310C"/>
    <w:rsid w:val="002B562A"/>
    <w:rsid w:val="002B6558"/>
    <w:rsid w:val="002C114D"/>
    <w:rsid w:val="002C15D0"/>
    <w:rsid w:val="002D48E7"/>
    <w:rsid w:val="002F491F"/>
    <w:rsid w:val="00310A25"/>
    <w:rsid w:val="00316358"/>
    <w:rsid w:val="0032307F"/>
    <w:rsid w:val="00326988"/>
    <w:rsid w:val="003271AE"/>
    <w:rsid w:val="00331AA0"/>
    <w:rsid w:val="00345FB3"/>
    <w:rsid w:val="0035453C"/>
    <w:rsid w:val="003567B5"/>
    <w:rsid w:val="003579AE"/>
    <w:rsid w:val="003644FE"/>
    <w:rsid w:val="00364E20"/>
    <w:rsid w:val="00367DEB"/>
    <w:rsid w:val="00371F19"/>
    <w:rsid w:val="00372270"/>
    <w:rsid w:val="003A4933"/>
    <w:rsid w:val="003B2E34"/>
    <w:rsid w:val="003B3B32"/>
    <w:rsid w:val="003B64DE"/>
    <w:rsid w:val="003B69FE"/>
    <w:rsid w:val="003C0FAC"/>
    <w:rsid w:val="003C132F"/>
    <w:rsid w:val="003C251B"/>
    <w:rsid w:val="003C67AE"/>
    <w:rsid w:val="003D36BB"/>
    <w:rsid w:val="003D4E13"/>
    <w:rsid w:val="003D62E3"/>
    <w:rsid w:val="003E5039"/>
    <w:rsid w:val="003F2A83"/>
    <w:rsid w:val="0040120E"/>
    <w:rsid w:val="00401224"/>
    <w:rsid w:val="00402785"/>
    <w:rsid w:val="00402AB7"/>
    <w:rsid w:val="004053CA"/>
    <w:rsid w:val="00405AC6"/>
    <w:rsid w:val="0041563E"/>
    <w:rsid w:val="0042043D"/>
    <w:rsid w:val="00420C6F"/>
    <w:rsid w:val="00426417"/>
    <w:rsid w:val="00427D47"/>
    <w:rsid w:val="00430D6C"/>
    <w:rsid w:val="00432292"/>
    <w:rsid w:val="00432ECB"/>
    <w:rsid w:val="00434BBC"/>
    <w:rsid w:val="00435B35"/>
    <w:rsid w:val="00435D59"/>
    <w:rsid w:val="00442BC3"/>
    <w:rsid w:val="00443681"/>
    <w:rsid w:val="004619C8"/>
    <w:rsid w:val="00471449"/>
    <w:rsid w:val="004745CF"/>
    <w:rsid w:val="0047739F"/>
    <w:rsid w:val="00480338"/>
    <w:rsid w:val="00496144"/>
    <w:rsid w:val="00497566"/>
    <w:rsid w:val="004A2A88"/>
    <w:rsid w:val="004A79D2"/>
    <w:rsid w:val="004A7E31"/>
    <w:rsid w:val="004A7E8F"/>
    <w:rsid w:val="004B5D29"/>
    <w:rsid w:val="004C3D23"/>
    <w:rsid w:val="004C4508"/>
    <w:rsid w:val="004C514F"/>
    <w:rsid w:val="004D36CC"/>
    <w:rsid w:val="004D3782"/>
    <w:rsid w:val="004D7833"/>
    <w:rsid w:val="004E230F"/>
    <w:rsid w:val="004F04A1"/>
    <w:rsid w:val="004F4D0F"/>
    <w:rsid w:val="005003E0"/>
    <w:rsid w:val="00507E88"/>
    <w:rsid w:val="0051030F"/>
    <w:rsid w:val="0051062D"/>
    <w:rsid w:val="00510A5D"/>
    <w:rsid w:val="00516C94"/>
    <w:rsid w:val="00533788"/>
    <w:rsid w:val="0053410A"/>
    <w:rsid w:val="00535DF4"/>
    <w:rsid w:val="00541D90"/>
    <w:rsid w:val="00546674"/>
    <w:rsid w:val="00557F94"/>
    <w:rsid w:val="00570E0E"/>
    <w:rsid w:val="0058186A"/>
    <w:rsid w:val="00586583"/>
    <w:rsid w:val="005A035C"/>
    <w:rsid w:val="005A3C43"/>
    <w:rsid w:val="005B1206"/>
    <w:rsid w:val="005B167D"/>
    <w:rsid w:val="005B4529"/>
    <w:rsid w:val="005C377E"/>
    <w:rsid w:val="005C4059"/>
    <w:rsid w:val="005C604A"/>
    <w:rsid w:val="005D1636"/>
    <w:rsid w:val="005D522F"/>
    <w:rsid w:val="005D6B5C"/>
    <w:rsid w:val="005D71A0"/>
    <w:rsid w:val="005E49CF"/>
    <w:rsid w:val="005E5AF9"/>
    <w:rsid w:val="006005D3"/>
    <w:rsid w:val="00601A1C"/>
    <w:rsid w:val="00606F26"/>
    <w:rsid w:val="006104D4"/>
    <w:rsid w:val="00626664"/>
    <w:rsid w:val="0063138C"/>
    <w:rsid w:val="0063253C"/>
    <w:rsid w:val="006465B0"/>
    <w:rsid w:val="00682E51"/>
    <w:rsid w:val="0069115F"/>
    <w:rsid w:val="00694A4A"/>
    <w:rsid w:val="0069590A"/>
    <w:rsid w:val="00696717"/>
    <w:rsid w:val="006A096A"/>
    <w:rsid w:val="006B5A9E"/>
    <w:rsid w:val="006B7F91"/>
    <w:rsid w:val="006C3DE2"/>
    <w:rsid w:val="006D143F"/>
    <w:rsid w:val="006F1756"/>
    <w:rsid w:val="006F1C4A"/>
    <w:rsid w:val="00702ECF"/>
    <w:rsid w:val="0070721F"/>
    <w:rsid w:val="00720332"/>
    <w:rsid w:val="007371BE"/>
    <w:rsid w:val="007379B2"/>
    <w:rsid w:val="00742C57"/>
    <w:rsid w:val="0074525F"/>
    <w:rsid w:val="00750AFC"/>
    <w:rsid w:val="00754B80"/>
    <w:rsid w:val="00755E6F"/>
    <w:rsid w:val="007561B2"/>
    <w:rsid w:val="00765FA5"/>
    <w:rsid w:val="00773EF9"/>
    <w:rsid w:val="007755B3"/>
    <w:rsid w:val="007759B2"/>
    <w:rsid w:val="007812BC"/>
    <w:rsid w:val="00785A1E"/>
    <w:rsid w:val="007903DE"/>
    <w:rsid w:val="007A42CB"/>
    <w:rsid w:val="007A7F3C"/>
    <w:rsid w:val="007B21AB"/>
    <w:rsid w:val="007C1477"/>
    <w:rsid w:val="007C2AAA"/>
    <w:rsid w:val="007C4259"/>
    <w:rsid w:val="007E231B"/>
    <w:rsid w:val="007E7D53"/>
    <w:rsid w:val="007E7F2C"/>
    <w:rsid w:val="007F297B"/>
    <w:rsid w:val="007F2DAE"/>
    <w:rsid w:val="0080146A"/>
    <w:rsid w:val="00804EF8"/>
    <w:rsid w:val="00814F93"/>
    <w:rsid w:val="0081669A"/>
    <w:rsid w:val="00817951"/>
    <w:rsid w:val="008179F4"/>
    <w:rsid w:val="00823263"/>
    <w:rsid w:val="008270A1"/>
    <w:rsid w:val="00827F72"/>
    <w:rsid w:val="00832520"/>
    <w:rsid w:val="00842073"/>
    <w:rsid w:val="00871401"/>
    <w:rsid w:val="008720F2"/>
    <w:rsid w:val="008746B0"/>
    <w:rsid w:val="0088376C"/>
    <w:rsid w:val="00883DD7"/>
    <w:rsid w:val="008A5355"/>
    <w:rsid w:val="008C0DA2"/>
    <w:rsid w:val="008C11D9"/>
    <w:rsid w:val="008E0080"/>
    <w:rsid w:val="008F188E"/>
    <w:rsid w:val="008F2480"/>
    <w:rsid w:val="008F32C6"/>
    <w:rsid w:val="008F46FD"/>
    <w:rsid w:val="008F54F6"/>
    <w:rsid w:val="00902268"/>
    <w:rsid w:val="009035DB"/>
    <w:rsid w:val="009161A1"/>
    <w:rsid w:val="00920629"/>
    <w:rsid w:val="00934C8C"/>
    <w:rsid w:val="00952DB3"/>
    <w:rsid w:val="00956CC8"/>
    <w:rsid w:val="00960A22"/>
    <w:rsid w:val="009621C9"/>
    <w:rsid w:val="00962D10"/>
    <w:rsid w:val="00962F99"/>
    <w:rsid w:val="00966F8E"/>
    <w:rsid w:val="009831FC"/>
    <w:rsid w:val="00985D1F"/>
    <w:rsid w:val="00986D92"/>
    <w:rsid w:val="00990D90"/>
    <w:rsid w:val="00991C2D"/>
    <w:rsid w:val="009A17B8"/>
    <w:rsid w:val="009A1F29"/>
    <w:rsid w:val="009A7548"/>
    <w:rsid w:val="009B00F2"/>
    <w:rsid w:val="009B6CE9"/>
    <w:rsid w:val="009C0BE4"/>
    <w:rsid w:val="009C218F"/>
    <w:rsid w:val="009C6C50"/>
    <w:rsid w:val="009D1443"/>
    <w:rsid w:val="009D74F9"/>
    <w:rsid w:val="009E2012"/>
    <w:rsid w:val="009F2806"/>
    <w:rsid w:val="00A00C37"/>
    <w:rsid w:val="00A02F9E"/>
    <w:rsid w:val="00A04A20"/>
    <w:rsid w:val="00A04B9E"/>
    <w:rsid w:val="00A15D97"/>
    <w:rsid w:val="00A249D5"/>
    <w:rsid w:val="00A301B7"/>
    <w:rsid w:val="00A37B08"/>
    <w:rsid w:val="00A4123E"/>
    <w:rsid w:val="00A4716B"/>
    <w:rsid w:val="00A47189"/>
    <w:rsid w:val="00A53766"/>
    <w:rsid w:val="00A60287"/>
    <w:rsid w:val="00A67D62"/>
    <w:rsid w:val="00A74659"/>
    <w:rsid w:val="00A7543B"/>
    <w:rsid w:val="00A80C66"/>
    <w:rsid w:val="00A923C6"/>
    <w:rsid w:val="00A963FD"/>
    <w:rsid w:val="00AA0AAA"/>
    <w:rsid w:val="00AA0ABA"/>
    <w:rsid w:val="00AB01A7"/>
    <w:rsid w:val="00AC12D0"/>
    <w:rsid w:val="00AD023D"/>
    <w:rsid w:val="00AE0DCA"/>
    <w:rsid w:val="00AE77F6"/>
    <w:rsid w:val="00AF2F9A"/>
    <w:rsid w:val="00B01201"/>
    <w:rsid w:val="00B13936"/>
    <w:rsid w:val="00B1784A"/>
    <w:rsid w:val="00B20F8A"/>
    <w:rsid w:val="00B27CF0"/>
    <w:rsid w:val="00B35C92"/>
    <w:rsid w:val="00B370AA"/>
    <w:rsid w:val="00B4095A"/>
    <w:rsid w:val="00B422FE"/>
    <w:rsid w:val="00B46ACE"/>
    <w:rsid w:val="00B52D32"/>
    <w:rsid w:val="00B62445"/>
    <w:rsid w:val="00B72F1C"/>
    <w:rsid w:val="00B760E6"/>
    <w:rsid w:val="00B774C7"/>
    <w:rsid w:val="00B8508F"/>
    <w:rsid w:val="00B869BF"/>
    <w:rsid w:val="00B95DBE"/>
    <w:rsid w:val="00BA09C4"/>
    <w:rsid w:val="00BA295F"/>
    <w:rsid w:val="00BA5B59"/>
    <w:rsid w:val="00BA635C"/>
    <w:rsid w:val="00BB72E9"/>
    <w:rsid w:val="00BC0896"/>
    <w:rsid w:val="00BC4F0F"/>
    <w:rsid w:val="00BE2055"/>
    <w:rsid w:val="00BE5EAB"/>
    <w:rsid w:val="00BE66C2"/>
    <w:rsid w:val="00BF1FEC"/>
    <w:rsid w:val="00C028E6"/>
    <w:rsid w:val="00C14D4D"/>
    <w:rsid w:val="00C2316E"/>
    <w:rsid w:val="00C25423"/>
    <w:rsid w:val="00C42D8D"/>
    <w:rsid w:val="00C448BE"/>
    <w:rsid w:val="00C44CE0"/>
    <w:rsid w:val="00C46593"/>
    <w:rsid w:val="00C4777E"/>
    <w:rsid w:val="00C50343"/>
    <w:rsid w:val="00C604F9"/>
    <w:rsid w:val="00C72A6E"/>
    <w:rsid w:val="00C76DCA"/>
    <w:rsid w:val="00CA5E42"/>
    <w:rsid w:val="00CB00E8"/>
    <w:rsid w:val="00CB62BF"/>
    <w:rsid w:val="00CD0EF4"/>
    <w:rsid w:val="00CD13B2"/>
    <w:rsid w:val="00CD1A28"/>
    <w:rsid w:val="00CD7F0F"/>
    <w:rsid w:val="00CE0C7E"/>
    <w:rsid w:val="00CE5611"/>
    <w:rsid w:val="00CE729C"/>
    <w:rsid w:val="00CF6BFD"/>
    <w:rsid w:val="00D024E7"/>
    <w:rsid w:val="00D13EEC"/>
    <w:rsid w:val="00D16418"/>
    <w:rsid w:val="00D253BD"/>
    <w:rsid w:val="00D25BC3"/>
    <w:rsid w:val="00D328CD"/>
    <w:rsid w:val="00D357FE"/>
    <w:rsid w:val="00D40DA2"/>
    <w:rsid w:val="00D52E5D"/>
    <w:rsid w:val="00D63EC2"/>
    <w:rsid w:val="00D775F7"/>
    <w:rsid w:val="00D93C59"/>
    <w:rsid w:val="00D94FBD"/>
    <w:rsid w:val="00DA1168"/>
    <w:rsid w:val="00DB55D6"/>
    <w:rsid w:val="00DD0CE6"/>
    <w:rsid w:val="00DD3B21"/>
    <w:rsid w:val="00DE44CB"/>
    <w:rsid w:val="00DF0026"/>
    <w:rsid w:val="00DF6B1A"/>
    <w:rsid w:val="00DF6C7C"/>
    <w:rsid w:val="00DF732F"/>
    <w:rsid w:val="00E01FE7"/>
    <w:rsid w:val="00E01FEF"/>
    <w:rsid w:val="00E30811"/>
    <w:rsid w:val="00E4019E"/>
    <w:rsid w:val="00E55A88"/>
    <w:rsid w:val="00E5760A"/>
    <w:rsid w:val="00E8622D"/>
    <w:rsid w:val="00EA4A88"/>
    <w:rsid w:val="00EB0939"/>
    <w:rsid w:val="00EC0AF1"/>
    <w:rsid w:val="00ED36BA"/>
    <w:rsid w:val="00EE09E1"/>
    <w:rsid w:val="00EF217A"/>
    <w:rsid w:val="00EF4691"/>
    <w:rsid w:val="00EF7758"/>
    <w:rsid w:val="00F0187B"/>
    <w:rsid w:val="00F02138"/>
    <w:rsid w:val="00F068EF"/>
    <w:rsid w:val="00F076E6"/>
    <w:rsid w:val="00F07854"/>
    <w:rsid w:val="00F1408F"/>
    <w:rsid w:val="00F23DE9"/>
    <w:rsid w:val="00F27B0B"/>
    <w:rsid w:val="00F27D6E"/>
    <w:rsid w:val="00F315D6"/>
    <w:rsid w:val="00F420C9"/>
    <w:rsid w:val="00F42403"/>
    <w:rsid w:val="00F47797"/>
    <w:rsid w:val="00F659E1"/>
    <w:rsid w:val="00F70839"/>
    <w:rsid w:val="00F82C2A"/>
    <w:rsid w:val="00F86653"/>
    <w:rsid w:val="00F87A9E"/>
    <w:rsid w:val="00F90B56"/>
    <w:rsid w:val="00F90DE7"/>
    <w:rsid w:val="00FC43AB"/>
    <w:rsid w:val="00FC6C43"/>
    <w:rsid w:val="00FE5328"/>
    <w:rsid w:val="00FF281A"/>
    <w:rsid w:val="00FF367A"/>
    <w:rsid w:val="00FF6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A23FD2E-1C51-4986-AC49-13512E54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014"/>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qFormat/>
    <w:rsid w:val="00401224"/>
    <w:pPr>
      <w:keepNext/>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1"/>
    </w:pPr>
    <w:rPr>
      <w:rFonts w:ascii="Palatino" w:eastAsia="Times" w:hAnsi="Palatino"/>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224"/>
    <w:rPr>
      <w:rFonts w:ascii="Palatino" w:eastAsia="Times" w:hAnsi="Palatino" w:cs="Times New Roman"/>
      <w:b/>
      <w:sz w:val="24"/>
      <w:szCs w:val="20"/>
    </w:rPr>
  </w:style>
  <w:style w:type="paragraph" w:styleId="BodyText2">
    <w:name w:val="Body Text 2"/>
    <w:basedOn w:val="Normal"/>
    <w:link w:val="BodyText2Char"/>
    <w:rsid w:val="00401224"/>
    <w:rPr>
      <w:rFonts w:ascii="Palatino" w:eastAsia="Times" w:hAnsi="Palatino"/>
      <w:color w:val="000000"/>
      <w:szCs w:val="20"/>
    </w:rPr>
  </w:style>
  <w:style w:type="character" w:customStyle="1" w:styleId="BodyText2Char">
    <w:name w:val="Body Text 2 Char"/>
    <w:basedOn w:val="DefaultParagraphFont"/>
    <w:link w:val="BodyText2"/>
    <w:rsid w:val="00401224"/>
    <w:rPr>
      <w:rFonts w:ascii="Palatino" w:eastAsia="Times" w:hAnsi="Palatino" w:cs="Times New Roman"/>
      <w:color w:val="000000"/>
      <w:sz w:val="24"/>
      <w:szCs w:val="20"/>
    </w:rPr>
  </w:style>
  <w:style w:type="paragraph" w:styleId="BlockText">
    <w:name w:val="Block Text"/>
    <w:basedOn w:val="Normal"/>
    <w:rsid w:val="00401224"/>
    <w:pPr>
      <w:tabs>
        <w:tab w:val="left" w:pos="-1800"/>
        <w:tab w:val="left" w:pos="-1080"/>
        <w:tab w:val="left" w:pos="-640"/>
        <w:tab w:val="left" w:pos="-540"/>
        <w:tab w:val="left" w:pos="-360"/>
        <w:tab w:val="left" w:pos="360"/>
        <w:tab w:val="left" w:pos="1080"/>
        <w:tab w:val="left" w:pos="1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tLeast"/>
      <w:ind w:left="-360" w:right="-360"/>
    </w:pPr>
    <w:rPr>
      <w:rFonts w:ascii="New York" w:eastAsia="Times New Roman" w:hAnsi="New York"/>
      <w:sz w:val="22"/>
      <w:szCs w:val="20"/>
    </w:rPr>
  </w:style>
  <w:style w:type="paragraph" w:styleId="ListParagraph">
    <w:name w:val="List Paragraph"/>
    <w:basedOn w:val="Normal"/>
    <w:uiPriority w:val="72"/>
    <w:qFormat/>
    <w:rsid w:val="00401224"/>
    <w:pPr>
      <w:ind w:left="720"/>
      <w:contextualSpacing/>
    </w:pPr>
  </w:style>
  <w:style w:type="paragraph" w:styleId="BalloonText">
    <w:name w:val="Balloon Text"/>
    <w:basedOn w:val="Normal"/>
    <w:link w:val="BalloonTextChar"/>
    <w:uiPriority w:val="99"/>
    <w:semiHidden/>
    <w:unhideWhenUsed/>
    <w:rsid w:val="008179F4"/>
    <w:rPr>
      <w:rFonts w:ascii="Tahoma" w:hAnsi="Tahoma" w:cs="Tahoma"/>
      <w:sz w:val="16"/>
      <w:szCs w:val="16"/>
    </w:rPr>
  </w:style>
  <w:style w:type="character" w:customStyle="1" w:styleId="BalloonTextChar">
    <w:name w:val="Balloon Text Char"/>
    <w:basedOn w:val="DefaultParagraphFont"/>
    <w:link w:val="BalloonText"/>
    <w:uiPriority w:val="99"/>
    <w:semiHidden/>
    <w:rsid w:val="008179F4"/>
    <w:rPr>
      <w:rFonts w:ascii="Tahoma" w:hAnsi="Tahoma" w:cs="Tahoma"/>
      <w:sz w:val="16"/>
      <w:szCs w:val="16"/>
    </w:rPr>
  </w:style>
  <w:style w:type="character" w:styleId="CommentReference">
    <w:name w:val="annotation reference"/>
    <w:basedOn w:val="DefaultParagraphFont"/>
    <w:uiPriority w:val="99"/>
    <w:semiHidden/>
    <w:unhideWhenUsed/>
    <w:rsid w:val="00EF217A"/>
    <w:rPr>
      <w:sz w:val="16"/>
      <w:szCs w:val="16"/>
    </w:rPr>
  </w:style>
  <w:style w:type="paragraph" w:styleId="CommentText">
    <w:name w:val="annotation text"/>
    <w:basedOn w:val="Normal"/>
    <w:link w:val="CommentTextChar"/>
    <w:uiPriority w:val="99"/>
    <w:unhideWhenUsed/>
    <w:rsid w:val="00EF217A"/>
    <w:rPr>
      <w:sz w:val="20"/>
      <w:szCs w:val="20"/>
    </w:rPr>
  </w:style>
  <w:style w:type="character" w:customStyle="1" w:styleId="CommentTextChar">
    <w:name w:val="Comment Text Char"/>
    <w:basedOn w:val="DefaultParagraphFont"/>
    <w:link w:val="CommentText"/>
    <w:uiPriority w:val="99"/>
    <w:rsid w:val="00EF21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17A"/>
    <w:rPr>
      <w:b/>
      <w:bCs/>
    </w:rPr>
  </w:style>
  <w:style w:type="character" w:customStyle="1" w:styleId="CommentSubjectChar">
    <w:name w:val="Comment Subject Char"/>
    <w:basedOn w:val="CommentTextChar"/>
    <w:link w:val="CommentSubject"/>
    <w:uiPriority w:val="99"/>
    <w:semiHidden/>
    <w:rsid w:val="00EF217A"/>
    <w:rPr>
      <w:rFonts w:ascii="Times New Roman" w:hAnsi="Times New Roman" w:cs="Times New Roman"/>
      <w:b/>
      <w:bCs/>
      <w:sz w:val="20"/>
      <w:szCs w:val="20"/>
    </w:rPr>
  </w:style>
  <w:style w:type="paragraph" w:customStyle="1" w:styleId="Default">
    <w:name w:val="Default"/>
    <w:rsid w:val="00B6244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F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46A"/>
    <w:rPr>
      <w:color w:val="0000FF" w:themeColor="hyperlink"/>
      <w:u w:val="single"/>
    </w:rPr>
  </w:style>
  <w:style w:type="paragraph" w:styleId="Header">
    <w:name w:val="header"/>
    <w:basedOn w:val="Normal"/>
    <w:link w:val="HeaderChar"/>
    <w:uiPriority w:val="99"/>
    <w:unhideWhenUsed/>
    <w:rsid w:val="00072937"/>
    <w:pPr>
      <w:tabs>
        <w:tab w:val="center" w:pos="4680"/>
        <w:tab w:val="right" w:pos="9360"/>
      </w:tabs>
    </w:pPr>
  </w:style>
  <w:style w:type="character" w:customStyle="1" w:styleId="HeaderChar">
    <w:name w:val="Header Char"/>
    <w:basedOn w:val="DefaultParagraphFont"/>
    <w:link w:val="Header"/>
    <w:uiPriority w:val="99"/>
    <w:rsid w:val="00072937"/>
    <w:rPr>
      <w:rFonts w:ascii="Times New Roman" w:hAnsi="Times New Roman" w:cs="Times New Roman"/>
      <w:sz w:val="24"/>
      <w:szCs w:val="24"/>
    </w:rPr>
  </w:style>
  <w:style w:type="paragraph" w:styleId="Footer">
    <w:name w:val="footer"/>
    <w:basedOn w:val="Normal"/>
    <w:link w:val="FooterChar"/>
    <w:uiPriority w:val="99"/>
    <w:unhideWhenUsed/>
    <w:rsid w:val="00072937"/>
    <w:pPr>
      <w:tabs>
        <w:tab w:val="center" w:pos="4680"/>
        <w:tab w:val="right" w:pos="9360"/>
      </w:tabs>
    </w:pPr>
  </w:style>
  <w:style w:type="character" w:customStyle="1" w:styleId="FooterChar">
    <w:name w:val="Footer Char"/>
    <w:basedOn w:val="DefaultParagraphFont"/>
    <w:link w:val="Footer"/>
    <w:uiPriority w:val="99"/>
    <w:rsid w:val="00072937"/>
    <w:rPr>
      <w:rFonts w:ascii="Times New Roman" w:hAnsi="Times New Roman" w:cs="Times New Roman"/>
      <w:sz w:val="24"/>
      <w:szCs w:val="24"/>
    </w:rPr>
  </w:style>
  <w:style w:type="paragraph" w:styleId="NormalWeb">
    <w:name w:val="Normal (Web)"/>
    <w:basedOn w:val="Normal"/>
    <w:uiPriority w:val="99"/>
    <w:semiHidden/>
    <w:unhideWhenUsed/>
    <w:rsid w:val="009A7548"/>
    <w:pPr>
      <w:spacing w:before="100" w:beforeAutospacing="1" w:after="100" w:afterAutospacing="1"/>
    </w:pPr>
    <w:rPr>
      <w:rFonts w:eastAsia="Times New Roman"/>
    </w:rPr>
  </w:style>
  <w:style w:type="character" w:customStyle="1" w:styleId="hvr">
    <w:name w:val="hvr"/>
    <w:basedOn w:val="DefaultParagraphFont"/>
    <w:rsid w:val="009A7548"/>
  </w:style>
  <w:style w:type="character" w:customStyle="1" w:styleId="UnresolvedMention1">
    <w:name w:val="Unresolved Mention1"/>
    <w:basedOn w:val="DefaultParagraphFont"/>
    <w:uiPriority w:val="99"/>
    <w:semiHidden/>
    <w:unhideWhenUsed/>
    <w:rsid w:val="00A301B7"/>
    <w:rPr>
      <w:color w:val="808080"/>
      <w:shd w:val="clear" w:color="auto" w:fill="E6E6E6"/>
    </w:rPr>
  </w:style>
  <w:style w:type="character" w:styleId="FollowedHyperlink">
    <w:name w:val="FollowedHyperlink"/>
    <w:basedOn w:val="DefaultParagraphFont"/>
    <w:uiPriority w:val="99"/>
    <w:semiHidden/>
    <w:unhideWhenUsed/>
    <w:rsid w:val="00827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0599">
      <w:bodyDiv w:val="1"/>
      <w:marLeft w:val="0"/>
      <w:marRight w:val="0"/>
      <w:marTop w:val="0"/>
      <w:marBottom w:val="0"/>
      <w:divBdr>
        <w:top w:val="none" w:sz="0" w:space="0" w:color="auto"/>
        <w:left w:val="none" w:sz="0" w:space="0" w:color="auto"/>
        <w:bottom w:val="none" w:sz="0" w:space="0" w:color="auto"/>
        <w:right w:val="none" w:sz="0" w:space="0" w:color="auto"/>
      </w:divBdr>
    </w:div>
    <w:div w:id="351077628">
      <w:bodyDiv w:val="1"/>
      <w:marLeft w:val="0"/>
      <w:marRight w:val="0"/>
      <w:marTop w:val="0"/>
      <w:marBottom w:val="0"/>
      <w:divBdr>
        <w:top w:val="none" w:sz="0" w:space="0" w:color="auto"/>
        <w:left w:val="none" w:sz="0" w:space="0" w:color="auto"/>
        <w:bottom w:val="none" w:sz="0" w:space="0" w:color="auto"/>
        <w:right w:val="none" w:sz="0" w:space="0" w:color="auto"/>
      </w:divBdr>
    </w:div>
    <w:div w:id="410545674">
      <w:bodyDiv w:val="1"/>
      <w:marLeft w:val="0"/>
      <w:marRight w:val="0"/>
      <w:marTop w:val="0"/>
      <w:marBottom w:val="0"/>
      <w:divBdr>
        <w:top w:val="none" w:sz="0" w:space="0" w:color="auto"/>
        <w:left w:val="none" w:sz="0" w:space="0" w:color="auto"/>
        <w:bottom w:val="none" w:sz="0" w:space="0" w:color="auto"/>
        <w:right w:val="none" w:sz="0" w:space="0" w:color="auto"/>
      </w:divBdr>
    </w:div>
    <w:div w:id="493960312">
      <w:bodyDiv w:val="1"/>
      <w:marLeft w:val="0"/>
      <w:marRight w:val="0"/>
      <w:marTop w:val="0"/>
      <w:marBottom w:val="0"/>
      <w:divBdr>
        <w:top w:val="none" w:sz="0" w:space="0" w:color="auto"/>
        <w:left w:val="none" w:sz="0" w:space="0" w:color="auto"/>
        <w:bottom w:val="none" w:sz="0" w:space="0" w:color="auto"/>
        <w:right w:val="none" w:sz="0" w:space="0" w:color="auto"/>
      </w:divBdr>
    </w:div>
    <w:div w:id="793907505">
      <w:bodyDiv w:val="1"/>
      <w:marLeft w:val="0"/>
      <w:marRight w:val="0"/>
      <w:marTop w:val="0"/>
      <w:marBottom w:val="0"/>
      <w:divBdr>
        <w:top w:val="none" w:sz="0" w:space="0" w:color="auto"/>
        <w:left w:val="none" w:sz="0" w:space="0" w:color="auto"/>
        <w:bottom w:val="none" w:sz="0" w:space="0" w:color="auto"/>
        <w:right w:val="none" w:sz="0" w:space="0" w:color="auto"/>
      </w:divBdr>
    </w:div>
    <w:div w:id="806898978">
      <w:bodyDiv w:val="1"/>
      <w:marLeft w:val="0"/>
      <w:marRight w:val="0"/>
      <w:marTop w:val="0"/>
      <w:marBottom w:val="0"/>
      <w:divBdr>
        <w:top w:val="none" w:sz="0" w:space="0" w:color="auto"/>
        <w:left w:val="none" w:sz="0" w:space="0" w:color="auto"/>
        <w:bottom w:val="none" w:sz="0" w:space="0" w:color="auto"/>
        <w:right w:val="none" w:sz="0" w:space="0" w:color="auto"/>
      </w:divBdr>
    </w:div>
    <w:div w:id="850488351">
      <w:bodyDiv w:val="1"/>
      <w:marLeft w:val="0"/>
      <w:marRight w:val="0"/>
      <w:marTop w:val="0"/>
      <w:marBottom w:val="0"/>
      <w:divBdr>
        <w:top w:val="none" w:sz="0" w:space="0" w:color="auto"/>
        <w:left w:val="none" w:sz="0" w:space="0" w:color="auto"/>
        <w:bottom w:val="none" w:sz="0" w:space="0" w:color="auto"/>
        <w:right w:val="none" w:sz="0" w:space="0" w:color="auto"/>
      </w:divBdr>
    </w:div>
    <w:div w:id="905264336">
      <w:bodyDiv w:val="1"/>
      <w:marLeft w:val="0"/>
      <w:marRight w:val="0"/>
      <w:marTop w:val="0"/>
      <w:marBottom w:val="0"/>
      <w:divBdr>
        <w:top w:val="none" w:sz="0" w:space="0" w:color="auto"/>
        <w:left w:val="none" w:sz="0" w:space="0" w:color="auto"/>
        <w:bottom w:val="none" w:sz="0" w:space="0" w:color="auto"/>
        <w:right w:val="none" w:sz="0" w:space="0" w:color="auto"/>
      </w:divBdr>
    </w:div>
    <w:div w:id="920409314">
      <w:bodyDiv w:val="1"/>
      <w:marLeft w:val="0"/>
      <w:marRight w:val="0"/>
      <w:marTop w:val="0"/>
      <w:marBottom w:val="0"/>
      <w:divBdr>
        <w:top w:val="none" w:sz="0" w:space="0" w:color="auto"/>
        <w:left w:val="none" w:sz="0" w:space="0" w:color="auto"/>
        <w:bottom w:val="none" w:sz="0" w:space="0" w:color="auto"/>
        <w:right w:val="none" w:sz="0" w:space="0" w:color="auto"/>
      </w:divBdr>
    </w:div>
    <w:div w:id="923221693">
      <w:bodyDiv w:val="1"/>
      <w:marLeft w:val="0"/>
      <w:marRight w:val="0"/>
      <w:marTop w:val="0"/>
      <w:marBottom w:val="0"/>
      <w:divBdr>
        <w:top w:val="none" w:sz="0" w:space="0" w:color="auto"/>
        <w:left w:val="none" w:sz="0" w:space="0" w:color="auto"/>
        <w:bottom w:val="none" w:sz="0" w:space="0" w:color="auto"/>
        <w:right w:val="none" w:sz="0" w:space="0" w:color="auto"/>
      </w:divBdr>
    </w:div>
    <w:div w:id="1088692010">
      <w:bodyDiv w:val="1"/>
      <w:marLeft w:val="0"/>
      <w:marRight w:val="0"/>
      <w:marTop w:val="0"/>
      <w:marBottom w:val="0"/>
      <w:divBdr>
        <w:top w:val="none" w:sz="0" w:space="0" w:color="auto"/>
        <w:left w:val="none" w:sz="0" w:space="0" w:color="auto"/>
        <w:bottom w:val="none" w:sz="0" w:space="0" w:color="auto"/>
        <w:right w:val="none" w:sz="0" w:space="0" w:color="auto"/>
      </w:divBdr>
    </w:div>
    <w:div w:id="1106773493">
      <w:bodyDiv w:val="1"/>
      <w:marLeft w:val="0"/>
      <w:marRight w:val="0"/>
      <w:marTop w:val="0"/>
      <w:marBottom w:val="0"/>
      <w:divBdr>
        <w:top w:val="none" w:sz="0" w:space="0" w:color="auto"/>
        <w:left w:val="none" w:sz="0" w:space="0" w:color="auto"/>
        <w:bottom w:val="none" w:sz="0" w:space="0" w:color="auto"/>
        <w:right w:val="none" w:sz="0" w:space="0" w:color="auto"/>
      </w:divBdr>
      <w:divsChild>
        <w:div w:id="730615949">
          <w:marLeft w:val="1166"/>
          <w:marRight w:val="0"/>
          <w:marTop w:val="0"/>
          <w:marBottom w:val="240"/>
          <w:divBdr>
            <w:top w:val="none" w:sz="0" w:space="0" w:color="auto"/>
            <w:left w:val="none" w:sz="0" w:space="0" w:color="auto"/>
            <w:bottom w:val="none" w:sz="0" w:space="0" w:color="auto"/>
            <w:right w:val="none" w:sz="0" w:space="0" w:color="auto"/>
          </w:divBdr>
        </w:div>
      </w:divsChild>
    </w:div>
    <w:div w:id="1164010351">
      <w:bodyDiv w:val="1"/>
      <w:marLeft w:val="0"/>
      <w:marRight w:val="0"/>
      <w:marTop w:val="0"/>
      <w:marBottom w:val="0"/>
      <w:divBdr>
        <w:top w:val="none" w:sz="0" w:space="0" w:color="auto"/>
        <w:left w:val="none" w:sz="0" w:space="0" w:color="auto"/>
        <w:bottom w:val="none" w:sz="0" w:space="0" w:color="auto"/>
        <w:right w:val="none" w:sz="0" w:space="0" w:color="auto"/>
      </w:divBdr>
    </w:div>
    <w:div w:id="1233928322">
      <w:bodyDiv w:val="1"/>
      <w:marLeft w:val="0"/>
      <w:marRight w:val="0"/>
      <w:marTop w:val="0"/>
      <w:marBottom w:val="0"/>
      <w:divBdr>
        <w:top w:val="none" w:sz="0" w:space="0" w:color="auto"/>
        <w:left w:val="none" w:sz="0" w:space="0" w:color="auto"/>
        <w:bottom w:val="none" w:sz="0" w:space="0" w:color="auto"/>
        <w:right w:val="none" w:sz="0" w:space="0" w:color="auto"/>
      </w:divBdr>
    </w:div>
    <w:div w:id="1260944659">
      <w:bodyDiv w:val="1"/>
      <w:marLeft w:val="0"/>
      <w:marRight w:val="0"/>
      <w:marTop w:val="0"/>
      <w:marBottom w:val="0"/>
      <w:divBdr>
        <w:top w:val="none" w:sz="0" w:space="0" w:color="auto"/>
        <w:left w:val="none" w:sz="0" w:space="0" w:color="auto"/>
        <w:bottom w:val="none" w:sz="0" w:space="0" w:color="auto"/>
        <w:right w:val="none" w:sz="0" w:space="0" w:color="auto"/>
      </w:divBdr>
    </w:div>
    <w:div w:id="1352026565">
      <w:bodyDiv w:val="1"/>
      <w:marLeft w:val="0"/>
      <w:marRight w:val="0"/>
      <w:marTop w:val="0"/>
      <w:marBottom w:val="0"/>
      <w:divBdr>
        <w:top w:val="none" w:sz="0" w:space="0" w:color="auto"/>
        <w:left w:val="none" w:sz="0" w:space="0" w:color="auto"/>
        <w:bottom w:val="none" w:sz="0" w:space="0" w:color="auto"/>
        <w:right w:val="none" w:sz="0" w:space="0" w:color="auto"/>
      </w:divBdr>
    </w:div>
    <w:div w:id="1382745927">
      <w:bodyDiv w:val="1"/>
      <w:marLeft w:val="0"/>
      <w:marRight w:val="0"/>
      <w:marTop w:val="0"/>
      <w:marBottom w:val="0"/>
      <w:divBdr>
        <w:top w:val="none" w:sz="0" w:space="0" w:color="auto"/>
        <w:left w:val="none" w:sz="0" w:space="0" w:color="auto"/>
        <w:bottom w:val="none" w:sz="0" w:space="0" w:color="auto"/>
        <w:right w:val="none" w:sz="0" w:space="0" w:color="auto"/>
      </w:divBdr>
    </w:div>
    <w:div w:id="1406294539">
      <w:bodyDiv w:val="1"/>
      <w:marLeft w:val="0"/>
      <w:marRight w:val="0"/>
      <w:marTop w:val="0"/>
      <w:marBottom w:val="0"/>
      <w:divBdr>
        <w:top w:val="none" w:sz="0" w:space="0" w:color="auto"/>
        <w:left w:val="none" w:sz="0" w:space="0" w:color="auto"/>
        <w:bottom w:val="none" w:sz="0" w:space="0" w:color="auto"/>
        <w:right w:val="none" w:sz="0" w:space="0" w:color="auto"/>
      </w:divBdr>
    </w:div>
    <w:div w:id="1559052857">
      <w:bodyDiv w:val="1"/>
      <w:marLeft w:val="0"/>
      <w:marRight w:val="0"/>
      <w:marTop w:val="0"/>
      <w:marBottom w:val="0"/>
      <w:divBdr>
        <w:top w:val="none" w:sz="0" w:space="0" w:color="auto"/>
        <w:left w:val="none" w:sz="0" w:space="0" w:color="auto"/>
        <w:bottom w:val="none" w:sz="0" w:space="0" w:color="auto"/>
        <w:right w:val="none" w:sz="0" w:space="0" w:color="auto"/>
      </w:divBdr>
    </w:div>
    <w:div w:id="1577544770">
      <w:bodyDiv w:val="1"/>
      <w:marLeft w:val="0"/>
      <w:marRight w:val="0"/>
      <w:marTop w:val="0"/>
      <w:marBottom w:val="0"/>
      <w:divBdr>
        <w:top w:val="none" w:sz="0" w:space="0" w:color="auto"/>
        <w:left w:val="none" w:sz="0" w:space="0" w:color="auto"/>
        <w:bottom w:val="none" w:sz="0" w:space="0" w:color="auto"/>
        <w:right w:val="none" w:sz="0" w:space="0" w:color="auto"/>
      </w:divBdr>
    </w:div>
    <w:div w:id="1672026170">
      <w:bodyDiv w:val="1"/>
      <w:marLeft w:val="0"/>
      <w:marRight w:val="0"/>
      <w:marTop w:val="0"/>
      <w:marBottom w:val="0"/>
      <w:divBdr>
        <w:top w:val="none" w:sz="0" w:space="0" w:color="auto"/>
        <w:left w:val="none" w:sz="0" w:space="0" w:color="auto"/>
        <w:bottom w:val="none" w:sz="0" w:space="0" w:color="auto"/>
        <w:right w:val="none" w:sz="0" w:space="0" w:color="auto"/>
      </w:divBdr>
    </w:div>
    <w:div w:id="1721781057">
      <w:bodyDiv w:val="1"/>
      <w:marLeft w:val="0"/>
      <w:marRight w:val="0"/>
      <w:marTop w:val="0"/>
      <w:marBottom w:val="0"/>
      <w:divBdr>
        <w:top w:val="none" w:sz="0" w:space="0" w:color="auto"/>
        <w:left w:val="none" w:sz="0" w:space="0" w:color="auto"/>
        <w:bottom w:val="none" w:sz="0" w:space="0" w:color="auto"/>
        <w:right w:val="none" w:sz="0" w:space="0" w:color="auto"/>
      </w:divBdr>
    </w:div>
    <w:div w:id="1786776296">
      <w:bodyDiv w:val="1"/>
      <w:marLeft w:val="0"/>
      <w:marRight w:val="0"/>
      <w:marTop w:val="0"/>
      <w:marBottom w:val="0"/>
      <w:divBdr>
        <w:top w:val="none" w:sz="0" w:space="0" w:color="auto"/>
        <w:left w:val="none" w:sz="0" w:space="0" w:color="auto"/>
        <w:bottom w:val="none" w:sz="0" w:space="0" w:color="auto"/>
        <w:right w:val="none" w:sz="0" w:space="0" w:color="auto"/>
      </w:divBdr>
    </w:div>
    <w:div w:id="19618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5B2F0E36AD74A9174B238C2CBE975" ma:contentTypeVersion="0" ma:contentTypeDescription="Create a new document." ma:contentTypeScope="" ma:versionID="e2ce265d362435c7557bf633c85aaf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F4E2D5-9C63-403C-9D80-7B0179D8B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0BB0B9-FD3E-4B8B-9A63-A82820F1E30A}">
  <ds:schemaRefs>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5C2F061-B482-4BCC-B8BE-123FDB6514C9}">
  <ds:schemaRefs>
    <ds:schemaRef ds:uri="http://schemas.microsoft.com/sharepoint/v3/contenttype/forms"/>
  </ds:schemaRefs>
</ds:datastoreItem>
</file>

<file path=customXml/itemProps4.xml><?xml version="1.0" encoding="utf-8"?>
<ds:datastoreItem xmlns:ds="http://schemas.openxmlformats.org/officeDocument/2006/customXml" ds:itemID="{0668B561-43AE-481C-BBF5-F63EEDC5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Bunnell</dc:creator>
  <cp:lastModifiedBy>Matt Hord</cp:lastModifiedBy>
  <cp:revision>2</cp:revision>
  <cp:lastPrinted>2018-09-05T19:50:00Z</cp:lastPrinted>
  <dcterms:created xsi:type="dcterms:W3CDTF">2020-01-15T20:42:00Z</dcterms:created>
  <dcterms:modified xsi:type="dcterms:W3CDTF">2020-01-15T20:42:00Z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0x010100C375B2F0E36AD74A9174B238C2CBE975</vt:lpwstr>
  </property>
</Properties>
</file>