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2F38BA9" w14:textId="77777777" w:rsidR="00F420BC" w:rsidRDefault="00000000">
      <w:pPr>
        <w:tabs>
          <w:tab w:val="left" w:pos="4082"/>
        </w:tabs>
        <w:spacing w:before="66"/>
        <w:ind w:right="45"/>
        <w:jc w:val="center"/>
        <w:rPr>
          <w:rFonts w:ascii="Arial" w:eastAsia="Arial" w:hAnsi="Arial" w:cs="Arial"/>
          <w:sz w:val="19"/>
          <w:szCs w:val="19"/>
        </w:rPr>
      </w:pPr>
      <w:r>
        <w:rPr>
          <w:rFonts w:ascii="Arial"/>
          <w:b/>
          <w:color w:val="1C1C1C"/>
          <w:spacing w:val="-1"/>
          <w:w w:val="105"/>
          <w:sz w:val="19"/>
        </w:rPr>
        <w:t>CONFIDENTIAL</w:t>
      </w:r>
      <w:r>
        <w:rPr>
          <w:rFonts w:ascii="Arial"/>
          <w:b/>
          <w:color w:val="1C1C1C"/>
          <w:spacing w:val="-1"/>
          <w:w w:val="105"/>
          <w:sz w:val="19"/>
        </w:rPr>
        <w:tab/>
      </w:r>
      <w:r>
        <w:rPr>
          <w:rFonts w:ascii="Arial"/>
          <w:b/>
          <w:noProof/>
          <w:color w:val="1C1C1C"/>
          <w:position w:val="-88"/>
          <w:sz w:val="19"/>
        </w:rPr>
        <w:drawing>
          <wp:inline distT="0" distB="0" distL="0" distR="0" wp14:anchorId="1134D1C5" wp14:editId="32602B83">
            <wp:extent cx="553212" cy="662940"/>
            <wp:effectExtent l="0" t="0" r="0" b="0"/>
            <wp:docPr id="1" name="image1.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1.jpeg"/>
                    <pic:cNvPicPr/>
                  </pic:nvPicPr>
                  <pic:blipFill>
                    <a:blip r:embed="rId7" cstate="print"/>
                    <a:stretch>
                      <a:fillRect/>
                    </a:stretch>
                  </pic:blipFill>
                  <pic:spPr>
                    <a:xfrm>
                      <a:off x="0" y="0"/>
                      <a:ext cx="553212" cy="662940"/>
                    </a:xfrm>
                    <a:prstGeom prst="rect">
                      <a:avLst/>
                    </a:prstGeom>
                  </pic:spPr>
                </pic:pic>
              </a:graphicData>
            </a:graphic>
          </wp:inline>
        </w:drawing>
      </w:r>
      <w:r>
        <w:rPr>
          <w:rFonts w:ascii="Times New Roman"/>
          <w:b/>
          <w:color w:val="1C1C1C"/>
          <w:sz w:val="19"/>
        </w:rPr>
        <w:t xml:space="preserve">                           </w:t>
      </w:r>
      <w:r>
        <w:rPr>
          <w:rFonts w:ascii="Arial"/>
          <w:b/>
          <w:color w:val="1C1C1C"/>
          <w:w w:val="105"/>
          <w:sz w:val="19"/>
        </w:rPr>
        <w:t>CS/MOCK OCT</w:t>
      </w:r>
      <w:r>
        <w:rPr>
          <w:rFonts w:ascii="Arial"/>
          <w:b/>
          <w:color w:val="1C1C1C"/>
          <w:spacing w:val="-22"/>
          <w:w w:val="105"/>
          <w:sz w:val="19"/>
        </w:rPr>
        <w:t xml:space="preserve"> </w:t>
      </w:r>
      <w:r>
        <w:rPr>
          <w:rFonts w:ascii="Arial"/>
          <w:b/>
          <w:color w:val="2D2F2F"/>
          <w:w w:val="105"/>
          <w:sz w:val="19"/>
        </w:rPr>
        <w:t>2026/CSC662</w:t>
      </w:r>
    </w:p>
    <w:p w14:paraId="54418738" w14:textId="77777777" w:rsidR="00F420BC" w:rsidRDefault="00F420BC">
      <w:pPr>
        <w:spacing w:before="5"/>
        <w:rPr>
          <w:rFonts w:ascii="Arial" w:eastAsia="Arial" w:hAnsi="Arial" w:cs="Arial"/>
          <w:sz w:val="9"/>
          <w:szCs w:val="9"/>
        </w:rPr>
      </w:pPr>
    </w:p>
    <w:p w14:paraId="70ED4B5B" w14:textId="77777777" w:rsidR="00F420BC" w:rsidRDefault="00000000">
      <w:pPr>
        <w:spacing w:line="20" w:lineRule="atLeast"/>
        <w:ind w:left="2322"/>
        <w:rPr>
          <w:rFonts w:ascii="Arial" w:eastAsia="Arial" w:hAnsi="Arial" w:cs="Arial"/>
          <w:sz w:val="2"/>
          <w:szCs w:val="2"/>
        </w:rPr>
      </w:pPr>
      <w:r>
        <w:rPr>
          <w:rFonts w:ascii="Arial" w:eastAsia="Arial" w:hAnsi="Arial" w:cs="Arial"/>
          <w:sz w:val="2"/>
          <w:szCs w:val="2"/>
        </w:rPr>
      </w:r>
      <w:r>
        <w:rPr>
          <w:rFonts w:ascii="Arial" w:eastAsia="Arial" w:hAnsi="Arial" w:cs="Arial"/>
          <w:sz w:val="2"/>
          <w:szCs w:val="2"/>
        </w:rPr>
        <w:pict w14:anchorId="6AB1BC87">
          <v:group id="_x0000_s2083" style="width:238.35pt;height:1.45pt;mso-position-horizontal-relative:char;mso-position-vertical-relative:line" coordsize="4767,29">
            <v:group id="_x0000_s2084" style="position:absolute;left:14;top:14;width:4738;height:2" coordorigin="14,14" coordsize="4738,2">
              <v:shape id="_x0000_s2085" style="position:absolute;left:14;top:14;width:4738;height:2" coordorigin="14,14" coordsize="4738,0" path="m14,14r4738,e" filled="f" strokecolor="#34342f" strokeweight="1.44pt">
                <v:path arrowok="t"/>
              </v:shape>
            </v:group>
            <w10:anchorlock/>
          </v:group>
        </w:pict>
      </w:r>
    </w:p>
    <w:p w14:paraId="5A70D4FF" w14:textId="77777777" w:rsidR="00F420BC" w:rsidRDefault="00000000">
      <w:pPr>
        <w:spacing w:before="129" w:line="287" w:lineRule="auto"/>
        <w:ind w:left="2912" w:right="2875"/>
        <w:jc w:val="center"/>
        <w:rPr>
          <w:rFonts w:ascii="Arial" w:eastAsia="Arial" w:hAnsi="Arial" w:cs="Arial"/>
          <w:sz w:val="23"/>
          <w:szCs w:val="23"/>
        </w:rPr>
      </w:pPr>
      <w:r>
        <w:rPr>
          <w:rFonts w:ascii="Arial"/>
          <w:color w:val="1C1C1C"/>
          <w:w w:val="105"/>
          <w:sz w:val="23"/>
        </w:rPr>
        <w:t xml:space="preserve">UNIVERSITI TEKNOLOGI MARA</w:t>
        <w:br/>
        <w:t xml:space="preserve">MARKING SCHEME</w:t>
      </w:r>
    </w:p>
    <w:p w14:paraId="35A82D0E" w14:textId="77777777" w:rsidR="00F420BC" w:rsidRDefault="00F420BC">
      <w:pPr>
        <w:spacing w:before="4"/>
        <w:rPr>
          <w:rFonts w:ascii="Arial" w:eastAsia="Arial" w:hAnsi="Arial" w:cs="Arial"/>
          <w:sz w:val="6"/>
          <w:szCs w:val="6"/>
        </w:rPr>
      </w:pPr>
    </w:p>
    <w:p w14:paraId="0FD53394" w14:textId="77777777" w:rsidR="00F420BC" w:rsidRDefault="00000000">
      <w:pPr>
        <w:spacing w:line="20" w:lineRule="atLeast"/>
        <w:ind w:left="2300"/>
        <w:rPr>
          <w:rFonts w:ascii="Arial" w:eastAsia="Arial" w:hAnsi="Arial" w:cs="Arial"/>
          <w:sz w:val="2"/>
          <w:szCs w:val="2"/>
        </w:rPr>
      </w:pPr>
      <w:r>
        <w:rPr>
          <w:rFonts w:ascii="Arial" w:eastAsia="Arial" w:hAnsi="Arial" w:cs="Arial"/>
          <w:sz w:val="2"/>
          <w:szCs w:val="2"/>
        </w:rPr>
      </w:r>
      <w:r>
        <w:rPr>
          <w:rFonts w:ascii="Arial" w:eastAsia="Arial" w:hAnsi="Arial" w:cs="Arial"/>
          <w:sz w:val="2"/>
          <w:szCs w:val="2"/>
        </w:rPr>
        <w:pict w14:anchorId="22DF349E">
          <v:group id="_x0000_s2080" style="width:239.05pt;height:1.45pt;mso-position-horizontal-relative:char;mso-position-vertical-relative:line" coordsize="4781,29">
            <v:group id="_x0000_s2081" style="position:absolute;left:14;top:14;width:4752;height:2" coordorigin="14,14" coordsize="4752,2">
              <v:shape id="_x0000_s2082" style="position:absolute;left:14;top:14;width:4752;height:2" coordorigin="14,14" coordsize="4752,0" path="m14,14r4752,e" filled="f" strokecolor="#34342f" strokeweight="1.44pt">
                <v:path arrowok="t"/>
              </v:shape>
            </v:group>
            <w10:anchorlock/>
          </v:group>
        </w:pict>
      </w:r>
    </w:p>
    <w:p w14:paraId="01285ECE" w14:textId="77777777" w:rsidR="00F420BC" w:rsidRDefault="00F420BC">
      <w:pPr>
        <w:spacing w:before="7"/>
        <w:rPr>
          <w:rFonts w:ascii="Arial" w:eastAsia="Arial" w:hAnsi="Arial" w:cs="Arial"/>
          <w:sz w:val="20"/>
          <w:szCs w:val="20"/>
        </w:rPr>
      </w:pPr>
    </w:p>
    <w:p w14:paraId="04C9B47F" w14:textId="77777777" w:rsidR="00F420BC" w:rsidRDefault="00000000">
      <w:pPr>
        <w:spacing w:line="200" w:lineRule="atLeast"/>
        <w:ind w:left="119"/>
        <w:rPr>
          <w:rFonts w:ascii="Arial" w:eastAsia="Arial" w:hAnsi="Arial" w:cs="Arial"/>
          <w:sz w:val="20"/>
          <w:szCs w:val="20"/>
        </w:rPr>
      </w:pPr>
      <w:r>
        <w:rPr>
          <w:rFonts w:ascii="Arial" w:eastAsia="Arial" w:hAnsi="Arial" w:cs="Arial"/>
          <w:sz w:val="20"/>
          <w:szCs w:val="20"/>
        </w:rPr>
      </w:r>
      <w:r>
        <w:rPr>
          <w:rFonts w:ascii="Arial" w:eastAsia="Arial" w:hAnsi="Arial" w:cs="Arial"/>
          <w:sz w:val="20"/>
          <w:szCs w:val="20"/>
        </w:rPr>
        <w:pict w14:anchorId="56C17A98">
          <v:group id="_x0000_s2069" style="width:457.95pt;height:128.9pt;mso-position-horizontal-relative:char;mso-position-vertical-relative:line" coordsize="9159,2578">
            <v:group id="_x0000_s2078" style="position:absolute;left:22;top:58;width:9116;height:2" coordorigin="22,58" coordsize="9116,2">
              <v:shape id="_x0000_s2079" style="position:absolute;left:22;top:58;width:9116;height:2" coordorigin="22,58" coordsize="9116,0" path="m22,58r9115,e" filled="f" strokecolor="#2b2b2b" strokeweight="2.16pt">
                <v:path arrowok="t"/>
              </v:shape>
            </v:group>
            <v:group id="_x0000_s2076" style="position:absolute;left:58;top:29;width:2;height:2513" coordorigin="58,29" coordsize="2,2513">
              <v:shape id="_x0000_s2077" style="position:absolute;left:58;top:29;width:2;height:2513" coordorigin="58,29" coordsize="0,2513" path="m58,2542l58,29e" filled="f" strokecolor="#232323" strokeweight="2.52pt">
                <v:path arrowok="t"/>
              </v:shape>
            </v:group>
            <v:group id="_x0000_s2074" style="position:absolute;left:9101;top:22;width:2;height:2535" coordorigin="9101,22" coordsize="2,2535">
              <v:shape id="_x0000_s2075" style="position:absolute;left:9101;top:22;width:2;height:2535" coordorigin="9101,22" coordsize="0,2535" path="m9101,2556r,-2534e" filled="f" strokecolor="#282828" strokeweight="2.16pt">
                <v:path arrowok="t"/>
              </v:shape>
            </v:group>
            <v:group id="_x0000_s2070" style="position:absolute;left:22;top:2506;width:9116;height:2" coordorigin="22,2506" coordsize="9116,2">
              <v:shape id="_x0000_s2073" style="position:absolute;left:22;top:2506;width:9116;height:2" coordorigin="22,2506" coordsize="9116,0" path="m22,2506r9115,e" filled="f" strokecolor="#1f1f1f" strokeweight="2.16pt">
                <v:path arrowok="t"/>
              </v:shape>
              <v:shapetype id="_x0000_t202" coordsize="21600,21600" o:spt="202" path="m,l,21600r21600,l21600,xe">
                <v:stroke joinstyle="miter"/>
                <v:path gradientshapeok="t" o:connecttype="rect"/>
              </v:shapetype>
              <v:shape id="_x0000_s2072" type="#_x0000_t202" style="position:absolute;left:331;top:526;width:2560;height:1541" filled="f" stroked="f">
                <v:textbox inset="0,0,0,0">
                  <w:txbxContent>
                    <w:p w14:paraId="162F9639" w14:textId="77777777" w:rsidR="00F420BC" w:rsidRDefault="00000000">
                      <w:pPr>
                        <w:tabs>
                          <w:tab w:val="left" w:pos="2130"/>
                        </w:tabs>
                        <w:spacing w:line="235" w:lineRule="exact"/>
                        <w:rPr>
                          <w:rFonts w:ascii="Arial" w:eastAsia="Arial" w:hAnsi="Arial" w:cs="Arial"/>
                          <w:sz w:val="23"/>
                          <w:szCs w:val="23"/>
                        </w:rPr>
                      </w:pPr>
                      <w:r>
                        <w:rPr>
                          <w:rFonts w:ascii="Arial"/>
                          <w:color w:val="2D2F2F"/>
                          <w:sz w:val="23"/>
                        </w:rPr>
                        <w:t xml:space="preserve">COURSE</w:t>
                        <w:tab/>
                        <w:t xml:space="preserve">:</w:t>
                      </w:r>
                    </w:p>
                    <w:p w14:paraId="162F9639" w14:textId="77777777" w:rsidR="00F420BC" w:rsidRDefault="00000000">
                      <w:pPr>
                        <w:tabs>
                          <w:tab w:val="left" w:pos="2130"/>
                        </w:tabs>
                        <w:rPr>
                          <w:rFonts w:ascii="Arial" w:eastAsia="Arial" w:hAnsi="Arial" w:cs="Arial"/>
                          <w:sz w:val="23"/>
                          <w:szCs w:val="23"/>
                        </w:rPr>
                        <w:spacing w:before="174" w:line="235" w:lineRule="exact"/>
                      </w:pPr>
                      <w:r>
                        <w:rPr>
                          <w:rFonts w:ascii="Arial"/>
                          <w:color w:val="2D2F2F"/>
                          <w:sz w:val="23"/>
                        </w:rPr>
                        <w:t xml:space="preserve">COURSE CODE</w:t>
                        <w:tab/>
                        <w:t xml:space="preserve">:</w:t>
                      </w:r>
                    </w:p>
                    <w:p w14:paraId="162F9639" w14:textId="77777777" w:rsidR="00F420BC" w:rsidRDefault="00000000">
                      <w:pPr>
                        <w:tabs>
                          <w:tab w:val="left" w:pos="2130"/>
                        </w:tabs>
                        <w:rPr>
                          <w:rFonts w:ascii="Arial" w:eastAsia="Arial" w:hAnsi="Arial" w:cs="Arial"/>
                          <w:sz w:val="23"/>
                          <w:szCs w:val="23"/>
                        </w:rPr>
                        <w:spacing w:before="174" w:line="235" w:lineRule="exact"/>
                      </w:pPr>
                      <w:r>
                        <w:rPr>
                          <w:rFonts w:ascii="Arial"/>
                          <w:color w:val="2D2F2F"/>
                          <w:sz w:val="23"/>
                        </w:rPr>
                        <w:t xml:space="preserve">EXAMINATION</w:t>
                        <w:tab/>
                        <w:t xml:space="preserve">:</w:t>
                      </w:r>
                    </w:p>
                    <w:p w14:paraId="162F9639" w14:textId="77777777" w:rsidR="00F420BC" w:rsidRDefault="00000000">
                      <w:pPr>
                        <w:tabs>
                          <w:tab w:val="left" w:pos="2130"/>
                        </w:tabs>
                        <w:rPr>
                          <w:rFonts w:ascii="Arial" w:eastAsia="Arial" w:hAnsi="Arial" w:cs="Arial"/>
                          <w:sz w:val="23"/>
                          <w:szCs w:val="23"/>
                        </w:rPr>
                        <w:spacing w:before="174" w:line="235" w:lineRule="exact"/>
                      </w:pPr>
                      <w:r>
                        <w:rPr>
                          <w:rFonts w:ascii="Arial"/>
                          <w:color w:val="2D2F2F"/>
                          <w:sz w:val="23"/>
                        </w:rPr>
                        <w:t xml:space="preserve">TIME</w:t>
                        <w:tab/>
                        <w:t xml:space="preserve">:</w:t>
                      </w:r>
                    </w:p>
                  </w:txbxContent>
                </v:textbox>
              </v:shape>
              <v:shape id="_x0000_s2071" type="#_x0000_t202" style="position:absolute;left:2952;top:526;width:2650;height:1541" filled="f" stroked="f">
                <v:textbox inset="0,0,0,0">
                  <w:txbxContent>
                    <w:p w14:paraId="12CFBB3B" w14:textId="77777777" w:rsidR="00F420BC" w:rsidRDefault="00000000">
                      <w:pPr>
                        <w:spacing w:line="235" w:lineRule="exact"/>
                        <w:rPr>
                          <w:rFonts w:ascii="Arial" w:eastAsia="Arial" w:hAnsi="Arial" w:cs="Arial"/>
                          <w:sz w:val="23"/>
                          <w:szCs w:val="23"/>
                        </w:rPr>
                      </w:pPr>
                      <w:r>
                        <w:rPr>
                          <w:rFonts w:ascii="Arial"/>
                          <w:color w:val="1C1C1C"/>
                          <w:sz w:val="23"/>
                        </w:rPr>
                        <w:t xml:space="preserve">COMPUTER SECURITY</w:t>
                      </w:r>
                    </w:p>
                    <w:p w14:paraId="12CFBB3B" w14:textId="77777777" w:rsidR="00F420BC" w:rsidRDefault="00000000">
                      <w:pPr>
                        <w:rPr>
                          <w:rFonts w:ascii="Arial" w:eastAsia="Arial" w:hAnsi="Arial" w:cs="Arial"/>
                          <w:sz w:val="23"/>
                          <w:szCs w:val="23"/>
                        </w:rPr>
                        <w:spacing w:before="174" w:line="235" w:lineRule="exact"/>
                      </w:pPr>
                      <w:r>
                        <w:rPr>
                          <w:rFonts w:ascii="Arial"/>
                          <w:color w:val="1C1C1C"/>
                          <w:sz w:val="23"/>
                        </w:rPr>
                        <w:t xml:space="preserve">CSC662</w:t>
                      </w:r>
                    </w:p>
                    <w:p w14:paraId="12CFBB3B" w14:textId="77777777" w:rsidR="00F420BC" w:rsidRDefault="00000000">
                      <w:pPr>
                        <w:rPr>
                          <w:rFonts w:ascii="Arial" w:eastAsia="Arial" w:hAnsi="Arial" w:cs="Arial"/>
                          <w:sz w:val="23"/>
                          <w:szCs w:val="23"/>
                        </w:rPr>
                        <w:spacing w:before="174" w:line="235" w:lineRule="exact"/>
                      </w:pPr>
                      <w:r>
                        <w:rPr>
                          <w:rFonts w:ascii="Arial"/>
                          <w:color w:val="1C1C1C"/>
                          <w:sz w:val="23"/>
                        </w:rPr>
                        <w:t xml:space="preserve">OCTOBER 2026 (MOCK)</w:t>
                      </w:r>
                    </w:p>
                    <w:p w14:paraId="12CFBB3B" w14:textId="77777777" w:rsidR="00F420BC" w:rsidRDefault="00000000">
                      <w:pPr>
                        <w:rPr>
                          <w:rFonts w:ascii="Arial" w:eastAsia="Arial" w:hAnsi="Arial" w:cs="Arial"/>
                          <w:sz w:val="23"/>
                          <w:szCs w:val="23"/>
                        </w:rPr>
                        <w:spacing w:before="174" w:line="235" w:lineRule="exact"/>
                      </w:pPr>
                      <w:r>
                        <w:rPr>
                          <w:rFonts w:ascii="Arial"/>
                          <w:color w:val="1C1C1C"/>
                          <w:sz w:val="23"/>
                        </w:rPr>
                        <w:t xml:space="preserve">3 HOURS</w:t>
                      </w:r>
                    </w:p>
                  </w:txbxContent>
                </v:textbox>
              </v:shape>
            </v:group>
            <w10:anchorlock/>
          </v:group>
        </w:pict>
      </w:r>
    </w:p>
    <w:p w14:paraId="491E0D55" w14:textId="77777777" w:rsidR="00F420BC" w:rsidRDefault="00F420BC">
      <w:pPr>
        <w:spacing w:before="4"/>
        <w:rPr>
          <w:rFonts w:ascii="Arial" w:eastAsia="Arial" w:hAnsi="Arial" w:cs="Arial"/>
          <w:sz w:val="27"/>
          <w:szCs w:val="27"/>
        </w:rPr>
      </w:pPr>
    </w:p>
    <w:p w14:paraId="20F246C3" w14:textId="77777777" w:rsidR="00F420BC" w:rsidRDefault="00000000">
      <w:pPr>
        <w:spacing w:before="75"/>
        <w:ind w:left="205"/>
        <w:rPr>
          <w:rFonts w:ascii="Arial" w:eastAsia="Arial" w:hAnsi="Arial" w:cs="Arial"/>
          <w:sz w:val="19"/>
          <w:szCs w:val="19"/>
        </w:rPr>
      </w:pPr>
      <w:r>
        <w:rPr>
          <w:rFonts w:ascii="Arial"/>
          <w:color w:val="2D2F2F"/>
          <w:spacing w:val="-18"/>
          <w:w w:val="105"/>
          <w:sz w:val="19"/>
        </w:rPr>
        <w:t xml:space="preserve">MARKING SCHEME NOTES</w:t>
      </w:r>
    </w:p>
    <w:p w14:paraId="09916901" w14:textId="77777777" w:rsidR="00F420BC" w:rsidRDefault="00F420BC">
      <w:pPr>
        <w:spacing w:before="8"/>
        <w:rPr>
          <w:rFonts w:ascii="Arial" w:eastAsia="Arial" w:hAnsi="Arial" w:cs="Arial"/>
          <w:sz w:val="21"/>
          <w:szCs w:val="21"/>
        </w:rPr>
      </w:pPr>
    </w:p>
    <w:p w14:paraId="2A760DC0" w14:textId="77777777" w:rsidR="00F420BC" w:rsidRDefault="00000000">
      <w:pPr>
        <w:numPr>
          <w:ilvl w:val="0"/>
          <w:numId w:val="12"/>
        </w:numPr>
        <w:tabs>
          <w:tab w:val="left" w:pos="775"/>
          <w:tab w:val="left" w:pos="4957"/>
        </w:tabs>
        <w:ind w:hanging="576"/>
        <w:rPr>
          <w:rFonts w:ascii="Arial" w:eastAsia="Arial" w:hAnsi="Arial" w:cs="Arial"/>
          <w:sz w:val="19"/>
          <w:szCs w:val="19"/>
        </w:rPr>
        <w:keepNext/>
        <w:keepLines/>
      </w:pPr>
      <w:r>
        <w:rPr>
          <w:rFonts w:ascii="Arial"/>
          <w:color w:val="1C1C1C"/>
          <w:w w:val="105"/>
          <w:sz w:val="19"/>
        </w:rPr>
        <w:t xml:space="preserve">This marking scheme accompanies the CSC662 mock paper (October 2026).</w:t>
      </w:r>
    </w:p>
    <w:p w14:paraId="0DFA560B" w14:textId="77777777" w:rsidR="00F420BC" w:rsidRDefault="00000000">
      <w:pPr>
        <w:spacing w:before="12"/>
        <w:ind w:left="4957"/>
        <w:rPr>
          <w:rFonts w:ascii="Arial" w:eastAsia="Arial" w:hAnsi="Arial" w:cs="Arial"/>
          <w:sz w:val="19"/>
          <w:szCs w:val="19"/>
        </w:rPr>
      </w:pPr>
      <w:r>
        <w:rPr>
          <w:rFonts w:ascii="Arial"/>
          <w:color w:val="1C1C1C"/>
          <w:w w:val="105"/>
          <w:sz w:val="19"/>
        </w:rPr>
        <w:t xml:space="preserve">Computed answers show working; theory answers are supported by lecture slides (not lecturer-marked) with a verbatim quote and slide citation.</w:t>
      </w:r>
    </w:p>
    <w:p w14:paraId="57C3AEEC" w14:textId="77777777" w:rsidR="00F420BC" w:rsidRDefault="00F420BC">
      <w:pPr>
        <w:spacing w:before="1"/>
        <w:rPr>
          <w:rFonts w:ascii="Arial" w:eastAsia="Arial" w:hAnsi="Arial" w:cs="Arial"/>
          <w:sz w:val="21"/>
          <w:szCs w:val="21"/>
        </w:rPr>
      </w:pPr>
    </w:p>
    <w:p w14:paraId="091A8627" w14:textId="77777777" w:rsidR="00F420BC" w:rsidRDefault="00000000">
      <w:pPr>
        <w:numPr>
          <w:ilvl w:val="0"/>
          <w:numId w:val="12"/>
        </w:numPr>
        <w:tabs>
          <w:tab w:val="left" w:pos="768"/>
        </w:tabs>
        <w:ind w:left="767" w:hanging="576"/>
        <w:rPr>
          <w:rFonts w:ascii="Arial" w:eastAsia="Arial" w:hAnsi="Arial" w:cs="Arial"/>
          <w:sz w:val="19"/>
          <w:szCs w:val="19"/>
        </w:rPr>
        <w:keepNext/>
        <w:keepLines/>
      </w:pPr>
      <w:r>
        <w:rPr>
          <w:rFonts w:ascii="Arial"/>
          <w:color w:val="444644"/>
          <w:spacing w:val="-2"/>
          <w:w w:val="105"/>
          <w:sz w:val="19"/>
        </w:rPr>
        <w:t xml:space="preserve">Supported theory marking points quote the lecture decks; any unresolved slot would remain a visible placeholder.</w:t>
      </w:r>
    </w:p>
    <w:p w14:paraId="599947A7" w14:textId="77777777" w:rsidR="00F420BC" w:rsidRDefault="00F420BC">
      <w:pPr>
        <w:rPr>
          <w:rFonts w:ascii="Arial" w:eastAsia="Arial" w:hAnsi="Arial" w:cs="Arial"/>
          <w:sz w:val="18"/>
          <w:szCs w:val="18"/>
        </w:rPr>
      </w:pPr>
    </w:p>
    <w:p w14:paraId="685EC86D" w14:textId="77777777" w:rsidR="00F420BC" w:rsidRDefault="00F420BC">
      <w:pPr>
        <w:spacing w:before="1"/>
        <w:rPr>
          <w:rFonts w:ascii="Arial" w:eastAsia="Arial" w:hAnsi="Arial" w:cs="Arial"/>
          <w:sz w:val="23"/>
          <w:szCs w:val="23"/>
        </w:rPr>
      </w:pPr>
    </w:p>
    <w:p w14:paraId="173BF9FB" w14:textId="77777777" w:rsidR="00F420BC" w:rsidRDefault="00000000">
      <w:pPr>
        <w:numPr>
          <w:ilvl w:val="0"/>
          <w:numId w:val="12"/>
        </w:numPr>
        <w:tabs>
          <w:tab w:val="left" w:pos="782"/>
        </w:tabs>
        <w:spacing w:line="245" w:lineRule="auto"/>
        <w:ind w:right="189" w:hanging="590"/>
        <w:rPr>
          <w:rFonts w:ascii="Arial" w:eastAsia="Arial" w:hAnsi="Arial" w:cs="Arial"/>
          <w:sz w:val="19"/>
          <w:szCs w:val="19"/>
        </w:rPr>
        <w:keepNext/>
        <w:keepLines/>
      </w:pPr>
      <w:r>
        <w:rPr>
          <w:rFonts w:ascii="Arial"/>
          <w:color w:val="2D2F2F"/>
          <w:w w:val="105"/>
          <w:sz w:val="19"/>
        </w:rPr>
        <w:t xml:space="preserve">Part A = 10 x (2 + 6); Part B = 2 x (5 + 5); total = 100 marks.</w:t>
      </w:r>
    </w:p>
    <w:p w14:paraId="72F1D9BD" w14:textId="77777777" w:rsidR="00F420BC" w:rsidRDefault="00000000">
      <w:pPr>
        <w:numPr>
          <w:ilvl w:val="0"/>
          <w:numId w:val="12"/>
        </w:numPr>
        <w:tabs>
          <w:tab w:val="left" w:pos="825"/>
          <w:tab w:val="left" w:pos="1674"/>
        </w:tabs>
        <w:spacing w:before="13" w:line="450" w:lineRule="atLeast"/>
        <w:ind w:left="1026" w:right="2767" w:hanging="842"/>
        <w:rPr>
          <w:rFonts w:ascii="Arial" w:eastAsia="Arial" w:hAnsi="Arial" w:cs="Arial"/>
          <w:sz w:val="19"/>
          <w:szCs w:val="19"/>
        </w:rPr>
        <w:keepNext/>
        <w:keepLines/>
      </w:pPr>
      <w:r>
        <w:rPr>
          <w:rFonts w:ascii="Arial"/>
          <w:color w:val="2D2F2F"/>
          <w:w w:val="105"/>
          <w:sz w:val="19"/>
        </w:rPr>
        <w:t xml:space="preserve">Computed: 0 slot(s). Supported theory: 24 slots. Placeholders: 0.</w:t>
      </w:r>
      <w:proofErr w:type="spellStart"/>
      <w:proofErr w:type="spellEnd"/>
    </w:p>
    <w:p w14:paraId="433B1368" w14:textId="77777777" w:rsidR="00F420BC" w:rsidRDefault="00000000">
      <w:pPr>
        <w:tabs>
          <w:tab w:val="left" w:pos="1674"/>
        </w:tabs>
        <w:spacing w:before="19"/>
        <w:ind w:left="983"/>
        <w:rPr>
          <w:rFonts w:ascii="Arial" w:eastAsia="Arial" w:hAnsi="Arial" w:cs="Arial"/>
          <w:sz w:val="19"/>
          <w:szCs w:val="19"/>
        </w:rPr>
      </w:pPr>
      <w:r>
        <w:rPr>
          <w:rFonts w:ascii="Arial"/>
          <w:color w:val="2D2F2F"/>
          <w:spacing w:val="-20"/>
          <w:w w:val="115"/>
          <w:sz w:val="19"/>
        </w:rPr>
        <w:t xml:space="preserve">Questions and answers are for local study use only.</w:t>
      </w:r>
    </w:p>
    <w:p w14:paraId="4C645E6A" w14:textId="77777777" w:rsidR="00F420BC" w:rsidRDefault="00F420BC">
      <w:pPr>
        <w:spacing w:before="1"/>
        <w:rPr>
          <w:rFonts w:ascii="Arial" w:eastAsia="Arial" w:hAnsi="Arial" w:cs="Arial"/>
          <w:sz w:val="21"/>
          <w:szCs w:val="21"/>
        </w:rPr>
      </w:pPr>
    </w:p>
    <w:p w14:paraId="4186D5FC" w14:textId="77777777" w:rsidR="00F420BC" w:rsidRDefault="00000000">
      <w:pPr>
        <w:numPr>
          <w:ilvl w:val="0"/>
          <w:numId w:val="12"/>
        </w:numPr>
        <w:tabs>
          <w:tab w:val="left" w:pos="768"/>
        </w:tabs>
        <w:ind w:left="767" w:hanging="576"/>
        <w:rPr>
          <w:rFonts w:ascii="Arial" w:eastAsia="Arial" w:hAnsi="Arial" w:cs="Arial"/>
          <w:sz w:val="19"/>
          <w:szCs w:val="19"/>
        </w:rPr>
        <w:keepNext/>
        <w:keepLines/>
      </w:pPr>
      <w:r>
        <w:rPr>
          <w:rFonts w:ascii="Arial"/>
          <w:color w:val="2D2F2F"/>
          <w:w w:val="110"/>
          <w:sz w:val="19"/>
        </w:rPr>
        <w:t xml:space="preserve">Near-copy rejection used all 35 past papers; style widening is recorded per slot.</w:t>
      </w:r>
    </w:p>
    <w:p w14:paraId="6CCBF757" w14:textId="77777777" w:rsidR="00F420BC" w:rsidRDefault="00F420BC">
      <w:pPr>
        <w:rPr>
          <w:rFonts w:ascii="Arial" w:eastAsia="Arial" w:hAnsi="Arial" w:cs="Arial"/>
          <w:sz w:val="18"/>
          <w:szCs w:val="18"/>
        </w:rPr>
      </w:pPr>
    </w:p>
    <w:p w14:paraId="67DCB9CB" w14:textId="77777777" w:rsidR="00F420BC" w:rsidRDefault="00F420BC">
      <w:pPr>
        <w:rPr>
          <w:rFonts w:ascii="Arial" w:eastAsia="Arial" w:hAnsi="Arial" w:cs="Arial"/>
          <w:sz w:val="18"/>
          <w:szCs w:val="18"/>
        </w:rPr>
      </w:pPr>
    </w:p>
    <w:p w14:paraId="19D07DE2" w14:textId="77777777" w:rsidR="00F420BC" w:rsidRDefault="00F420BC">
      <w:pPr>
        <w:rPr>
          <w:rFonts w:ascii="Arial" w:eastAsia="Arial" w:hAnsi="Arial" w:cs="Arial"/>
          <w:sz w:val="18"/>
          <w:szCs w:val="18"/>
        </w:rPr>
      </w:pPr>
    </w:p>
    <w:p w14:paraId="6E7A1879" w14:textId="77777777" w:rsidR="00F420BC" w:rsidRDefault="00F420BC">
      <w:pPr>
        <w:rPr>
          <w:rFonts w:ascii="Arial" w:eastAsia="Arial" w:hAnsi="Arial" w:cs="Arial"/>
          <w:sz w:val="18"/>
          <w:szCs w:val="18"/>
        </w:rPr>
      </w:pPr>
    </w:p>
    <w:p w14:paraId="5D09BDD6" w14:textId="77777777" w:rsidR="00F420BC" w:rsidRDefault="00F420BC">
      <w:pPr>
        <w:spacing w:before="6"/>
        <w:rPr>
          <w:rFonts w:ascii="Arial" w:eastAsia="Arial" w:hAnsi="Arial" w:cs="Arial"/>
          <w:sz w:val="21"/>
          <w:szCs w:val="21"/>
        </w:rPr>
      </w:pPr>
    </w:p>
    <w:p w14:paraId="6642A143" w14:textId="77777777" w:rsidR="00F420BC" w:rsidRDefault="00F420BC">
      <w:pPr>
        <w:spacing w:before="2"/>
        <w:rPr>
          <w:rFonts w:ascii="Times New Roman" w:eastAsia="Times New Roman" w:hAnsi="Times New Roman" w:cs="Times New Roman"/>
          <w:sz w:val="9"/>
          <w:szCs w:val="9"/>
        </w:rPr>
      </w:pPr>
    </w:p>
    <w:p w14:paraId="779437E4" w14:textId="77777777" w:rsidR="00F420BC" w:rsidRDefault="00F420BC">
      <w:pPr>
        <w:rPr>
          <w:rFonts w:ascii="Times New Roman" w:eastAsia="Times New Roman" w:hAnsi="Times New Roman" w:cs="Times New Roman"/>
          <w:sz w:val="20"/>
          <w:szCs w:val="20"/>
        </w:rPr>
      </w:pPr>
    </w:p>
    <w:p w14:paraId="2242C19F" w14:textId="77777777" w:rsidR="00CA4E0D" w:rsidRDefault="00CA4E0D">
      <w:pPr>
        <w:rPr>
          <w:rFonts w:ascii="Times New Roman" w:eastAsia="Times New Roman" w:hAnsi="Times New Roman" w:cs="Times New Roman"/>
          <w:sz w:val="20"/>
          <w:szCs w:val="20"/>
        </w:rPr>
      </w:pPr>
    </w:p>
    <w:p w14:paraId="14BE0222" w14:textId="77777777" w:rsidR="00CA4E0D" w:rsidRDefault="00CA4E0D">
      <w:pPr>
        <w:rPr>
          <w:rFonts w:ascii="Times New Roman" w:eastAsia="Times New Roman" w:hAnsi="Times New Roman" w:cs="Times New Roman"/>
          <w:sz w:val="20"/>
          <w:szCs w:val="20"/>
        </w:rPr>
      </w:pPr>
    </w:p>
    <w:p w14:paraId="0C3115B3" w14:textId="77777777" w:rsidR="00F420BC" w:rsidRDefault="00F420BC">
      <w:pPr>
        <w:rPr>
          <w:rFonts w:ascii="Times New Roman" w:eastAsia="Times New Roman" w:hAnsi="Times New Roman" w:cs="Times New Roman"/>
          <w:sz w:val="20"/>
          <w:szCs w:val="20"/>
        </w:rPr>
      </w:pPr>
    </w:p>
    <w:p w14:paraId="521A2ED8" w14:textId="77777777" w:rsidR="00F420BC" w:rsidRDefault="00F420BC">
      <w:pPr>
        <w:rPr>
          <w:rFonts w:ascii="Times New Roman" w:eastAsia="Times New Roman" w:hAnsi="Times New Roman" w:cs="Times New Roman"/>
          <w:sz w:val="20"/>
          <w:szCs w:val="20"/>
        </w:rPr>
      </w:pPr>
    </w:p>
    <w:p w14:paraId="518404DC" w14:textId="77777777" w:rsidR="00F420BC" w:rsidRDefault="00F420BC">
      <w:pPr>
        <w:rPr>
          <w:rFonts w:ascii="Times New Roman" w:eastAsia="Times New Roman" w:hAnsi="Times New Roman" w:cs="Times New Roman"/>
          <w:sz w:val="20"/>
          <w:szCs w:val="20"/>
        </w:rPr>
      </w:pPr>
    </w:p>
    <w:p w14:paraId="50BB5771" w14:textId="77777777" w:rsidR="00F420BC" w:rsidRDefault="00F420BC">
      <w:pPr>
        <w:rPr>
          <w:rFonts w:ascii="Times New Roman" w:eastAsia="Times New Roman" w:hAnsi="Times New Roman" w:cs="Times New Roman"/>
          <w:sz w:val="20"/>
          <w:szCs w:val="20"/>
        </w:rPr>
      </w:pPr>
    </w:p>
    <w:p w14:paraId="3E167CFE" w14:textId="77777777" w:rsidR="00F420BC" w:rsidRDefault="00F420BC">
      <w:pPr>
        <w:spacing w:before="2"/>
        <w:rPr>
          <w:rFonts w:ascii="Times New Roman" w:eastAsia="Times New Roman" w:hAnsi="Times New Roman" w:cs="Times New Roman"/>
          <w:sz w:val="10"/>
          <w:szCs w:val="10"/>
        </w:rPr>
      </w:pPr>
    </w:p>
    <w:p w14:paraId="7FC5E82C" w14:textId="77777777" w:rsidR="00F420BC" w:rsidRDefault="00000000">
      <w:pPr>
        <w:spacing w:line="20" w:lineRule="atLeast"/>
        <w:ind w:left="162"/>
        <w:rPr>
          <w:rFonts w:ascii="Times New Roman" w:eastAsia="Times New Roman" w:hAnsi="Times New Roman" w:cs="Times New Roman"/>
          <w:sz w:val="2"/>
          <w:szCs w:val="2"/>
        </w:rPr>
      </w:pPr>
      <w:r>
        <w:rPr>
          <w:rFonts w:ascii="Times New Roman" w:eastAsia="Times New Roman" w:hAnsi="Times New Roman" w:cs="Times New Roman"/>
          <w:sz w:val="2"/>
          <w:szCs w:val="2"/>
        </w:rPr>
      </w:r>
      <w:r>
        <w:rPr>
          <w:rFonts w:ascii="Times New Roman" w:eastAsia="Times New Roman" w:hAnsi="Times New Roman" w:cs="Times New Roman"/>
          <w:sz w:val="2"/>
          <w:szCs w:val="2"/>
        </w:rPr>
        <w:pict w14:anchorId="05191889">
          <v:group id="_x0000_s2064" style="width:452.2pt;height:1.45pt;mso-position-horizontal-relative:char;mso-position-vertical-relative:line" coordsize="9044,29">
            <v:group id="_x0000_s2065" style="position:absolute;left:14;top:14;width:9015;height:2" coordorigin="14,14" coordsize="9015,2">
              <v:shape id="_x0000_s2066" style="position:absolute;left:14;top:14;width:9015;height:2" coordorigin="14,14" coordsize="9015,0" path="m14,14r9015,e" filled="f" strokecolor="#2f2f2f" strokeweight="1.44pt">
                <v:path arrowok="t"/>
              </v:shape>
            </v:group>
            <w10:anchorlock/>
          </v:group>
        </w:pict>
      </w:r>
    </w:p>
    <w:p w14:paraId="6668E042" w14:textId="77777777" w:rsidR="00F420BC" w:rsidRDefault="00000000">
      <w:pPr>
        <w:spacing w:before="95"/>
        <w:ind w:right="21"/>
        <w:jc w:val="center"/>
        <w:rPr>
          <w:rFonts w:ascii="Arial" w:eastAsia="Arial" w:hAnsi="Arial" w:cs="Arial"/>
          <w:sz w:val="19"/>
          <w:szCs w:val="19"/>
        </w:rPr>
      </w:pPr>
      <w:r>
        <w:rPr>
          <w:rFonts w:ascii="Arial"/>
          <w:color w:val="1C1C1C"/>
          <w:w w:val="105"/>
          <w:sz w:val="19"/>
        </w:rPr>
        <w:t xml:space="preserve">FOR MARKERS' USE ONLY</w:t>
      </w:r>
    </w:p>
    <w:p w14:paraId="607042FA" w14:textId="77777777" w:rsidR="00F420BC" w:rsidRDefault="00F420BC">
      <w:pPr>
        <w:spacing w:before="2"/>
        <w:rPr>
          <w:rFonts w:ascii="Arial" w:eastAsia="Arial" w:hAnsi="Arial" w:cs="Arial"/>
          <w:sz w:val="7"/>
          <w:szCs w:val="7"/>
        </w:rPr>
      </w:pPr>
    </w:p>
    <w:p w14:paraId="4DC66C74" w14:textId="77777777" w:rsidR="00F420BC" w:rsidRDefault="00000000">
      <w:pPr>
        <w:spacing w:line="20" w:lineRule="atLeast"/>
        <w:ind w:left="148"/>
        <w:rPr>
          <w:rFonts w:ascii="Arial" w:eastAsia="Arial" w:hAnsi="Arial" w:cs="Arial"/>
          <w:sz w:val="2"/>
          <w:szCs w:val="2"/>
        </w:rPr>
      </w:pPr>
      <w:r>
        <w:rPr>
          <w:rFonts w:ascii="Arial" w:eastAsia="Arial" w:hAnsi="Arial" w:cs="Arial"/>
          <w:sz w:val="2"/>
          <w:szCs w:val="2"/>
        </w:rPr>
      </w:r>
      <w:r>
        <w:rPr>
          <w:rFonts w:ascii="Arial" w:eastAsia="Arial" w:hAnsi="Arial" w:cs="Arial"/>
          <w:sz w:val="2"/>
          <w:szCs w:val="2"/>
        </w:rPr>
        <w:pict w14:anchorId="551720E5">
          <v:group id="_x0000_s2061" style="width:452.9pt;height:1.45pt;mso-position-horizontal-relative:char;mso-position-vertical-relative:line" coordsize="9058,29">
            <v:group id="_x0000_s2062" style="position:absolute;left:14;top:14;width:9029;height:2" coordorigin="14,14" coordsize="9029,2">
              <v:shape id="_x0000_s2063" style="position:absolute;left:14;top:14;width:9029;height:2" coordorigin="14,14" coordsize="9029,0" path="m14,14r9029,e" filled="f" strokecolor="#2f2f2f" strokeweight="1.44pt">
                <v:path arrowok="t"/>
              </v:shape>
            </v:group>
            <w10:anchorlock/>
          </v:group>
        </w:pict>
      </w:r>
    </w:p>
    <w:p w14:paraId="503B6CBD" w14:textId="77777777" w:rsidR="00F420BC" w:rsidRDefault="00000000">
      <w:pPr>
        <w:spacing w:before="8"/>
        <w:ind w:right="23"/>
        <w:jc w:val="center"/>
        <w:rPr>
          <w:rFonts w:ascii="Arial" w:eastAsia="Arial" w:hAnsi="Arial" w:cs="Arial"/>
          <w:sz w:val="19"/>
          <w:szCs w:val="19"/>
        </w:rPr>
      </w:pPr>
      <w:r>
        <w:rPr>
          <w:rFonts w:ascii="Arial"/>
          <w:i/>
          <w:color w:val="1C1C1C"/>
          <w:sz w:val="19"/>
        </w:rPr>
        <w:t xml:space="preserve">This marking scheme consists of 15 printed pages</w:t>
      </w:r>
    </w:p>
    <w:p w14:paraId="12C77D42" w14:textId="77777777" w:rsidR="00F420BC" w:rsidRDefault="00F420BC">
      <w:pPr>
        <w:jc w:val="center"/>
        <w:rPr>
          <w:rFonts w:ascii="Arial" w:eastAsia="Arial" w:hAnsi="Arial" w:cs="Arial"/>
          <w:sz w:val="19"/>
          <w:szCs w:val="19"/>
        </w:rPr>
        <w:sectPr w:rsidR="00F420BC">
          <w:footerReference w:type="default" r:id="rId8"/>
          <w:type w:val="continuous"/>
          <w:pgSz w:w="11910" w:h="16850"/>
          <w:pgMar w:top="1360" w:right="1300" w:bottom="1700" w:left="1220" w:header="720" w:footer="1503" w:gutter="0"/>
          <w:cols w:space="720"/>
        </w:sectPr>
      </w:pPr>
    </w:p>
    <w:p w14:paraId="163CAD17" w14:textId="77777777" w:rsidR="00F420BC" w:rsidRDefault="00F420BC">
      <w:pPr>
        <w:rPr>
          <w:rFonts w:ascii="Arial" w:eastAsia="Arial" w:hAnsi="Arial" w:cs="Arial"/>
          <w:i/>
          <w:sz w:val="20"/>
          <w:szCs w:val="20"/>
        </w:rPr>
      </w:pPr>
    </w:p>
    <w:p w14:paraId="30C90E45" w14:textId="77777777" w:rsidR="00F420BC" w:rsidRDefault="00F420BC">
      <w:pPr>
        <w:spacing w:before="9"/>
        <w:rPr>
          <w:rFonts w:ascii="Arial" w:eastAsia="Arial" w:hAnsi="Arial" w:cs="Arial"/>
          <w:i/>
          <w:sz w:val="17"/>
          <w:szCs w:val="17"/>
        </w:rPr>
      </w:pPr>
    </w:p>
    <w:p>
      <w:pPr>
        <w:spacing w:before="0" w:after="80"/>
        <w:jc w:val="center"/>
      </w:pPr>
      <w:r>
        <w:rPr>
          <w:rFonts w:ascii="Arial" w:hAnsi="Arial" w:eastAsia="Arial" w:cs="Arial"/>
          <w:b/>
          <w:i w:val="0"/>
          <w:sz w:val="28"/>
        </w:rPr>
        <w:t>CSC662 - MARKING SCHEME (MOCK OCTOBER 2026)</w:t>
      </w:r>
    </w:p>
    <w:p>
      <w:pPr>
        <w:spacing w:before="0" w:after="80"/>
      </w:pPr>
      <w:r>
        <w:rPr>
          <w:rFonts w:ascii="Arial" w:hAnsi="Arial" w:eastAsia="Arial" w:cs="Arial"/>
          <w:b w:val="0"/>
          <w:i/>
          <w:sz w:val="18"/>
        </w:rPr>
        <w:t>Labels: computed / supported by lecture slides (not lecturer-marked) / placeholder. No official marking scheme exists for the real CSC662 papers; this is generated for the mock.</w:t>
      </w:r>
    </w:p>
    <w:p>
      <w:pPr>
        <w:spacing w:before="0" w:after="200"/>
      </w:pPr>
      <w:r>
        <w:rPr>
          <w:rFonts w:ascii="Arial" w:hAnsi="Arial" w:eastAsia="Arial" w:cs="Arial"/>
          <w:b w:val="0"/>
          <w:i/>
          <w:sz w:val="18"/>
        </w:rPr>
        <w:t>Entailment labels: supported = the quote directly supports the marking point (or the point passed the stem-overlap gate without an LLM check); partly supported = the quote supports part of the point or is ambiguous; not supported = the quote does not support the point. Only 'not supported' points triggered regeneration.</w:t>
      </w:r>
    </w:p>
    <w:p>
      <w:pPr>
        <w:spacing w:before="0" w:after="120"/>
      </w:pPr>
      <w:r>
        <w:rPr>
          <w:rFonts w:ascii="Arial" w:hAnsi="Arial" w:eastAsia="Arial" w:cs="Arial"/>
          <w:b w:val="0"/>
          <w:i w:val="0"/>
          <w:sz w:val="20"/>
        </w:rPr>
        <w:t>Part A: 10 x (2 + 6) = 80 marks. Part B: 2 x (5 + 5) = 20 marks. Total: 100 marks. Slots: 0 computed, 24 supported by lecture slides, 0 placeholder.</w:t>
      </w:r>
    </w:p>
    <w:p>
      <w:pPr>
        <w:spacing w:before="0" w:after="200"/>
      </w:pPr>
      <w:r>
        <w:rPr>
          <w:rFonts w:ascii="Arial" w:hAnsi="Arial" w:eastAsia="Arial" w:cs="Arial"/>
          <w:b w:val="0"/>
          <w:i/>
          <w:sz w:val="18"/>
        </w:rPr>
        <w:t>Methods: computed answers use verified solvers. Theory answers are supported by lecture slides (not lecturer-marked). Each marking point carries a verbatim quote, a deck/slide/chunk citation and a term-overlap score; low overlap is flagged for human review. Sources are restricted to the slot topic's allowed decks, and a slide is not reused across questions where an alternative exists.</w:t>
      </w:r>
    </w:p>
    <w:p>
      <w:pPr>
        <w:spacing w:before="240" w:after="40"/>
      </w:pPr>
      <w:r>
        <w:rPr>
          <w:rFonts w:ascii="Arial" w:hAnsi="Arial" w:eastAsia="Arial" w:cs="Arial"/>
          <w:b/>
          <w:i w:val="0"/>
          <w:sz w:val="24"/>
        </w:rPr>
        <w:t>PART A - QUESTION 1</w:t>
      </w:r>
    </w:p>
    <w:p>
      <w:pPr>
        <w:spacing w:before="200" w:after="40"/>
      </w:pPr>
      <w:r>
        <w:rPr>
          <w:rFonts w:ascii="Arial" w:hAnsi="Arial" w:eastAsia="Arial" w:cs="Arial"/>
          <w:b/>
          <w:i w:val="0"/>
          <w:sz w:val="22"/>
        </w:rPr>
        <w:t>A1a - 2 marks - supported by lecture slides (not lecturer-marked)</w:t>
      </w:r>
    </w:p>
    <w:p>
      <w:pPr>
        <w:spacing w:before="40" w:after="20"/>
      </w:pPr>
      <w:r>
        <w:rPr>
          <w:rFonts w:ascii="Arial" w:hAnsi="Arial" w:eastAsia="Arial" w:cs="Arial"/>
          <w:b/>
          <w:i w:val="0"/>
          <w:sz w:val="20"/>
        </w:rPr>
        <w:t>Question:</w:t>
      </w:r>
    </w:p>
    <w:p>
      <w:pPr>
        <w:spacing w:before="0" w:after="40"/>
        <w:ind w:left="227"/>
      </w:pPr>
      <w:r>
        <w:rPr>
          <w:rFonts w:ascii="Arial" w:hAnsi="Arial" w:eastAsia="Arial" w:cs="Arial"/>
          <w:b w:val="0"/>
          <w:i/>
          <w:sz w:val="19"/>
        </w:rPr>
        <w:t>Explain the difference between morals, ethics and laws as forms of guidance for professional conduct in computer security.</w:t>
      </w:r>
    </w:p>
    <w:p>
      <w:pPr>
        <w:spacing w:before="60" w:after="40"/>
      </w:pPr>
      <w:r>
        <w:rPr>
          <w:rFonts w:ascii="Arial" w:hAnsi="Arial" w:eastAsia="Arial" w:cs="Arial"/>
          <w:b/>
          <w:i w:val="0"/>
          <w:sz w:val="20"/>
        </w:rPr>
        <w:t>Marking points:</w:t>
      </w:r>
    </w:p>
    <w:tbl>
      <w:tblPr>
        <w:tblW w:type="auto" w:w="0"/>
        <w:tblLayout w:type="fixed"/>
        <w:tblLook w:firstColumn="1" w:firstRow="1" w:lastColumn="0" w:lastRow="0" w:noHBand="0" w:noVBand="1" w:val="04A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1330"/>
        <w:gridCol w:w="1330"/>
        <w:gridCol w:w="1330"/>
        <w:gridCol w:w="1330"/>
        <w:gridCol w:w="1330"/>
        <w:gridCol w:w="1330"/>
        <w:gridCol w:w="1330"/>
      </w:tblGrid>
      <w:tr>
        <w:tc>
          <w:tcPr>
            <w:tcW w:type="dxa" w:w="397"/>
          </w:tcPr>
          <w:p>
            <w:pPr>
              <w:spacing w:after="0"/>
            </w:pPr>
            <w:r/>
            <w:r>
              <w:rPr>
                <w:rFonts w:ascii="Arial" w:hAnsi="Arial" w:eastAsia="Arial" w:cs="Arial"/>
                <w:b/>
                <w:i w:val="0"/>
                <w:sz w:val="16"/>
              </w:rPr>
              <w:t>No.</w:t>
            </w:r>
          </w:p>
        </w:tc>
        <w:tc>
          <w:tcPr>
            <w:tcW w:type="dxa" w:w="1928"/>
          </w:tcPr>
          <w:p>
            <w:pPr>
              <w:spacing w:after="0"/>
            </w:pPr>
            <w:r/>
            <w:r>
              <w:rPr>
                <w:rFonts w:ascii="Arial" w:hAnsi="Arial" w:eastAsia="Arial" w:cs="Arial"/>
                <w:b/>
                <w:i w:val="0"/>
                <w:sz w:val="16"/>
              </w:rPr>
              <w:t>Point (1 mark)</w:t>
            </w:r>
          </w:p>
        </w:tc>
        <w:tc>
          <w:tcPr>
            <w:tcW w:type="dxa" w:w="2494"/>
          </w:tcPr>
          <w:p>
            <w:pPr>
              <w:spacing w:after="0"/>
            </w:pPr>
            <w:r/>
            <w:r>
              <w:rPr>
                <w:rFonts w:ascii="Arial" w:hAnsi="Arial" w:eastAsia="Arial" w:cs="Arial"/>
                <w:b/>
                <w:i w:val="0"/>
                <w:sz w:val="16"/>
              </w:rPr>
              <w:t>Evidence quote</w:t>
            </w:r>
          </w:p>
        </w:tc>
        <w:tc>
          <w:tcPr>
            <w:tcW w:type="dxa" w:w="1191"/>
          </w:tcPr>
          <w:p>
            <w:pPr>
              <w:spacing w:after="0"/>
            </w:pPr>
            <w:r/>
            <w:r>
              <w:rPr>
                <w:rFonts w:ascii="Arial" w:hAnsi="Arial" w:eastAsia="Arial" w:cs="Arial"/>
                <w:b/>
                <w:i w:val="0"/>
                <w:sz w:val="16"/>
              </w:rPr>
              <w:t>Source</w:t>
            </w:r>
          </w:p>
        </w:tc>
        <w:tc>
          <w:tcPr>
            <w:tcW w:type="dxa" w:w="1304"/>
          </w:tcPr>
          <w:p>
            <w:pPr>
              <w:spacing w:after="0"/>
            </w:pPr>
            <w:r/>
            <w:r>
              <w:rPr>
                <w:rFonts w:ascii="Arial" w:hAnsi="Arial" w:eastAsia="Arial" w:cs="Arial"/>
                <w:b/>
                <w:i w:val="0"/>
                <w:sz w:val="16"/>
              </w:rPr>
              <w:t>Chunk</w:t>
            </w:r>
          </w:p>
        </w:tc>
        <w:tc>
          <w:tcPr>
            <w:tcW w:type="dxa" w:w="567"/>
          </w:tcPr>
          <w:p>
            <w:pPr>
              <w:spacing w:after="0"/>
            </w:pPr>
            <w:r/>
            <w:r>
              <w:rPr>
                <w:rFonts w:ascii="Arial" w:hAnsi="Arial" w:eastAsia="Arial" w:cs="Arial"/>
                <w:b/>
                <w:i w:val="0"/>
                <w:sz w:val="16"/>
              </w:rPr>
              <w:t>Stem overlap</w:t>
            </w:r>
          </w:p>
        </w:tc>
        <w:tc>
          <w:tcPr>
            <w:tcW w:type="dxa" w:w="1077"/>
          </w:tcPr>
          <w:p>
            <w:pPr>
              <w:spacing w:after="0"/>
            </w:pPr>
            <w:r/>
            <w:r>
              <w:rPr>
                <w:rFonts w:ascii="Arial" w:hAnsi="Arial" w:eastAsia="Arial" w:cs="Arial"/>
                <w:b/>
                <w:i w:val="0"/>
                <w:sz w:val="16"/>
              </w:rPr>
              <w:t>Entailment</w:t>
            </w:r>
          </w:p>
        </w:tc>
      </w:tr>
      <w:tr>
        <w:tc>
          <w:tcPr>
            <w:tcW w:type="dxa" w:w="1330"/>
          </w:tcPr>
          <w:p>
            <w:pPr>
              <w:spacing w:after="0"/>
            </w:pPr>
            <w:r/>
            <w:r>
              <w:rPr>
                <w:rFonts w:ascii="Arial" w:hAnsi="Arial" w:eastAsia="Arial" w:cs="Arial"/>
                <w:b w:val="0"/>
                <w:i w:val="0"/>
                <w:sz w:val="16"/>
              </w:rPr>
              <w:t>1</w:t>
            </w:r>
          </w:p>
        </w:tc>
        <w:tc>
          <w:tcPr>
            <w:tcW w:type="dxa" w:w="1330"/>
          </w:tcPr>
          <w:p>
            <w:pPr>
              <w:spacing w:after="0"/>
            </w:pPr>
            <w:r/>
            <w:r>
              <w:rPr>
                <w:rFonts w:ascii="Arial" w:hAnsi="Arial" w:eastAsia="Arial" w:cs="Arial"/>
                <w:b w:val="0"/>
                <w:i w:val="0"/>
                <w:sz w:val="16"/>
              </w:rPr>
              <w:t>Morals are described as traditions of belief concerning right and wrong conduct, forming the basis of social behaviour.</w:t>
            </w:r>
          </w:p>
        </w:tc>
        <w:tc>
          <w:tcPr>
            <w:tcW w:type="dxa" w:w="1330"/>
          </w:tcPr>
          <w:p>
            <w:pPr>
              <w:spacing w:after="0"/>
            </w:pPr>
            <w:r/>
            <w:r>
              <w:rPr>
                <w:rFonts w:ascii="Arial" w:hAnsi="Arial" w:eastAsia="Arial" w:cs="Arial"/>
                <w:b w:val="0"/>
                <w:i w:val="0"/>
                <w:sz w:val="15"/>
              </w:rPr>
              <w:t>"Morals are traditions of belief about right and wrong conduct"</w:t>
            </w:r>
          </w:p>
        </w:tc>
        <w:tc>
          <w:tcPr>
            <w:tcW w:type="dxa" w:w="1330"/>
          </w:tcPr>
          <w:p>
            <w:pPr>
              <w:spacing w:after="0"/>
            </w:pPr>
            <w:r/>
            <w:r>
              <w:rPr>
                <w:rFonts w:ascii="Arial" w:hAnsi="Arial" w:eastAsia="Arial" w:cs="Arial"/>
                <w:b w:val="0"/>
                <w:i w:val="0"/>
                <w:sz w:val="15"/>
              </w:rPr>
              <w:t>071 - Ethics and Computer Security, slide 5</w:t>
            </w:r>
          </w:p>
        </w:tc>
        <w:tc>
          <w:tcPr>
            <w:tcW w:type="dxa" w:w="1330"/>
          </w:tcPr>
          <w:p>
            <w:pPr>
              <w:spacing w:after="0"/>
            </w:pPr>
            <w:r/>
            <w:r>
              <w:rPr>
                <w:rFonts w:ascii="Arial" w:hAnsi="Arial" w:eastAsia="Arial" w:cs="Arial"/>
                <w:b w:val="0"/>
                <w:i w:val="0"/>
                <w:sz w:val="14"/>
              </w:rPr>
              <w:t>071 - Ethics and Computer Security::s05::1</w:t>
            </w:r>
          </w:p>
        </w:tc>
        <w:tc>
          <w:tcPr>
            <w:tcW w:type="dxa" w:w="1330"/>
          </w:tcPr>
          <w:p>
            <w:pPr>
              <w:spacing w:after="0"/>
            </w:pPr>
            <w:r/>
            <w:r>
              <w:rPr>
                <w:rFonts w:ascii="Arial" w:hAnsi="Arial" w:eastAsia="Arial" w:cs="Arial"/>
                <w:b w:val="0"/>
                <w:i w:val="0"/>
                <w:sz w:val="14"/>
              </w:rPr>
              <w:t>0.55</w:t>
            </w:r>
          </w:p>
        </w:tc>
        <w:tc>
          <w:tcPr>
            <w:tcW w:type="dxa" w:w="1330"/>
          </w:tcPr>
          <w:p>
            <w:pPr>
              <w:spacing w:after="0"/>
            </w:pPr>
            <w:r/>
            <w:r>
              <w:rPr>
                <w:rFonts w:ascii="Arial" w:hAnsi="Arial" w:eastAsia="Arial" w:cs="Arial"/>
                <w:b w:val="0"/>
                <w:i w:val="0"/>
                <w:sz w:val="14"/>
              </w:rPr>
              <w:t>supported (stem gate)</w:t>
            </w:r>
          </w:p>
        </w:tc>
      </w:tr>
      <w:tr>
        <w:tc>
          <w:tcPr>
            <w:tcW w:type="dxa" w:w="1330"/>
          </w:tcPr>
          <w:p>
            <w:pPr>
              <w:spacing w:after="0"/>
            </w:pPr>
            <w:r/>
            <w:r>
              <w:rPr>
                <w:rFonts w:ascii="Arial" w:hAnsi="Arial" w:eastAsia="Arial" w:cs="Arial"/>
                <w:b w:val="0"/>
                <w:i w:val="0"/>
                <w:sz w:val="16"/>
              </w:rPr>
              <w:t>2</w:t>
            </w:r>
          </w:p>
        </w:tc>
        <w:tc>
          <w:tcPr>
            <w:tcW w:type="dxa" w:w="1330"/>
          </w:tcPr>
          <w:p>
            <w:pPr>
              <w:spacing w:after="0"/>
            </w:pPr>
            <w:r/>
            <w:r>
              <w:rPr>
                <w:rFonts w:ascii="Arial" w:hAnsi="Arial" w:eastAsia="Arial" w:cs="Arial"/>
                <w:b w:val="0"/>
                <w:i w:val="0"/>
                <w:sz w:val="16"/>
              </w:rPr>
              <w:t>Laws are formal rules of conduct imposed by a sovereign authority such as a government on its subjects or citizens.</w:t>
            </w:r>
          </w:p>
        </w:tc>
        <w:tc>
          <w:tcPr>
            <w:tcW w:type="dxa" w:w="1330"/>
          </w:tcPr>
          <w:p>
            <w:pPr>
              <w:spacing w:after="0"/>
            </w:pPr>
            <w:r/>
            <w:r>
              <w:rPr>
                <w:rFonts w:ascii="Arial" w:hAnsi="Arial" w:eastAsia="Arial" w:cs="Arial"/>
                <w:b w:val="0"/>
                <w:i w:val="0"/>
                <w:sz w:val="15"/>
              </w:rPr>
              <w:t>"Laws are formal rules of conduct that a sovereign authority, such as a government, imposes on its subjects or citizens"</w:t>
            </w:r>
          </w:p>
        </w:tc>
        <w:tc>
          <w:tcPr>
            <w:tcW w:type="dxa" w:w="1330"/>
          </w:tcPr>
          <w:p>
            <w:pPr>
              <w:spacing w:after="0"/>
            </w:pPr>
            <w:r/>
            <w:r>
              <w:rPr>
                <w:rFonts w:ascii="Arial" w:hAnsi="Arial" w:eastAsia="Arial" w:cs="Arial"/>
                <w:b w:val="0"/>
                <w:i w:val="0"/>
                <w:sz w:val="15"/>
              </w:rPr>
              <w:t>071 - Ethics and Computer Security, slide 5</w:t>
            </w:r>
          </w:p>
        </w:tc>
        <w:tc>
          <w:tcPr>
            <w:tcW w:type="dxa" w:w="1330"/>
          </w:tcPr>
          <w:p>
            <w:pPr>
              <w:spacing w:after="0"/>
            </w:pPr>
            <w:r/>
            <w:r>
              <w:rPr>
                <w:rFonts w:ascii="Arial" w:hAnsi="Arial" w:eastAsia="Arial" w:cs="Arial"/>
                <w:b w:val="0"/>
                <w:i w:val="0"/>
                <w:sz w:val="14"/>
              </w:rPr>
              <w:t>071 - Ethics and Computer Security::s05::1</w:t>
            </w:r>
          </w:p>
        </w:tc>
        <w:tc>
          <w:tcPr>
            <w:tcW w:type="dxa" w:w="1330"/>
          </w:tcPr>
          <w:p>
            <w:pPr>
              <w:spacing w:after="0"/>
            </w:pPr>
            <w:r/>
            <w:r>
              <w:rPr>
                <w:rFonts w:ascii="Arial" w:hAnsi="Arial" w:eastAsia="Arial" w:cs="Arial"/>
                <w:b w:val="0"/>
                <w:i w:val="0"/>
                <w:sz w:val="14"/>
              </w:rPr>
              <w:t>1.00</w:t>
            </w:r>
          </w:p>
        </w:tc>
        <w:tc>
          <w:tcPr>
            <w:tcW w:type="dxa" w:w="1330"/>
          </w:tcPr>
          <w:p>
            <w:pPr>
              <w:spacing w:after="0"/>
            </w:pPr>
            <w:r/>
            <w:r>
              <w:rPr>
                <w:rFonts w:ascii="Arial" w:hAnsi="Arial" w:eastAsia="Arial" w:cs="Arial"/>
                <w:b w:val="0"/>
                <w:i w:val="0"/>
                <w:sz w:val="14"/>
              </w:rPr>
              <w:t>supported (stem gate)</w:t>
            </w:r>
          </w:p>
        </w:tc>
      </w:tr>
    </w:tbl>
    <w:p>
      <w:pPr>
        <w:spacing w:after="40"/>
      </w:pPr>
    </w:p>
    <w:p>
      <w:pPr>
        <w:spacing w:before="40" w:after="20"/>
      </w:pPr>
      <w:r>
        <w:rPr>
          <w:rFonts w:ascii="Arial" w:hAnsi="Arial" w:eastAsia="Arial" w:cs="Arial"/>
          <w:b w:val="0"/>
          <w:i/>
          <w:sz w:val="18"/>
        </w:rPr>
        <w:t>Confidence: supported by lecture slides (not lecturer-marked) - each point carries a verbatim quote from the cited lecture slide.</w:t>
      </w:r>
    </w:p>
    <w:p>
      <w:pPr>
        <w:spacing w:before="0" w:after="120"/>
      </w:pPr>
      <w:r>
        <w:rPr>
          <w:rFonts w:ascii="Arial" w:hAnsi="Arial" w:eastAsia="Arial" w:cs="Arial"/>
          <w:b w:val="0"/>
          <w:i/>
          <w:sz w:val="18"/>
        </w:rPr>
        <w:t>Citations: 071 - Ethics and Computer Security, slide 5</w:t>
      </w:r>
    </w:p>
    <w:p>
      <w:pPr>
        <w:spacing w:before="200" w:after="40"/>
      </w:pPr>
      <w:r>
        <w:rPr>
          <w:rFonts w:ascii="Arial" w:hAnsi="Arial" w:eastAsia="Arial" w:cs="Arial"/>
          <w:b/>
          <w:i w:val="0"/>
          <w:sz w:val="22"/>
        </w:rPr>
        <w:t>A1b - 6 marks - supported by lecture slides (not lecturer-marked)</w:t>
      </w:r>
    </w:p>
    <w:p>
      <w:pPr>
        <w:spacing w:before="40" w:after="20"/>
      </w:pPr>
      <w:r>
        <w:rPr>
          <w:rFonts w:ascii="Arial" w:hAnsi="Arial" w:eastAsia="Arial" w:cs="Arial"/>
          <w:b/>
          <w:i w:val="0"/>
          <w:sz w:val="20"/>
        </w:rPr>
        <w:t>Question:</w:t>
      </w:r>
    </w:p>
    <w:p>
      <w:pPr>
        <w:spacing w:before="0" w:after="40"/>
        <w:ind w:left="227"/>
      </w:pPr>
      <w:r>
        <w:rPr>
          <w:rFonts w:ascii="Arial" w:hAnsi="Arial" w:eastAsia="Arial" w:cs="Arial"/>
          <w:b w:val="0"/>
          <w:i/>
          <w:sz w:val="19"/>
        </w:rPr>
        <w:t>Explain six requirements that a professional code of ethics and conduct, such as the ACM code, places on a computing professional's behaviour in security-related work.</w:t>
      </w:r>
    </w:p>
    <w:p>
      <w:pPr>
        <w:spacing w:before="60" w:after="40"/>
      </w:pPr>
      <w:r>
        <w:rPr>
          <w:rFonts w:ascii="Arial" w:hAnsi="Arial" w:eastAsia="Arial" w:cs="Arial"/>
          <w:b/>
          <w:i w:val="0"/>
          <w:sz w:val="20"/>
        </w:rPr>
        <w:t>Marking points:</w:t>
      </w:r>
    </w:p>
    <w:tbl>
      <w:tblPr>
        <w:tblW w:type="auto" w:w="0"/>
        <w:tblLayout w:type="fixed"/>
        <w:tblLook w:firstColumn="1" w:firstRow="1" w:lastColumn="0" w:lastRow="0" w:noHBand="0" w:noVBand="1" w:val="04A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1330"/>
        <w:gridCol w:w="1330"/>
        <w:gridCol w:w="1330"/>
        <w:gridCol w:w="1330"/>
        <w:gridCol w:w="1330"/>
        <w:gridCol w:w="1330"/>
        <w:gridCol w:w="1330"/>
      </w:tblGrid>
      <w:tr>
        <w:tc>
          <w:tcPr>
            <w:tcW w:type="dxa" w:w="397"/>
          </w:tcPr>
          <w:p>
            <w:pPr>
              <w:spacing w:after="0"/>
            </w:pPr>
            <w:r/>
            <w:r>
              <w:rPr>
                <w:rFonts w:ascii="Arial" w:hAnsi="Arial" w:eastAsia="Arial" w:cs="Arial"/>
                <w:b/>
                <w:i w:val="0"/>
                <w:sz w:val="16"/>
              </w:rPr>
              <w:t>No.</w:t>
            </w:r>
          </w:p>
        </w:tc>
        <w:tc>
          <w:tcPr>
            <w:tcW w:type="dxa" w:w="1928"/>
          </w:tcPr>
          <w:p>
            <w:pPr>
              <w:spacing w:after="0"/>
            </w:pPr>
            <w:r/>
            <w:r>
              <w:rPr>
                <w:rFonts w:ascii="Arial" w:hAnsi="Arial" w:eastAsia="Arial" w:cs="Arial"/>
                <w:b/>
                <w:i w:val="0"/>
                <w:sz w:val="16"/>
              </w:rPr>
              <w:t>Point (1 mark)</w:t>
            </w:r>
          </w:p>
        </w:tc>
        <w:tc>
          <w:tcPr>
            <w:tcW w:type="dxa" w:w="2494"/>
          </w:tcPr>
          <w:p>
            <w:pPr>
              <w:spacing w:after="0"/>
            </w:pPr>
            <w:r/>
            <w:r>
              <w:rPr>
                <w:rFonts w:ascii="Arial" w:hAnsi="Arial" w:eastAsia="Arial" w:cs="Arial"/>
                <w:b/>
                <w:i w:val="0"/>
                <w:sz w:val="16"/>
              </w:rPr>
              <w:t>Evidence quote</w:t>
            </w:r>
          </w:p>
        </w:tc>
        <w:tc>
          <w:tcPr>
            <w:tcW w:type="dxa" w:w="1191"/>
          </w:tcPr>
          <w:p>
            <w:pPr>
              <w:spacing w:after="0"/>
            </w:pPr>
            <w:r/>
            <w:r>
              <w:rPr>
                <w:rFonts w:ascii="Arial" w:hAnsi="Arial" w:eastAsia="Arial" w:cs="Arial"/>
                <w:b/>
                <w:i w:val="0"/>
                <w:sz w:val="16"/>
              </w:rPr>
              <w:t>Source</w:t>
            </w:r>
          </w:p>
        </w:tc>
        <w:tc>
          <w:tcPr>
            <w:tcW w:type="dxa" w:w="1304"/>
          </w:tcPr>
          <w:p>
            <w:pPr>
              <w:spacing w:after="0"/>
            </w:pPr>
            <w:r/>
            <w:r>
              <w:rPr>
                <w:rFonts w:ascii="Arial" w:hAnsi="Arial" w:eastAsia="Arial" w:cs="Arial"/>
                <w:b/>
                <w:i w:val="0"/>
                <w:sz w:val="16"/>
              </w:rPr>
              <w:t>Chunk</w:t>
            </w:r>
          </w:p>
        </w:tc>
        <w:tc>
          <w:tcPr>
            <w:tcW w:type="dxa" w:w="567"/>
          </w:tcPr>
          <w:p>
            <w:pPr>
              <w:spacing w:after="0"/>
            </w:pPr>
            <w:r/>
            <w:r>
              <w:rPr>
                <w:rFonts w:ascii="Arial" w:hAnsi="Arial" w:eastAsia="Arial" w:cs="Arial"/>
                <w:b/>
                <w:i w:val="0"/>
                <w:sz w:val="16"/>
              </w:rPr>
              <w:t>Stem overlap</w:t>
            </w:r>
          </w:p>
        </w:tc>
        <w:tc>
          <w:tcPr>
            <w:tcW w:type="dxa" w:w="1077"/>
          </w:tcPr>
          <w:p>
            <w:pPr>
              <w:spacing w:after="0"/>
            </w:pPr>
            <w:r/>
            <w:r>
              <w:rPr>
                <w:rFonts w:ascii="Arial" w:hAnsi="Arial" w:eastAsia="Arial" w:cs="Arial"/>
                <w:b/>
                <w:i w:val="0"/>
                <w:sz w:val="16"/>
              </w:rPr>
              <w:t>Entailment</w:t>
            </w:r>
          </w:p>
        </w:tc>
      </w:tr>
      <w:tr>
        <w:tc>
          <w:tcPr>
            <w:tcW w:type="dxa" w:w="1330"/>
          </w:tcPr>
          <w:p>
            <w:pPr>
              <w:spacing w:after="0"/>
            </w:pPr>
            <w:r/>
            <w:r>
              <w:rPr>
                <w:rFonts w:ascii="Arial" w:hAnsi="Arial" w:eastAsia="Arial" w:cs="Arial"/>
                <w:b w:val="0"/>
                <w:i w:val="0"/>
                <w:sz w:val="16"/>
              </w:rPr>
              <w:t>1</w:t>
            </w:r>
          </w:p>
        </w:tc>
        <w:tc>
          <w:tcPr>
            <w:tcW w:type="dxa" w:w="1330"/>
          </w:tcPr>
          <w:p>
            <w:pPr>
              <w:spacing w:after="0"/>
            </w:pPr>
            <w:r/>
            <w:r>
              <w:rPr>
                <w:rFonts w:ascii="Arial" w:hAnsi="Arial" w:eastAsia="Arial" w:cs="Arial"/>
                <w:b w:val="0"/>
                <w:i w:val="0"/>
                <w:sz w:val="16"/>
              </w:rPr>
              <w:t>The professional must aim for high quality in the processes and products of their professional work.</w:t>
            </w:r>
          </w:p>
        </w:tc>
        <w:tc>
          <w:tcPr>
            <w:tcW w:type="dxa" w:w="1330"/>
          </w:tcPr>
          <w:p>
            <w:pPr>
              <w:spacing w:after="0"/>
            </w:pPr>
            <w:r/>
            <w:r>
              <w:rPr>
                <w:rFonts w:ascii="Arial" w:hAnsi="Arial" w:eastAsia="Arial" w:cs="Arial"/>
                <w:b w:val="0"/>
                <w:i w:val="0"/>
                <w:sz w:val="15"/>
              </w:rPr>
              <w:t>"Strive to achieve high quality in both the processes and products of professional work."</w:t>
            </w:r>
          </w:p>
        </w:tc>
        <w:tc>
          <w:tcPr>
            <w:tcW w:type="dxa" w:w="1330"/>
          </w:tcPr>
          <w:p>
            <w:pPr>
              <w:spacing w:after="0"/>
            </w:pPr>
            <w:r/>
            <w:r>
              <w:rPr>
                <w:rFonts w:ascii="Arial" w:hAnsi="Arial" w:eastAsia="Arial" w:cs="Arial"/>
                <w:b w:val="0"/>
                <w:i w:val="0"/>
                <w:sz w:val="15"/>
              </w:rPr>
              <w:t>071 - Ethics and Computer Security, slide 12</w:t>
            </w:r>
          </w:p>
        </w:tc>
        <w:tc>
          <w:tcPr>
            <w:tcW w:type="dxa" w:w="1330"/>
          </w:tcPr>
          <w:p>
            <w:pPr>
              <w:spacing w:after="0"/>
            </w:pPr>
            <w:r/>
            <w:r>
              <w:rPr>
                <w:rFonts w:ascii="Arial" w:hAnsi="Arial" w:eastAsia="Arial" w:cs="Arial"/>
                <w:b w:val="0"/>
                <w:i w:val="0"/>
                <w:sz w:val="14"/>
              </w:rPr>
              <w:t>071 - Ethics and Computer Security::s12::1</w:t>
            </w:r>
          </w:p>
        </w:tc>
        <w:tc>
          <w:tcPr>
            <w:tcW w:type="dxa" w:w="1330"/>
          </w:tcPr>
          <w:p>
            <w:pPr>
              <w:spacing w:after="0"/>
            </w:pPr>
            <w:r/>
            <w:r>
              <w:rPr>
                <w:rFonts w:ascii="Arial" w:hAnsi="Arial" w:eastAsia="Arial" w:cs="Arial"/>
                <w:b w:val="0"/>
                <w:i w:val="0"/>
                <w:sz w:val="14"/>
              </w:rPr>
              <w:t>0.75</w:t>
            </w:r>
          </w:p>
        </w:tc>
        <w:tc>
          <w:tcPr>
            <w:tcW w:type="dxa" w:w="1330"/>
          </w:tcPr>
          <w:p>
            <w:pPr>
              <w:spacing w:after="0"/>
            </w:pPr>
            <w:r/>
            <w:r>
              <w:rPr>
                <w:rFonts w:ascii="Arial" w:hAnsi="Arial" w:eastAsia="Arial" w:cs="Arial"/>
                <w:b w:val="0"/>
                <w:i w:val="0"/>
                <w:sz w:val="14"/>
              </w:rPr>
              <w:t>supported (stem gate)</w:t>
            </w:r>
          </w:p>
        </w:tc>
      </w:tr>
      <w:tr>
        <w:tc>
          <w:tcPr>
            <w:tcW w:type="dxa" w:w="1330"/>
          </w:tcPr>
          <w:p>
            <w:pPr>
              <w:spacing w:after="0"/>
            </w:pPr>
            <w:r/>
            <w:r>
              <w:rPr>
                <w:rFonts w:ascii="Arial" w:hAnsi="Arial" w:eastAsia="Arial" w:cs="Arial"/>
                <w:b w:val="0"/>
                <w:i w:val="0"/>
                <w:sz w:val="16"/>
              </w:rPr>
              <w:t>2</w:t>
            </w:r>
          </w:p>
        </w:tc>
        <w:tc>
          <w:tcPr>
            <w:tcW w:type="dxa" w:w="1330"/>
          </w:tcPr>
          <w:p>
            <w:pPr>
              <w:spacing w:after="0"/>
            </w:pPr>
            <w:r/>
            <w:r>
              <w:rPr>
                <w:rFonts w:ascii="Arial" w:hAnsi="Arial" w:eastAsia="Arial" w:cs="Arial"/>
                <w:b w:val="0"/>
                <w:i w:val="0"/>
                <w:sz w:val="16"/>
              </w:rPr>
              <w:t>The professional must uphold strong levels of competence, conduct and ethical practice.</w:t>
            </w:r>
          </w:p>
        </w:tc>
        <w:tc>
          <w:tcPr>
            <w:tcW w:type="dxa" w:w="1330"/>
          </w:tcPr>
          <w:p>
            <w:pPr>
              <w:spacing w:after="0"/>
            </w:pPr>
            <w:r/>
            <w:r>
              <w:rPr>
                <w:rFonts w:ascii="Arial" w:hAnsi="Arial" w:eastAsia="Arial" w:cs="Arial"/>
                <w:b w:val="0"/>
                <w:i w:val="0"/>
                <w:sz w:val="15"/>
              </w:rPr>
              <w:t>"Maintain high standards of professional competence, conduct, and ethical practice."</w:t>
            </w:r>
          </w:p>
        </w:tc>
        <w:tc>
          <w:tcPr>
            <w:tcW w:type="dxa" w:w="1330"/>
          </w:tcPr>
          <w:p>
            <w:pPr>
              <w:spacing w:after="0"/>
            </w:pPr>
            <w:r/>
            <w:r>
              <w:rPr>
                <w:rFonts w:ascii="Arial" w:hAnsi="Arial" w:eastAsia="Arial" w:cs="Arial"/>
                <w:b w:val="0"/>
                <w:i w:val="0"/>
                <w:sz w:val="15"/>
              </w:rPr>
              <w:t>071 - Ethics and Computer Security, slide 12</w:t>
            </w:r>
          </w:p>
        </w:tc>
        <w:tc>
          <w:tcPr>
            <w:tcW w:type="dxa" w:w="1330"/>
          </w:tcPr>
          <w:p>
            <w:pPr>
              <w:spacing w:after="0"/>
            </w:pPr>
            <w:r/>
            <w:r>
              <w:rPr>
                <w:rFonts w:ascii="Arial" w:hAnsi="Arial" w:eastAsia="Arial" w:cs="Arial"/>
                <w:b w:val="0"/>
                <w:i w:val="0"/>
                <w:sz w:val="14"/>
              </w:rPr>
              <w:t>071 - Ethics and Computer Security::s12::1</w:t>
            </w:r>
          </w:p>
        </w:tc>
        <w:tc>
          <w:tcPr>
            <w:tcW w:type="dxa" w:w="1330"/>
          </w:tcPr>
          <w:p>
            <w:pPr>
              <w:spacing w:after="0"/>
            </w:pPr>
            <w:r/>
            <w:r>
              <w:rPr>
                <w:rFonts w:ascii="Arial" w:hAnsi="Arial" w:eastAsia="Arial" w:cs="Arial"/>
                <w:b w:val="0"/>
                <w:i w:val="0"/>
                <w:sz w:val="14"/>
              </w:rPr>
              <w:t>0.56</w:t>
            </w:r>
          </w:p>
        </w:tc>
        <w:tc>
          <w:tcPr>
            <w:tcW w:type="dxa" w:w="1330"/>
          </w:tcPr>
          <w:p>
            <w:pPr>
              <w:spacing w:after="0"/>
            </w:pPr>
            <w:r/>
            <w:r>
              <w:rPr>
                <w:rFonts w:ascii="Arial" w:hAnsi="Arial" w:eastAsia="Arial" w:cs="Arial"/>
                <w:b w:val="0"/>
                <w:i w:val="0"/>
                <w:sz w:val="14"/>
              </w:rPr>
              <w:t>supported (stem gate)</w:t>
            </w:r>
          </w:p>
        </w:tc>
      </w:tr>
      <w:tr>
        <w:tc>
          <w:tcPr>
            <w:tcW w:type="dxa" w:w="1330"/>
          </w:tcPr>
          <w:p>
            <w:pPr>
              <w:spacing w:after="0"/>
            </w:pPr>
            <w:r/>
            <w:r>
              <w:rPr>
                <w:rFonts w:ascii="Arial" w:hAnsi="Arial" w:eastAsia="Arial" w:cs="Arial"/>
                <w:b w:val="0"/>
                <w:i w:val="0"/>
                <w:sz w:val="16"/>
              </w:rPr>
              <w:t>3</w:t>
            </w:r>
          </w:p>
        </w:tc>
        <w:tc>
          <w:tcPr>
            <w:tcW w:type="dxa" w:w="1330"/>
          </w:tcPr>
          <w:p>
            <w:pPr>
              <w:spacing w:after="0"/>
            </w:pPr>
            <w:r/>
            <w:r>
              <w:rPr>
                <w:rFonts w:ascii="Arial" w:hAnsi="Arial" w:eastAsia="Arial" w:cs="Arial"/>
                <w:b w:val="0"/>
                <w:i w:val="0"/>
                <w:sz w:val="16"/>
              </w:rPr>
              <w:t>The professional must be aware of and comply with existing rules that govern professional work.</w:t>
            </w:r>
          </w:p>
        </w:tc>
        <w:tc>
          <w:tcPr>
            <w:tcW w:type="dxa" w:w="1330"/>
          </w:tcPr>
          <w:p>
            <w:pPr>
              <w:spacing w:after="0"/>
            </w:pPr>
            <w:r/>
            <w:r>
              <w:rPr>
                <w:rFonts w:ascii="Arial" w:hAnsi="Arial" w:eastAsia="Arial" w:cs="Arial"/>
                <w:b w:val="0"/>
                <w:i w:val="0"/>
                <w:sz w:val="15"/>
              </w:rPr>
              <w:t>"Know and respect existing rules pertaining to professional work."</w:t>
            </w:r>
          </w:p>
        </w:tc>
        <w:tc>
          <w:tcPr>
            <w:tcW w:type="dxa" w:w="1330"/>
          </w:tcPr>
          <w:p>
            <w:pPr>
              <w:spacing w:after="0"/>
            </w:pPr>
            <w:r/>
            <w:r>
              <w:rPr>
                <w:rFonts w:ascii="Arial" w:hAnsi="Arial" w:eastAsia="Arial" w:cs="Arial"/>
                <w:b w:val="0"/>
                <w:i w:val="0"/>
                <w:sz w:val="15"/>
              </w:rPr>
              <w:t>071 - Ethics and Computer Security, slide 12</w:t>
            </w:r>
          </w:p>
        </w:tc>
        <w:tc>
          <w:tcPr>
            <w:tcW w:type="dxa" w:w="1330"/>
          </w:tcPr>
          <w:p>
            <w:pPr>
              <w:spacing w:after="0"/>
            </w:pPr>
            <w:r/>
            <w:r>
              <w:rPr>
                <w:rFonts w:ascii="Arial" w:hAnsi="Arial" w:eastAsia="Arial" w:cs="Arial"/>
                <w:b w:val="0"/>
                <w:i w:val="0"/>
                <w:sz w:val="14"/>
              </w:rPr>
              <w:t>071 - Ethics and Computer Security::s12::1</w:t>
            </w:r>
          </w:p>
        </w:tc>
        <w:tc>
          <w:tcPr>
            <w:tcW w:type="dxa" w:w="1330"/>
          </w:tcPr>
          <w:p>
            <w:pPr>
              <w:spacing w:after="0"/>
            </w:pPr>
            <w:r/>
            <w:r>
              <w:rPr>
                <w:rFonts w:ascii="Arial" w:hAnsi="Arial" w:eastAsia="Arial" w:cs="Arial"/>
                <w:b w:val="0"/>
                <w:i w:val="0"/>
                <w:sz w:val="14"/>
              </w:rPr>
              <w:t>0.50</w:t>
            </w:r>
          </w:p>
        </w:tc>
        <w:tc>
          <w:tcPr>
            <w:tcW w:type="dxa" w:w="1330"/>
          </w:tcPr>
          <w:p>
            <w:pPr>
              <w:spacing w:after="0"/>
            </w:pPr>
            <w:r/>
            <w:r>
              <w:rPr>
                <w:rFonts w:ascii="Arial" w:hAnsi="Arial" w:eastAsia="Arial" w:cs="Arial"/>
                <w:b w:val="0"/>
                <w:i w:val="0"/>
                <w:sz w:val="14"/>
              </w:rPr>
              <w:t>supported (stem gate)</w:t>
            </w:r>
          </w:p>
        </w:tc>
      </w:tr>
      <w:tr>
        <w:tc>
          <w:tcPr>
            <w:tcW w:type="dxa" w:w="1330"/>
          </w:tcPr>
          <w:p>
            <w:pPr>
              <w:spacing w:after="0"/>
            </w:pPr>
            <w:r/>
            <w:r>
              <w:rPr>
                <w:rFonts w:ascii="Arial" w:hAnsi="Arial" w:eastAsia="Arial" w:cs="Arial"/>
                <w:b w:val="0"/>
                <w:i w:val="0"/>
                <w:sz w:val="16"/>
              </w:rPr>
              <w:t>4</w:t>
            </w:r>
          </w:p>
        </w:tc>
        <w:tc>
          <w:tcPr>
            <w:tcW w:type="dxa" w:w="1330"/>
          </w:tcPr>
          <w:p>
            <w:pPr>
              <w:spacing w:after="0"/>
            </w:pPr>
            <w:r/>
            <w:r>
              <w:rPr>
                <w:rFonts w:ascii="Arial" w:hAnsi="Arial" w:eastAsia="Arial" w:cs="Arial"/>
                <w:b w:val="0"/>
                <w:i w:val="0"/>
                <w:sz w:val="16"/>
              </w:rPr>
              <w:t>The professional must only carry out work within the areas in which they are competent.</w:t>
            </w:r>
          </w:p>
        </w:tc>
        <w:tc>
          <w:tcPr>
            <w:tcW w:type="dxa" w:w="1330"/>
          </w:tcPr>
          <w:p>
            <w:pPr>
              <w:spacing w:after="0"/>
            </w:pPr>
            <w:r/>
            <w:r>
              <w:rPr>
                <w:rFonts w:ascii="Arial" w:hAnsi="Arial" w:eastAsia="Arial" w:cs="Arial"/>
                <w:b w:val="0"/>
                <w:i w:val="0"/>
                <w:sz w:val="15"/>
              </w:rPr>
              <w:t>"Perform work only in areas of competence."</w:t>
            </w:r>
          </w:p>
        </w:tc>
        <w:tc>
          <w:tcPr>
            <w:tcW w:type="dxa" w:w="1330"/>
          </w:tcPr>
          <w:p>
            <w:pPr>
              <w:spacing w:after="0"/>
            </w:pPr>
            <w:r/>
            <w:r>
              <w:rPr>
                <w:rFonts w:ascii="Arial" w:hAnsi="Arial" w:eastAsia="Arial" w:cs="Arial"/>
                <w:b w:val="0"/>
                <w:i w:val="0"/>
                <w:sz w:val="15"/>
              </w:rPr>
              <w:t>071 - Ethics and Computer Security, slide 12</w:t>
            </w:r>
          </w:p>
        </w:tc>
        <w:tc>
          <w:tcPr>
            <w:tcW w:type="dxa" w:w="1330"/>
          </w:tcPr>
          <w:p>
            <w:pPr>
              <w:spacing w:after="0"/>
            </w:pPr>
            <w:r/>
            <w:r>
              <w:rPr>
                <w:rFonts w:ascii="Arial" w:hAnsi="Arial" w:eastAsia="Arial" w:cs="Arial"/>
                <w:b w:val="0"/>
                <w:i w:val="0"/>
                <w:sz w:val="14"/>
              </w:rPr>
              <w:t>071 - Ethics and Computer Security::s12::1</w:t>
            </w:r>
          </w:p>
        </w:tc>
        <w:tc>
          <w:tcPr>
            <w:tcW w:type="dxa" w:w="1330"/>
          </w:tcPr>
          <w:p>
            <w:pPr>
              <w:spacing w:after="0"/>
            </w:pPr>
            <w:r/>
            <w:r>
              <w:rPr>
                <w:rFonts w:ascii="Arial" w:hAnsi="Arial" w:eastAsia="Arial" w:cs="Arial"/>
                <w:b w:val="0"/>
                <w:i w:val="0"/>
                <w:sz w:val="14"/>
              </w:rPr>
              <w:t>0.40 LOW</w:t>
            </w:r>
          </w:p>
        </w:tc>
        <w:tc>
          <w:tcPr>
            <w:tcW w:type="dxa" w:w="1330"/>
          </w:tcPr>
          <w:p>
            <w:pPr>
              <w:spacing w:after="0"/>
            </w:pPr>
            <w:r/>
            <w:r>
              <w:rPr>
                <w:rFonts w:ascii="Arial" w:hAnsi="Arial" w:eastAsia="Arial" w:cs="Arial"/>
                <w:b w:val="0"/>
                <w:i w:val="0"/>
                <w:sz w:val="14"/>
              </w:rPr>
              <w:t>supported</w:t>
            </w:r>
          </w:p>
        </w:tc>
      </w:tr>
      <w:tr>
        <w:tc>
          <w:tcPr>
            <w:tcW w:type="dxa" w:w="1330"/>
          </w:tcPr>
          <w:p>
            <w:pPr>
              <w:spacing w:after="0"/>
            </w:pPr>
            <w:r/>
            <w:r>
              <w:rPr>
                <w:rFonts w:ascii="Arial" w:hAnsi="Arial" w:eastAsia="Arial" w:cs="Arial"/>
                <w:b w:val="0"/>
                <w:i w:val="0"/>
                <w:sz w:val="16"/>
              </w:rPr>
              <w:t>5</w:t>
            </w:r>
          </w:p>
        </w:tc>
        <w:tc>
          <w:tcPr>
            <w:tcW w:type="dxa" w:w="1330"/>
          </w:tcPr>
          <w:p>
            <w:pPr>
              <w:spacing w:after="0"/>
            </w:pPr>
            <w:r/>
            <w:r>
              <w:rPr>
                <w:rFonts w:ascii="Arial" w:hAnsi="Arial" w:eastAsia="Arial" w:cs="Arial"/>
                <w:b w:val="0"/>
                <w:i w:val="0"/>
                <w:sz w:val="16"/>
              </w:rPr>
              <w:t>The professional must contribute to society and human well-being, recognising all people as stakeholders in computing.</w:t>
            </w:r>
          </w:p>
        </w:tc>
        <w:tc>
          <w:tcPr>
            <w:tcW w:type="dxa" w:w="1330"/>
          </w:tcPr>
          <w:p>
            <w:pPr>
              <w:spacing w:after="0"/>
            </w:pPr>
            <w:r/>
            <w:r>
              <w:rPr>
                <w:rFonts w:ascii="Arial" w:hAnsi="Arial" w:eastAsia="Arial" w:cs="Arial"/>
                <w:b w:val="0"/>
                <w:i w:val="0"/>
                <w:sz w:val="15"/>
              </w:rPr>
              <w:t>"Contribute to society and to human well-being, acknowledging that all people are stakeholders in computing."</w:t>
            </w:r>
          </w:p>
        </w:tc>
        <w:tc>
          <w:tcPr>
            <w:tcW w:type="dxa" w:w="1330"/>
          </w:tcPr>
          <w:p>
            <w:pPr>
              <w:spacing w:after="0"/>
            </w:pPr>
            <w:r/>
            <w:r>
              <w:rPr>
                <w:rFonts w:ascii="Arial" w:hAnsi="Arial" w:eastAsia="Arial" w:cs="Arial"/>
                <w:b w:val="0"/>
                <w:i w:val="0"/>
                <w:sz w:val="15"/>
              </w:rPr>
              <w:t>071 - Ethics and Computer Security, slide 11</w:t>
            </w:r>
          </w:p>
        </w:tc>
        <w:tc>
          <w:tcPr>
            <w:tcW w:type="dxa" w:w="1330"/>
          </w:tcPr>
          <w:p>
            <w:pPr>
              <w:spacing w:after="0"/>
            </w:pPr>
            <w:r/>
            <w:r>
              <w:rPr>
                <w:rFonts w:ascii="Arial" w:hAnsi="Arial" w:eastAsia="Arial" w:cs="Arial"/>
                <w:b w:val="0"/>
                <w:i w:val="0"/>
                <w:sz w:val="14"/>
              </w:rPr>
              <w:t>071 - Ethics and Computer Security::s11::1</w:t>
            </w:r>
          </w:p>
        </w:tc>
        <w:tc>
          <w:tcPr>
            <w:tcW w:type="dxa" w:w="1330"/>
          </w:tcPr>
          <w:p>
            <w:pPr>
              <w:spacing w:after="0"/>
            </w:pPr>
            <w:r/>
            <w:r>
              <w:rPr>
                <w:rFonts w:ascii="Arial" w:hAnsi="Arial" w:eastAsia="Arial" w:cs="Arial"/>
                <w:b w:val="0"/>
                <w:i w:val="0"/>
                <w:sz w:val="14"/>
              </w:rPr>
              <w:t>0.73</w:t>
            </w:r>
          </w:p>
        </w:tc>
        <w:tc>
          <w:tcPr>
            <w:tcW w:type="dxa" w:w="1330"/>
          </w:tcPr>
          <w:p>
            <w:pPr>
              <w:spacing w:after="0"/>
            </w:pPr>
            <w:r/>
            <w:r>
              <w:rPr>
                <w:rFonts w:ascii="Arial" w:hAnsi="Arial" w:eastAsia="Arial" w:cs="Arial"/>
                <w:b w:val="0"/>
                <w:i w:val="0"/>
                <w:sz w:val="14"/>
              </w:rPr>
              <w:t>supported (stem gate)</w:t>
            </w:r>
          </w:p>
        </w:tc>
      </w:tr>
      <w:tr>
        <w:tc>
          <w:tcPr>
            <w:tcW w:type="dxa" w:w="1330"/>
          </w:tcPr>
          <w:p>
            <w:pPr>
              <w:spacing w:after="0"/>
            </w:pPr>
            <w:r/>
            <w:r>
              <w:rPr>
                <w:rFonts w:ascii="Arial" w:hAnsi="Arial" w:eastAsia="Arial" w:cs="Arial"/>
                <w:b w:val="0"/>
                <w:i w:val="0"/>
                <w:sz w:val="16"/>
              </w:rPr>
              <w:t>6</w:t>
            </w:r>
          </w:p>
        </w:tc>
        <w:tc>
          <w:tcPr>
            <w:tcW w:type="dxa" w:w="1330"/>
          </w:tcPr>
          <w:p>
            <w:pPr>
              <w:spacing w:after="0"/>
            </w:pPr>
            <w:r/>
            <w:r>
              <w:rPr>
                <w:rFonts w:ascii="Arial" w:hAnsi="Arial" w:eastAsia="Arial" w:cs="Arial"/>
                <w:b w:val="0"/>
                <w:i w:val="0"/>
                <w:sz w:val="16"/>
              </w:rPr>
              <w:t>The professional must treat privacy as something to be respected in their work.</w:t>
            </w:r>
          </w:p>
        </w:tc>
        <w:tc>
          <w:tcPr>
            <w:tcW w:type="dxa" w:w="1330"/>
          </w:tcPr>
          <w:p>
            <w:pPr>
              <w:spacing w:after="0"/>
            </w:pPr>
            <w:r/>
            <w:r>
              <w:rPr>
                <w:rFonts w:ascii="Arial" w:hAnsi="Arial" w:eastAsia="Arial" w:cs="Arial"/>
                <w:b w:val="0"/>
                <w:i w:val="0"/>
                <w:sz w:val="15"/>
              </w:rPr>
              <w:t>"Respect privacy."</w:t>
            </w:r>
          </w:p>
        </w:tc>
        <w:tc>
          <w:tcPr>
            <w:tcW w:type="dxa" w:w="1330"/>
          </w:tcPr>
          <w:p>
            <w:pPr>
              <w:spacing w:after="0"/>
            </w:pPr>
            <w:r/>
            <w:r>
              <w:rPr>
                <w:rFonts w:ascii="Arial" w:hAnsi="Arial" w:eastAsia="Arial" w:cs="Arial"/>
                <w:b w:val="0"/>
                <w:i w:val="0"/>
                <w:sz w:val="15"/>
              </w:rPr>
              <w:t>071 - Ethics and Computer Security, slide 11</w:t>
            </w:r>
          </w:p>
        </w:tc>
        <w:tc>
          <w:tcPr>
            <w:tcW w:type="dxa" w:w="1330"/>
          </w:tcPr>
          <w:p>
            <w:pPr>
              <w:spacing w:after="0"/>
            </w:pPr>
            <w:r/>
            <w:r>
              <w:rPr>
                <w:rFonts w:ascii="Arial" w:hAnsi="Arial" w:eastAsia="Arial" w:cs="Arial"/>
                <w:b w:val="0"/>
                <w:i w:val="0"/>
                <w:sz w:val="14"/>
              </w:rPr>
              <w:t>071 - Ethics and Computer Security::s11::1</w:t>
            </w:r>
          </w:p>
        </w:tc>
        <w:tc>
          <w:tcPr>
            <w:tcW w:type="dxa" w:w="1330"/>
          </w:tcPr>
          <w:p>
            <w:pPr>
              <w:spacing w:after="0"/>
            </w:pPr>
            <w:r/>
            <w:r>
              <w:rPr>
                <w:rFonts w:ascii="Arial" w:hAnsi="Arial" w:eastAsia="Arial" w:cs="Arial"/>
                <w:b w:val="0"/>
                <w:i w:val="0"/>
                <w:sz w:val="14"/>
              </w:rPr>
              <w:t>0.29 LOW</w:t>
            </w:r>
          </w:p>
        </w:tc>
        <w:tc>
          <w:tcPr>
            <w:tcW w:type="dxa" w:w="1330"/>
          </w:tcPr>
          <w:p>
            <w:pPr>
              <w:spacing w:after="0"/>
            </w:pPr>
            <w:r/>
            <w:r>
              <w:rPr>
                <w:rFonts w:ascii="Arial" w:hAnsi="Arial" w:eastAsia="Arial" w:cs="Arial"/>
                <w:b w:val="0"/>
                <w:i w:val="0"/>
                <w:sz w:val="14"/>
              </w:rPr>
              <w:t>supported</w:t>
            </w:r>
          </w:p>
        </w:tc>
      </w:tr>
    </w:tbl>
    <w:p>
      <w:pPr>
        <w:spacing w:after="40"/>
      </w:pPr>
    </w:p>
    <w:p>
      <w:pPr>
        <w:spacing w:before="40" w:after="20"/>
      </w:pPr>
      <w:r>
        <w:rPr>
          <w:rFonts w:ascii="Arial" w:hAnsi="Arial" w:eastAsia="Arial" w:cs="Arial"/>
          <w:b w:val="0"/>
          <w:i/>
          <w:sz w:val="18"/>
        </w:rPr>
        <w:t>Confidence: supported by lecture slides (not lecturer-marked) - each point carries a verbatim quote from the cited lecture slide.</w:t>
      </w:r>
    </w:p>
    <w:p>
      <w:pPr>
        <w:spacing w:before="0" w:after="120"/>
      </w:pPr>
      <w:r>
        <w:rPr>
          <w:rFonts w:ascii="Arial" w:hAnsi="Arial" w:eastAsia="Arial" w:cs="Arial"/>
          <w:b w:val="0"/>
          <w:i/>
          <w:sz w:val="18"/>
        </w:rPr>
        <w:t>Citations: 071 - Ethics and Computer Security, slide 11; 071 - Ethics and Computer Security, slide 12</w:t>
      </w:r>
    </w:p>
    <w:p>
      <w:pPr>
        <w:spacing w:before="240" w:after="40"/>
      </w:pPr>
      <w:r>
        <w:rPr>
          <w:rFonts w:ascii="Arial" w:hAnsi="Arial" w:eastAsia="Arial" w:cs="Arial"/>
          <w:b/>
          <w:i w:val="0"/>
          <w:sz w:val="24"/>
        </w:rPr>
        <w:t>PART A - QUESTION 2</w:t>
      </w:r>
    </w:p>
    <w:p>
      <w:pPr>
        <w:spacing w:before="200" w:after="40"/>
      </w:pPr>
      <w:r>
        <w:rPr>
          <w:rFonts w:ascii="Arial" w:hAnsi="Arial" w:eastAsia="Arial" w:cs="Arial"/>
          <w:b/>
          <w:i w:val="0"/>
          <w:sz w:val="22"/>
        </w:rPr>
        <w:t>A2a - 2 marks - supported by lecture slides (not lecturer-marked)</w:t>
      </w:r>
    </w:p>
    <w:p>
      <w:pPr>
        <w:spacing w:before="40" w:after="20"/>
      </w:pPr>
      <w:r>
        <w:rPr>
          <w:rFonts w:ascii="Arial" w:hAnsi="Arial" w:eastAsia="Arial" w:cs="Arial"/>
          <w:b/>
          <w:i w:val="0"/>
          <w:sz w:val="20"/>
        </w:rPr>
        <w:t>Question:</w:t>
      </w:r>
    </w:p>
    <w:p>
      <w:pPr>
        <w:spacing w:before="0" w:after="40"/>
        <w:ind w:left="227"/>
      </w:pPr>
      <w:r>
        <w:rPr>
          <w:rFonts w:ascii="Arial" w:hAnsi="Arial" w:eastAsia="Arial" w:cs="Arial"/>
          <w:b w:val="0"/>
          <w:i/>
          <w:sz w:val="19"/>
        </w:rPr>
        <w:t>List two characteristics of Trojan horses as a type of malware, based on how they behave and what they do to the host system.</w:t>
      </w:r>
    </w:p>
    <w:p>
      <w:pPr>
        <w:spacing w:before="60" w:after="40"/>
      </w:pPr>
      <w:r>
        <w:rPr>
          <w:rFonts w:ascii="Arial" w:hAnsi="Arial" w:eastAsia="Arial" w:cs="Arial"/>
          <w:b/>
          <w:i w:val="0"/>
          <w:sz w:val="20"/>
        </w:rPr>
        <w:t>Marking points:</w:t>
      </w:r>
    </w:p>
    <w:tbl>
      <w:tblPr>
        <w:tblW w:type="auto" w:w="0"/>
        <w:tblLayout w:type="fixed"/>
        <w:tblLook w:firstColumn="1" w:firstRow="1" w:lastColumn="0" w:lastRow="0" w:noHBand="0" w:noVBand="1" w:val="04A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1330"/>
        <w:gridCol w:w="1330"/>
        <w:gridCol w:w="1330"/>
        <w:gridCol w:w="1330"/>
        <w:gridCol w:w="1330"/>
        <w:gridCol w:w="1330"/>
        <w:gridCol w:w="1330"/>
      </w:tblGrid>
      <w:tr>
        <w:tc>
          <w:tcPr>
            <w:tcW w:type="dxa" w:w="397"/>
          </w:tcPr>
          <w:p>
            <w:pPr>
              <w:spacing w:after="0"/>
            </w:pPr>
            <w:r/>
            <w:r>
              <w:rPr>
                <w:rFonts w:ascii="Arial" w:hAnsi="Arial" w:eastAsia="Arial" w:cs="Arial"/>
                <w:b/>
                <w:i w:val="0"/>
                <w:sz w:val="16"/>
              </w:rPr>
              <w:t>No.</w:t>
            </w:r>
          </w:p>
        </w:tc>
        <w:tc>
          <w:tcPr>
            <w:tcW w:type="dxa" w:w="1928"/>
          </w:tcPr>
          <w:p>
            <w:pPr>
              <w:spacing w:after="0"/>
            </w:pPr>
            <w:r/>
            <w:r>
              <w:rPr>
                <w:rFonts w:ascii="Arial" w:hAnsi="Arial" w:eastAsia="Arial" w:cs="Arial"/>
                <w:b/>
                <w:i w:val="0"/>
                <w:sz w:val="16"/>
              </w:rPr>
              <w:t>Point (1 mark)</w:t>
            </w:r>
          </w:p>
        </w:tc>
        <w:tc>
          <w:tcPr>
            <w:tcW w:type="dxa" w:w="2494"/>
          </w:tcPr>
          <w:p>
            <w:pPr>
              <w:spacing w:after="0"/>
            </w:pPr>
            <w:r/>
            <w:r>
              <w:rPr>
                <w:rFonts w:ascii="Arial" w:hAnsi="Arial" w:eastAsia="Arial" w:cs="Arial"/>
                <w:b/>
                <w:i w:val="0"/>
                <w:sz w:val="16"/>
              </w:rPr>
              <w:t>Evidence quote</w:t>
            </w:r>
          </w:p>
        </w:tc>
        <w:tc>
          <w:tcPr>
            <w:tcW w:type="dxa" w:w="1191"/>
          </w:tcPr>
          <w:p>
            <w:pPr>
              <w:spacing w:after="0"/>
            </w:pPr>
            <w:r/>
            <w:r>
              <w:rPr>
                <w:rFonts w:ascii="Arial" w:hAnsi="Arial" w:eastAsia="Arial" w:cs="Arial"/>
                <w:b/>
                <w:i w:val="0"/>
                <w:sz w:val="16"/>
              </w:rPr>
              <w:t>Source</w:t>
            </w:r>
          </w:p>
        </w:tc>
        <w:tc>
          <w:tcPr>
            <w:tcW w:type="dxa" w:w="1304"/>
          </w:tcPr>
          <w:p>
            <w:pPr>
              <w:spacing w:after="0"/>
            </w:pPr>
            <w:r/>
            <w:r>
              <w:rPr>
                <w:rFonts w:ascii="Arial" w:hAnsi="Arial" w:eastAsia="Arial" w:cs="Arial"/>
                <w:b/>
                <w:i w:val="0"/>
                <w:sz w:val="16"/>
              </w:rPr>
              <w:t>Chunk</w:t>
            </w:r>
          </w:p>
        </w:tc>
        <w:tc>
          <w:tcPr>
            <w:tcW w:type="dxa" w:w="567"/>
          </w:tcPr>
          <w:p>
            <w:pPr>
              <w:spacing w:after="0"/>
            </w:pPr>
            <w:r/>
            <w:r>
              <w:rPr>
                <w:rFonts w:ascii="Arial" w:hAnsi="Arial" w:eastAsia="Arial" w:cs="Arial"/>
                <w:b/>
                <w:i w:val="0"/>
                <w:sz w:val="16"/>
              </w:rPr>
              <w:t>Stem overlap</w:t>
            </w:r>
          </w:p>
        </w:tc>
        <w:tc>
          <w:tcPr>
            <w:tcW w:type="dxa" w:w="1077"/>
          </w:tcPr>
          <w:p>
            <w:pPr>
              <w:spacing w:after="0"/>
            </w:pPr>
            <w:r/>
            <w:r>
              <w:rPr>
                <w:rFonts w:ascii="Arial" w:hAnsi="Arial" w:eastAsia="Arial" w:cs="Arial"/>
                <w:b/>
                <w:i w:val="0"/>
                <w:sz w:val="16"/>
              </w:rPr>
              <w:t>Entailment</w:t>
            </w:r>
          </w:p>
        </w:tc>
      </w:tr>
      <w:tr>
        <w:tc>
          <w:tcPr>
            <w:tcW w:type="dxa" w:w="1330"/>
          </w:tcPr>
          <w:p>
            <w:pPr>
              <w:spacing w:after="0"/>
            </w:pPr>
            <w:r/>
            <w:r>
              <w:rPr>
                <w:rFonts w:ascii="Arial" w:hAnsi="Arial" w:eastAsia="Arial" w:cs="Arial"/>
                <w:b w:val="0"/>
                <w:i w:val="0"/>
                <w:sz w:val="16"/>
              </w:rPr>
              <w:t>1</w:t>
            </w:r>
          </w:p>
        </w:tc>
        <w:tc>
          <w:tcPr>
            <w:tcW w:type="dxa" w:w="1330"/>
          </w:tcPr>
          <w:p>
            <w:pPr>
              <w:spacing w:after="0"/>
            </w:pPr>
            <w:r/>
            <w:r>
              <w:rPr>
                <w:rFonts w:ascii="Arial" w:hAnsi="Arial" w:eastAsia="Arial" w:cs="Arial"/>
                <w:b w:val="0"/>
                <w:i w:val="0"/>
                <w:sz w:val="16"/>
              </w:rPr>
              <w:t>Trojans disguise themselves as useful or benign programs so that users accept them.</w:t>
            </w:r>
          </w:p>
        </w:tc>
        <w:tc>
          <w:tcPr>
            <w:tcW w:type="dxa" w:w="1330"/>
          </w:tcPr>
          <w:p>
            <w:pPr>
              <w:spacing w:after="0"/>
            </w:pPr>
            <w:r/>
            <w:r>
              <w:rPr>
                <w:rFonts w:ascii="Arial" w:hAnsi="Arial" w:eastAsia="Arial" w:cs="Arial"/>
                <w:b w:val="0"/>
                <w:i w:val="0"/>
                <w:sz w:val="15"/>
              </w:rPr>
              <w:t>"They usually masquerade as helpful or harmless programs"</w:t>
            </w:r>
          </w:p>
        </w:tc>
        <w:tc>
          <w:tcPr>
            <w:tcW w:type="dxa" w:w="1330"/>
          </w:tcPr>
          <w:p>
            <w:pPr>
              <w:spacing w:after="0"/>
            </w:pPr>
            <w:r/>
            <w:r>
              <w:rPr>
                <w:rFonts w:ascii="Arial" w:hAnsi="Arial" w:eastAsia="Arial" w:cs="Arial"/>
                <w:b w:val="0"/>
                <w:i w:val="0"/>
                <w:sz w:val="15"/>
              </w:rPr>
              <w:t>051 - Software Security, slide 12</w:t>
            </w:r>
          </w:p>
        </w:tc>
        <w:tc>
          <w:tcPr>
            <w:tcW w:type="dxa" w:w="1330"/>
          </w:tcPr>
          <w:p>
            <w:pPr>
              <w:spacing w:after="0"/>
            </w:pPr>
            <w:r/>
            <w:r>
              <w:rPr>
                <w:rFonts w:ascii="Arial" w:hAnsi="Arial" w:eastAsia="Arial" w:cs="Arial"/>
                <w:b w:val="0"/>
                <w:i w:val="0"/>
                <w:sz w:val="14"/>
              </w:rPr>
              <w:t>051 - Software Security::s12::1</w:t>
            </w:r>
          </w:p>
        </w:tc>
        <w:tc>
          <w:tcPr>
            <w:tcW w:type="dxa" w:w="1330"/>
          </w:tcPr>
          <w:p>
            <w:pPr>
              <w:spacing w:after="0"/>
            </w:pPr>
            <w:r/>
            <w:r>
              <w:rPr>
                <w:rFonts w:ascii="Arial" w:hAnsi="Arial" w:eastAsia="Arial" w:cs="Arial"/>
                <w:b w:val="0"/>
                <w:i w:val="0"/>
                <w:sz w:val="14"/>
              </w:rPr>
              <w:t>0.12 LOW</w:t>
            </w:r>
          </w:p>
        </w:tc>
        <w:tc>
          <w:tcPr>
            <w:tcW w:type="dxa" w:w="1330"/>
          </w:tcPr>
          <w:p>
            <w:pPr>
              <w:spacing w:after="0"/>
            </w:pPr>
            <w:r/>
            <w:r>
              <w:rPr>
                <w:rFonts w:ascii="Arial" w:hAnsi="Arial" w:eastAsia="Arial" w:cs="Arial"/>
                <w:b w:val="0"/>
                <w:i w:val="0"/>
                <w:sz w:val="14"/>
              </w:rPr>
              <w:t>supported</w:t>
            </w:r>
          </w:p>
        </w:tc>
      </w:tr>
      <w:tr>
        <w:tc>
          <w:tcPr>
            <w:tcW w:type="dxa" w:w="1330"/>
          </w:tcPr>
          <w:p>
            <w:pPr>
              <w:spacing w:after="0"/>
            </w:pPr>
            <w:r/>
            <w:r>
              <w:rPr>
                <w:rFonts w:ascii="Arial" w:hAnsi="Arial" w:eastAsia="Arial" w:cs="Arial"/>
                <w:b w:val="0"/>
                <w:i w:val="0"/>
                <w:sz w:val="16"/>
              </w:rPr>
              <w:t>2</w:t>
            </w:r>
          </w:p>
        </w:tc>
        <w:tc>
          <w:tcPr>
            <w:tcW w:type="dxa" w:w="1330"/>
          </w:tcPr>
          <w:p>
            <w:pPr>
              <w:spacing w:after="0"/>
            </w:pPr>
            <w:r/>
            <w:r>
              <w:rPr>
                <w:rFonts w:ascii="Arial" w:hAnsi="Arial" w:eastAsia="Arial" w:cs="Arial"/>
                <w:b w:val="0"/>
                <w:i w:val="0"/>
                <w:sz w:val="16"/>
              </w:rPr>
              <w:t>Once running, trojans steal private data, delete files, log keystrokes or open the system for further malware.</w:t>
            </w:r>
          </w:p>
        </w:tc>
        <w:tc>
          <w:tcPr>
            <w:tcW w:type="dxa" w:w="1330"/>
          </w:tcPr>
          <w:p>
            <w:pPr>
              <w:spacing w:after="0"/>
            </w:pPr>
            <w:r/>
            <w:r>
              <w:rPr>
                <w:rFonts w:ascii="Arial" w:hAnsi="Arial" w:eastAsia="Arial" w:cs="Arial"/>
                <w:b w:val="0"/>
                <w:i w:val="0"/>
                <w:sz w:val="15"/>
              </w:rPr>
              <w:t>"begin to steal private data, delete files, log keystrokes or provide an opening for further malware to get installed"</w:t>
            </w:r>
          </w:p>
        </w:tc>
        <w:tc>
          <w:tcPr>
            <w:tcW w:type="dxa" w:w="1330"/>
          </w:tcPr>
          <w:p>
            <w:pPr>
              <w:spacing w:after="0"/>
            </w:pPr>
            <w:r/>
            <w:r>
              <w:rPr>
                <w:rFonts w:ascii="Arial" w:hAnsi="Arial" w:eastAsia="Arial" w:cs="Arial"/>
                <w:b w:val="0"/>
                <w:i w:val="0"/>
                <w:sz w:val="15"/>
              </w:rPr>
              <w:t>051 - Software Security, slide 12</w:t>
            </w:r>
          </w:p>
        </w:tc>
        <w:tc>
          <w:tcPr>
            <w:tcW w:type="dxa" w:w="1330"/>
          </w:tcPr>
          <w:p>
            <w:pPr>
              <w:spacing w:after="0"/>
            </w:pPr>
            <w:r/>
            <w:r>
              <w:rPr>
                <w:rFonts w:ascii="Arial" w:hAnsi="Arial" w:eastAsia="Arial" w:cs="Arial"/>
                <w:b w:val="0"/>
                <w:i w:val="0"/>
                <w:sz w:val="14"/>
              </w:rPr>
              <w:t>051 - Software Security::s12::1</w:t>
            </w:r>
          </w:p>
        </w:tc>
        <w:tc>
          <w:tcPr>
            <w:tcW w:type="dxa" w:w="1330"/>
          </w:tcPr>
          <w:p>
            <w:pPr>
              <w:spacing w:after="0"/>
            </w:pPr>
            <w:r/>
            <w:r>
              <w:rPr>
                <w:rFonts w:ascii="Arial" w:hAnsi="Arial" w:eastAsia="Arial" w:cs="Arial"/>
                <w:b w:val="0"/>
                <w:i w:val="0"/>
                <w:sz w:val="14"/>
              </w:rPr>
              <w:t>0.71</w:t>
            </w:r>
          </w:p>
        </w:tc>
        <w:tc>
          <w:tcPr>
            <w:tcW w:type="dxa" w:w="1330"/>
          </w:tcPr>
          <w:p>
            <w:pPr>
              <w:spacing w:after="0"/>
            </w:pPr>
            <w:r/>
            <w:r>
              <w:rPr>
                <w:rFonts w:ascii="Arial" w:hAnsi="Arial" w:eastAsia="Arial" w:cs="Arial"/>
                <w:b w:val="0"/>
                <w:i w:val="0"/>
                <w:sz w:val="14"/>
              </w:rPr>
              <w:t>supported (stem gate)</w:t>
            </w:r>
          </w:p>
        </w:tc>
      </w:tr>
    </w:tbl>
    <w:p>
      <w:pPr>
        <w:spacing w:after="40"/>
      </w:pPr>
    </w:p>
    <w:p>
      <w:pPr>
        <w:spacing w:before="40" w:after="20"/>
      </w:pPr>
      <w:r>
        <w:rPr>
          <w:rFonts w:ascii="Arial" w:hAnsi="Arial" w:eastAsia="Arial" w:cs="Arial"/>
          <w:b w:val="0"/>
          <w:i/>
          <w:sz w:val="18"/>
        </w:rPr>
        <w:t>Confidence: supported by lecture slides (not lecturer-marked) - each point carries a verbatim quote from the cited lecture slide.</w:t>
      </w:r>
    </w:p>
    <w:p>
      <w:pPr>
        <w:spacing w:before="0" w:after="20"/>
      </w:pPr>
      <w:r>
        <w:rPr>
          <w:rFonts w:ascii="Arial" w:hAnsi="Arial" w:eastAsia="Arial" w:cs="Arial"/>
          <w:b w:val="0"/>
          <w:i/>
          <w:sz w:val="18"/>
        </w:rPr>
        <w:t>Style confidence: LOW - exact examples n&lt;3; widened via topic+marks (any command).</w:t>
      </w:r>
    </w:p>
    <w:p>
      <w:pPr>
        <w:spacing w:before="0" w:after="120"/>
      </w:pPr>
      <w:r>
        <w:rPr>
          <w:rFonts w:ascii="Arial" w:hAnsi="Arial" w:eastAsia="Arial" w:cs="Arial"/>
          <w:b w:val="0"/>
          <w:i/>
          <w:sz w:val="18"/>
        </w:rPr>
        <w:t>Citations: 051 - Software Security, slide 12</w:t>
      </w:r>
    </w:p>
    <w:p>
      <w:pPr>
        <w:spacing w:before="200" w:after="40"/>
      </w:pPr>
      <w:r>
        <w:rPr>
          <w:rFonts w:ascii="Arial" w:hAnsi="Arial" w:eastAsia="Arial" w:cs="Arial"/>
          <w:b/>
          <w:i w:val="0"/>
          <w:sz w:val="22"/>
        </w:rPr>
        <w:t>A2b - 6 marks - supported by lecture slides (not lecturer-marked)</w:t>
      </w:r>
    </w:p>
    <w:p>
      <w:pPr>
        <w:spacing w:before="40" w:after="20"/>
      </w:pPr>
      <w:r>
        <w:rPr>
          <w:rFonts w:ascii="Arial" w:hAnsi="Arial" w:eastAsia="Arial" w:cs="Arial"/>
          <w:b/>
          <w:i w:val="0"/>
          <w:sz w:val="20"/>
        </w:rPr>
        <w:t>Question:</w:t>
      </w:r>
    </w:p>
    <w:p>
      <w:pPr>
        <w:spacing w:before="0" w:after="40"/>
        <w:ind w:left="227"/>
      </w:pPr>
      <w:r>
        <w:rPr>
          <w:rFonts w:ascii="Arial" w:hAnsi="Arial" w:eastAsia="Arial" w:cs="Arial"/>
          <w:b w:val="0"/>
          <w:i/>
          <w:sz w:val="19"/>
        </w:rPr>
        <w:t>Discuss six techniques by which malware attacks and propagates through computer systems, covering how malicious code is inserted into executables, how early viruses and worms spread, and how rootkits and spyware operate on infected hosts.</w:t>
      </w:r>
    </w:p>
    <w:p>
      <w:pPr>
        <w:spacing w:before="60" w:after="40"/>
      </w:pPr>
      <w:r>
        <w:rPr>
          <w:rFonts w:ascii="Arial" w:hAnsi="Arial" w:eastAsia="Arial" w:cs="Arial"/>
          <w:b/>
          <w:i w:val="0"/>
          <w:sz w:val="20"/>
        </w:rPr>
        <w:t>Marking points:</w:t>
      </w:r>
    </w:p>
    <w:tbl>
      <w:tblPr>
        <w:tblW w:type="auto" w:w="0"/>
        <w:tblLayout w:type="fixed"/>
        <w:tblLook w:firstColumn="1" w:firstRow="1" w:lastColumn="0" w:lastRow="0" w:noHBand="0" w:noVBand="1" w:val="04A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1330"/>
        <w:gridCol w:w="1330"/>
        <w:gridCol w:w="1330"/>
        <w:gridCol w:w="1330"/>
        <w:gridCol w:w="1330"/>
        <w:gridCol w:w="1330"/>
        <w:gridCol w:w="1330"/>
      </w:tblGrid>
      <w:tr>
        <w:tc>
          <w:tcPr>
            <w:tcW w:type="dxa" w:w="397"/>
          </w:tcPr>
          <w:p>
            <w:pPr>
              <w:spacing w:after="0"/>
            </w:pPr>
            <w:r/>
            <w:r>
              <w:rPr>
                <w:rFonts w:ascii="Arial" w:hAnsi="Arial" w:eastAsia="Arial" w:cs="Arial"/>
                <w:b/>
                <w:i w:val="0"/>
                <w:sz w:val="16"/>
              </w:rPr>
              <w:t>No.</w:t>
            </w:r>
          </w:p>
        </w:tc>
        <w:tc>
          <w:tcPr>
            <w:tcW w:type="dxa" w:w="1928"/>
          </w:tcPr>
          <w:p>
            <w:pPr>
              <w:spacing w:after="0"/>
            </w:pPr>
            <w:r/>
            <w:r>
              <w:rPr>
                <w:rFonts w:ascii="Arial" w:hAnsi="Arial" w:eastAsia="Arial" w:cs="Arial"/>
                <w:b/>
                <w:i w:val="0"/>
                <w:sz w:val="16"/>
              </w:rPr>
              <w:t>Point (1 mark)</w:t>
            </w:r>
          </w:p>
        </w:tc>
        <w:tc>
          <w:tcPr>
            <w:tcW w:type="dxa" w:w="2494"/>
          </w:tcPr>
          <w:p>
            <w:pPr>
              <w:spacing w:after="0"/>
            </w:pPr>
            <w:r/>
            <w:r>
              <w:rPr>
                <w:rFonts w:ascii="Arial" w:hAnsi="Arial" w:eastAsia="Arial" w:cs="Arial"/>
                <w:b/>
                <w:i w:val="0"/>
                <w:sz w:val="16"/>
              </w:rPr>
              <w:t>Evidence quote</w:t>
            </w:r>
          </w:p>
        </w:tc>
        <w:tc>
          <w:tcPr>
            <w:tcW w:type="dxa" w:w="1191"/>
          </w:tcPr>
          <w:p>
            <w:pPr>
              <w:spacing w:after="0"/>
            </w:pPr>
            <w:r/>
            <w:r>
              <w:rPr>
                <w:rFonts w:ascii="Arial" w:hAnsi="Arial" w:eastAsia="Arial" w:cs="Arial"/>
                <w:b/>
                <w:i w:val="0"/>
                <w:sz w:val="16"/>
              </w:rPr>
              <w:t>Source</w:t>
            </w:r>
          </w:p>
        </w:tc>
        <w:tc>
          <w:tcPr>
            <w:tcW w:type="dxa" w:w="1304"/>
          </w:tcPr>
          <w:p>
            <w:pPr>
              <w:spacing w:after="0"/>
            </w:pPr>
            <w:r/>
            <w:r>
              <w:rPr>
                <w:rFonts w:ascii="Arial" w:hAnsi="Arial" w:eastAsia="Arial" w:cs="Arial"/>
                <w:b/>
                <w:i w:val="0"/>
                <w:sz w:val="16"/>
              </w:rPr>
              <w:t>Chunk</w:t>
            </w:r>
          </w:p>
        </w:tc>
        <w:tc>
          <w:tcPr>
            <w:tcW w:type="dxa" w:w="567"/>
          </w:tcPr>
          <w:p>
            <w:pPr>
              <w:spacing w:after="0"/>
            </w:pPr>
            <w:r/>
            <w:r>
              <w:rPr>
                <w:rFonts w:ascii="Arial" w:hAnsi="Arial" w:eastAsia="Arial" w:cs="Arial"/>
                <w:b/>
                <w:i w:val="0"/>
                <w:sz w:val="16"/>
              </w:rPr>
              <w:t>Stem overlap</w:t>
            </w:r>
          </w:p>
        </w:tc>
        <w:tc>
          <w:tcPr>
            <w:tcW w:type="dxa" w:w="1077"/>
          </w:tcPr>
          <w:p>
            <w:pPr>
              <w:spacing w:after="0"/>
            </w:pPr>
            <w:r/>
            <w:r>
              <w:rPr>
                <w:rFonts w:ascii="Arial" w:hAnsi="Arial" w:eastAsia="Arial" w:cs="Arial"/>
                <w:b/>
                <w:i w:val="0"/>
                <w:sz w:val="16"/>
              </w:rPr>
              <w:t>Entailment</w:t>
            </w:r>
          </w:p>
        </w:tc>
      </w:tr>
      <w:tr>
        <w:tc>
          <w:tcPr>
            <w:tcW w:type="dxa" w:w="1330"/>
          </w:tcPr>
          <w:p>
            <w:pPr>
              <w:spacing w:after="0"/>
            </w:pPr>
            <w:r/>
            <w:r>
              <w:rPr>
                <w:rFonts w:ascii="Arial" w:hAnsi="Arial" w:eastAsia="Arial" w:cs="Arial"/>
                <w:b w:val="0"/>
                <w:i w:val="0"/>
                <w:sz w:val="16"/>
              </w:rPr>
              <w:t>1</w:t>
            </w:r>
          </w:p>
        </w:tc>
        <w:tc>
          <w:tcPr>
            <w:tcW w:type="dxa" w:w="1330"/>
          </w:tcPr>
          <w:p>
            <w:pPr>
              <w:spacing w:after="0"/>
            </w:pPr>
            <w:r/>
            <w:r>
              <w:rPr>
                <w:rFonts w:ascii="Arial" w:hAnsi="Arial" w:eastAsia="Arial" w:cs="Arial"/>
                <w:b w:val="0"/>
                <w:i w:val="0"/>
                <w:sz w:val="16"/>
              </w:rPr>
              <w:t>A virus can be attached to an executable by appending the virus body to the program.</w:t>
            </w:r>
          </w:p>
        </w:tc>
        <w:tc>
          <w:tcPr>
            <w:tcW w:type="dxa" w:w="1330"/>
          </w:tcPr>
          <w:p>
            <w:pPr>
              <w:spacing w:after="0"/>
            </w:pPr>
            <w:r/>
            <w:r>
              <w:rPr>
                <w:rFonts w:ascii="Arial" w:hAnsi="Arial" w:eastAsia="Arial" w:cs="Arial"/>
                <w:b w:val="0"/>
                <w:i w:val="0"/>
                <w:sz w:val="15"/>
              </w:rPr>
              <w:t>"Append a virus body to a program"</w:t>
            </w:r>
          </w:p>
        </w:tc>
        <w:tc>
          <w:tcPr>
            <w:tcW w:type="dxa" w:w="1330"/>
          </w:tcPr>
          <w:p>
            <w:pPr>
              <w:spacing w:after="0"/>
            </w:pPr>
            <w:r/>
            <w:r>
              <w:rPr>
                <w:rFonts w:ascii="Arial" w:hAnsi="Arial" w:eastAsia="Arial" w:cs="Arial"/>
                <w:b w:val="0"/>
                <w:i w:val="0"/>
                <w:sz w:val="15"/>
              </w:rPr>
              <w:t>051 - Software Security, slide 10</w:t>
            </w:r>
          </w:p>
        </w:tc>
        <w:tc>
          <w:tcPr>
            <w:tcW w:type="dxa" w:w="1330"/>
          </w:tcPr>
          <w:p>
            <w:pPr>
              <w:spacing w:after="0"/>
            </w:pPr>
            <w:r/>
            <w:r>
              <w:rPr>
                <w:rFonts w:ascii="Arial" w:hAnsi="Arial" w:eastAsia="Arial" w:cs="Arial"/>
                <w:b w:val="0"/>
                <w:i w:val="0"/>
                <w:sz w:val="14"/>
              </w:rPr>
              <w:t>051 - Software Security::s10::1</w:t>
            </w:r>
          </w:p>
        </w:tc>
        <w:tc>
          <w:tcPr>
            <w:tcW w:type="dxa" w:w="1330"/>
          </w:tcPr>
          <w:p>
            <w:pPr>
              <w:spacing w:after="0"/>
            </w:pPr>
            <w:r/>
            <w:r>
              <w:rPr>
                <w:rFonts w:ascii="Arial" w:hAnsi="Arial" w:eastAsia="Arial" w:cs="Arial"/>
                <w:b w:val="0"/>
                <w:i w:val="0"/>
                <w:sz w:val="14"/>
              </w:rPr>
              <w:t>0.57</w:t>
            </w:r>
          </w:p>
        </w:tc>
        <w:tc>
          <w:tcPr>
            <w:tcW w:type="dxa" w:w="1330"/>
          </w:tcPr>
          <w:p>
            <w:pPr>
              <w:spacing w:after="0"/>
            </w:pPr>
            <w:r/>
            <w:r>
              <w:rPr>
                <w:rFonts w:ascii="Arial" w:hAnsi="Arial" w:eastAsia="Arial" w:cs="Arial"/>
                <w:b w:val="0"/>
                <w:i w:val="0"/>
                <w:sz w:val="14"/>
              </w:rPr>
              <w:t>supported (stem gate)</w:t>
            </w:r>
          </w:p>
        </w:tc>
      </w:tr>
      <w:tr>
        <w:tc>
          <w:tcPr>
            <w:tcW w:type="dxa" w:w="1330"/>
          </w:tcPr>
          <w:p>
            <w:pPr>
              <w:spacing w:after="0"/>
            </w:pPr>
            <w:r/>
            <w:r>
              <w:rPr>
                <w:rFonts w:ascii="Arial" w:hAnsi="Arial" w:eastAsia="Arial" w:cs="Arial"/>
                <w:b w:val="0"/>
                <w:i w:val="0"/>
                <w:sz w:val="16"/>
              </w:rPr>
              <w:t>2</w:t>
            </w:r>
          </w:p>
        </w:tc>
        <w:tc>
          <w:tcPr>
            <w:tcW w:type="dxa" w:w="1330"/>
          </w:tcPr>
          <w:p>
            <w:pPr>
              <w:spacing w:after="0"/>
            </w:pPr>
            <w:r/>
            <w:r>
              <w:rPr>
                <w:rFonts w:ascii="Arial" w:hAnsi="Arial" w:eastAsia="Arial" w:cs="Arial"/>
                <w:b w:val="0"/>
                <w:i w:val="0"/>
                <w:sz w:val="16"/>
              </w:rPr>
              <w:t>An executable can be infected by overwriting its header so that the entry point is redirected to the virus.</w:t>
            </w:r>
          </w:p>
        </w:tc>
        <w:tc>
          <w:tcPr>
            <w:tcW w:type="dxa" w:w="1330"/>
          </w:tcPr>
          <w:p>
            <w:pPr>
              <w:spacing w:after="0"/>
            </w:pPr>
            <w:r/>
            <w:r>
              <w:rPr>
                <w:rFonts w:ascii="Arial" w:hAnsi="Arial" w:eastAsia="Arial" w:cs="Arial"/>
                <w:b w:val="0"/>
                <w:i w:val="0"/>
                <w:sz w:val="15"/>
              </w:rPr>
              <w:t>"Over write a program header to switch the entry point to a virus"</w:t>
            </w:r>
          </w:p>
        </w:tc>
        <w:tc>
          <w:tcPr>
            <w:tcW w:type="dxa" w:w="1330"/>
          </w:tcPr>
          <w:p>
            <w:pPr>
              <w:spacing w:after="0"/>
            </w:pPr>
            <w:r/>
            <w:r>
              <w:rPr>
                <w:rFonts w:ascii="Arial" w:hAnsi="Arial" w:eastAsia="Arial" w:cs="Arial"/>
                <w:b w:val="0"/>
                <w:i w:val="0"/>
                <w:sz w:val="15"/>
              </w:rPr>
              <w:t>051 - Software Security, slide 10</w:t>
            </w:r>
          </w:p>
        </w:tc>
        <w:tc>
          <w:tcPr>
            <w:tcW w:type="dxa" w:w="1330"/>
          </w:tcPr>
          <w:p>
            <w:pPr>
              <w:spacing w:after="0"/>
            </w:pPr>
            <w:r/>
            <w:r>
              <w:rPr>
                <w:rFonts w:ascii="Arial" w:hAnsi="Arial" w:eastAsia="Arial" w:cs="Arial"/>
                <w:b w:val="0"/>
                <w:i w:val="0"/>
                <w:sz w:val="14"/>
              </w:rPr>
              <w:t>051 - Software Security::s10::1</w:t>
            </w:r>
          </w:p>
        </w:tc>
        <w:tc>
          <w:tcPr>
            <w:tcW w:type="dxa" w:w="1330"/>
          </w:tcPr>
          <w:p>
            <w:pPr>
              <w:spacing w:after="0"/>
            </w:pPr>
            <w:r/>
            <w:r>
              <w:rPr>
                <w:rFonts w:ascii="Arial" w:hAnsi="Arial" w:eastAsia="Arial" w:cs="Arial"/>
                <w:b w:val="0"/>
                <w:i w:val="0"/>
                <w:sz w:val="14"/>
              </w:rPr>
              <w:t>0.44 LOW</w:t>
            </w:r>
          </w:p>
        </w:tc>
        <w:tc>
          <w:tcPr>
            <w:tcW w:type="dxa" w:w="1330"/>
          </w:tcPr>
          <w:p>
            <w:pPr>
              <w:spacing w:after="0"/>
            </w:pPr>
            <w:r/>
            <w:r>
              <w:rPr>
                <w:rFonts w:ascii="Arial" w:hAnsi="Arial" w:eastAsia="Arial" w:cs="Arial"/>
                <w:b w:val="0"/>
                <w:i w:val="0"/>
                <w:sz w:val="14"/>
              </w:rPr>
              <w:t>supported</w:t>
            </w:r>
          </w:p>
        </w:tc>
      </w:tr>
      <w:tr>
        <w:tc>
          <w:tcPr>
            <w:tcW w:type="dxa" w:w="1330"/>
          </w:tcPr>
          <w:p>
            <w:pPr>
              <w:spacing w:after="0"/>
            </w:pPr>
            <w:r/>
            <w:r>
              <w:rPr>
                <w:rFonts w:ascii="Arial" w:hAnsi="Arial" w:eastAsia="Arial" w:cs="Arial"/>
                <w:b w:val="0"/>
                <w:i w:val="0"/>
                <w:sz w:val="16"/>
              </w:rPr>
              <w:t>3</w:t>
            </w:r>
          </w:p>
        </w:tc>
        <w:tc>
          <w:tcPr>
            <w:tcW w:type="dxa" w:w="1330"/>
          </w:tcPr>
          <w:p>
            <w:pPr>
              <w:spacing w:after="0"/>
            </w:pPr>
            <w:r/>
            <w:r>
              <w:rPr>
                <w:rFonts w:ascii="Arial" w:hAnsi="Arial" w:eastAsia="Arial" w:cs="Arial"/>
                <w:b w:val="0"/>
                <w:i w:val="0"/>
                <w:sz w:val="16"/>
              </w:rPr>
              <w:t>Early malware such as Elk Cloner spread by infecting the boot sector.</w:t>
            </w:r>
          </w:p>
        </w:tc>
        <w:tc>
          <w:tcPr>
            <w:tcW w:type="dxa" w:w="1330"/>
          </w:tcPr>
          <w:p>
            <w:pPr>
              <w:spacing w:after="0"/>
            </w:pPr>
            <w:r/>
            <w:r>
              <w:rPr>
                <w:rFonts w:ascii="Arial" w:hAnsi="Arial" w:eastAsia="Arial" w:cs="Arial"/>
                <w:b w:val="0"/>
                <w:i w:val="0"/>
                <w:sz w:val="15"/>
              </w:rPr>
              <w:t>"A program spread via boot sector infection"</w:t>
            </w:r>
          </w:p>
        </w:tc>
        <w:tc>
          <w:tcPr>
            <w:tcW w:type="dxa" w:w="1330"/>
          </w:tcPr>
          <w:p>
            <w:pPr>
              <w:spacing w:after="0"/>
            </w:pPr>
            <w:r/>
            <w:r>
              <w:rPr>
                <w:rFonts w:ascii="Arial" w:hAnsi="Arial" w:eastAsia="Arial" w:cs="Arial"/>
                <w:b w:val="0"/>
                <w:i w:val="0"/>
                <w:sz w:val="15"/>
              </w:rPr>
              <w:t>051 - Software Security, slide 7</w:t>
            </w:r>
          </w:p>
        </w:tc>
        <w:tc>
          <w:tcPr>
            <w:tcW w:type="dxa" w:w="1330"/>
          </w:tcPr>
          <w:p>
            <w:pPr>
              <w:spacing w:after="0"/>
            </w:pPr>
            <w:r/>
            <w:r>
              <w:rPr>
                <w:rFonts w:ascii="Arial" w:hAnsi="Arial" w:eastAsia="Arial" w:cs="Arial"/>
                <w:b w:val="0"/>
                <w:i w:val="0"/>
                <w:sz w:val="14"/>
              </w:rPr>
              <w:t>051 - Software Security::s07::1</w:t>
            </w:r>
          </w:p>
        </w:tc>
        <w:tc>
          <w:tcPr>
            <w:tcW w:type="dxa" w:w="1330"/>
          </w:tcPr>
          <w:p>
            <w:pPr>
              <w:spacing w:after="0"/>
            </w:pPr>
            <w:r/>
            <w:r>
              <w:rPr>
                <w:rFonts w:ascii="Arial" w:hAnsi="Arial" w:eastAsia="Arial" w:cs="Arial"/>
                <w:b w:val="0"/>
                <w:i w:val="0"/>
                <w:sz w:val="14"/>
              </w:rPr>
              <w:t>0.44 LOW</w:t>
            </w:r>
          </w:p>
        </w:tc>
        <w:tc>
          <w:tcPr>
            <w:tcW w:type="dxa" w:w="1330"/>
          </w:tcPr>
          <w:p>
            <w:pPr>
              <w:spacing w:after="0"/>
            </w:pPr>
            <w:r/>
            <w:r>
              <w:rPr>
                <w:rFonts w:ascii="Arial" w:hAnsi="Arial" w:eastAsia="Arial" w:cs="Arial"/>
                <w:b w:val="0"/>
                <w:i w:val="0"/>
                <w:sz w:val="14"/>
              </w:rPr>
              <w:t>partly supported</w:t>
            </w:r>
          </w:p>
        </w:tc>
      </w:tr>
      <w:tr>
        <w:tc>
          <w:tcPr>
            <w:tcW w:type="dxa" w:w="1330"/>
          </w:tcPr>
          <w:p>
            <w:pPr>
              <w:spacing w:after="0"/>
            </w:pPr>
            <w:r/>
            <w:r>
              <w:rPr>
                <w:rFonts w:ascii="Arial" w:hAnsi="Arial" w:eastAsia="Arial" w:cs="Arial"/>
                <w:b w:val="0"/>
                <w:i w:val="0"/>
                <w:sz w:val="16"/>
              </w:rPr>
              <w:t>4</w:t>
            </w:r>
          </w:p>
        </w:tc>
        <w:tc>
          <w:tcPr>
            <w:tcW w:type="dxa" w:w="1330"/>
          </w:tcPr>
          <w:p>
            <w:pPr>
              <w:spacing w:after="0"/>
            </w:pPr>
            <w:r/>
            <w:r>
              <w:rPr>
                <w:rFonts w:ascii="Arial" w:hAnsi="Arial" w:eastAsia="Arial" w:cs="Arial"/>
                <w:b w:val="0"/>
                <w:i w:val="0"/>
                <w:sz w:val="16"/>
              </w:rPr>
              <w:t>The Morris worm propagated across the Arpanet by exploiting a debugging feature of sendmail for remote execution.</w:t>
            </w:r>
          </w:p>
        </w:tc>
        <w:tc>
          <w:tcPr>
            <w:tcW w:type="dxa" w:w="1330"/>
          </w:tcPr>
          <w:p>
            <w:pPr>
              <w:spacing w:after="0"/>
            </w:pPr>
            <w:r/>
            <w:r>
              <w:rPr>
                <w:rFonts w:ascii="Arial" w:hAnsi="Arial" w:eastAsia="Arial" w:cs="Arial"/>
                <w:b w:val="0"/>
                <w:i w:val="0"/>
                <w:sz w:val="15"/>
              </w:rPr>
              <w:t>"Used a debugging feature of sendmail (remote execution)"</w:t>
            </w:r>
          </w:p>
        </w:tc>
        <w:tc>
          <w:tcPr>
            <w:tcW w:type="dxa" w:w="1330"/>
          </w:tcPr>
          <w:p>
            <w:pPr>
              <w:spacing w:after="0"/>
            </w:pPr>
            <w:r/>
            <w:r>
              <w:rPr>
                <w:rFonts w:ascii="Arial" w:hAnsi="Arial" w:eastAsia="Arial" w:cs="Arial"/>
                <w:b w:val="0"/>
                <w:i w:val="0"/>
                <w:sz w:val="15"/>
              </w:rPr>
              <w:t>051 - Software Security, slide 7</w:t>
            </w:r>
          </w:p>
        </w:tc>
        <w:tc>
          <w:tcPr>
            <w:tcW w:type="dxa" w:w="1330"/>
          </w:tcPr>
          <w:p>
            <w:pPr>
              <w:spacing w:after="0"/>
            </w:pPr>
            <w:r/>
            <w:r>
              <w:rPr>
                <w:rFonts w:ascii="Arial" w:hAnsi="Arial" w:eastAsia="Arial" w:cs="Arial"/>
                <w:b w:val="0"/>
                <w:i w:val="0"/>
                <w:sz w:val="14"/>
              </w:rPr>
              <w:t>051 - Software Security::s07::1</w:t>
            </w:r>
          </w:p>
        </w:tc>
        <w:tc>
          <w:tcPr>
            <w:tcW w:type="dxa" w:w="1330"/>
          </w:tcPr>
          <w:p>
            <w:pPr>
              <w:spacing w:after="0"/>
            </w:pPr>
            <w:r/>
            <w:r>
              <w:rPr>
                <w:rFonts w:ascii="Arial" w:hAnsi="Arial" w:eastAsia="Arial" w:cs="Arial"/>
                <w:b w:val="0"/>
                <w:i w:val="0"/>
                <w:sz w:val="14"/>
              </w:rPr>
              <w:t>0.40 LOW</w:t>
            </w:r>
          </w:p>
        </w:tc>
        <w:tc>
          <w:tcPr>
            <w:tcW w:type="dxa" w:w="1330"/>
          </w:tcPr>
          <w:p>
            <w:pPr>
              <w:spacing w:after="0"/>
            </w:pPr>
            <w:r/>
            <w:r>
              <w:rPr>
                <w:rFonts w:ascii="Arial" w:hAnsi="Arial" w:eastAsia="Arial" w:cs="Arial"/>
                <w:b w:val="0"/>
                <w:i w:val="0"/>
                <w:sz w:val="14"/>
              </w:rPr>
              <w:t>partly supported</w:t>
            </w:r>
          </w:p>
        </w:tc>
      </w:tr>
      <w:tr>
        <w:tc>
          <w:tcPr>
            <w:tcW w:type="dxa" w:w="1330"/>
          </w:tcPr>
          <w:p>
            <w:pPr>
              <w:spacing w:after="0"/>
            </w:pPr>
            <w:r/>
            <w:r>
              <w:rPr>
                <w:rFonts w:ascii="Arial" w:hAnsi="Arial" w:eastAsia="Arial" w:cs="Arial"/>
                <w:b w:val="0"/>
                <w:i w:val="0"/>
                <w:sz w:val="16"/>
              </w:rPr>
              <w:t>5</w:t>
            </w:r>
          </w:p>
        </w:tc>
        <w:tc>
          <w:tcPr>
            <w:tcW w:type="dxa" w:w="1330"/>
          </w:tcPr>
          <w:p>
            <w:pPr>
              <w:spacing w:after="0"/>
            </w:pPr>
            <w:r/>
            <w:r>
              <w:rPr>
                <w:rFonts w:ascii="Arial" w:hAnsi="Arial" w:eastAsia="Arial" w:cs="Arial"/>
                <w:b w:val="0"/>
                <w:i w:val="0"/>
                <w:sz w:val="16"/>
              </w:rPr>
              <w:t>A rootkit hides malicious processes and software in the infected system so that privileged remote access is maintained.</w:t>
            </w:r>
          </w:p>
        </w:tc>
        <w:tc>
          <w:tcPr>
            <w:tcW w:type="dxa" w:w="1330"/>
          </w:tcPr>
          <w:p>
            <w:pPr>
              <w:spacing w:after="0"/>
            </w:pPr>
            <w:r/>
            <w:r>
              <w:rPr>
                <w:rFonts w:ascii="Arial" w:hAnsi="Arial" w:eastAsia="Arial" w:cs="Arial"/>
                <w:b w:val="0"/>
                <w:i w:val="0"/>
                <w:sz w:val="15"/>
              </w:rPr>
              <w:t>"Rootkits are a type of malware that mask malicious processes and software in the infected systems to ensure privileged remote access."</w:t>
            </w:r>
          </w:p>
        </w:tc>
        <w:tc>
          <w:tcPr>
            <w:tcW w:type="dxa" w:w="1330"/>
          </w:tcPr>
          <w:p>
            <w:pPr>
              <w:spacing w:after="0"/>
            </w:pPr>
            <w:r/>
            <w:r>
              <w:rPr>
                <w:rFonts w:ascii="Arial" w:hAnsi="Arial" w:eastAsia="Arial" w:cs="Arial"/>
                <w:b w:val="0"/>
                <w:i w:val="0"/>
                <w:sz w:val="15"/>
              </w:rPr>
              <w:t>051 - Software Security, slide 13</w:t>
            </w:r>
          </w:p>
        </w:tc>
        <w:tc>
          <w:tcPr>
            <w:tcW w:type="dxa" w:w="1330"/>
          </w:tcPr>
          <w:p>
            <w:pPr>
              <w:spacing w:after="0"/>
            </w:pPr>
            <w:r/>
            <w:r>
              <w:rPr>
                <w:rFonts w:ascii="Arial" w:hAnsi="Arial" w:eastAsia="Arial" w:cs="Arial"/>
                <w:b w:val="0"/>
                <w:i w:val="0"/>
                <w:sz w:val="14"/>
              </w:rPr>
              <w:t>051 - Software Security::s13::1</w:t>
            </w:r>
          </w:p>
        </w:tc>
        <w:tc>
          <w:tcPr>
            <w:tcW w:type="dxa" w:w="1330"/>
          </w:tcPr>
          <w:p>
            <w:pPr>
              <w:spacing w:after="0"/>
            </w:pPr>
            <w:r/>
            <w:r>
              <w:rPr>
                <w:rFonts w:ascii="Arial" w:hAnsi="Arial" w:eastAsia="Arial" w:cs="Arial"/>
                <w:b w:val="0"/>
                <w:i w:val="0"/>
                <w:sz w:val="14"/>
              </w:rPr>
              <w:t>0.82</w:t>
            </w:r>
          </w:p>
        </w:tc>
        <w:tc>
          <w:tcPr>
            <w:tcW w:type="dxa" w:w="1330"/>
          </w:tcPr>
          <w:p>
            <w:pPr>
              <w:spacing w:after="0"/>
            </w:pPr>
            <w:r/>
            <w:r>
              <w:rPr>
                <w:rFonts w:ascii="Arial" w:hAnsi="Arial" w:eastAsia="Arial" w:cs="Arial"/>
                <w:b w:val="0"/>
                <w:i w:val="0"/>
                <w:sz w:val="14"/>
              </w:rPr>
              <w:t>supported (stem gate)</w:t>
            </w:r>
          </w:p>
        </w:tc>
      </w:tr>
      <w:tr>
        <w:tc>
          <w:tcPr>
            <w:tcW w:type="dxa" w:w="1330"/>
          </w:tcPr>
          <w:p>
            <w:pPr>
              <w:spacing w:after="0"/>
            </w:pPr>
            <w:r/>
            <w:r>
              <w:rPr>
                <w:rFonts w:ascii="Arial" w:hAnsi="Arial" w:eastAsia="Arial" w:cs="Arial"/>
                <w:b w:val="0"/>
                <w:i w:val="0"/>
                <w:sz w:val="16"/>
              </w:rPr>
              <w:t>6</w:t>
            </w:r>
          </w:p>
        </w:tc>
        <w:tc>
          <w:tcPr>
            <w:tcW w:type="dxa" w:w="1330"/>
          </w:tcPr>
          <w:p>
            <w:pPr>
              <w:spacing w:after="0"/>
            </w:pPr>
            <w:r/>
            <w:r>
              <w:rPr>
                <w:rFonts w:ascii="Arial" w:hAnsi="Arial" w:eastAsia="Arial" w:cs="Arial"/>
                <w:b w:val="0"/>
                <w:i w:val="0"/>
                <w:sz w:val="16"/>
              </w:rPr>
              <w:t>Spyware spies on users by stealing logins and passwords, logging keystrokes and redirecting browsers to unwanted sites.</w:t>
            </w:r>
          </w:p>
        </w:tc>
        <w:tc>
          <w:tcPr>
            <w:tcW w:type="dxa" w:w="1330"/>
          </w:tcPr>
          <w:p>
            <w:pPr>
              <w:spacing w:after="0"/>
            </w:pPr>
            <w:r/>
            <w:r>
              <w:rPr>
                <w:rFonts w:ascii="Arial" w:hAnsi="Arial" w:eastAsia="Arial" w:cs="Arial"/>
                <w:b w:val="0"/>
                <w:i w:val="0"/>
                <w:sz w:val="15"/>
              </w:rPr>
              <w:t>"They steal user logins and passwords, document sites visited, log keystrokes and even redirect browsers to unwanted sites."</w:t>
            </w:r>
          </w:p>
        </w:tc>
        <w:tc>
          <w:tcPr>
            <w:tcW w:type="dxa" w:w="1330"/>
          </w:tcPr>
          <w:p>
            <w:pPr>
              <w:spacing w:after="0"/>
            </w:pPr>
            <w:r/>
            <w:r>
              <w:rPr>
                <w:rFonts w:ascii="Arial" w:hAnsi="Arial" w:eastAsia="Arial" w:cs="Arial"/>
                <w:b w:val="0"/>
                <w:i w:val="0"/>
                <w:sz w:val="15"/>
              </w:rPr>
              <w:t>051 - Software Security, slide 13</w:t>
            </w:r>
          </w:p>
        </w:tc>
        <w:tc>
          <w:tcPr>
            <w:tcW w:type="dxa" w:w="1330"/>
          </w:tcPr>
          <w:p>
            <w:pPr>
              <w:spacing w:after="0"/>
            </w:pPr>
            <w:r/>
            <w:r>
              <w:rPr>
                <w:rFonts w:ascii="Arial" w:hAnsi="Arial" w:eastAsia="Arial" w:cs="Arial"/>
                <w:b w:val="0"/>
                <w:i w:val="0"/>
                <w:sz w:val="14"/>
              </w:rPr>
              <w:t>051 - Software Security::s13::1</w:t>
            </w:r>
          </w:p>
        </w:tc>
        <w:tc>
          <w:tcPr>
            <w:tcW w:type="dxa" w:w="1330"/>
          </w:tcPr>
          <w:p>
            <w:pPr>
              <w:spacing w:after="0"/>
            </w:pPr>
            <w:r/>
            <w:r>
              <w:rPr>
                <w:rFonts w:ascii="Arial" w:hAnsi="Arial" w:eastAsia="Arial" w:cs="Arial"/>
                <w:b w:val="0"/>
                <w:i w:val="0"/>
                <w:sz w:val="14"/>
              </w:rPr>
              <w:t>0.83</w:t>
            </w:r>
          </w:p>
        </w:tc>
        <w:tc>
          <w:tcPr>
            <w:tcW w:type="dxa" w:w="1330"/>
          </w:tcPr>
          <w:p>
            <w:pPr>
              <w:spacing w:after="0"/>
            </w:pPr>
            <w:r/>
            <w:r>
              <w:rPr>
                <w:rFonts w:ascii="Arial" w:hAnsi="Arial" w:eastAsia="Arial" w:cs="Arial"/>
                <w:b w:val="0"/>
                <w:i w:val="0"/>
                <w:sz w:val="14"/>
              </w:rPr>
              <w:t>supported (stem gate)</w:t>
            </w:r>
          </w:p>
        </w:tc>
      </w:tr>
    </w:tbl>
    <w:p>
      <w:pPr>
        <w:spacing w:after="40"/>
      </w:pPr>
    </w:p>
    <w:p>
      <w:pPr>
        <w:spacing w:before="40" w:after="20"/>
      </w:pPr>
      <w:r>
        <w:rPr>
          <w:rFonts w:ascii="Arial" w:hAnsi="Arial" w:eastAsia="Arial" w:cs="Arial"/>
          <w:b w:val="0"/>
          <w:i/>
          <w:sz w:val="18"/>
        </w:rPr>
        <w:t>Confidence: supported by lecture slides (not lecturer-marked) - each point carries a verbatim quote from the cited lecture slide.</w:t>
      </w:r>
    </w:p>
    <w:p>
      <w:pPr>
        <w:spacing w:before="0" w:after="20"/>
      </w:pPr>
      <w:r>
        <w:rPr>
          <w:rFonts w:ascii="Arial" w:hAnsi="Arial" w:eastAsia="Arial" w:cs="Arial"/>
          <w:b w:val="0"/>
          <w:i/>
          <w:sz w:val="18"/>
        </w:rPr>
        <w:t>Style confidence: LOW - exact examples n&lt;3; widened via topic+marks (any command).</w:t>
      </w:r>
    </w:p>
    <w:p>
      <w:pPr>
        <w:spacing w:before="0" w:after="120"/>
      </w:pPr>
      <w:r>
        <w:rPr>
          <w:rFonts w:ascii="Arial" w:hAnsi="Arial" w:eastAsia="Arial" w:cs="Arial"/>
          <w:b w:val="0"/>
          <w:i/>
          <w:sz w:val="18"/>
        </w:rPr>
        <w:t>Citations: 051 - Software Security, slide 10; 051 - Software Security, slide 13; 051 - Software Security, slide 7</w:t>
      </w:r>
    </w:p>
    <w:p>
      <w:pPr>
        <w:spacing w:before="240" w:after="40"/>
      </w:pPr>
      <w:r>
        <w:rPr>
          <w:rFonts w:ascii="Arial" w:hAnsi="Arial" w:eastAsia="Arial" w:cs="Arial"/>
          <w:b/>
          <w:i w:val="0"/>
          <w:sz w:val="24"/>
        </w:rPr>
        <w:t>PART A - QUESTION 3</w:t>
      </w:r>
    </w:p>
    <w:p>
      <w:pPr>
        <w:spacing w:before="200" w:after="40"/>
      </w:pPr>
      <w:r>
        <w:rPr>
          <w:rFonts w:ascii="Arial" w:hAnsi="Arial" w:eastAsia="Arial" w:cs="Arial"/>
          <w:b/>
          <w:i w:val="0"/>
          <w:sz w:val="22"/>
        </w:rPr>
        <w:t>A3a - 2 marks - supported by lecture slides (not lecturer-marked)</w:t>
      </w:r>
    </w:p>
    <w:p>
      <w:pPr>
        <w:spacing w:before="40" w:after="20"/>
      </w:pPr>
      <w:r>
        <w:rPr>
          <w:rFonts w:ascii="Arial" w:hAnsi="Arial" w:eastAsia="Arial" w:cs="Arial"/>
          <w:b/>
          <w:i w:val="0"/>
          <w:sz w:val="20"/>
        </w:rPr>
        <w:t>Question:</w:t>
      </w:r>
    </w:p>
    <w:p>
      <w:pPr>
        <w:spacing w:before="0" w:after="40"/>
        <w:ind w:left="227"/>
      </w:pPr>
      <w:r>
        <w:rPr>
          <w:rFonts w:ascii="Arial" w:hAnsi="Arial" w:eastAsia="Arial" w:cs="Arial"/>
          <w:b w:val="0"/>
          <w:i/>
          <w:sz w:val="19"/>
        </w:rPr>
        <w:t>List TWO (2) reasons why software is insecure, with particular reference to buffer overflows.</w:t>
      </w:r>
    </w:p>
    <w:p>
      <w:pPr>
        <w:spacing w:before="60" w:after="40"/>
      </w:pPr>
      <w:r>
        <w:rPr>
          <w:rFonts w:ascii="Arial" w:hAnsi="Arial" w:eastAsia="Arial" w:cs="Arial"/>
          <w:b/>
          <w:i w:val="0"/>
          <w:sz w:val="20"/>
        </w:rPr>
        <w:t>Marking points:</w:t>
      </w:r>
    </w:p>
    <w:tbl>
      <w:tblPr>
        <w:tblW w:type="auto" w:w="0"/>
        <w:tblLayout w:type="fixed"/>
        <w:tblLook w:firstColumn="1" w:firstRow="1" w:lastColumn="0" w:lastRow="0" w:noHBand="0" w:noVBand="1" w:val="04A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1330"/>
        <w:gridCol w:w="1330"/>
        <w:gridCol w:w="1330"/>
        <w:gridCol w:w="1330"/>
        <w:gridCol w:w="1330"/>
        <w:gridCol w:w="1330"/>
        <w:gridCol w:w="1330"/>
      </w:tblGrid>
      <w:tr>
        <w:tc>
          <w:tcPr>
            <w:tcW w:type="dxa" w:w="397"/>
          </w:tcPr>
          <w:p>
            <w:pPr>
              <w:spacing w:after="0"/>
            </w:pPr>
            <w:r/>
            <w:r>
              <w:rPr>
                <w:rFonts w:ascii="Arial" w:hAnsi="Arial" w:eastAsia="Arial" w:cs="Arial"/>
                <w:b/>
                <w:i w:val="0"/>
                <w:sz w:val="16"/>
              </w:rPr>
              <w:t>No.</w:t>
            </w:r>
          </w:p>
        </w:tc>
        <w:tc>
          <w:tcPr>
            <w:tcW w:type="dxa" w:w="1928"/>
          </w:tcPr>
          <w:p>
            <w:pPr>
              <w:spacing w:after="0"/>
            </w:pPr>
            <w:r/>
            <w:r>
              <w:rPr>
                <w:rFonts w:ascii="Arial" w:hAnsi="Arial" w:eastAsia="Arial" w:cs="Arial"/>
                <w:b/>
                <w:i w:val="0"/>
                <w:sz w:val="16"/>
              </w:rPr>
              <w:t>Point (1 mark)</w:t>
            </w:r>
          </w:p>
        </w:tc>
        <w:tc>
          <w:tcPr>
            <w:tcW w:type="dxa" w:w="2494"/>
          </w:tcPr>
          <w:p>
            <w:pPr>
              <w:spacing w:after="0"/>
            </w:pPr>
            <w:r/>
            <w:r>
              <w:rPr>
                <w:rFonts w:ascii="Arial" w:hAnsi="Arial" w:eastAsia="Arial" w:cs="Arial"/>
                <w:b/>
                <w:i w:val="0"/>
                <w:sz w:val="16"/>
              </w:rPr>
              <w:t>Evidence quote</w:t>
            </w:r>
          </w:p>
        </w:tc>
        <w:tc>
          <w:tcPr>
            <w:tcW w:type="dxa" w:w="1191"/>
          </w:tcPr>
          <w:p>
            <w:pPr>
              <w:spacing w:after="0"/>
            </w:pPr>
            <w:r/>
            <w:r>
              <w:rPr>
                <w:rFonts w:ascii="Arial" w:hAnsi="Arial" w:eastAsia="Arial" w:cs="Arial"/>
                <w:b/>
                <w:i w:val="0"/>
                <w:sz w:val="16"/>
              </w:rPr>
              <w:t>Source</w:t>
            </w:r>
          </w:p>
        </w:tc>
        <w:tc>
          <w:tcPr>
            <w:tcW w:type="dxa" w:w="1304"/>
          </w:tcPr>
          <w:p>
            <w:pPr>
              <w:spacing w:after="0"/>
            </w:pPr>
            <w:r/>
            <w:r>
              <w:rPr>
                <w:rFonts w:ascii="Arial" w:hAnsi="Arial" w:eastAsia="Arial" w:cs="Arial"/>
                <w:b/>
                <w:i w:val="0"/>
                <w:sz w:val="16"/>
              </w:rPr>
              <w:t>Chunk</w:t>
            </w:r>
          </w:p>
        </w:tc>
        <w:tc>
          <w:tcPr>
            <w:tcW w:type="dxa" w:w="567"/>
          </w:tcPr>
          <w:p>
            <w:pPr>
              <w:spacing w:after="0"/>
            </w:pPr>
            <w:r/>
            <w:r>
              <w:rPr>
                <w:rFonts w:ascii="Arial" w:hAnsi="Arial" w:eastAsia="Arial" w:cs="Arial"/>
                <w:b/>
                <w:i w:val="0"/>
                <w:sz w:val="16"/>
              </w:rPr>
              <w:t>Stem overlap</w:t>
            </w:r>
          </w:p>
        </w:tc>
        <w:tc>
          <w:tcPr>
            <w:tcW w:type="dxa" w:w="1077"/>
          </w:tcPr>
          <w:p>
            <w:pPr>
              <w:spacing w:after="0"/>
            </w:pPr>
            <w:r/>
            <w:r>
              <w:rPr>
                <w:rFonts w:ascii="Arial" w:hAnsi="Arial" w:eastAsia="Arial" w:cs="Arial"/>
                <w:b/>
                <w:i w:val="0"/>
                <w:sz w:val="16"/>
              </w:rPr>
              <w:t>Entailment</w:t>
            </w:r>
          </w:p>
        </w:tc>
      </w:tr>
      <w:tr>
        <w:tc>
          <w:tcPr>
            <w:tcW w:type="dxa" w:w="1330"/>
          </w:tcPr>
          <w:p>
            <w:pPr>
              <w:spacing w:after="0"/>
            </w:pPr>
            <w:r/>
            <w:r>
              <w:rPr>
                <w:rFonts w:ascii="Arial" w:hAnsi="Arial" w:eastAsia="Arial" w:cs="Arial"/>
                <w:b w:val="0"/>
                <w:i w:val="0"/>
                <w:sz w:val="16"/>
              </w:rPr>
              <w:t>1</w:t>
            </w:r>
          </w:p>
        </w:tc>
        <w:tc>
          <w:tcPr>
            <w:tcW w:type="dxa" w:w="1330"/>
          </w:tcPr>
          <w:p>
            <w:pPr>
              <w:spacing w:after="0"/>
            </w:pPr>
            <w:r/>
            <w:r>
              <w:rPr>
                <w:rFonts w:ascii="Arial" w:hAnsi="Arial" w:eastAsia="Arial" w:cs="Arial"/>
                <w:b w:val="0"/>
                <w:i w:val="0"/>
                <w:sz w:val="16"/>
              </w:rPr>
              <w:t>Attackers can cause insecurity by altering resources that are essential to program execution, such as the instruction pointer or function call addresses.</w:t>
            </w:r>
          </w:p>
        </w:tc>
        <w:tc>
          <w:tcPr>
            <w:tcW w:type="dxa" w:w="1330"/>
          </w:tcPr>
          <w:p>
            <w:pPr>
              <w:spacing w:after="0"/>
            </w:pPr>
            <w:r/>
            <w:r>
              <w:rPr>
                <w:rFonts w:ascii="Arial" w:hAnsi="Arial" w:eastAsia="Arial" w:cs="Arial"/>
                <w:b w:val="0"/>
                <w:i w:val="0"/>
                <w:sz w:val="15"/>
              </w:rPr>
              <w:t>"Software insecurity stems from attacker's ability to modify system resources criticial for program execution, e.g. instruction pointer, function call addresses, interrupt addresses, etc."</w:t>
            </w:r>
          </w:p>
        </w:tc>
        <w:tc>
          <w:tcPr>
            <w:tcW w:type="dxa" w:w="1330"/>
          </w:tcPr>
          <w:p>
            <w:pPr>
              <w:spacing w:after="0"/>
            </w:pPr>
            <w:r/>
            <w:r>
              <w:rPr>
                <w:rFonts w:ascii="Arial" w:hAnsi="Arial" w:eastAsia="Arial" w:cs="Arial"/>
                <w:b w:val="0"/>
                <w:i w:val="0"/>
                <w:sz w:val="15"/>
              </w:rPr>
              <w:t>051 - Software Security, slide 30</w:t>
            </w:r>
          </w:p>
        </w:tc>
        <w:tc>
          <w:tcPr>
            <w:tcW w:type="dxa" w:w="1330"/>
          </w:tcPr>
          <w:p>
            <w:pPr>
              <w:spacing w:after="0"/>
            </w:pPr>
            <w:r/>
            <w:r>
              <w:rPr>
                <w:rFonts w:ascii="Arial" w:hAnsi="Arial" w:eastAsia="Arial" w:cs="Arial"/>
                <w:b w:val="0"/>
                <w:i w:val="0"/>
                <w:sz w:val="14"/>
              </w:rPr>
              <w:t>051 - Software Security::s30::1</w:t>
            </w:r>
          </w:p>
        </w:tc>
        <w:tc>
          <w:tcPr>
            <w:tcW w:type="dxa" w:w="1330"/>
          </w:tcPr>
          <w:p>
            <w:pPr>
              <w:spacing w:after="0"/>
            </w:pPr>
            <w:r/>
            <w:r>
              <w:rPr>
                <w:rFonts w:ascii="Arial" w:hAnsi="Arial" w:eastAsia="Arial" w:cs="Arial"/>
                <w:b w:val="0"/>
                <w:i w:val="0"/>
                <w:sz w:val="14"/>
              </w:rPr>
              <w:t>0.67</w:t>
            </w:r>
          </w:p>
        </w:tc>
        <w:tc>
          <w:tcPr>
            <w:tcW w:type="dxa" w:w="1330"/>
          </w:tcPr>
          <w:p>
            <w:pPr>
              <w:spacing w:after="0"/>
            </w:pPr>
            <w:r/>
            <w:r>
              <w:rPr>
                <w:rFonts w:ascii="Arial" w:hAnsi="Arial" w:eastAsia="Arial" w:cs="Arial"/>
                <w:b w:val="0"/>
                <w:i w:val="0"/>
                <w:sz w:val="14"/>
              </w:rPr>
              <w:t>supported (stem gate)</w:t>
            </w:r>
          </w:p>
        </w:tc>
      </w:tr>
      <w:tr>
        <w:tc>
          <w:tcPr>
            <w:tcW w:type="dxa" w:w="1330"/>
          </w:tcPr>
          <w:p>
            <w:pPr>
              <w:spacing w:after="0"/>
            </w:pPr>
            <w:r/>
            <w:r>
              <w:rPr>
                <w:rFonts w:ascii="Arial" w:hAnsi="Arial" w:eastAsia="Arial" w:cs="Arial"/>
                <w:b w:val="0"/>
                <w:i w:val="0"/>
                <w:sz w:val="16"/>
              </w:rPr>
              <w:t>2</w:t>
            </w:r>
          </w:p>
        </w:tc>
        <w:tc>
          <w:tcPr>
            <w:tcW w:type="dxa" w:w="1330"/>
          </w:tcPr>
          <w:p>
            <w:pPr>
              <w:spacing w:after="0"/>
            </w:pPr>
            <w:r/>
            <w:r>
              <w:rPr>
                <w:rFonts w:ascii="Arial" w:hAnsi="Arial" w:eastAsia="Arial" w:cs="Arial"/>
                <w:b w:val="0"/>
                <w:i w:val="0"/>
                <w:sz w:val="16"/>
              </w:rPr>
              <w:t>A major cause of software insecurity is the failure to validate input supplied by users.</w:t>
            </w:r>
          </w:p>
        </w:tc>
        <w:tc>
          <w:tcPr>
            <w:tcW w:type="dxa" w:w="1330"/>
          </w:tcPr>
          <w:p>
            <w:pPr>
              <w:spacing w:after="0"/>
            </w:pPr>
            <w:r/>
            <w:r>
              <w:rPr>
                <w:rFonts w:ascii="Arial" w:hAnsi="Arial" w:eastAsia="Arial" w:cs="Arial"/>
                <w:b w:val="0"/>
                <w:i w:val="0"/>
                <w:sz w:val="15"/>
              </w:rPr>
              <w:t>"One of the key sources for software insecurity is failed validation of user input."</w:t>
            </w:r>
          </w:p>
        </w:tc>
        <w:tc>
          <w:tcPr>
            <w:tcW w:type="dxa" w:w="1330"/>
          </w:tcPr>
          <w:p>
            <w:pPr>
              <w:spacing w:after="0"/>
            </w:pPr>
            <w:r/>
            <w:r>
              <w:rPr>
                <w:rFonts w:ascii="Arial" w:hAnsi="Arial" w:eastAsia="Arial" w:cs="Arial"/>
                <w:b w:val="0"/>
                <w:i w:val="0"/>
                <w:sz w:val="15"/>
              </w:rPr>
              <w:t>051 - Software Security, slide 30</w:t>
            </w:r>
          </w:p>
        </w:tc>
        <w:tc>
          <w:tcPr>
            <w:tcW w:type="dxa" w:w="1330"/>
          </w:tcPr>
          <w:p>
            <w:pPr>
              <w:spacing w:after="0"/>
            </w:pPr>
            <w:r/>
            <w:r>
              <w:rPr>
                <w:rFonts w:ascii="Arial" w:hAnsi="Arial" w:eastAsia="Arial" w:cs="Arial"/>
                <w:b w:val="0"/>
                <w:i w:val="0"/>
                <w:sz w:val="14"/>
              </w:rPr>
              <w:t>051 - Software Security::s30::1</w:t>
            </w:r>
          </w:p>
        </w:tc>
        <w:tc>
          <w:tcPr>
            <w:tcW w:type="dxa" w:w="1330"/>
          </w:tcPr>
          <w:p>
            <w:pPr>
              <w:spacing w:after="0"/>
            </w:pPr>
            <w:r/>
            <w:r>
              <w:rPr>
                <w:rFonts w:ascii="Arial" w:hAnsi="Arial" w:eastAsia="Arial" w:cs="Arial"/>
                <w:b w:val="0"/>
                <w:i w:val="0"/>
                <w:sz w:val="14"/>
              </w:rPr>
              <w:t>0.56</w:t>
            </w:r>
          </w:p>
        </w:tc>
        <w:tc>
          <w:tcPr>
            <w:tcW w:type="dxa" w:w="1330"/>
          </w:tcPr>
          <w:p>
            <w:pPr>
              <w:spacing w:after="0"/>
            </w:pPr>
            <w:r/>
            <w:r>
              <w:rPr>
                <w:rFonts w:ascii="Arial" w:hAnsi="Arial" w:eastAsia="Arial" w:cs="Arial"/>
                <w:b w:val="0"/>
                <w:i w:val="0"/>
                <w:sz w:val="14"/>
              </w:rPr>
              <w:t>supported (stem gate)</w:t>
            </w:r>
          </w:p>
        </w:tc>
      </w:tr>
    </w:tbl>
    <w:p>
      <w:pPr>
        <w:spacing w:after="40"/>
      </w:pPr>
    </w:p>
    <w:p>
      <w:pPr>
        <w:spacing w:before="40" w:after="20"/>
      </w:pPr>
      <w:r>
        <w:rPr>
          <w:rFonts w:ascii="Arial" w:hAnsi="Arial" w:eastAsia="Arial" w:cs="Arial"/>
          <w:b w:val="0"/>
          <w:i/>
          <w:sz w:val="18"/>
        </w:rPr>
        <w:t>Confidence: supported by lecture slides (not lecturer-marked) - each point carries a verbatim quote from the cited lecture slide.</w:t>
      </w:r>
    </w:p>
    <w:p>
      <w:pPr>
        <w:spacing w:before="0" w:after="120"/>
      </w:pPr>
      <w:r>
        <w:rPr>
          <w:rFonts w:ascii="Arial" w:hAnsi="Arial" w:eastAsia="Arial" w:cs="Arial"/>
          <w:b w:val="0"/>
          <w:i/>
          <w:sz w:val="18"/>
        </w:rPr>
        <w:t>Citations: 051 - Software Security, slide 30</w:t>
      </w:r>
    </w:p>
    <w:p>
      <w:pPr>
        <w:spacing w:before="200" w:after="40"/>
      </w:pPr>
      <w:r>
        <w:rPr>
          <w:rFonts w:ascii="Arial" w:hAnsi="Arial" w:eastAsia="Arial" w:cs="Arial"/>
          <w:b/>
          <w:i w:val="0"/>
          <w:sz w:val="22"/>
        </w:rPr>
        <w:t>A3b - 6 marks - supported by lecture slides (not lecturer-marked)</w:t>
      </w:r>
    </w:p>
    <w:p>
      <w:pPr>
        <w:spacing w:before="40" w:after="20"/>
      </w:pPr>
      <w:r>
        <w:rPr>
          <w:rFonts w:ascii="Arial" w:hAnsi="Arial" w:eastAsia="Arial" w:cs="Arial"/>
          <w:b/>
          <w:i w:val="0"/>
          <w:sz w:val="20"/>
        </w:rPr>
        <w:t>Question:</w:t>
      </w:r>
    </w:p>
    <w:p>
      <w:pPr>
        <w:spacing w:before="0" w:after="40"/>
        <w:ind w:left="227"/>
      </w:pPr>
      <w:r>
        <w:rPr>
          <w:rFonts w:ascii="Arial" w:hAnsi="Arial" w:eastAsia="Arial" w:cs="Arial"/>
          <w:b w:val="0"/>
          <w:i/>
          <w:sz w:val="19"/>
        </w:rPr>
        <w:t>State six (6) security mechanisms and components that Windows provides for managing users, controlling access and enforcing privileges, and note how the complexity of these mechanisms can itself become a security risk.</w:t>
      </w:r>
    </w:p>
    <w:p>
      <w:pPr>
        <w:spacing w:before="60" w:after="40"/>
      </w:pPr>
      <w:r>
        <w:rPr>
          <w:rFonts w:ascii="Arial" w:hAnsi="Arial" w:eastAsia="Arial" w:cs="Arial"/>
          <w:b/>
          <w:i w:val="0"/>
          <w:sz w:val="20"/>
        </w:rPr>
        <w:t>Marking points:</w:t>
      </w:r>
    </w:p>
    <w:tbl>
      <w:tblPr>
        <w:tblW w:type="auto" w:w="0"/>
        <w:tblLayout w:type="fixed"/>
        <w:tblLook w:firstColumn="1" w:firstRow="1" w:lastColumn="0" w:lastRow="0" w:noHBand="0" w:noVBand="1" w:val="04A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1330"/>
        <w:gridCol w:w="1330"/>
        <w:gridCol w:w="1330"/>
        <w:gridCol w:w="1330"/>
        <w:gridCol w:w="1330"/>
        <w:gridCol w:w="1330"/>
        <w:gridCol w:w="1330"/>
      </w:tblGrid>
      <w:tr>
        <w:tc>
          <w:tcPr>
            <w:tcW w:type="dxa" w:w="397"/>
          </w:tcPr>
          <w:p>
            <w:pPr>
              <w:spacing w:after="0"/>
            </w:pPr>
            <w:r/>
            <w:r>
              <w:rPr>
                <w:rFonts w:ascii="Arial" w:hAnsi="Arial" w:eastAsia="Arial" w:cs="Arial"/>
                <w:b/>
                <w:i w:val="0"/>
                <w:sz w:val="16"/>
              </w:rPr>
              <w:t>No.</w:t>
            </w:r>
          </w:p>
        </w:tc>
        <w:tc>
          <w:tcPr>
            <w:tcW w:type="dxa" w:w="1928"/>
          </w:tcPr>
          <w:p>
            <w:pPr>
              <w:spacing w:after="0"/>
            </w:pPr>
            <w:r/>
            <w:r>
              <w:rPr>
                <w:rFonts w:ascii="Arial" w:hAnsi="Arial" w:eastAsia="Arial" w:cs="Arial"/>
                <w:b/>
                <w:i w:val="0"/>
                <w:sz w:val="16"/>
              </w:rPr>
              <w:t>Point (1 mark)</w:t>
            </w:r>
          </w:p>
        </w:tc>
        <w:tc>
          <w:tcPr>
            <w:tcW w:type="dxa" w:w="2494"/>
          </w:tcPr>
          <w:p>
            <w:pPr>
              <w:spacing w:after="0"/>
            </w:pPr>
            <w:r/>
            <w:r>
              <w:rPr>
                <w:rFonts w:ascii="Arial" w:hAnsi="Arial" w:eastAsia="Arial" w:cs="Arial"/>
                <w:b/>
                <w:i w:val="0"/>
                <w:sz w:val="16"/>
              </w:rPr>
              <w:t>Evidence quote</w:t>
            </w:r>
          </w:p>
        </w:tc>
        <w:tc>
          <w:tcPr>
            <w:tcW w:type="dxa" w:w="1191"/>
          </w:tcPr>
          <w:p>
            <w:pPr>
              <w:spacing w:after="0"/>
            </w:pPr>
            <w:r/>
            <w:r>
              <w:rPr>
                <w:rFonts w:ascii="Arial" w:hAnsi="Arial" w:eastAsia="Arial" w:cs="Arial"/>
                <w:b/>
                <w:i w:val="0"/>
                <w:sz w:val="16"/>
              </w:rPr>
              <w:t>Source</w:t>
            </w:r>
          </w:p>
        </w:tc>
        <w:tc>
          <w:tcPr>
            <w:tcW w:type="dxa" w:w="1304"/>
          </w:tcPr>
          <w:p>
            <w:pPr>
              <w:spacing w:after="0"/>
            </w:pPr>
            <w:r/>
            <w:r>
              <w:rPr>
                <w:rFonts w:ascii="Arial" w:hAnsi="Arial" w:eastAsia="Arial" w:cs="Arial"/>
                <w:b/>
                <w:i w:val="0"/>
                <w:sz w:val="16"/>
              </w:rPr>
              <w:t>Chunk</w:t>
            </w:r>
          </w:p>
        </w:tc>
        <w:tc>
          <w:tcPr>
            <w:tcW w:type="dxa" w:w="567"/>
          </w:tcPr>
          <w:p>
            <w:pPr>
              <w:spacing w:after="0"/>
            </w:pPr>
            <w:r/>
            <w:r>
              <w:rPr>
                <w:rFonts w:ascii="Arial" w:hAnsi="Arial" w:eastAsia="Arial" w:cs="Arial"/>
                <w:b/>
                <w:i w:val="0"/>
                <w:sz w:val="16"/>
              </w:rPr>
              <w:t>Stem overlap</w:t>
            </w:r>
          </w:p>
        </w:tc>
        <w:tc>
          <w:tcPr>
            <w:tcW w:type="dxa" w:w="1077"/>
          </w:tcPr>
          <w:p>
            <w:pPr>
              <w:spacing w:after="0"/>
            </w:pPr>
            <w:r/>
            <w:r>
              <w:rPr>
                <w:rFonts w:ascii="Arial" w:hAnsi="Arial" w:eastAsia="Arial" w:cs="Arial"/>
                <w:b/>
                <w:i w:val="0"/>
                <w:sz w:val="16"/>
              </w:rPr>
              <w:t>Entailment</w:t>
            </w:r>
          </w:p>
        </w:tc>
      </w:tr>
      <w:tr>
        <w:tc>
          <w:tcPr>
            <w:tcW w:type="dxa" w:w="1330"/>
          </w:tcPr>
          <w:p>
            <w:pPr>
              <w:spacing w:after="0"/>
            </w:pPr>
            <w:r/>
            <w:r>
              <w:rPr>
                <w:rFonts w:ascii="Arial" w:hAnsi="Arial" w:eastAsia="Arial" w:cs="Arial"/>
                <w:b w:val="0"/>
                <w:i w:val="0"/>
                <w:sz w:val="16"/>
              </w:rPr>
              <w:t>1</w:t>
            </w:r>
          </w:p>
        </w:tc>
        <w:tc>
          <w:tcPr>
            <w:tcW w:type="dxa" w:w="1330"/>
          </w:tcPr>
          <w:p>
            <w:pPr>
              <w:spacing w:after="0"/>
            </w:pPr>
            <w:r/>
            <w:r>
              <w:rPr>
                <w:rFonts w:ascii="Arial" w:hAnsi="Arial" w:eastAsia="Arial" w:cs="Arial"/>
                <w:b w:val="0"/>
                <w:i w:val="0"/>
                <w:sz w:val="16"/>
              </w:rPr>
              <w:t>Windows includes a Security Reference Monitor operating in kernel mode that performs ACL verification.</w:t>
            </w:r>
          </w:p>
        </w:tc>
        <w:tc>
          <w:tcPr>
            <w:tcW w:type="dxa" w:w="1330"/>
          </w:tcPr>
          <w:p>
            <w:pPr>
              <w:spacing w:after="0"/>
            </w:pPr>
            <w:r/>
            <w:r>
              <w:rPr>
                <w:rFonts w:ascii="Arial" w:hAnsi="Arial" w:eastAsia="Arial" w:cs="Arial"/>
                <w:b w:val="0"/>
                <w:i w:val="0"/>
                <w:sz w:val="15"/>
              </w:rPr>
              <w:t>"Security Reference Monitor: ACL veriﬁcation"</w:t>
            </w:r>
          </w:p>
        </w:tc>
        <w:tc>
          <w:tcPr>
            <w:tcW w:type="dxa" w:w="1330"/>
          </w:tcPr>
          <w:p>
            <w:pPr>
              <w:spacing w:after="0"/>
            </w:pPr>
            <w:r/>
            <w:r>
              <w:rPr>
                <w:rFonts w:ascii="Arial" w:hAnsi="Arial" w:eastAsia="Arial" w:cs="Arial"/>
                <w:b w:val="0"/>
                <w:i w:val="0"/>
                <w:sz w:val="15"/>
              </w:rPr>
              <w:t>041 - Windows Security, slide 3</w:t>
            </w:r>
          </w:p>
        </w:tc>
        <w:tc>
          <w:tcPr>
            <w:tcW w:type="dxa" w:w="1330"/>
          </w:tcPr>
          <w:p>
            <w:pPr>
              <w:spacing w:after="0"/>
            </w:pPr>
            <w:r/>
            <w:r>
              <w:rPr>
                <w:rFonts w:ascii="Arial" w:hAnsi="Arial" w:eastAsia="Arial" w:cs="Arial"/>
                <w:b w:val="0"/>
                <w:i w:val="0"/>
                <w:sz w:val="14"/>
              </w:rPr>
              <w:t>041 - Windows Security::s03::1</w:t>
            </w:r>
          </w:p>
        </w:tc>
        <w:tc>
          <w:tcPr>
            <w:tcW w:type="dxa" w:w="1330"/>
          </w:tcPr>
          <w:p>
            <w:pPr>
              <w:spacing w:after="0"/>
            </w:pPr>
            <w:r/>
            <w:r>
              <w:rPr>
                <w:rFonts w:ascii="Arial" w:hAnsi="Arial" w:eastAsia="Arial" w:cs="Arial"/>
                <w:b w:val="0"/>
                <w:i w:val="0"/>
                <w:sz w:val="14"/>
              </w:rPr>
              <w:t>0.36 LOW</w:t>
            </w:r>
          </w:p>
        </w:tc>
        <w:tc>
          <w:tcPr>
            <w:tcW w:type="dxa" w:w="1330"/>
          </w:tcPr>
          <w:p>
            <w:pPr>
              <w:spacing w:after="0"/>
            </w:pPr>
            <w:r/>
            <w:r>
              <w:rPr>
                <w:rFonts w:ascii="Arial" w:hAnsi="Arial" w:eastAsia="Arial" w:cs="Arial"/>
                <w:b w:val="0"/>
                <w:i w:val="0"/>
                <w:sz w:val="14"/>
              </w:rPr>
              <w:t>partly supported</w:t>
            </w:r>
          </w:p>
        </w:tc>
      </w:tr>
      <w:tr>
        <w:tc>
          <w:tcPr>
            <w:tcW w:type="dxa" w:w="1330"/>
          </w:tcPr>
          <w:p>
            <w:pPr>
              <w:spacing w:after="0"/>
            </w:pPr>
            <w:r/>
            <w:r>
              <w:rPr>
                <w:rFonts w:ascii="Arial" w:hAnsi="Arial" w:eastAsia="Arial" w:cs="Arial"/>
                <w:b w:val="0"/>
                <w:i w:val="0"/>
                <w:sz w:val="16"/>
              </w:rPr>
              <w:t>2</w:t>
            </w:r>
          </w:p>
        </w:tc>
        <w:tc>
          <w:tcPr>
            <w:tcW w:type="dxa" w:w="1330"/>
          </w:tcPr>
          <w:p>
            <w:pPr>
              <w:spacing w:after="0"/>
            </w:pPr>
            <w:r/>
            <w:r>
              <w:rPr>
                <w:rFonts w:ascii="Arial" w:hAnsi="Arial" w:eastAsia="Arial" w:cs="Arial"/>
                <w:b w:val="0"/>
                <w:i w:val="0"/>
                <w:sz w:val="16"/>
              </w:rPr>
              <w:t>The Local Security Authority handles password verification and change, access tokens and audit logs.</w:t>
            </w:r>
          </w:p>
        </w:tc>
        <w:tc>
          <w:tcPr>
            <w:tcW w:type="dxa" w:w="1330"/>
          </w:tcPr>
          <w:p>
            <w:pPr>
              <w:spacing w:after="0"/>
            </w:pPr>
            <w:r/>
            <w:r>
              <w:rPr>
                <w:rFonts w:ascii="Arial" w:hAnsi="Arial" w:eastAsia="Arial" w:cs="Arial"/>
                <w:b w:val="0"/>
                <w:i w:val="0"/>
                <w:sz w:val="15"/>
              </w:rPr>
              <w:t>"Local Security Authority (LSA): password veriﬁcation and change, access tokens, audit logs"</w:t>
            </w:r>
          </w:p>
        </w:tc>
        <w:tc>
          <w:tcPr>
            <w:tcW w:type="dxa" w:w="1330"/>
          </w:tcPr>
          <w:p>
            <w:pPr>
              <w:spacing w:after="0"/>
            </w:pPr>
            <w:r/>
            <w:r>
              <w:rPr>
                <w:rFonts w:ascii="Arial" w:hAnsi="Arial" w:eastAsia="Arial" w:cs="Arial"/>
                <w:b w:val="0"/>
                <w:i w:val="0"/>
                <w:sz w:val="15"/>
              </w:rPr>
              <w:t>041 - Windows Security, slide 3</w:t>
            </w:r>
          </w:p>
        </w:tc>
        <w:tc>
          <w:tcPr>
            <w:tcW w:type="dxa" w:w="1330"/>
          </w:tcPr>
          <w:p>
            <w:pPr>
              <w:spacing w:after="0"/>
            </w:pPr>
            <w:r/>
            <w:r>
              <w:rPr>
                <w:rFonts w:ascii="Arial" w:hAnsi="Arial" w:eastAsia="Arial" w:cs="Arial"/>
                <w:b w:val="0"/>
                <w:i w:val="0"/>
                <w:sz w:val="14"/>
              </w:rPr>
              <w:t>041 - Windows Security::s03::1</w:t>
            </w:r>
          </w:p>
        </w:tc>
        <w:tc>
          <w:tcPr>
            <w:tcW w:type="dxa" w:w="1330"/>
          </w:tcPr>
          <w:p>
            <w:pPr>
              <w:spacing w:after="0"/>
            </w:pPr>
            <w:r/>
            <w:r>
              <w:rPr>
                <w:rFonts w:ascii="Arial" w:hAnsi="Arial" w:eastAsia="Arial" w:cs="Arial"/>
                <w:b w:val="0"/>
                <w:i w:val="0"/>
                <w:sz w:val="14"/>
              </w:rPr>
              <w:t>0.82</w:t>
            </w:r>
          </w:p>
        </w:tc>
        <w:tc>
          <w:tcPr>
            <w:tcW w:type="dxa" w:w="1330"/>
          </w:tcPr>
          <w:p>
            <w:pPr>
              <w:spacing w:after="0"/>
            </w:pPr>
            <w:r/>
            <w:r>
              <w:rPr>
                <w:rFonts w:ascii="Arial" w:hAnsi="Arial" w:eastAsia="Arial" w:cs="Arial"/>
                <w:b w:val="0"/>
                <w:i w:val="0"/>
                <w:sz w:val="14"/>
              </w:rPr>
              <w:t>supported (stem gate)</w:t>
            </w:r>
          </w:p>
        </w:tc>
      </w:tr>
      <w:tr>
        <w:tc>
          <w:tcPr>
            <w:tcW w:type="dxa" w:w="1330"/>
          </w:tcPr>
          <w:p>
            <w:pPr>
              <w:spacing w:after="0"/>
            </w:pPr>
            <w:r/>
            <w:r>
              <w:rPr>
                <w:rFonts w:ascii="Arial" w:hAnsi="Arial" w:eastAsia="Arial" w:cs="Arial"/>
                <w:b w:val="0"/>
                <w:i w:val="0"/>
                <w:sz w:val="16"/>
              </w:rPr>
              <w:t>3</w:t>
            </w:r>
          </w:p>
        </w:tc>
        <w:tc>
          <w:tcPr>
            <w:tcW w:type="dxa" w:w="1330"/>
          </w:tcPr>
          <w:p>
            <w:pPr>
              <w:spacing w:after="0"/>
            </w:pPr>
            <w:r/>
            <w:r>
              <w:rPr>
                <w:rFonts w:ascii="Arial" w:hAnsi="Arial" w:eastAsia="Arial" w:cs="Arial"/>
                <w:b w:val="0"/>
                <w:i w:val="0"/>
                <w:sz w:val="16"/>
              </w:rPr>
              <w:t>The Security Accounts Manager maintains the accounts database and performs password encryption.</w:t>
            </w:r>
          </w:p>
        </w:tc>
        <w:tc>
          <w:tcPr>
            <w:tcW w:type="dxa" w:w="1330"/>
          </w:tcPr>
          <w:p>
            <w:pPr>
              <w:spacing w:after="0"/>
            </w:pPr>
            <w:r/>
            <w:r>
              <w:rPr>
                <w:rFonts w:ascii="Arial" w:hAnsi="Arial" w:eastAsia="Arial" w:cs="Arial"/>
                <w:b w:val="0"/>
                <w:i w:val="0"/>
                <w:sz w:val="15"/>
              </w:rPr>
              <w:t>"Security Accounts Manager (SAM): accounts database, password encryption"</w:t>
            </w:r>
          </w:p>
        </w:tc>
        <w:tc>
          <w:tcPr>
            <w:tcW w:type="dxa" w:w="1330"/>
          </w:tcPr>
          <w:p>
            <w:pPr>
              <w:spacing w:after="0"/>
            </w:pPr>
            <w:r/>
            <w:r>
              <w:rPr>
                <w:rFonts w:ascii="Arial" w:hAnsi="Arial" w:eastAsia="Arial" w:cs="Arial"/>
                <w:b w:val="0"/>
                <w:i w:val="0"/>
                <w:sz w:val="15"/>
              </w:rPr>
              <w:t>041 - Windows Security, slide 3</w:t>
            </w:r>
          </w:p>
        </w:tc>
        <w:tc>
          <w:tcPr>
            <w:tcW w:type="dxa" w:w="1330"/>
          </w:tcPr>
          <w:p>
            <w:pPr>
              <w:spacing w:after="0"/>
            </w:pPr>
            <w:r/>
            <w:r>
              <w:rPr>
                <w:rFonts w:ascii="Arial" w:hAnsi="Arial" w:eastAsia="Arial" w:cs="Arial"/>
                <w:b w:val="0"/>
                <w:i w:val="0"/>
                <w:sz w:val="14"/>
              </w:rPr>
              <w:t>041 - Windows Security::s03::1</w:t>
            </w:r>
          </w:p>
        </w:tc>
        <w:tc>
          <w:tcPr>
            <w:tcW w:type="dxa" w:w="1330"/>
          </w:tcPr>
          <w:p>
            <w:pPr>
              <w:spacing w:after="0"/>
            </w:pPr>
            <w:r/>
            <w:r>
              <w:rPr>
                <w:rFonts w:ascii="Arial" w:hAnsi="Arial" w:eastAsia="Arial" w:cs="Arial"/>
                <w:b w:val="0"/>
                <w:i w:val="0"/>
                <w:sz w:val="14"/>
              </w:rPr>
              <w:t>0.75</w:t>
            </w:r>
          </w:p>
        </w:tc>
        <w:tc>
          <w:tcPr>
            <w:tcW w:type="dxa" w:w="1330"/>
          </w:tcPr>
          <w:p>
            <w:pPr>
              <w:spacing w:after="0"/>
            </w:pPr>
            <w:r/>
            <w:r>
              <w:rPr>
                <w:rFonts w:ascii="Arial" w:hAnsi="Arial" w:eastAsia="Arial" w:cs="Arial"/>
                <w:b w:val="0"/>
                <w:i w:val="0"/>
                <w:sz w:val="14"/>
              </w:rPr>
              <w:t>supported (stem gate)</w:t>
            </w:r>
          </w:p>
        </w:tc>
      </w:tr>
      <w:tr>
        <w:tc>
          <w:tcPr>
            <w:tcW w:type="dxa" w:w="1330"/>
          </w:tcPr>
          <w:p>
            <w:pPr>
              <w:spacing w:after="0"/>
            </w:pPr>
            <w:r/>
            <w:r>
              <w:rPr>
                <w:rFonts w:ascii="Arial" w:hAnsi="Arial" w:eastAsia="Arial" w:cs="Arial"/>
                <w:b w:val="0"/>
                <w:i w:val="0"/>
                <w:sz w:val="16"/>
              </w:rPr>
              <w:t>4</w:t>
            </w:r>
          </w:p>
        </w:tc>
        <w:tc>
          <w:tcPr>
            <w:tcW w:type="dxa" w:w="1330"/>
          </w:tcPr>
          <w:p>
            <w:pPr>
              <w:spacing w:after="0"/>
            </w:pPr>
            <w:r/>
            <w:r>
              <w:rPr>
                <w:rFonts w:ascii="Arial" w:hAnsi="Arial" w:eastAsia="Arial" w:cs="Arial"/>
                <w:b w:val="0"/>
                <w:i w:val="0"/>
                <w:sz w:val="16"/>
              </w:rPr>
              <w:t>User Account Control, introduced in Vista, enforces limited user privileges.</w:t>
            </w:r>
          </w:p>
        </w:tc>
        <w:tc>
          <w:tcPr>
            <w:tcW w:type="dxa" w:w="1330"/>
          </w:tcPr>
          <w:p>
            <w:pPr>
              <w:spacing w:after="0"/>
            </w:pPr>
            <w:r/>
            <w:r>
              <w:rPr>
                <w:rFonts w:ascii="Arial" w:hAnsi="Arial" w:eastAsia="Arial" w:cs="Arial"/>
                <w:b w:val="0"/>
                <w:i w:val="0"/>
                <w:sz w:val="15"/>
              </w:rPr>
              <w:t>"User Account Control (UAC, Vista): enforcement of limited user privileges"</w:t>
            </w:r>
          </w:p>
        </w:tc>
        <w:tc>
          <w:tcPr>
            <w:tcW w:type="dxa" w:w="1330"/>
          </w:tcPr>
          <w:p>
            <w:pPr>
              <w:spacing w:after="0"/>
            </w:pPr>
            <w:r/>
            <w:r>
              <w:rPr>
                <w:rFonts w:ascii="Arial" w:hAnsi="Arial" w:eastAsia="Arial" w:cs="Arial"/>
                <w:b w:val="0"/>
                <w:i w:val="0"/>
                <w:sz w:val="15"/>
              </w:rPr>
              <w:t>041 - Windows Security, slide 3</w:t>
            </w:r>
          </w:p>
        </w:tc>
        <w:tc>
          <w:tcPr>
            <w:tcW w:type="dxa" w:w="1330"/>
          </w:tcPr>
          <w:p>
            <w:pPr>
              <w:spacing w:after="0"/>
            </w:pPr>
            <w:r/>
            <w:r>
              <w:rPr>
                <w:rFonts w:ascii="Arial" w:hAnsi="Arial" w:eastAsia="Arial" w:cs="Arial"/>
                <w:b w:val="0"/>
                <w:i w:val="0"/>
                <w:sz w:val="14"/>
              </w:rPr>
              <w:t>041 - Windows Security::s03::1</w:t>
            </w:r>
          </w:p>
        </w:tc>
        <w:tc>
          <w:tcPr>
            <w:tcW w:type="dxa" w:w="1330"/>
          </w:tcPr>
          <w:p>
            <w:pPr>
              <w:spacing w:after="0"/>
            </w:pPr>
            <w:r/>
            <w:r>
              <w:rPr>
                <w:rFonts w:ascii="Arial" w:hAnsi="Arial" w:eastAsia="Arial" w:cs="Arial"/>
                <w:b w:val="0"/>
                <w:i w:val="0"/>
                <w:sz w:val="14"/>
              </w:rPr>
              <w:t>0.88</w:t>
            </w:r>
          </w:p>
        </w:tc>
        <w:tc>
          <w:tcPr>
            <w:tcW w:type="dxa" w:w="1330"/>
          </w:tcPr>
          <w:p>
            <w:pPr>
              <w:spacing w:after="0"/>
            </w:pPr>
            <w:r/>
            <w:r>
              <w:rPr>
                <w:rFonts w:ascii="Arial" w:hAnsi="Arial" w:eastAsia="Arial" w:cs="Arial"/>
                <w:b w:val="0"/>
                <w:i w:val="0"/>
                <w:sz w:val="14"/>
              </w:rPr>
              <w:t>supported (stem gate)</w:t>
            </w:r>
          </w:p>
        </w:tc>
      </w:tr>
      <w:tr>
        <w:tc>
          <w:tcPr>
            <w:tcW w:type="dxa" w:w="1330"/>
          </w:tcPr>
          <w:p>
            <w:pPr>
              <w:spacing w:after="0"/>
            </w:pPr>
            <w:r/>
            <w:r>
              <w:rPr>
                <w:rFonts w:ascii="Arial" w:hAnsi="Arial" w:eastAsia="Arial" w:cs="Arial"/>
                <w:b w:val="0"/>
                <w:i w:val="0"/>
                <w:sz w:val="16"/>
              </w:rPr>
              <w:t>5</w:t>
            </w:r>
          </w:p>
        </w:tc>
        <w:tc>
          <w:tcPr>
            <w:tcW w:type="dxa" w:w="1330"/>
          </w:tcPr>
          <w:p>
            <w:pPr>
              <w:spacing w:after="0"/>
            </w:pPr>
            <w:r/>
            <w:r>
              <w:rPr>
                <w:rFonts w:ascii="Arial" w:hAnsi="Arial" w:eastAsia="Arial" w:cs="Arial"/>
                <w:b w:val="0"/>
                <w:i w:val="0"/>
                <w:sz w:val="16"/>
              </w:rPr>
              <w:t>Active Directory, introduced in Windows 2000, is an LDAP-like directory service used to organize system resources such as users, groups, credentials and policies.</w:t>
            </w:r>
          </w:p>
        </w:tc>
        <w:tc>
          <w:tcPr>
            <w:tcW w:type="dxa" w:w="1330"/>
          </w:tcPr>
          <w:p>
            <w:pPr>
              <w:spacing w:after="0"/>
            </w:pPr>
            <w:r/>
            <w:r>
              <w:rPr>
                <w:rFonts w:ascii="Arial" w:hAnsi="Arial" w:eastAsia="Arial" w:cs="Arial"/>
                <w:b w:val="0"/>
                <w:i w:val="0"/>
                <w:sz w:val="15"/>
              </w:rPr>
              <w:t>"Active directory introduced in Windows 2000 is an LDAP-like directory service for organization of system resources:"</w:t>
            </w:r>
          </w:p>
        </w:tc>
        <w:tc>
          <w:tcPr>
            <w:tcW w:type="dxa" w:w="1330"/>
          </w:tcPr>
          <w:p>
            <w:pPr>
              <w:spacing w:after="0"/>
            </w:pPr>
            <w:r/>
            <w:r>
              <w:rPr>
                <w:rFonts w:ascii="Arial" w:hAnsi="Arial" w:eastAsia="Arial" w:cs="Arial"/>
                <w:b w:val="0"/>
                <w:i w:val="0"/>
                <w:sz w:val="15"/>
              </w:rPr>
              <w:t>041 - Windows Security, slide 6</w:t>
            </w:r>
          </w:p>
        </w:tc>
        <w:tc>
          <w:tcPr>
            <w:tcW w:type="dxa" w:w="1330"/>
          </w:tcPr>
          <w:p>
            <w:pPr>
              <w:spacing w:after="0"/>
            </w:pPr>
            <w:r/>
            <w:r>
              <w:rPr>
                <w:rFonts w:ascii="Arial" w:hAnsi="Arial" w:eastAsia="Arial" w:cs="Arial"/>
                <w:b w:val="0"/>
                <w:i w:val="0"/>
                <w:sz w:val="14"/>
              </w:rPr>
              <w:t>041 - Windows Security::s06::1</w:t>
            </w:r>
          </w:p>
        </w:tc>
        <w:tc>
          <w:tcPr>
            <w:tcW w:type="dxa" w:w="1330"/>
          </w:tcPr>
          <w:p>
            <w:pPr>
              <w:spacing w:after="0"/>
            </w:pPr>
            <w:r/>
            <w:r>
              <w:rPr>
                <w:rFonts w:ascii="Arial" w:hAnsi="Arial" w:eastAsia="Arial" w:cs="Arial"/>
                <w:b w:val="0"/>
                <w:i w:val="0"/>
                <w:sz w:val="14"/>
              </w:rPr>
              <w:t>0.69</w:t>
            </w:r>
          </w:p>
        </w:tc>
        <w:tc>
          <w:tcPr>
            <w:tcW w:type="dxa" w:w="1330"/>
          </w:tcPr>
          <w:p>
            <w:pPr>
              <w:spacing w:after="0"/>
            </w:pPr>
            <w:r/>
            <w:r>
              <w:rPr>
                <w:rFonts w:ascii="Arial" w:hAnsi="Arial" w:eastAsia="Arial" w:cs="Arial"/>
                <w:b w:val="0"/>
                <w:i w:val="0"/>
                <w:sz w:val="14"/>
              </w:rPr>
              <w:t>supported (stem gate)</w:t>
            </w:r>
          </w:p>
        </w:tc>
      </w:tr>
      <w:tr>
        <w:tc>
          <w:tcPr>
            <w:tcW w:type="dxa" w:w="1330"/>
          </w:tcPr>
          <w:p>
            <w:pPr>
              <w:spacing w:after="0"/>
            </w:pPr>
            <w:r/>
            <w:r>
              <w:rPr>
                <w:rFonts w:ascii="Arial" w:hAnsi="Arial" w:eastAsia="Arial" w:cs="Arial"/>
                <w:b w:val="0"/>
                <w:i w:val="0"/>
                <w:sz w:val="16"/>
              </w:rPr>
              <w:t>6</w:t>
            </w:r>
          </w:p>
        </w:tc>
        <w:tc>
          <w:tcPr>
            <w:tcW w:type="dxa" w:w="1330"/>
          </w:tcPr>
          <w:p>
            <w:pPr>
              <w:spacing w:after="0"/>
            </w:pPr>
            <w:r/>
            <w:r>
              <w:rPr>
                <w:rFonts w:ascii="Arial" w:hAnsi="Arial" w:eastAsia="Arial" w:cs="Arial"/>
                <w:b w:val="0"/>
                <w:i w:val="0"/>
                <w:sz w:val="16"/>
              </w:rPr>
              <w:t>The very complexity of Windows security mechanisms is a weakness, since misconfiguration and implementation bugs can cause severe security incidents.</w:t>
            </w:r>
          </w:p>
        </w:tc>
        <w:tc>
          <w:tcPr>
            <w:tcW w:type="dxa" w:w="1330"/>
          </w:tcPr>
          <w:p>
            <w:pPr>
              <w:spacing w:after="0"/>
            </w:pPr>
            <w:r/>
            <w:r>
              <w:rPr>
                <w:rFonts w:ascii="Arial" w:hAnsi="Arial" w:eastAsia="Arial" w:cs="Arial"/>
                <w:b w:val="0"/>
                <w:i w:val="0"/>
                <w:sz w:val="15"/>
              </w:rPr>
              <w:t>"The complexity of Windows security mechanisms is also its enemy: misconﬁguration as well as implementation bugs may lead to severe security incidents."</w:t>
            </w:r>
          </w:p>
        </w:tc>
        <w:tc>
          <w:tcPr>
            <w:tcW w:type="dxa" w:w="1330"/>
          </w:tcPr>
          <w:p>
            <w:pPr>
              <w:spacing w:after="0"/>
            </w:pPr>
            <w:r/>
            <w:r>
              <w:rPr>
                <w:rFonts w:ascii="Arial" w:hAnsi="Arial" w:eastAsia="Arial" w:cs="Arial"/>
                <w:b w:val="0"/>
                <w:i w:val="0"/>
                <w:sz w:val="15"/>
              </w:rPr>
              <w:t>041 - Windows Security, slide 21</w:t>
            </w:r>
          </w:p>
        </w:tc>
        <w:tc>
          <w:tcPr>
            <w:tcW w:type="dxa" w:w="1330"/>
          </w:tcPr>
          <w:p>
            <w:pPr>
              <w:spacing w:after="0"/>
            </w:pPr>
            <w:r/>
            <w:r>
              <w:rPr>
                <w:rFonts w:ascii="Arial" w:hAnsi="Arial" w:eastAsia="Arial" w:cs="Arial"/>
                <w:b w:val="0"/>
                <w:i w:val="0"/>
                <w:sz w:val="14"/>
              </w:rPr>
              <w:t>041 - Windows Security::s21::1</w:t>
            </w:r>
          </w:p>
        </w:tc>
        <w:tc>
          <w:tcPr>
            <w:tcW w:type="dxa" w:w="1330"/>
          </w:tcPr>
          <w:p>
            <w:pPr>
              <w:spacing w:after="0"/>
            </w:pPr>
            <w:r/>
            <w:r>
              <w:rPr>
                <w:rFonts w:ascii="Arial" w:hAnsi="Arial" w:eastAsia="Arial" w:cs="Arial"/>
                <w:b w:val="0"/>
                <w:i w:val="0"/>
                <w:sz w:val="14"/>
              </w:rPr>
              <w:t>0.57</w:t>
            </w:r>
          </w:p>
        </w:tc>
        <w:tc>
          <w:tcPr>
            <w:tcW w:type="dxa" w:w="1330"/>
          </w:tcPr>
          <w:p>
            <w:pPr>
              <w:spacing w:after="0"/>
            </w:pPr>
            <w:r/>
            <w:r>
              <w:rPr>
                <w:rFonts w:ascii="Arial" w:hAnsi="Arial" w:eastAsia="Arial" w:cs="Arial"/>
                <w:b w:val="0"/>
                <w:i w:val="0"/>
                <w:sz w:val="14"/>
              </w:rPr>
              <w:t>supported (stem gate)</w:t>
            </w:r>
          </w:p>
        </w:tc>
      </w:tr>
    </w:tbl>
    <w:p>
      <w:pPr>
        <w:spacing w:after="40"/>
      </w:pPr>
    </w:p>
    <w:p>
      <w:pPr>
        <w:spacing w:before="40" w:after="20"/>
      </w:pPr>
      <w:r>
        <w:rPr>
          <w:rFonts w:ascii="Arial" w:hAnsi="Arial" w:eastAsia="Arial" w:cs="Arial"/>
          <w:b w:val="0"/>
          <w:i/>
          <w:sz w:val="18"/>
        </w:rPr>
        <w:t>Confidence: supported by lecture slides (not lecturer-marked) - each point carries a verbatim quote from the cited lecture slide.</w:t>
      </w:r>
    </w:p>
    <w:p>
      <w:pPr>
        <w:spacing w:before="0" w:after="20"/>
      </w:pPr>
      <w:r>
        <w:rPr>
          <w:rFonts w:ascii="Arial" w:hAnsi="Arial" w:eastAsia="Arial" w:cs="Arial"/>
          <w:b w:val="0"/>
          <w:i/>
          <w:sz w:val="18"/>
        </w:rPr>
        <w:t>Style confidence: LOW - exact examples n&lt;3; widened via topic+marks (any command).</w:t>
      </w:r>
    </w:p>
    <w:p>
      <w:pPr>
        <w:spacing w:before="0" w:after="120"/>
      </w:pPr>
      <w:r>
        <w:rPr>
          <w:rFonts w:ascii="Arial" w:hAnsi="Arial" w:eastAsia="Arial" w:cs="Arial"/>
          <w:b w:val="0"/>
          <w:i/>
          <w:sz w:val="18"/>
        </w:rPr>
        <w:t>Citations: 041 - Windows Security, slide 21; 041 - Windows Security, slide 3; 041 - Windows Security, slide 6</w:t>
      </w:r>
    </w:p>
    <w:p>
      <w:pPr>
        <w:spacing w:before="240" w:after="40"/>
      </w:pPr>
      <w:r>
        <w:rPr>
          <w:rFonts w:ascii="Arial" w:hAnsi="Arial" w:eastAsia="Arial" w:cs="Arial"/>
          <w:b/>
          <w:i w:val="0"/>
          <w:sz w:val="24"/>
        </w:rPr>
        <w:t>PART A - QUESTION 4</w:t>
      </w:r>
    </w:p>
    <w:p>
      <w:pPr>
        <w:spacing w:before="200" w:after="40"/>
      </w:pPr>
      <w:r>
        <w:rPr>
          <w:rFonts w:ascii="Arial" w:hAnsi="Arial" w:eastAsia="Arial" w:cs="Arial"/>
          <w:b/>
          <w:i w:val="0"/>
          <w:sz w:val="22"/>
        </w:rPr>
        <w:t>A4a - 2 marks - supported by lecture slides (not lecturer-marked)</w:t>
      </w:r>
    </w:p>
    <w:p>
      <w:pPr>
        <w:spacing w:before="40" w:after="20"/>
      </w:pPr>
      <w:r>
        <w:rPr>
          <w:rFonts w:ascii="Arial" w:hAnsi="Arial" w:eastAsia="Arial" w:cs="Arial"/>
          <w:b/>
          <w:i w:val="0"/>
          <w:sz w:val="20"/>
        </w:rPr>
        <w:t>Question:</w:t>
      </w:r>
    </w:p>
    <w:p>
      <w:pPr>
        <w:spacing w:before="0" w:after="40"/>
        <w:ind w:left="227"/>
      </w:pPr>
      <w:r>
        <w:rPr>
          <w:rFonts w:ascii="Arial" w:hAnsi="Arial" w:eastAsia="Arial" w:cs="Arial"/>
          <w:b w:val="0"/>
          <w:i/>
          <w:sz w:val="19"/>
        </w:rPr>
        <w:t>State two impacts of malware attacks on the confidentiality, integrity or availability of a system's data and services.</w:t>
      </w:r>
    </w:p>
    <w:p>
      <w:pPr>
        <w:spacing w:before="60" w:after="40"/>
      </w:pPr>
      <w:r>
        <w:rPr>
          <w:rFonts w:ascii="Arial" w:hAnsi="Arial" w:eastAsia="Arial" w:cs="Arial"/>
          <w:b/>
          <w:i w:val="0"/>
          <w:sz w:val="20"/>
        </w:rPr>
        <w:t>Marking points:</w:t>
      </w:r>
    </w:p>
    <w:tbl>
      <w:tblPr>
        <w:tblW w:type="auto" w:w="0"/>
        <w:tblLayout w:type="fixed"/>
        <w:tblLook w:firstColumn="1" w:firstRow="1" w:lastColumn="0" w:lastRow="0" w:noHBand="0" w:noVBand="1" w:val="04A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1330"/>
        <w:gridCol w:w="1330"/>
        <w:gridCol w:w="1330"/>
        <w:gridCol w:w="1330"/>
        <w:gridCol w:w="1330"/>
        <w:gridCol w:w="1330"/>
        <w:gridCol w:w="1330"/>
      </w:tblGrid>
      <w:tr>
        <w:tc>
          <w:tcPr>
            <w:tcW w:type="dxa" w:w="397"/>
          </w:tcPr>
          <w:p>
            <w:pPr>
              <w:spacing w:after="0"/>
            </w:pPr>
            <w:r/>
            <w:r>
              <w:rPr>
                <w:rFonts w:ascii="Arial" w:hAnsi="Arial" w:eastAsia="Arial" w:cs="Arial"/>
                <w:b/>
                <w:i w:val="0"/>
                <w:sz w:val="16"/>
              </w:rPr>
              <w:t>No.</w:t>
            </w:r>
          </w:p>
        </w:tc>
        <w:tc>
          <w:tcPr>
            <w:tcW w:type="dxa" w:w="1928"/>
          </w:tcPr>
          <w:p>
            <w:pPr>
              <w:spacing w:after="0"/>
            </w:pPr>
            <w:r/>
            <w:r>
              <w:rPr>
                <w:rFonts w:ascii="Arial" w:hAnsi="Arial" w:eastAsia="Arial" w:cs="Arial"/>
                <w:b/>
                <w:i w:val="0"/>
                <w:sz w:val="16"/>
              </w:rPr>
              <w:t>Point (1 mark)</w:t>
            </w:r>
          </w:p>
        </w:tc>
        <w:tc>
          <w:tcPr>
            <w:tcW w:type="dxa" w:w="2494"/>
          </w:tcPr>
          <w:p>
            <w:pPr>
              <w:spacing w:after="0"/>
            </w:pPr>
            <w:r/>
            <w:r>
              <w:rPr>
                <w:rFonts w:ascii="Arial" w:hAnsi="Arial" w:eastAsia="Arial" w:cs="Arial"/>
                <w:b/>
                <w:i w:val="0"/>
                <w:sz w:val="16"/>
              </w:rPr>
              <w:t>Evidence quote</w:t>
            </w:r>
          </w:p>
        </w:tc>
        <w:tc>
          <w:tcPr>
            <w:tcW w:type="dxa" w:w="1191"/>
          </w:tcPr>
          <w:p>
            <w:pPr>
              <w:spacing w:after="0"/>
            </w:pPr>
            <w:r/>
            <w:r>
              <w:rPr>
                <w:rFonts w:ascii="Arial" w:hAnsi="Arial" w:eastAsia="Arial" w:cs="Arial"/>
                <w:b/>
                <w:i w:val="0"/>
                <w:sz w:val="16"/>
              </w:rPr>
              <w:t>Source</w:t>
            </w:r>
          </w:p>
        </w:tc>
        <w:tc>
          <w:tcPr>
            <w:tcW w:type="dxa" w:w="1304"/>
          </w:tcPr>
          <w:p>
            <w:pPr>
              <w:spacing w:after="0"/>
            </w:pPr>
            <w:r/>
            <w:r>
              <w:rPr>
                <w:rFonts w:ascii="Arial" w:hAnsi="Arial" w:eastAsia="Arial" w:cs="Arial"/>
                <w:b/>
                <w:i w:val="0"/>
                <w:sz w:val="16"/>
              </w:rPr>
              <w:t>Chunk</w:t>
            </w:r>
          </w:p>
        </w:tc>
        <w:tc>
          <w:tcPr>
            <w:tcW w:type="dxa" w:w="567"/>
          </w:tcPr>
          <w:p>
            <w:pPr>
              <w:spacing w:after="0"/>
            </w:pPr>
            <w:r/>
            <w:r>
              <w:rPr>
                <w:rFonts w:ascii="Arial" w:hAnsi="Arial" w:eastAsia="Arial" w:cs="Arial"/>
                <w:b/>
                <w:i w:val="0"/>
                <w:sz w:val="16"/>
              </w:rPr>
              <w:t>Stem overlap</w:t>
            </w:r>
          </w:p>
        </w:tc>
        <w:tc>
          <w:tcPr>
            <w:tcW w:type="dxa" w:w="1077"/>
          </w:tcPr>
          <w:p>
            <w:pPr>
              <w:spacing w:after="0"/>
            </w:pPr>
            <w:r/>
            <w:r>
              <w:rPr>
                <w:rFonts w:ascii="Arial" w:hAnsi="Arial" w:eastAsia="Arial" w:cs="Arial"/>
                <w:b/>
                <w:i w:val="0"/>
                <w:sz w:val="16"/>
              </w:rPr>
              <w:t>Entailment</w:t>
            </w:r>
          </w:p>
        </w:tc>
      </w:tr>
      <w:tr>
        <w:tc>
          <w:tcPr>
            <w:tcW w:type="dxa" w:w="1330"/>
          </w:tcPr>
          <w:p>
            <w:pPr>
              <w:spacing w:after="0"/>
            </w:pPr>
            <w:r/>
            <w:r>
              <w:rPr>
                <w:rFonts w:ascii="Arial" w:hAnsi="Arial" w:eastAsia="Arial" w:cs="Arial"/>
                <w:b w:val="0"/>
                <w:i w:val="0"/>
                <w:sz w:val="16"/>
              </w:rPr>
              <w:t>1</w:t>
            </w:r>
          </w:p>
        </w:tc>
        <w:tc>
          <w:tcPr>
            <w:tcW w:type="dxa" w:w="1330"/>
          </w:tcPr>
          <w:p>
            <w:pPr>
              <w:spacing w:after="0"/>
            </w:pPr>
            <w:r/>
            <w:r>
              <w:rPr>
                <w:rFonts w:ascii="Arial" w:hAnsi="Arial" w:eastAsia="Arial" w:cs="Arial"/>
                <w:b w:val="0"/>
                <w:i w:val="0"/>
                <w:sz w:val="16"/>
              </w:rPr>
              <w:t>Malware can cause unauthorized disclosure of information, which is a breach of confidentiality.</w:t>
            </w:r>
          </w:p>
        </w:tc>
        <w:tc>
          <w:tcPr>
            <w:tcW w:type="dxa" w:w="1330"/>
          </w:tcPr>
          <w:p>
            <w:pPr>
              <w:spacing w:after="0"/>
            </w:pPr>
            <w:r/>
            <w:r>
              <w:rPr>
                <w:rFonts w:ascii="Arial" w:hAnsi="Arial" w:eastAsia="Arial" w:cs="Arial"/>
                <w:b w:val="0"/>
                <w:i w:val="0"/>
                <w:sz w:val="15"/>
              </w:rPr>
              <w:t>"Disclosure - unauthorized access to information"</w:t>
            </w:r>
          </w:p>
        </w:tc>
        <w:tc>
          <w:tcPr>
            <w:tcW w:type="dxa" w:w="1330"/>
          </w:tcPr>
          <w:p>
            <w:pPr>
              <w:spacing w:after="0"/>
            </w:pPr>
            <w:r/>
            <w:r>
              <w:rPr>
                <w:rFonts w:ascii="Arial" w:hAnsi="Arial" w:eastAsia="Arial" w:cs="Arial"/>
                <w:b w:val="0"/>
                <w:i w:val="0"/>
                <w:sz w:val="15"/>
              </w:rPr>
              <w:t>011 - Introduction to Computer Security, slide 10</w:t>
            </w:r>
          </w:p>
        </w:tc>
        <w:tc>
          <w:tcPr>
            <w:tcW w:type="dxa" w:w="1330"/>
          </w:tcPr>
          <w:p>
            <w:pPr>
              <w:spacing w:after="0"/>
            </w:pPr>
            <w:r/>
            <w:r>
              <w:rPr>
                <w:rFonts w:ascii="Arial" w:hAnsi="Arial" w:eastAsia="Arial" w:cs="Arial"/>
                <w:b w:val="0"/>
                <w:i w:val="0"/>
                <w:sz w:val="14"/>
              </w:rPr>
              <w:t>011 - Introduction to Computer Security::s10::1</w:t>
            </w:r>
          </w:p>
        </w:tc>
        <w:tc>
          <w:tcPr>
            <w:tcW w:type="dxa" w:w="1330"/>
          </w:tcPr>
          <w:p>
            <w:pPr>
              <w:spacing w:after="0"/>
            </w:pPr>
            <w:r/>
            <w:r>
              <w:rPr>
                <w:rFonts w:ascii="Arial" w:hAnsi="Arial" w:eastAsia="Arial" w:cs="Arial"/>
                <w:b w:val="0"/>
                <w:i w:val="0"/>
                <w:sz w:val="14"/>
              </w:rPr>
              <w:t>0.38 LOW</w:t>
            </w:r>
          </w:p>
        </w:tc>
        <w:tc>
          <w:tcPr>
            <w:tcW w:type="dxa" w:w="1330"/>
          </w:tcPr>
          <w:p>
            <w:pPr>
              <w:spacing w:after="0"/>
            </w:pPr>
            <w:r/>
            <w:r>
              <w:rPr>
                <w:rFonts w:ascii="Arial" w:hAnsi="Arial" w:eastAsia="Arial" w:cs="Arial"/>
                <w:b w:val="0"/>
                <w:i w:val="0"/>
                <w:sz w:val="14"/>
              </w:rPr>
              <w:t>supported</w:t>
            </w:r>
          </w:p>
        </w:tc>
      </w:tr>
      <w:tr>
        <w:tc>
          <w:tcPr>
            <w:tcW w:type="dxa" w:w="1330"/>
          </w:tcPr>
          <w:p>
            <w:pPr>
              <w:spacing w:after="0"/>
            </w:pPr>
            <w:r/>
            <w:r>
              <w:rPr>
                <w:rFonts w:ascii="Arial" w:hAnsi="Arial" w:eastAsia="Arial" w:cs="Arial"/>
                <w:b w:val="0"/>
                <w:i w:val="0"/>
                <w:sz w:val="16"/>
              </w:rPr>
              <w:t>2</w:t>
            </w:r>
          </w:p>
        </w:tc>
        <w:tc>
          <w:tcPr>
            <w:tcW w:type="dxa" w:w="1330"/>
          </w:tcPr>
          <w:p>
            <w:pPr>
              <w:spacing w:after="0"/>
            </w:pPr>
            <w:r/>
            <w:r>
              <w:rPr>
                <w:rFonts w:ascii="Arial" w:hAnsi="Arial" w:eastAsia="Arial" w:cs="Arial"/>
                <w:b w:val="0"/>
                <w:i w:val="0"/>
                <w:sz w:val="16"/>
              </w:rPr>
              <w:t>Malware can compromise integrity by modifying data without authorization.</w:t>
            </w:r>
          </w:p>
        </w:tc>
        <w:tc>
          <w:tcPr>
            <w:tcW w:type="dxa" w:w="1330"/>
          </w:tcPr>
          <w:p>
            <w:pPr>
              <w:spacing w:after="0"/>
            </w:pPr>
            <w:r/>
            <w:r>
              <w:rPr>
                <w:rFonts w:ascii="Arial" w:hAnsi="Arial" w:eastAsia="Arial" w:cs="Arial"/>
                <w:b w:val="0"/>
                <w:i w:val="0"/>
                <w:sz w:val="15"/>
              </w:rPr>
              <w:t>"Modification, spoofing, repudiation of origin, denial of receipt Integrity services counter this threat"</w:t>
            </w:r>
          </w:p>
        </w:tc>
        <w:tc>
          <w:tcPr>
            <w:tcW w:type="dxa" w:w="1330"/>
          </w:tcPr>
          <w:p>
            <w:pPr>
              <w:spacing w:after="0"/>
            </w:pPr>
            <w:r/>
            <w:r>
              <w:rPr>
                <w:rFonts w:ascii="Arial" w:hAnsi="Arial" w:eastAsia="Arial" w:cs="Arial"/>
                <w:b w:val="0"/>
                <w:i w:val="0"/>
                <w:sz w:val="15"/>
              </w:rPr>
              <w:t>011 - Introduction to Computer Security, slide 10</w:t>
            </w:r>
          </w:p>
        </w:tc>
        <w:tc>
          <w:tcPr>
            <w:tcW w:type="dxa" w:w="1330"/>
          </w:tcPr>
          <w:p>
            <w:pPr>
              <w:spacing w:after="0"/>
            </w:pPr>
            <w:r/>
            <w:r>
              <w:rPr>
                <w:rFonts w:ascii="Arial" w:hAnsi="Arial" w:eastAsia="Arial" w:cs="Arial"/>
                <w:b w:val="0"/>
                <w:i w:val="0"/>
                <w:sz w:val="14"/>
              </w:rPr>
              <w:t>011 - Introduction to Computer Security::s10::1</w:t>
            </w:r>
          </w:p>
        </w:tc>
        <w:tc>
          <w:tcPr>
            <w:tcW w:type="dxa" w:w="1330"/>
          </w:tcPr>
          <w:p>
            <w:pPr>
              <w:spacing w:after="0"/>
            </w:pPr>
            <w:r/>
            <w:r>
              <w:rPr>
                <w:rFonts w:ascii="Arial" w:hAnsi="Arial" w:eastAsia="Arial" w:cs="Arial"/>
                <w:b w:val="0"/>
                <w:i w:val="0"/>
                <w:sz w:val="14"/>
              </w:rPr>
              <w:t>0.12 LOW</w:t>
            </w:r>
          </w:p>
        </w:tc>
        <w:tc>
          <w:tcPr>
            <w:tcW w:type="dxa" w:w="1330"/>
          </w:tcPr>
          <w:p>
            <w:pPr>
              <w:spacing w:after="0"/>
            </w:pPr>
            <w:r/>
            <w:r>
              <w:rPr>
                <w:rFonts w:ascii="Arial" w:hAnsi="Arial" w:eastAsia="Arial" w:cs="Arial"/>
                <w:b w:val="0"/>
                <w:i w:val="0"/>
                <w:sz w:val="14"/>
              </w:rPr>
              <w:t>partly supported</w:t>
            </w:r>
          </w:p>
        </w:tc>
      </w:tr>
    </w:tbl>
    <w:p>
      <w:pPr>
        <w:spacing w:after="40"/>
      </w:pPr>
    </w:p>
    <w:p>
      <w:pPr>
        <w:spacing w:before="40" w:after="20"/>
      </w:pPr>
      <w:r>
        <w:rPr>
          <w:rFonts w:ascii="Arial" w:hAnsi="Arial" w:eastAsia="Arial" w:cs="Arial"/>
          <w:b w:val="0"/>
          <w:i/>
          <w:sz w:val="18"/>
        </w:rPr>
        <w:t>Confidence: supported by lecture slides (not lecturer-marked) - each point carries a verbatim quote from the cited lecture slide.</w:t>
      </w:r>
    </w:p>
    <w:p>
      <w:pPr>
        <w:spacing w:before="0" w:after="120"/>
      </w:pPr>
      <w:r>
        <w:rPr>
          <w:rFonts w:ascii="Arial" w:hAnsi="Arial" w:eastAsia="Arial" w:cs="Arial"/>
          <w:b w:val="0"/>
          <w:i/>
          <w:sz w:val="18"/>
        </w:rPr>
        <w:t>Citations: 011 - Introduction to Computer Security, slide 10</w:t>
      </w:r>
    </w:p>
    <w:p>
      <w:pPr>
        <w:spacing w:before="200" w:after="40"/>
      </w:pPr>
      <w:r>
        <w:rPr>
          <w:rFonts w:ascii="Arial" w:hAnsi="Arial" w:eastAsia="Arial" w:cs="Arial"/>
          <w:b/>
          <w:i w:val="0"/>
          <w:sz w:val="22"/>
        </w:rPr>
        <w:t>A4b - 6 marks - supported by lecture slides (not lecturer-marked)</w:t>
      </w:r>
    </w:p>
    <w:p>
      <w:pPr>
        <w:spacing w:before="40" w:after="20"/>
      </w:pPr>
      <w:r>
        <w:rPr>
          <w:rFonts w:ascii="Arial" w:hAnsi="Arial" w:eastAsia="Arial" w:cs="Arial"/>
          <w:b/>
          <w:i w:val="0"/>
          <w:sz w:val="20"/>
        </w:rPr>
        <w:t>Question:</w:t>
      </w:r>
    </w:p>
    <w:p>
      <w:pPr>
        <w:spacing w:before="0" w:after="40"/>
        <w:ind w:left="227"/>
      </w:pPr>
      <w:r>
        <w:rPr>
          <w:rFonts w:ascii="Arial" w:hAnsi="Arial" w:eastAsia="Arial" w:cs="Arial"/>
          <w:b w:val="0"/>
          <w:i/>
          <w:sz w:val="19"/>
        </w:rPr>
        <w:t>Describe the Samy worm as a case study of a cross-site scripting (XSS) attack, covering how the malicious script was injected, how it spread, and the outcome of the incident.</w:t>
      </w:r>
    </w:p>
    <w:p>
      <w:pPr>
        <w:spacing w:before="60" w:after="40"/>
      </w:pPr>
      <w:r>
        <w:rPr>
          <w:rFonts w:ascii="Arial" w:hAnsi="Arial" w:eastAsia="Arial" w:cs="Arial"/>
          <w:b/>
          <w:i w:val="0"/>
          <w:sz w:val="20"/>
        </w:rPr>
        <w:t>Marking points:</w:t>
      </w:r>
    </w:p>
    <w:tbl>
      <w:tblPr>
        <w:tblW w:type="auto" w:w="0"/>
        <w:tblLayout w:type="fixed"/>
        <w:tblLook w:firstColumn="1" w:firstRow="1" w:lastColumn="0" w:lastRow="0" w:noHBand="0" w:noVBand="1" w:val="04A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1330"/>
        <w:gridCol w:w="1330"/>
        <w:gridCol w:w="1330"/>
        <w:gridCol w:w="1330"/>
        <w:gridCol w:w="1330"/>
        <w:gridCol w:w="1330"/>
        <w:gridCol w:w="1330"/>
      </w:tblGrid>
      <w:tr>
        <w:tc>
          <w:tcPr>
            <w:tcW w:type="dxa" w:w="397"/>
          </w:tcPr>
          <w:p>
            <w:pPr>
              <w:spacing w:after="0"/>
            </w:pPr>
            <w:r/>
            <w:r>
              <w:rPr>
                <w:rFonts w:ascii="Arial" w:hAnsi="Arial" w:eastAsia="Arial" w:cs="Arial"/>
                <w:b/>
                <w:i w:val="0"/>
                <w:sz w:val="16"/>
              </w:rPr>
              <w:t>No.</w:t>
            </w:r>
          </w:p>
        </w:tc>
        <w:tc>
          <w:tcPr>
            <w:tcW w:type="dxa" w:w="1928"/>
          </w:tcPr>
          <w:p>
            <w:pPr>
              <w:spacing w:after="0"/>
            </w:pPr>
            <w:r/>
            <w:r>
              <w:rPr>
                <w:rFonts w:ascii="Arial" w:hAnsi="Arial" w:eastAsia="Arial" w:cs="Arial"/>
                <w:b/>
                <w:i w:val="0"/>
                <w:sz w:val="16"/>
              </w:rPr>
              <w:t>Point (1 mark)</w:t>
            </w:r>
          </w:p>
        </w:tc>
        <w:tc>
          <w:tcPr>
            <w:tcW w:type="dxa" w:w="2494"/>
          </w:tcPr>
          <w:p>
            <w:pPr>
              <w:spacing w:after="0"/>
            </w:pPr>
            <w:r/>
            <w:r>
              <w:rPr>
                <w:rFonts w:ascii="Arial" w:hAnsi="Arial" w:eastAsia="Arial" w:cs="Arial"/>
                <w:b/>
                <w:i w:val="0"/>
                <w:sz w:val="16"/>
              </w:rPr>
              <w:t>Evidence quote</w:t>
            </w:r>
          </w:p>
        </w:tc>
        <w:tc>
          <w:tcPr>
            <w:tcW w:type="dxa" w:w="1191"/>
          </w:tcPr>
          <w:p>
            <w:pPr>
              <w:spacing w:after="0"/>
            </w:pPr>
            <w:r/>
            <w:r>
              <w:rPr>
                <w:rFonts w:ascii="Arial" w:hAnsi="Arial" w:eastAsia="Arial" w:cs="Arial"/>
                <w:b/>
                <w:i w:val="0"/>
                <w:sz w:val="16"/>
              </w:rPr>
              <w:t>Source</w:t>
            </w:r>
          </w:p>
        </w:tc>
        <w:tc>
          <w:tcPr>
            <w:tcW w:type="dxa" w:w="1304"/>
          </w:tcPr>
          <w:p>
            <w:pPr>
              <w:spacing w:after="0"/>
            </w:pPr>
            <w:r/>
            <w:r>
              <w:rPr>
                <w:rFonts w:ascii="Arial" w:hAnsi="Arial" w:eastAsia="Arial" w:cs="Arial"/>
                <w:b/>
                <w:i w:val="0"/>
                <w:sz w:val="16"/>
              </w:rPr>
              <w:t>Chunk</w:t>
            </w:r>
          </w:p>
        </w:tc>
        <w:tc>
          <w:tcPr>
            <w:tcW w:type="dxa" w:w="567"/>
          </w:tcPr>
          <w:p>
            <w:pPr>
              <w:spacing w:after="0"/>
            </w:pPr>
            <w:r/>
            <w:r>
              <w:rPr>
                <w:rFonts w:ascii="Arial" w:hAnsi="Arial" w:eastAsia="Arial" w:cs="Arial"/>
                <w:b/>
                <w:i w:val="0"/>
                <w:sz w:val="16"/>
              </w:rPr>
              <w:t>Stem overlap</w:t>
            </w:r>
          </w:p>
        </w:tc>
        <w:tc>
          <w:tcPr>
            <w:tcW w:type="dxa" w:w="1077"/>
          </w:tcPr>
          <w:p>
            <w:pPr>
              <w:spacing w:after="0"/>
            </w:pPr>
            <w:r/>
            <w:r>
              <w:rPr>
                <w:rFonts w:ascii="Arial" w:hAnsi="Arial" w:eastAsia="Arial" w:cs="Arial"/>
                <w:b/>
                <w:i w:val="0"/>
                <w:sz w:val="16"/>
              </w:rPr>
              <w:t>Entailment</w:t>
            </w:r>
          </w:p>
        </w:tc>
      </w:tr>
      <w:tr>
        <w:tc>
          <w:tcPr>
            <w:tcW w:type="dxa" w:w="1330"/>
          </w:tcPr>
          <w:p>
            <w:pPr>
              <w:spacing w:after="0"/>
            </w:pPr>
            <w:r/>
            <w:r>
              <w:rPr>
                <w:rFonts w:ascii="Arial" w:hAnsi="Arial" w:eastAsia="Arial" w:cs="Arial"/>
                <w:b w:val="0"/>
                <w:i w:val="0"/>
                <w:sz w:val="16"/>
              </w:rPr>
              <w:t>1</w:t>
            </w:r>
          </w:p>
        </w:tc>
        <w:tc>
          <w:tcPr>
            <w:tcW w:type="dxa" w:w="1330"/>
          </w:tcPr>
          <w:p>
            <w:pPr>
              <w:spacing w:after="0"/>
            </w:pPr>
            <w:r/>
            <w:r>
              <w:rPr>
                <w:rFonts w:ascii="Arial" w:hAnsi="Arial" w:eastAsia="Arial" w:cs="Arial"/>
                <w:b w:val="0"/>
                <w:i w:val="0"/>
                <w:sz w:val="16"/>
              </w:rPr>
              <w:t>The worm injected JavaScript into a user profile by writing to the page body using document.body.innerHTML.</w:t>
            </w:r>
          </w:p>
        </w:tc>
        <w:tc>
          <w:tcPr>
            <w:tcW w:type="dxa" w:w="1330"/>
          </w:tcPr>
          <w:p>
            <w:pPr>
              <w:spacing w:after="0"/>
            </w:pPr>
            <w:r/>
            <w:r>
              <w:rPr>
                <w:rFonts w:ascii="Arial" w:hAnsi="Arial" w:eastAsia="Arial" w:cs="Arial"/>
                <w:b w:val="0"/>
                <w:i w:val="0"/>
                <w:sz w:val="15"/>
              </w:rPr>
              <w:t>"Inject Javascript into a user proﬁle using document.body.innerHTML"</w:t>
            </w:r>
          </w:p>
        </w:tc>
        <w:tc>
          <w:tcPr>
            <w:tcW w:type="dxa" w:w="1330"/>
          </w:tcPr>
          <w:p>
            <w:pPr>
              <w:spacing w:after="0"/>
            </w:pPr>
            <w:r/>
            <w:r>
              <w:rPr>
                <w:rFonts w:ascii="Arial" w:hAnsi="Arial" w:eastAsia="Arial" w:cs="Arial"/>
                <w:b w:val="0"/>
                <w:i w:val="0"/>
                <w:sz w:val="15"/>
              </w:rPr>
              <w:t>052 - Web Security, slide 15</w:t>
            </w:r>
          </w:p>
        </w:tc>
        <w:tc>
          <w:tcPr>
            <w:tcW w:type="dxa" w:w="1330"/>
          </w:tcPr>
          <w:p>
            <w:pPr>
              <w:spacing w:after="0"/>
            </w:pPr>
            <w:r/>
            <w:r>
              <w:rPr>
                <w:rFonts w:ascii="Arial" w:hAnsi="Arial" w:eastAsia="Arial" w:cs="Arial"/>
                <w:b w:val="0"/>
                <w:i w:val="0"/>
                <w:sz w:val="14"/>
              </w:rPr>
              <w:t>052 - Web Security::s15::1</w:t>
            </w:r>
          </w:p>
        </w:tc>
        <w:tc>
          <w:tcPr>
            <w:tcW w:type="dxa" w:w="1330"/>
          </w:tcPr>
          <w:p>
            <w:pPr>
              <w:spacing w:after="0"/>
            </w:pPr>
            <w:r/>
            <w:r>
              <w:rPr>
                <w:rFonts w:ascii="Arial" w:hAnsi="Arial" w:eastAsia="Arial" w:cs="Arial"/>
                <w:b w:val="0"/>
                <w:i w:val="0"/>
                <w:sz w:val="14"/>
              </w:rPr>
              <w:t>0.64</w:t>
            </w:r>
          </w:p>
        </w:tc>
        <w:tc>
          <w:tcPr>
            <w:tcW w:type="dxa" w:w="1330"/>
          </w:tcPr>
          <w:p>
            <w:pPr>
              <w:spacing w:after="0"/>
            </w:pPr>
            <w:r/>
            <w:r>
              <w:rPr>
                <w:rFonts w:ascii="Arial" w:hAnsi="Arial" w:eastAsia="Arial" w:cs="Arial"/>
                <w:b w:val="0"/>
                <w:i w:val="0"/>
                <w:sz w:val="14"/>
              </w:rPr>
              <w:t>supported (stem gate)</w:t>
            </w:r>
          </w:p>
        </w:tc>
      </w:tr>
      <w:tr>
        <w:tc>
          <w:tcPr>
            <w:tcW w:type="dxa" w:w="1330"/>
          </w:tcPr>
          <w:p>
            <w:pPr>
              <w:spacing w:after="0"/>
            </w:pPr>
            <w:r/>
            <w:r>
              <w:rPr>
                <w:rFonts w:ascii="Arial" w:hAnsi="Arial" w:eastAsia="Arial" w:cs="Arial"/>
                <w:b w:val="0"/>
                <w:i w:val="0"/>
                <w:sz w:val="16"/>
              </w:rPr>
              <w:t>2</w:t>
            </w:r>
          </w:p>
        </w:tc>
        <w:tc>
          <w:tcPr>
            <w:tcW w:type="dxa" w:w="1330"/>
          </w:tcPr>
          <w:p>
            <w:pPr>
              <w:spacing w:after="0"/>
            </w:pPr>
            <w:r/>
            <w:r>
              <w:rPr>
                <w:rFonts w:ascii="Arial" w:hAnsi="Arial" w:eastAsia="Arial" w:cs="Arial"/>
                <w:b w:val="0"/>
                <w:i w:val="0"/>
                <w:sz w:val="16"/>
              </w:rPr>
              <w:t>It obtained the list of a user's heroes by issuing a GET request on a user profile.</w:t>
            </w:r>
          </w:p>
        </w:tc>
        <w:tc>
          <w:tcPr>
            <w:tcW w:type="dxa" w:w="1330"/>
          </w:tcPr>
          <w:p>
            <w:pPr>
              <w:spacing w:after="0"/>
            </w:pPr>
            <w:r/>
            <w:r>
              <w:rPr>
                <w:rFonts w:ascii="Arial" w:hAnsi="Arial" w:eastAsia="Arial" w:cs="Arial"/>
                <w:b w:val="0"/>
                <w:i w:val="0"/>
                <w:sz w:val="15"/>
              </w:rPr>
              <w:t>"Get the list of user's heros by using a GET on a user proﬁle"</w:t>
            </w:r>
          </w:p>
        </w:tc>
        <w:tc>
          <w:tcPr>
            <w:tcW w:type="dxa" w:w="1330"/>
          </w:tcPr>
          <w:p>
            <w:pPr>
              <w:spacing w:after="0"/>
            </w:pPr>
            <w:r/>
            <w:r>
              <w:rPr>
                <w:rFonts w:ascii="Arial" w:hAnsi="Arial" w:eastAsia="Arial" w:cs="Arial"/>
                <w:b w:val="0"/>
                <w:i w:val="0"/>
                <w:sz w:val="15"/>
              </w:rPr>
              <w:t>052 - Web Security, slide 15</w:t>
            </w:r>
          </w:p>
        </w:tc>
        <w:tc>
          <w:tcPr>
            <w:tcW w:type="dxa" w:w="1330"/>
          </w:tcPr>
          <w:p>
            <w:pPr>
              <w:spacing w:after="0"/>
            </w:pPr>
            <w:r/>
            <w:r>
              <w:rPr>
                <w:rFonts w:ascii="Arial" w:hAnsi="Arial" w:eastAsia="Arial" w:cs="Arial"/>
                <w:b w:val="0"/>
                <w:i w:val="0"/>
                <w:sz w:val="14"/>
              </w:rPr>
              <w:t>052 - Web Security::s15::1</w:t>
            </w:r>
          </w:p>
        </w:tc>
        <w:tc>
          <w:tcPr>
            <w:tcW w:type="dxa" w:w="1330"/>
          </w:tcPr>
          <w:p>
            <w:pPr>
              <w:spacing w:after="0"/>
            </w:pPr>
            <w:r/>
            <w:r>
              <w:rPr>
                <w:rFonts w:ascii="Arial" w:hAnsi="Arial" w:eastAsia="Arial" w:cs="Arial"/>
                <w:b w:val="0"/>
                <w:i w:val="0"/>
                <w:sz w:val="14"/>
              </w:rPr>
              <w:t>0.43 LOW</w:t>
            </w:r>
          </w:p>
        </w:tc>
        <w:tc>
          <w:tcPr>
            <w:tcW w:type="dxa" w:w="1330"/>
          </w:tcPr>
          <w:p>
            <w:pPr>
              <w:spacing w:after="0"/>
            </w:pPr>
            <w:r/>
            <w:r>
              <w:rPr>
                <w:rFonts w:ascii="Arial" w:hAnsi="Arial" w:eastAsia="Arial" w:cs="Arial"/>
                <w:b w:val="0"/>
                <w:i w:val="0"/>
                <w:sz w:val="14"/>
              </w:rPr>
              <w:t>supported</w:t>
            </w:r>
          </w:p>
        </w:tc>
      </w:tr>
      <w:tr>
        <w:tc>
          <w:tcPr>
            <w:tcW w:type="dxa" w:w="1330"/>
          </w:tcPr>
          <w:p>
            <w:pPr>
              <w:spacing w:after="0"/>
            </w:pPr>
            <w:r/>
            <w:r>
              <w:rPr>
                <w:rFonts w:ascii="Arial" w:hAnsi="Arial" w:eastAsia="Arial" w:cs="Arial"/>
                <w:b w:val="0"/>
                <w:i w:val="0"/>
                <w:sz w:val="16"/>
              </w:rPr>
              <w:t>3</w:t>
            </w:r>
          </w:p>
        </w:tc>
        <w:tc>
          <w:tcPr>
            <w:tcW w:type="dxa" w:w="1330"/>
          </w:tcPr>
          <w:p>
            <w:pPr>
              <w:spacing w:after="0"/>
            </w:pPr>
            <w:r/>
            <w:r>
              <w:rPr>
                <w:rFonts w:ascii="Arial" w:hAnsi="Arial" w:eastAsia="Arial" w:cs="Arial"/>
                <w:b w:val="0"/>
                <w:i w:val="0"/>
                <w:sz w:val="16"/>
              </w:rPr>
              <w:t>It added Samy as a friend by performing an XML-HTTP request on the addFriends page.</w:t>
            </w:r>
          </w:p>
        </w:tc>
        <w:tc>
          <w:tcPr>
            <w:tcW w:type="dxa" w:w="1330"/>
          </w:tcPr>
          <w:p>
            <w:pPr>
              <w:spacing w:after="0"/>
            </w:pPr>
            <w:r/>
            <w:r>
              <w:rPr>
                <w:rFonts w:ascii="Arial" w:hAnsi="Arial" w:eastAsia="Arial" w:cs="Arial"/>
                <w:b w:val="0"/>
                <w:i w:val="0"/>
                <w:sz w:val="15"/>
              </w:rPr>
              <w:t>"Add Samy as a ﬁeld by performing XML-HTTP on the addFriends page"</w:t>
            </w:r>
          </w:p>
        </w:tc>
        <w:tc>
          <w:tcPr>
            <w:tcW w:type="dxa" w:w="1330"/>
          </w:tcPr>
          <w:p>
            <w:pPr>
              <w:spacing w:after="0"/>
            </w:pPr>
            <w:r/>
            <w:r>
              <w:rPr>
                <w:rFonts w:ascii="Arial" w:hAnsi="Arial" w:eastAsia="Arial" w:cs="Arial"/>
                <w:b w:val="0"/>
                <w:i w:val="0"/>
                <w:sz w:val="15"/>
              </w:rPr>
              <w:t>052 - Web Security, slide 15</w:t>
            </w:r>
          </w:p>
        </w:tc>
        <w:tc>
          <w:tcPr>
            <w:tcW w:type="dxa" w:w="1330"/>
          </w:tcPr>
          <w:p>
            <w:pPr>
              <w:spacing w:after="0"/>
            </w:pPr>
            <w:r/>
            <w:r>
              <w:rPr>
                <w:rFonts w:ascii="Arial" w:hAnsi="Arial" w:eastAsia="Arial" w:cs="Arial"/>
                <w:b w:val="0"/>
                <w:i w:val="0"/>
                <w:sz w:val="14"/>
              </w:rPr>
              <w:t>052 - Web Security::s15::1</w:t>
            </w:r>
          </w:p>
        </w:tc>
        <w:tc>
          <w:tcPr>
            <w:tcW w:type="dxa" w:w="1330"/>
          </w:tcPr>
          <w:p>
            <w:pPr>
              <w:spacing w:after="0"/>
            </w:pPr>
            <w:r/>
            <w:r>
              <w:rPr>
                <w:rFonts w:ascii="Arial" w:hAnsi="Arial" w:eastAsia="Arial" w:cs="Arial"/>
                <w:b w:val="0"/>
                <w:i w:val="0"/>
                <w:sz w:val="14"/>
              </w:rPr>
              <w:t>0.78</w:t>
            </w:r>
          </w:p>
        </w:tc>
        <w:tc>
          <w:tcPr>
            <w:tcW w:type="dxa" w:w="1330"/>
          </w:tcPr>
          <w:p>
            <w:pPr>
              <w:spacing w:after="0"/>
            </w:pPr>
            <w:r/>
            <w:r>
              <w:rPr>
                <w:rFonts w:ascii="Arial" w:hAnsi="Arial" w:eastAsia="Arial" w:cs="Arial"/>
                <w:b w:val="0"/>
                <w:i w:val="0"/>
                <w:sz w:val="14"/>
              </w:rPr>
              <w:t>supported (stem gate)</w:t>
            </w:r>
          </w:p>
        </w:tc>
      </w:tr>
      <w:tr>
        <w:tc>
          <w:tcPr>
            <w:tcW w:type="dxa" w:w="1330"/>
          </w:tcPr>
          <w:p>
            <w:pPr>
              <w:spacing w:after="0"/>
            </w:pPr>
            <w:r/>
            <w:r>
              <w:rPr>
                <w:rFonts w:ascii="Arial" w:hAnsi="Arial" w:eastAsia="Arial" w:cs="Arial"/>
                <w:b w:val="0"/>
                <w:i w:val="0"/>
                <w:sz w:val="16"/>
              </w:rPr>
              <w:t>4</w:t>
            </w:r>
          </w:p>
        </w:tc>
        <w:tc>
          <w:tcPr>
            <w:tcW w:type="dxa" w:w="1330"/>
          </w:tcPr>
          <w:p>
            <w:pPr>
              <w:spacing w:after="0"/>
            </w:pPr>
            <w:r/>
            <w:r>
              <w:rPr>
                <w:rFonts w:ascii="Arial" w:hAnsi="Arial" w:eastAsia="Arial" w:cs="Arial"/>
                <w:b w:val="0"/>
                <w:i w:val="0"/>
                <w:sz w:val="16"/>
              </w:rPr>
              <w:t>Any visitor to an infected user's page had their own profile and friends list infected, so the worm spread from page to page.</w:t>
            </w:r>
          </w:p>
        </w:tc>
        <w:tc>
          <w:tcPr>
            <w:tcW w:type="dxa" w:w="1330"/>
          </w:tcPr>
          <w:p>
            <w:pPr>
              <w:spacing w:after="0"/>
            </w:pPr>
            <w:r/>
            <w:r>
              <w:rPr>
                <w:rFonts w:ascii="Arial" w:hAnsi="Arial" w:eastAsia="Arial" w:cs="Arial"/>
                <w:b w:val="0"/>
                <w:i w:val="0"/>
                <w:sz w:val="15"/>
              </w:rPr>
              <w:t>"Any user who visits an infected user's page will gets proﬁle infected with Javascript and his friends list infected with Samy"</w:t>
            </w:r>
          </w:p>
        </w:tc>
        <w:tc>
          <w:tcPr>
            <w:tcW w:type="dxa" w:w="1330"/>
          </w:tcPr>
          <w:p>
            <w:pPr>
              <w:spacing w:after="0"/>
            </w:pPr>
            <w:r/>
            <w:r>
              <w:rPr>
                <w:rFonts w:ascii="Arial" w:hAnsi="Arial" w:eastAsia="Arial" w:cs="Arial"/>
                <w:b w:val="0"/>
                <w:i w:val="0"/>
                <w:sz w:val="15"/>
              </w:rPr>
              <w:t>052 - Web Security, slide 15</w:t>
            </w:r>
          </w:p>
        </w:tc>
        <w:tc>
          <w:tcPr>
            <w:tcW w:type="dxa" w:w="1330"/>
          </w:tcPr>
          <w:p>
            <w:pPr>
              <w:spacing w:after="0"/>
            </w:pPr>
            <w:r/>
            <w:r>
              <w:rPr>
                <w:rFonts w:ascii="Arial" w:hAnsi="Arial" w:eastAsia="Arial" w:cs="Arial"/>
                <w:b w:val="0"/>
                <w:i w:val="0"/>
                <w:sz w:val="14"/>
              </w:rPr>
              <w:t>052 - Web Security::s15::1</w:t>
            </w:r>
          </w:p>
        </w:tc>
        <w:tc>
          <w:tcPr>
            <w:tcW w:type="dxa" w:w="1330"/>
          </w:tcPr>
          <w:p>
            <w:pPr>
              <w:spacing w:after="0"/>
            </w:pPr>
            <w:r/>
            <w:r>
              <w:rPr>
                <w:rFonts w:ascii="Arial" w:hAnsi="Arial" w:eastAsia="Arial" w:cs="Arial"/>
                <w:b w:val="0"/>
                <w:i w:val="0"/>
                <w:sz w:val="14"/>
              </w:rPr>
              <w:t>0.46 LOW</w:t>
            </w:r>
          </w:p>
        </w:tc>
        <w:tc>
          <w:tcPr>
            <w:tcW w:type="dxa" w:w="1330"/>
          </w:tcPr>
          <w:p>
            <w:pPr>
              <w:spacing w:after="0"/>
            </w:pPr>
            <w:r/>
            <w:r>
              <w:rPr>
                <w:rFonts w:ascii="Arial" w:hAnsi="Arial" w:eastAsia="Arial" w:cs="Arial"/>
                <w:b w:val="0"/>
                <w:i w:val="0"/>
                <w:sz w:val="14"/>
              </w:rPr>
              <w:t>supported</w:t>
            </w:r>
          </w:p>
        </w:tc>
      </w:tr>
      <w:tr>
        <w:tc>
          <w:tcPr>
            <w:tcW w:type="dxa" w:w="1330"/>
          </w:tcPr>
          <w:p>
            <w:pPr>
              <w:spacing w:after="0"/>
            </w:pPr>
            <w:r/>
            <w:r>
              <w:rPr>
                <w:rFonts w:ascii="Arial" w:hAnsi="Arial" w:eastAsia="Arial" w:cs="Arial"/>
                <w:b w:val="0"/>
                <w:i w:val="0"/>
                <w:sz w:val="16"/>
              </w:rPr>
              <w:t>5</w:t>
            </w:r>
          </w:p>
        </w:tc>
        <w:tc>
          <w:tcPr>
            <w:tcW w:type="dxa" w:w="1330"/>
          </w:tcPr>
          <w:p>
            <w:pPr>
              <w:spacing w:after="0"/>
            </w:pPr>
            <w:r/>
            <w:r>
              <w:rPr>
                <w:rFonts w:ascii="Arial" w:hAnsi="Arial" w:eastAsia="Arial" w:cs="Arial"/>
                <w:b w:val="0"/>
                <w:i w:val="0"/>
                <w:sz w:val="16"/>
              </w:rPr>
              <w:t>The incident ultimately infected around one million MySpace profiles.</w:t>
            </w:r>
          </w:p>
        </w:tc>
        <w:tc>
          <w:tcPr>
            <w:tcW w:type="dxa" w:w="1330"/>
          </w:tcPr>
          <w:p>
            <w:pPr>
              <w:spacing w:after="0"/>
            </w:pPr>
            <w:r/>
            <w:r>
              <w:rPr>
                <w:rFonts w:ascii="Arial" w:hAnsi="Arial" w:eastAsia="Arial" w:cs="Arial"/>
                <w:b w:val="0"/>
                <w:i w:val="0"/>
                <w:sz w:val="15"/>
              </w:rPr>
              <w:t>"Eventually about 1,000,000 MySpace proﬁles were infected."</w:t>
            </w:r>
          </w:p>
        </w:tc>
        <w:tc>
          <w:tcPr>
            <w:tcW w:type="dxa" w:w="1330"/>
          </w:tcPr>
          <w:p>
            <w:pPr>
              <w:spacing w:after="0"/>
            </w:pPr>
            <w:r/>
            <w:r>
              <w:rPr>
                <w:rFonts w:ascii="Arial" w:hAnsi="Arial" w:eastAsia="Arial" w:cs="Arial"/>
                <w:b w:val="0"/>
                <w:i w:val="0"/>
                <w:sz w:val="15"/>
              </w:rPr>
              <w:t>052 - Web Security, slide 15</w:t>
            </w:r>
          </w:p>
        </w:tc>
        <w:tc>
          <w:tcPr>
            <w:tcW w:type="dxa" w:w="1330"/>
          </w:tcPr>
          <w:p>
            <w:pPr>
              <w:spacing w:after="0"/>
            </w:pPr>
            <w:r/>
            <w:r>
              <w:rPr>
                <w:rFonts w:ascii="Arial" w:hAnsi="Arial" w:eastAsia="Arial" w:cs="Arial"/>
                <w:b w:val="0"/>
                <w:i w:val="0"/>
                <w:sz w:val="14"/>
              </w:rPr>
              <w:t>052 - Web Security::s15::1</w:t>
            </w:r>
          </w:p>
        </w:tc>
        <w:tc>
          <w:tcPr>
            <w:tcW w:type="dxa" w:w="1330"/>
          </w:tcPr>
          <w:p>
            <w:pPr>
              <w:spacing w:after="0"/>
            </w:pPr>
            <w:r/>
            <w:r>
              <w:rPr>
                <w:rFonts w:ascii="Arial" w:hAnsi="Arial" w:eastAsia="Arial" w:cs="Arial"/>
                <w:b w:val="0"/>
                <w:i w:val="0"/>
                <w:sz w:val="14"/>
              </w:rPr>
              <w:t>0.29 LOW</w:t>
            </w:r>
          </w:p>
        </w:tc>
        <w:tc>
          <w:tcPr>
            <w:tcW w:type="dxa" w:w="1330"/>
          </w:tcPr>
          <w:p>
            <w:pPr>
              <w:spacing w:after="0"/>
            </w:pPr>
            <w:r/>
            <w:r>
              <w:rPr>
                <w:rFonts w:ascii="Arial" w:hAnsi="Arial" w:eastAsia="Arial" w:cs="Arial"/>
                <w:b w:val="0"/>
                <w:i w:val="0"/>
                <w:sz w:val="14"/>
              </w:rPr>
              <w:t>supported</w:t>
            </w:r>
          </w:p>
        </w:tc>
      </w:tr>
      <w:tr>
        <w:tc>
          <w:tcPr>
            <w:tcW w:type="dxa" w:w="1330"/>
          </w:tcPr>
          <w:p>
            <w:pPr>
              <w:spacing w:after="0"/>
            </w:pPr>
            <w:r/>
            <w:r>
              <w:rPr>
                <w:rFonts w:ascii="Arial" w:hAnsi="Arial" w:eastAsia="Arial" w:cs="Arial"/>
                <w:b w:val="0"/>
                <w:i w:val="0"/>
                <w:sz w:val="16"/>
              </w:rPr>
              <w:t>6</w:t>
            </w:r>
          </w:p>
        </w:tc>
        <w:tc>
          <w:tcPr>
            <w:tcW w:type="dxa" w:w="1330"/>
          </w:tcPr>
          <w:p>
            <w:pPr>
              <w:spacing w:after="0"/>
            </w:pPr>
            <w:r/>
            <w:r>
              <w:rPr>
                <w:rFonts w:ascii="Arial" w:hAnsi="Arial" w:eastAsia="Arial" w:cs="Arial"/>
                <w:b w:val="0"/>
                <w:i w:val="0"/>
                <w:sz w:val="16"/>
              </w:rPr>
              <w:t>The root cause is that any web application returning user input without filtering is a potential XSS vulnerability.</w:t>
            </w:r>
          </w:p>
        </w:tc>
        <w:tc>
          <w:tcPr>
            <w:tcW w:type="dxa" w:w="1330"/>
          </w:tcPr>
          <w:p>
            <w:pPr>
              <w:spacing w:after="0"/>
            </w:pPr>
            <w:r/>
            <w:r>
              <w:rPr>
                <w:rFonts w:ascii="Arial" w:hAnsi="Arial" w:eastAsia="Arial" w:cs="Arial"/>
                <w:b w:val="0"/>
                <w:i w:val="0"/>
                <w:sz w:val="15"/>
              </w:rPr>
              <w:t>"Any web application that returns user input without ﬁltering is a potential XSS vulnerability!"</w:t>
            </w:r>
          </w:p>
        </w:tc>
        <w:tc>
          <w:tcPr>
            <w:tcW w:type="dxa" w:w="1330"/>
          </w:tcPr>
          <w:p>
            <w:pPr>
              <w:spacing w:after="0"/>
            </w:pPr>
            <w:r/>
            <w:r>
              <w:rPr>
                <w:rFonts w:ascii="Arial" w:hAnsi="Arial" w:eastAsia="Arial" w:cs="Arial"/>
                <w:b w:val="0"/>
                <w:i w:val="0"/>
                <w:sz w:val="15"/>
              </w:rPr>
              <w:t>052 - Web Security, slide 13</w:t>
            </w:r>
          </w:p>
        </w:tc>
        <w:tc>
          <w:tcPr>
            <w:tcW w:type="dxa" w:w="1330"/>
          </w:tcPr>
          <w:p>
            <w:pPr>
              <w:spacing w:after="0"/>
            </w:pPr>
            <w:r/>
            <w:r>
              <w:rPr>
                <w:rFonts w:ascii="Arial" w:hAnsi="Arial" w:eastAsia="Arial" w:cs="Arial"/>
                <w:b w:val="0"/>
                <w:i w:val="0"/>
                <w:sz w:val="14"/>
              </w:rPr>
              <w:t>052 - Web Security::s13::1</w:t>
            </w:r>
          </w:p>
        </w:tc>
        <w:tc>
          <w:tcPr>
            <w:tcW w:type="dxa" w:w="1330"/>
          </w:tcPr>
          <w:p>
            <w:pPr>
              <w:spacing w:after="0"/>
            </w:pPr>
            <w:r/>
            <w:r>
              <w:rPr>
                <w:rFonts w:ascii="Arial" w:hAnsi="Arial" w:eastAsia="Arial" w:cs="Arial"/>
                <w:b w:val="0"/>
                <w:i w:val="0"/>
                <w:sz w:val="14"/>
              </w:rPr>
              <w:t>0.77</w:t>
            </w:r>
          </w:p>
        </w:tc>
        <w:tc>
          <w:tcPr>
            <w:tcW w:type="dxa" w:w="1330"/>
          </w:tcPr>
          <w:p>
            <w:pPr>
              <w:spacing w:after="0"/>
            </w:pPr>
            <w:r/>
            <w:r>
              <w:rPr>
                <w:rFonts w:ascii="Arial" w:hAnsi="Arial" w:eastAsia="Arial" w:cs="Arial"/>
                <w:b w:val="0"/>
                <w:i w:val="0"/>
                <w:sz w:val="14"/>
              </w:rPr>
              <w:t>supported (stem gate)</w:t>
            </w:r>
          </w:p>
        </w:tc>
      </w:tr>
    </w:tbl>
    <w:p>
      <w:pPr>
        <w:spacing w:after="40"/>
      </w:pPr>
    </w:p>
    <w:p>
      <w:pPr>
        <w:spacing w:before="40" w:after="20"/>
      </w:pPr>
      <w:r>
        <w:rPr>
          <w:rFonts w:ascii="Arial" w:hAnsi="Arial" w:eastAsia="Arial" w:cs="Arial"/>
          <w:b w:val="0"/>
          <w:i/>
          <w:sz w:val="18"/>
        </w:rPr>
        <w:t>Confidence: supported by lecture slides (not lecturer-marked) - each point carries a verbatim quote from the cited lecture slide.</w:t>
      </w:r>
    </w:p>
    <w:p>
      <w:pPr>
        <w:spacing w:before="0" w:after="120"/>
      </w:pPr>
      <w:r>
        <w:rPr>
          <w:rFonts w:ascii="Arial" w:hAnsi="Arial" w:eastAsia="Arial" w:cs="Arial"/>
          <w:b w:val="0"/>
          <w:i/>
          <w:sz w:val="18"/>
        </w:rPr>
        <w:t>Citations: 052 - Web Security, slide 13; 052 - Web Security, slide 15</w:t>
      </w:r>
    </w:p>
    <w:p>
      <w:pPr>
        <w:spacing w:before="240" w:after="40"/>
      </w:pPr>
      <w:r>
        <w:rPr>
          <w:rFonts w:ascii="Arial" w:hAnsi="Arial" w:eastAsia="Arial" w:cs="Arial"/>
          <w:b/>
          <w:i w:val="0"/>
          <w:sz w:val="24"/>
        </w:rPr>
        <w:t>PART A - QUESTION 5</w:t>
      </w:r>
    </w:p>
    <w:p>
      <w:pPr>
        <w:spacing w:before="200" w:after="40"/>
      </w:pPr>
      <w:r>
        <w:rPr>
          <w:rFonts w:ascii="Arial" w:hAnsi="Arial" w:eastAsia="Arial" w:cs="Arial"/>
          <w:b/>
          <w:i w:val="0"/>
          <w:sz w:val="22"/>
        </w:rPr>
        <w:t>A5a - 2 marks - supported by lecture slides (not lecturer-marked)</w:t>
      </w:r>
    </w:p>
    <w:p>
      <w:pPr>
        <w:spacing w:before="40" w:after="20"/>
      </w:pPr>
      <w:r>
        <w:rPr>
          <w:rFonts w:ascii="Arial" w:hAnsi="Arial" w:eastAsia="Arial" w:cs="Arial"/>
          <w:b/>
          <w:i w:val="0"/>
          <w:sz w:val="20"/>
        </w:rPr>
        <w:t>Question:</w:t>
      </w:r>
    </w:p>
    <w:p>
      <w:pPr>
        <w:spacing w:before="0" w:after="40"/>
        <w:ind w:left="227"/>
      </w:pPr>
      <w:r>
        <w:rPr>
          <w:rFonts w:ascii="Arial" w:hAnsi="Arial" w:eastAsia="Arial" w:cs="Arial"/>
          <w:b w:val="0"/>
          <w:i/>
          <w:sz w:val="19"/>
        </w:rPr>
        <w:t>State TWO (2) formal security models that are listed as key security models, and for each, state the specific security concern it addresses.</w:t>
      </w:r>
    </w:p>
    <w:p>
      <w:pPr>
        <w:spacing w:before="60" w:after="40"/>
      </w:pPr>
      <w:r>
        <w:rPr>
          <w:rFonts w:ascii="Arial" w:hAnsi="Arial" w:eastAsia="Arial" w:cs="Arial"/>
          <w:b/>
          <w:i w:val="0"/>
          <w:sz w:val="20"/>
        </w:rPr>
        <w:t>Marking points:</w:t>
      </w:r>
    </w:p>
    <w:tbl>
      <w:tblPr>
        <w:tblW w:type="auto" w:w="0"/>
        <w:tblLayout w:type="fixed"/>
        <w:tblLook w:firstColumn="1" w:firstRow="1" w:lastColumn="0" w:lastRow="0" w:noHBand="0" w:noVBand="1" w:val="04A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1330"/>
        <w:gridCol w:w="1330"/>
        <w:gridCol w:w="1330"/>
        <w:gridCol w:w="1330"/>
        <w:gridCol w:w="1330"/>
        <w:gridCol w:w="1330"/>
        <w:gridCol w:w="1330"/>
      </w:tblGrid>
      <w:tr>
        <w:tc>
          <w:tcPr>
            <w:tcW w:type="dxa" w:w="397"/>
          </w:tcPr>
          <w:p>
            <w:pPr>
              <w:spacing w:after="0"/>
            </w:pPr>
            <w:r/>
            <w:r>
              <w:rPr>
                <w:rFonts w:ascii="Arial" w:hAnsi="Arial" w:eastAsia="Arial" w:cs="Arial"/>
                <w:b/>
                <w:i w:val="0"/>
                <w:sz w:val="16"/>
              </w:rPr>
              <w:t>No.</w:t>
            </w:r>
          </w:p>
        </w:tc>
        <w:tc>
          <w:tcPr>
            <w:tcW w:type="dxa" w:w="1928"/>
          </w:tcPr>
          <w:p>
            <w:pPr>
              <w:spacing w:after="0"/>
            </w:pPr>
            <w:r/>
            <w:r>
              <w:rPr>
                <w:rFonts w:ascii="Arial" w:hAnsi="Arial" w:eastAsia="Arial" w:cs="Arial"/>
                <w:b/>
                <w:i w:val="0"/>
                <w:sz w:val="16"/>
              </w:rPr>
              <w:t>Point (1 mark)</w:t>
            </w:r>
          </w:p>
        </w:tc>
        <w:tc>
          <w:tcPr>
            <w:tcW w:type="dxa" w:w="2494"/>
          </w:tcPr>
          <w:p>
            <w:pPr>
              <w:spacing w:after="0"/>
            </w:pPr>
            <w:r/>
            <w:r>
              <w:rPr>
                <w:rFonts w:ascii="Arial" w:hAnsi="Arial" w:eastAsia="Arial" w:cs="Arial"/>
                <w:b/>
                <w:i w:val="0"/>
                <w:sz w:val="16"/>
              </w:rPr>
              <w:t>Evidence quote</w:t>
            </w:r>
          </w:p>
        </w:tc>
        <w:tc>
          <w:tcPr>
            <w:tcW w:type="dxa" w:w="1191"/>
          </w:tcPr>
          <w:p>
            <w:pPr>
              <w:spacing w:after="0"/>
            </w:pPr>
            <w:r/>
            <w:r>
              <w:rPr>
                <w:rFonts w:ascii="Arial" w:hAnsi="Arial" w:eastAsia="Arial" w:cs="Arial"/>
                <w:b/>
                <w:i w:val="0"/>
                <w:sz w:val="16"/>
              </w:rPr>
              <w:t>Source</w:t>
            </w:r>
          </w:p>
        </w:tc>
        <w:tc>
          <w:tcPr>
            <w:tcW w:type="dxa" w:w="1304"/>
          </w:tcPr>
          <w:p>
            <w:pPr>
              <w:spacing w:after="0"/>
            </w:pPr>
            <w:r/>
            <w:r>
              <w:rPr>
                <w:rFonts w:ascii="Arial" w:hAnsi="Arial" w:eastAsia="Arial" w:cs="Arial"/>
                <w:b/>
                <w:i w:val="0"/>
                <w:sz w:val="16"/>
              </w:rPr>
              <w:t>Chunk</w:t>
            </w:r>
          </w:p>
        </w:tc>
        <w:tc>
          <w:tcPr>
            <w:tcW w:type="dxa" w:w="567"/>
          </w:tcPr>
          <w:p>
            <w:pPr>
              <w:spacing w:after="0"/>
            </w:pPr>
            <w:r/>
            <w:r>
              <w:rPr>
                <w:rFonts w:ascii="Arial" w:hAnsi="Arial" w:eastAsia="Arial" w:cs="Arial"/>
                <w:b/>
                <w:i w:val="0"/>
                <w:sz w:val="16"/>
              </w:rPr>
              <w:t>Stem overlap</w:t>
            </w:r>
          </w:p>
        </w:tc>
        <w:tc>
          <w:tcPr>
            <w:tcW w:type="dxa" w:w="1077"/>
          </w:tcPr>
          <w:p>
            <w:pPr>
              <w:spacing w:after="0"/>
            </w:pPr>
            <w:r/>
            <w:r>
              <w:rPr>
                <w:rFonts w:ascii="Arial" w:hAnsi="Arial" w:eastAsia="Arial" w:cs="Arial"/>
                <w:b/>
                <w:i w:val="0"/>
                <w:sz w:val="16"/>
              </w:rPr>
              <w:t>Entailment</w:t>
            </w:r>
          </w:p>
        </w:tc>
      </w:tr>
      <w:tr>
        <w:tc>
          <w:tcPr>
            <w:tcW w:type="dxa" w:w="1330"/>
          </w:tcPr>
          <w:p>
            <w:pPr>
              <w:spacing w:after="0"/>
            </w:pPr>
            <w:r/>
            <w:r>
              <w:rPr>
                <w:rFonts w:ascii="Arial" w:hAnsi="Arial" w:eastAsia="Arial" w:cs="Arial"/>
                <w:b w:val="0"/>
                <w:i w:val="0"/>
                <w:sz w:val="16"/>
              </w:rPr>
              <w:t>1</w:t>
            </w:r>
          </w:p>
        </w:tc>
        <w:tc>
          <w:tcPr>
            <w:tcW w:type="dxa" w:w="1330"/>
          </w:tcPr>
          <w:p>
            <w:pPr>
              <w:spacing w:after="0"/>
            </w:pPr>
            <w:r/>
            <w:r>
              <w:rPr>
                <w:rFonts w:ascii="Arial" w:hAnsi="Arial" w:eastAsia="Arial" w:cs="Arial"/>
                <w:b w:val="0"/>
                <w:i w:val="0"/>
                <w:sz w:val="16"/>
              </w:rPr>
              <w:t>The Biba model is identified as a key security model that adds integrity verification on top of access control.</w:t>
            </w:r>
          </w:p>
        </w:tc>
        <w:tc>
          <w:tcPr>
            <w:tcW w:type="dxa" w:w="1330"/>
          </w:tcPr>
          <w:p>
            <w:pPr>
              <w:spacing w:after="0"/>
            </w:pPr>
            <w:r/>
            <w:r>
              <w:rPr>
                <w:rFonts w:ascii="Arial" w:hAnsi="Arial" w:eastAsia="Arial" w:cs="Arial"/>
                <w:b w:val="0"/>
                <w:i w:val="0"/>
                <w:sz w:val="15"/>
              </w:rPr>
              <w:t>"Biba model: additional integrity verification"</w:t>
            </w:r>
          </w:p>
        </w:tc>
        <w:tc>
          <w:tcPr>
            <w:tcW w:type="dxa" w:w="1330"/>
          </w:tcPr>
          <w:p>
            <w:pPr>
              <w:spacing w:after="0"/>
            </w:pPr>
            <w:r/>
            <w:r>
              <w:rPr>
                <w:rFonts w:ascii="Arial" w:hAnsi="Arial" w:eastAsia="Arial" w:cs="Arial"/>
                <w:b w:val="0"/>
                <w:i w:val="0"/>
                <w:sz w:val="15"/>
              </w:rPr>
              <w:t>024 - Formal Security Model, slide 5</w:t>
            </w:r>
          </w:p>
        </w:tc>
        <w:tc>
          <w:tcPr>
            <w:tcW w:type="dxa" w:w="1330"/>
          </w:tcPr>
          <w:p>
            <w:pPr>
              <w:spacing w:after="0"/>
            </w:pPr>
            <w:r/>
            <w:r>
              <w:rPr>
                <w:rFonts w:ascii="Arial" w:hAnsi="Arial" w:eastAsia="Arial" w:cs="Arial"/>
                <w:b w:val="0"/>
                <w:i w:val="0"/>
                <w:sz w:val="14"/>
              </w:rPr>
              <w:t>024 - Formal Security Model::s05::1</w:t>
            </w:r>
          </w:p>
        </w:tc>
        <w:tc>
          <w:tcPr>
            <w:tcW w:type="dxa" w:w="1330"/>
          </w:tcPr>
          <w:p>
            <w:pPr>
              <w:spacing w:after="0"/>
            </w:pPr>
            <w:r/>
            <w:r>
              <w:rPr>
                <w:rFonts w:ascii="Arial" w:hAnsi="Arial" w:eastAsia="Arial" w:cs="Arial"/>
                <w:b w:val="0"/>
                <w:i w:val="0"/>
                <w:sz w:val="14"/>
              </w:rPr>
              <w:t>0.44 LOW</w:t>
            </w:r>
          </w:p>
        </w:tc>
        <w:tc>
          <w:tcPr>
            <w:tcW w:type="dxa" w:w="1330"/>
          </w:tcPr>
          <w:p>
            <w:pPr>
              <w:spacing w:after="0"/>
            </w:pPr>
            <w:r/>
            <w:r>
              <w:rPr>
                <w:rFonts w:ascii="Arial" w:hAnsi="Arial" w:eastAsia="Arial" w:cs="Arial"/>
                <w:b w:val="0"/>
                <w:i w:val="0"/>
                <w:sz w:val="14"/>
              </w:rPr>
              <w:t>partly supported</w:t>
            </w:r>
          </w:p>
        </w:tc>
      </w:tr>
      <w:tr>
        <w:tc>
          <w:tcPr>
            <w:tcW w:type="dxa" w:w="1330"/>
          </w:tcPr>
          <w:p>
            <w:pPr>
              <w:spacing w:after="0"/>
            </w:pPr>
            <w:r/>
            <w:r>
              <w:rPr>
                <w:rFonts w:ascii="Arial" w:hAnsi="Arial" w:eastAsia="Arial" w:cs="Arial"/>
                <w:b w:val="0"/>
                <w:i w:val="0"/>
                <w:sz w:val="16"/>
              </w:rPr>
              <w:t>2</w:t>
            </w:r>
          </w:p>
        </w:tc>
        <w:tc>
          <w:tcPr>
            <w:tcW w:type="dxa" w:w="1330"/>
          </w:tcPr>
          <w:p>
            <w:pPr>
              <w:spacing w:after="0"/>
            </w:pPr>
            <w:r/>
            <w:r>
              <w:rPr>
                <w:rFonts w:ascii="Arial" w:hAnsi="Arial" w:eastAsia="Arial" w:cs="Arial"/>
                <w:b w:val="0"/>
                <w:i w:val="0"/>
                <w:sz w:val="16"/>
              </w:rPr>
              <w:t>The Chinese Wall model is identified as a key security model aimed at identifying conflicts of interest.</w:t>
            </w:r>
          </w:p>
        </w:tc>
        <w:tc>
          <w:tcPr>
            <w:tcW w:type="dxa" w:w="1330"/>
          </w:tcPr>
          <w:p>
            <w:pPr>
              <w:spacing w:after="0"/>
            </w:pPr>
            <w:r/>
            <w:r>
              <w:rPr>
                <w:rFonts w:ascii="Arial" w:hAnsi="Arial" w:eastAsia="Arial" w:cs="Arial"/>
                <w:b w:val="0"/>
                <w:i w:val="0"/>
                <w:sz w:val="15"/>
              </w:rPr>
              <w:t>"Chinese Wall model: identification of conflicts of interest"</w:t>
            </w:r>
          </w:p>
        </w:tc>
        <w:tc>
          <w:tcPr>
            <w:tcW w:type="dxa" w:w="1330"/>
          </w:tcPr>
          <w:p>
            <w:pPr>
              <w:spacing w:after="0"/>
            </w:pPr>
            <w:r/>
            <w:r>
              <w:rPr>
                <w:rFonts w:ascii="Arial" w:hAnsi="Arial" w:eastAsia="Arial" w:cs="Arial"/>
                <w:b w:val="0"/>
                <w:i w:val="0"/>
                <w:sz w:val="15"/>
              </w:rPr>
              <w:t>024 - Formal Security Model, slide 5</w:t>
            </w:r>
          </w:p>
        </w:tc>
        <w:tc>
          <w:tcPr>
            <w:tcW w:type="dxa" w:w="1330"/>
          </w:tcPr>
          <w:p>
            <w:pPr>
              <w:spacing w:after="0"/>
            </w:pPr>
            <w:r/>
            <w:r>
              <w:rPr>
                <w:rFonts w:ascii="Arial" w:hAnsi="Arial" w:eastAsia="Arial" w:cs="Arial"/>
                <w:b w:val="0"/>
                <w:i w:val="0"/>
                <w:sz w:val="14"/>
              </w:rPr>
              <w:t>024 - Formal Security Model::s05::1</w:t>
            </w:r>
          </w:p>
        </w:tc>
        <w:tc>
          <w:tcPr>
            <w:tcW w:type="dxa" w:w="1330"/>
          </w:tcPr>
          <w:p>
            <w:pPr>
              <w:spacing w:after="0"/>
            </w:pPr>
            <w:r/>
            <w:r>
              <w:rPr>
                <w:rFonts w:ascii="Arial" w:hAnsi="Arial" w:eastAsia="Arial" w:cs="Arial"/>
                <w:b w:val="0"/>
                <w:i w:val="0"/>
                <w:sz w:val="14"/>
              </w:rPr>
              <w:t>0.71</w:t>
            </w:r>
          </w:p>
        </w:tc>
        <w:tc>
          <w:tcPr>
            <w:tcW w:type="dxa" w:w="1330"/>
          </w:tcPr>
          <w:p>
            <w:pPr>
              <w:spacing w:after="0"/>
            </w:pPr>
            <w:r/>
            <w:r>
              <w:rPr>
                <w:rFonts w:ascii="Arial" w:hAnsi="Arial" w:eastAsia="Arial" w:cs="Arial"/>
                <w:b w:val="0"/>
                <w:i w:val="0"/>
                <w:sz w:val="14"/>
              </w:rPr>
              <w:t>supported (stem gate)</w:t>
            </w:r>
          </w:p>
        </w:tc>
      </w:tr>
    </w:tbl>
    <w:p>
      <w:pPr>
        <w:spacing w:after="40"/>
      </w:pPr>
    </w:p>
    <w:p>
      <w:pPr>
        <w:spacing w:before="40" w:after="20"/>
      </w:pPr>
      <w:r>
        <w:rPr>
          <w:rFonts w:ascii="Arial" w:hAnsi="Arial" w:eastAsia="Arial" w:cs="Arial"/>
          <w:b w:val="0"/>
          <w:i/>
          <w:sz w:val="18"/>
        </w:rPr>
        <w:t>Confidence: supported by lecture slides (not lecturer-marked) - each point carries a verbatim quote from the cited lecture slide.</w:t>
      </w:r>
    </w:p>
    <w:p>
      <w:pPr>
        <w:spacing w:before="0" w:after="120"/>
      </w:pPr>
      <w:r>
        <w:rPr>
          <w:rFonts w:ascii="Arial" w:hAnsi="Arial" w:eastAsia="Arial" w:cs="Arial"/>
          <w:b w:val="0"/>
          <w:i/>
          <w:sz w:val="18"/>
        </w:rPr>
        <w:t>Citations: 024 - Formal Security Model, slide 5</w:t>
      </w:r>
    </w:p>
    <w:p>
      <w:pPr>
        <w:spacing w:before="200" w:after="40"/>
      </w:pPr>
      <w:r>
        <w:rPr>
          <w:rFonts w:ascii="Arial" w:hAnsi="Arial" w:eastAsia="Arial" w:cs="Arial"/>
          <w:b/>
          <w:i w:val="0"/>
          <w:sz w:val="22"/>
        </w:rPr>
        <w:t>A5b - 6 marks - supported by lecture slides (not lecturer-marked)</w:t>
      </w:r>
    </w:p>
    <w:p>
      <w:pPr>
        <w:spacing w:before="40" w:after="20"/>
      </w:pPr>
      <w:r>
        <w:rPr>
          <w:rFonts w:ascii="Arial" w:hAnsi="Arial" w:eastAsia="Arial" w:cs="Arial"/>
          <w:b/>
          <w:i w:val="0"/>
          <w:sz w:val="20"/>
        </w:rPr>
        <w:t>Question:</w:t>
      </w:r>
    </w:p>
    <w:p>
      <w:pPr>
        <w:spacing w:before="0" w:after="40"/>
        <w:ind w:left="227"/>
      </w:pPr>
      <w:r>
        <w:rPr>
          <w:rFonts w:ascii="Arial" w:hAnsi="Arial" w:eastAsia="Arial" w:cs="Arial"/>
          <w:b w:val="0"/>
          <w:i/>
          <w:sz w:val="19"/>
        </w:rPr>
        <w:t>Refer to your answer in (a). Explain how the access control matrix, access control lists and capabilities each implement access policies, and state one advantage and one disadvantage of the matrix and of the list structure.</w:t>
      </w:r>
    </w:p>
    <w:p>
      <w:pPr>
        <w:spacing w:before="60" w:after="40"/>
      </w:pPr>
      <w:r>
        <w:rPr>
          <w:rFonts w:ascii="Arial" w:hAnsi="Arial" w:eastAsia="Arial" w:cs="Arial"/>
          <w:b/>
          <w:i w:val="0"/>
          <w:sz w:val="20"/>
        </w:rPr>
        <w:t>Marking points:</w:t>
      </w:r>
    </w:p>
    <w:tbl>
      <w:tblPr>
        <w:tblW w:type="auto" w:w="0"/>
        <w:tblLayout w:type="fixed"/>
        <w:tblLook w:firstColumn="1" w:firstRow="1" w:lastColumn="0" w:lastRow="0" w:noHBand="0" w:noVBand="1" w:val="04A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1330"/>
        <w:gridCol w:w="1330"/>
        <w:gridCol w:w="1330"/>
        <w:gridCol w:w="1330"/>
        <w:gridCol w:w="1330"/>
        <w:gridCol w:w="1330"/>
        <w:gridCol w:w="1330"/>
      </w:tblGrid>
      <w:tr>
        <w:tc>
          <w:tcPr>
            <w:tcW w:type="dxa" w:w="397"/>
          </w:tcPr>
          <w:p>
            <w:pPr>
              <w:spacing w:after="0"/>
            </w:pPr>
            <w:r/>
            <w:r>
              <w:rPr>
                <w:rFonts w:ascii="Arial" w:hAnsi="Arial" w:eastAsia="Arial" w:cs="Arial"/>
                <w:b/>
                <w:i w:val="0"/>
                <w:sz w:val="16"/>
              </w:rPr>
              <w:t>No.</w:t>
            </w:r>
          </w:p>
        </w:tc>
        <w:tc>
          <w:tcPr>
            <w:tcW w:type="dxa" w:w="1928"/>
          </w:tcPr>
          <w:p>
            <w:pPr>
              <w:spacing w:after="0"/>
            </w:pPr>
            <w:r/>
            <w:r>
              <w:rPr>
                <w:rFonts w:ascii="Arial" w:hAnsi="Arial" w:eastAsia="Arial" w:cs="Arial"/>
                <w:b/>
                <w:i w:val="0"/>
                <w:sz w:val="16"/>
              </w:rPr>
              <w:t>Point (1 mark)</w:t>
            </w:r>
          </w:p>
        </w:tc>
        <w:tc>
          <w:tcPr>
            <w:tcW w:type="dxa" w:w="2494"/>
          </w:tcPr>
          <w:p>
            <w:pPr>
              <w:spacing w:after="0"/>
            </w:pPr>
            <w:r/>
            <w:r>
              <w:rPr>
                <w:rFonts w:ascii="Arial" w:hAnsi="Arial" w:eastAsia="Arial" w:cs="Arial"/>
                <w:b/>
                <w:i w:val="0"/>
                <w:sz w:val="16"/>
              </w:rPr>
              <w:t>Evidence quote</w:t>
            </w:r>
          </w:p>
        </w:tc>
        <w:tc>
          <w:tcPr>
            <w:tcW w:type="dxa" w:w="1191"/>
          </w:tcPr>
          <w:p>
            <w:pPr>
              <w:spacing w:after="0"/>
            </w:pPr>
            <w:r/>
            <w:r>
              <w:rPr>
                <w:rFonts w:ascii="Arial" w:hAnsi="Arial" w:eastAsia="Arial" w:cs="Arial"/>
                <w:b/>
                <w:i w:val="0"/>
                <w:sz w:val="16"/>
              </w:rPr>
              <w:t>Source</w:t>
            </w:r>
          </w:p>
        </w:tc>
        <w:tc>
          <w:tcPr>
            <w:tcW w:type="dxa" w:w="1304"/>
          </w:tcPr>
          <w:p>
            <w:pPr>
              <w:spacing w:after="0"/>
            </w:pPr>
            <w:r/>
            <w:r>
              <w:rPr>
                <w:rFonts w:ascii="Arial" w:hAnsi="Arial" w:eastAsia="Arial" w:cs="Arial"/>
                <w:b/>
                <w:i w:val="0"/>
                <w:sz w:val="16"/>
              </w:rPr>
              <w:t>Chunk</w:t>
            </w:r>
          </w:p>
        </w:tc>
        <w:tc>
          <w:tcPr>
            <w:tcW w:type="dxa" w:w="567"/>
          </w:tcPr>
          <w:p>
            <w:pPr>
              <w:spacing w:after="0"/>
            </w:pPr>
            <w:r/>
            <w:r>
              <w:rPr>
                <w:rFonts w:ascii="Arial" w:hAnsi="Arial" w:eastAsia="Arial" w:cs="Arial"/>
                <w:b/>
                <w:i w:val="0"/>
                <w:sz w:val="16"/>
              </w:rPr>
              <w:t>Stem overlap</w:t>
            </w:r>
          </w:p>
        </w:tc>
        <w:tc>
          <w:tcPr>
            <w:tcW w:type="dxa" w:w="1077"/>
          </w:tcPr>
          <w:p>
            <w:pPr>
              <w:spacing w:after="0"/>
            </w:pPr>
            <w:r/>
            <w:r>
              <w:rPr>
                <w:rFonts w:ascii="Arial" w:hAnsi="Arial" w:eastAsia="Arial" w:cs="Arial"/>
                <w:b/>
                <w:i w:val="0"/>
                <w:sz w:val="16"/>
              </w:rPr>
              <w:t>Entailment</w:t>
            </w:r>
          </w:p>
        </w:tc>
      </w:tr>
      <w:tr>
        <w:tc>
          <w:tcPr>
            <w:tcW w:type="dxa" w:w="1330"/>
          </w:tcPr>
          <w:p>
            <w:pPr>
              <w:spacing w:after="0"/>
            </w:pPr>
            <w:r/>
            <w:r>
              <w:rPr>
                <w:rFonts w:ascii="Arial" w:hAnsi="Arial" w:eastAsia="Arial" w:cs="Arial"/>
                <w:b w:val="0"/>
                <w:i w:val="0"/>
                <w:sz w:val="16"/>
              </w:rPr>
              <w:t>1</w:t>
            </w:r>
          </w:p>
        </w:tc>
        <w:tc>
          <w:tcPr>
            <w:tcW w:type="dxa" w:w="1330"/>
          </w:tcPr>
          <w:p>
            <w:pPr>
              <w:spacing w:after="0"/>
            </w:pPr>
            <w:r/>
            <w:r>
              <w:rPr>
                <w:rFonts w:ascii="Arial" w:hAnsi="Arial" w:eastAsia="Arial" w:cs="Arial"/>
                <w:b w:val="0"/>
                <w:i w:val="0"/>
                <w:sz w:val="16"/>
              </w:rPr>
              <w:t>The access control matrix is described as a basic control structure for implementing access policies.</w:t>
            </w:r>
          </w:p>
        </w:tc>
        <w:tc>
          <w:tcPr>
            <w:tcW w:type="dxa" w:w="1330"/>
          </w:tcPr>
          <w:p>
            <w:pPr>
              <w:spacing w:after="0"/>
            </w:pPr>
            <w:r/>
            <w:r>
              <w:rPr>
                <w:rFonts w:ascii="Arial" w:hAnsi="Arial" w:eastAsia="Arial" w:cs="Arial"/>
                <w:b w:val="0"/>
                <w:i w:val="0"/>
                <w:sz w:val="15"/>
              </w:rPr>
              <w:t>"ACM is a basic control structure."</w:t>
            </w:r>
          </w:p>
        </w:tc>
        <w:tc>
          <w:tcPr>
            <w:tcW w:type="dxa" w:w="1330"/>
          </w:tcPr>
          <w:p>
            <w:pPr>
              <w:spacing w:after="0"/>
            </w:pPr>
            <w:r/>
            <w:r>
              <w:rPr>
                <w:rFonts w:ascii="Arial" w:hAnsi="Arial" w:eastAsia="Arial" w:cs="Arial"/>
                <w:b w:val="0"/>
                <w:i w:val="0"/>
                <w:sz w:val="15"/>
              </w:rPr>
              <w:t>023 - Access Control and Authorization, slide 8</w:t>
            </w:r>
          </w:p>
        </w:tc>
        <w:tc>
          <w:tcPr>
            <w:tcW w:type="dxa" w:w="1330"/>
          </w:tcPr>
          <w:p>
            <w:pPr>
              <w:spacing w:after="0"/>
            </w:pPr>
            <w:r/>
            <w:r>
              <w:rPr>
                <w:rFonts w:ascii="Arial" w:hAnsi="Arial" w:eastAsia="Arial" w:cs="Arial"/>
                <w:b w:val="0"/>
                <w:i w:val="0"/>
                <w:sz w:val="14"/>
              </w:rPr>
              <w:t>023 - Access Control and Authorization::s08::1</w:t>
            </w:r>
          </w:p>
        </w:tc>
        <w:tc>
          <w:tcPr>
            <w:tcW w:type="dxa" w:w="1330"/>
          </w:tcPr>
          <w:p>
            <w:pPr>
              <w:spacing w:after="0"/>
            </w:pPr>
            <w:r/>
            <w:r>
              <w:rPr>
                <w:rFonts w:ascii="Arial" w:hAnsi="Arial" w:eastAsia="Arial" w:cs="Arial"/>
                <w:b w:val="0"/>
                <w:i w:val="0"/>
                <w:sz w:val="14"/>
              </w:rPr>
              <w:t>0.43 LOW</w:t>
            </w:r>
          </w:p>
        </w:tc>
        <w:tc>
          <w:tcPr>
            <w:tcW w:type="dxa" w:w="1330"/>
          </w:tcPr>
          <w:p>
            <w:pPr>
              <w:spacing w:after="0"/>
            </w:pPr>
            <w:r/>
            <w:r>
              <w:rPr>
                <w:rFonts w:ascii="Arial" w:hAnsi="Arial" w:eastAsia="Arial" w:cs="Arial"/>
                <w:b w:val="0"/>
                <w:i w:val="0"/>
                <w:sz w:val="14"/>
              </w:rPr>
              <w:t>supported</w:t>
            </w:r>
          </w:p>
        </w:tc>
      </w:tr>
      <w:tr>
        <w:tc>
          <w:tcPr>
            <w:tcW w:type="dxa" w:w="1330"/>
          </w:tcPr>
          <w:p>
            <w:pPr>
              <w:spacing w:after="0"/>
            </w:pPr>
            <w:r/>
            <w:r>
              <w:rPr>
                <w:rFonts w:ascii="Arial" w:hAnsi="Arial" w:eastAsia="Arial" w:cs="Arial"/>
                <w:b w:val="0"/>
                <w:i w:val="0"/>
                <w:sz w:val="16"/>
              </w:rPr>
              <w:t>2</w:t>
            </w:r>
          </w:p>
        </w:tc>
        <w:tc>
          <w:tcPr>
            <w:tcW w:type="dxa" w:w="1330"/>
          </w:tcPr>
          <w:p>
            <w:pPr>
              <w:spacing w:after="0"/>
            </w:pPr>
            <w:r/>
            <w:r>
              <w:rPr>
                <w:rFonts w:ascii="Arial" w:hAnsi="Arial" w:eastAsia="Arial" w:cs="Arial"/>
                <w:b w:val="0"/>
                <w:i w:val="0"/>
                <w:sz w:val="16"/>
              </w:rPr>
              <w:t>The matrix offers clarity of definition as an advantage.</w:t>
            </w:r>
          </w:p>
        </w:tc>
        <w:tc>
          <w:tcPr>
            <w:tcW w:type="dxa" w:w="1330"/>
          </w:tcPr>
          <w:p>
            <w:pPr>
              <w:spacing w:after="0"/>
            </w:pPr>
            <w:r/>
            <w:r>
              <w:rPr>
                <w:rFonts w:ascii="Arial" w:hAnsi="Arial" w:eastAsia="Arial" w:cs="Arial"/>
                <w:b w:val="0"/>
                <w:i w:val="0"/>
                <w:sz w:val="15"/>
              </w:rPr>
              <w:t>"Advantages: clarity of deﬁnition easy to verify"</w:t>
            </w:r>
          </w:p>
        </w:tc>
        <w:tc>
          <w:tcPr>
            <w:tcW w:type="dxa" w:w="1330"/>
          </w:tcPr>
          <w:p>
            <w:pPr>
              <w:spacing w:after="0"/>
            </w:pPr>
            <w:r/>
            <w:r>
              <w:rPr>
                <w:rFonts w:ascii="Arial" w:hAnsi="Arial" w:eastAsia="Arial" w:cs="Arial"/>
                <w:b w:val="0"/>
                <w:i w:val="0"/>
                <w:sz w:val="15"/>
              </w:rPr>
              <w:t>023 - Access Control and Authorization, slide 8</w:t>
            </w:r>
          </w:p>
        </w:tc>
        <w:tc>
          <w:tcPr>
            <w:tcW w:type="dxa" w:w="1330"/>
          </w:tcPr>
          <w:p>
            <w:pPr>
              <w:spacing w:after="0"/>
            </w:pPr>
            <w:r/>
            <w:r>
              <w:rPr>
                <w:rFonts w:ascii="Arial" w:hAnsi="Arial" w:eastAsia="Arial" w:cs="Arial"/>
                <w:b w:val="0"/>
                <w:i w:val="0"/>
                <w:sz w:val="14"/>
              </w:rPr>
              <w:t>023 - Access Control and Authorization::s08::1</w:t>
            </w:r>
          </w:p>
        </w:tc>
        <w:tc>
          <w:tcPr>
            <w:tcW w:type="dxa" w:w="1330"/>
          </w:tcPr>
          <w:p>
            <w:pPr>
              <w:spacing w:after="0"/>
            </w:pPr>
            <w:r/>
            <w:r>
              <w:rPr>
                <w:rFonts w:ascii="Arial" w:hAnsi="Arial" w:eastAsia="Arial" w:cs="Arial"/>
                <w:b w:val="0"/>
                <w:i w:val="0"/>
                <w:sz w:val="14"/>
              </w:rPr>
              <w:t>0.40 LOW</w:t>
            </w:r>
          </w:p>
        </w:tc>
        <w:tc>
          <w:tcPr>
            <w:tcW w:type="dxa" w:w="1330"/>
          </w:tcPr>
          <w:p>
            <w:pPr>
              <w:spacing w:after="0"/>
            </w:pPr>
            <w:r/>
            <w:r>
              <w:rPr>
                <w:rFonts w:ascii="Arial" w:hAnsi="Arial" w:eastAsia="Arial" w:cs="Arial"/>
                <w:b w:val="0"/>
                <w:i w:val="0"/>
                <w:sz w:val="14"/>
              </w:rPr>
              <w:t>supported</w:t>
            </w:r>
          </w:p>
        </w:tc>
      </w:tr>
      <w:tr>
        <w:tc>
          <w:tcPr>
            <w:tcW w:type="dxa" w:w="1330"/>
          </w:tcPr>
          <w:p>
            <w:pPr>
              <w:spacing w:after="0"/>
            </w:pPr>
            <w:r/>
            <w:r>
              <w:rPr>
                <w:rFonts w:ascii="Arial" w:hAnsi="Arial" w:eastAsia="Arial" w:cs="Arial"/>
                <w:b w:val="0"/>
                <w:i w:val="0"/>
                <w:sz w:val="16"/>
              </w:rPr>
              <w:t>3</w:t>
            </w:r>
          </w:p>
        </w:tc>
        <w:tc>
          <w:tcPr>
            <w:tcW w:type="dxa" w:w="1330"/>
          </w:tcPr>
          <w:p>
            <w:pPr>
              <w:spacing w:after="0"/>
            </w:pPr>
            <w:r/>
            <w:r>
              <w:rPr>
                <w:rFonts w:ascii="Arial" w:hAnsi="Arial" w:eastAsia="Arial" w:cs="Arial"/>
                <w:b w:val="0"/>
                <w:i w:val="0"/>
                <w:sz w:val="16"/>
              </w:rPr>
              <w:t>The matrix suffers from poor scalability and poor handling of changes.</w:t>
            </w:r>
          </w:p>
        </w:tc>
        <w:tc>
          <w:tcPr>
            <w:tcW w:type="dxa" w:w="1330"/>
          </w:tcPr>
          <w:p>
            <w:pPr>
              <w:spacing w:after="0"/>
            </w:pPr>
            <w:r/>
            <w:r>
              <w:rPr>
                <w:rFonts w:ascii="Arial" w:hAnsi="Arial" w:eastAsia="Arial" w:cs="Arial"/>
                <w:b w:val="0"/>
                <w:i w:val="0"/>
                <w:sz w:val="15"/>
              </w:rPr>
              <w:t>"Disadvantages: poor scalability poor handling of changes"</w:t>
            </w:r>
          </w:p>
        </w:tc>
        <w:tc>
          <w:tcPr>
            <w:tcW w:type="dxa" w:w="1330"/>
          </w:tcPr>
          <w:p>
            <w:pPr>
              <w:spacing w:after="0"/>
            </w:pPr>
            <w:r/>
            <w:r>
              <w:rPr>
                <w:rFonts w:ascii="Arial" w:hAnsi="Arial" w:eastAsia="Arial" w:cs="Arial"/>
                <w:b w:val="0"/>
                <w:i w:val="0"/>
                <w:sz w:val="15"/>
              </w:rPr>
              <w:t>023 - Access Control and Authorization, slide 8</w:t>
            </w:r>
          </w:p>
        </w:tc>
        <w:tc>
          <w:tcPr>
            <w:tcW w:type="dxa" w:w="1330"/>
          </w:tcPr>
          <w:p>
            <w:pPr>
              <w:spacing w:after="0"/>
            </w:pPr>
            <w:r/>
            <w:r>
              <w:rPr>
                <w:rFonts w:ascii="Arial" w:hAnsi="Arial" w:eastAsia="Arial" w:cs="Arial"/>
                <w:b w:val="0"/>
                <w:i w:val="0"/>
                <w:sz w:val="14"/>
              </w:rPr>
              <w:t>023 - Access Control and Authorization::s08::1</w:t>
            </w:r>
          </w:p>
        </w:tc>
        <w:tc>
          <w:tcPr>
            <w:tcW w:type="dxa" w:w="1330"/>
          </w:tcPr>
          <w:p>
            <w:pPr>
              <w:spacing w:after="0"/>
            </w:pPr>
            <w:r/>
            <w:r>
              <w:rPr>
                <w:rFonts w:ascii="Arial" w:hAnsi="Arial" w:eastAsia="Arial" w:cs="Arial"/>
                <w:b w:val="0"/>
                <w:i w:val="0"/>
                <w:sz w:val="14"/>
              </w:rPr>
              <w:t>0.67</w:t>
            </w:r>
          </w:p>
        </w:tc>
        <w:tc>
          <w:tcPr>
            <w:tcW w:type="dxa" w:w="1330"/>
          </w:tcPr>
          <w:p>
            <w:pPr>
              <w:spacing w:after="0"/>
            </w:pPr>
            <w:r/>
            <w:r>
              <w:rPr>
                <w:rFonts w:ascii="Arial" w:hAnsi="Arial" w:eastAsia="Arial" w:cs="Arial"/>
                <w:b w:val="0"/>
                <w:i w:val="0"/>
                <w:sz w:val="14"/>
              </w:rPr>
              <w:t>supported (stem gate)</w:t>
            </w:r>
          </w:p>
        </w:tc>
      </w:tr>
      <w:tr>
        <w:tc>
          <w:tcPr>
            <w:tcW w:type="dxa" w:w="1330"/>
          </w:tcPr>
          <w:p>
            <w:pPr>
              <w:spacing w:after="0"/>
            </w:pPr>
            <w:r/>
            <w:r>
              <w:rPr>
                <w:rFonts w:ascii="Arial" w:hAnsi="Arial" w:eastAsia="Arial" w:cs="Arial"/>
                <w:b w:val="0"/>
                <w:i w:val="0"/>
                <w:sz w:val="16"/>
              </w:rPr>
              <w:t>4</w:t>
            </w:r>
          </w:p>
        </w:tc>
        <w:tc>
          <w:tcPr>
            <w:tcW w:type="dxa" w:w="1330"/>
          </w:tcPr>
          <w:p>
            <w:pPr>
              <w:spacing w:after="0"/>
            </w:pPr>
            <w:r/>
            <w:r>
              <w:rPr>
                <w:rFonts w:ascii="Arial" w:hAnsi="Arial" w:eastAsia="Arial" w:cs="Arial"/>
                <w:b w:val="0"/>
                <w:i w:val="0"/>
                <w:sz w:val="16"/>
              </w:rPr>
              <w:t>An ACL is an object-centred description of access rights, illustrated by entries such as bill.doc granting Bob read and write.</w:t>
            </w:r>
          </w:p>
        </w:tc>
        <w:tc>
          <w:tcPr>
            <w:tcW w:type="dxa" w:w="1330"/>
          </w:tcPr>
          <w:p>
            <w:pPr>
              <w:spacing w:after="0"/>
            </w:pPr>
            <w:r/>
            <w:r>
              <w:rPr>
                <w:rFonts w:ascii="Arial" w:hAnsi="Arial" w:eastAsia="Arial" w:cs="Arial"/>
                <w:b w:val="0"/>
                <w:i w:val="0"/>
                <w:sz w:val="15"/>
              </w:rPr>
              <w:t>"ACL is an object-centered description of access rights:"</w:t>
            </w:r>
          </w:p>
        </w:tc>
        <w:tc>
          <w:tcPr>
            <w:tcW w:type="dxa" w:w="1330"/>
          </w:tcPr>
          <w:p>
            <w:pPr>
              <w:spacing w:after="0"/>
            </w:pPr>
            <w:r/>
            <w:r>
              <w:rPr>
                <w:rFonts w:ascii="Arial" w:hAnsi="Arial" w:eastAsia="Arial" w:cs="Arial"/>
                <w:b w:val="0"/>
                <w:i w:val="0"/>
                <w:sz w:val="15"/>
              </w:rPr>
              <w:t>023 - Access Control and Authorization, slide 10</w:t>
            </w:r>
          </w:p>
        </w:tc>
        <w:tc>
          <w:tcPr>
            <w:tcW w:type="dxa" w:w="1330"/>
          </w:tcPr>
          <w:p>
            <w:pPr>
              <w:spacing w:after="0"/>
            </w:pPr>
            <w:r/>
            <w:r>
              <w:rPr>
                <w:rFonts w:ascii="Arial" w:hAnsi="Arial" w:eastAsia="Arial" w:cs="Arial"/>
                <w:b w:val="0"/>
                <w:i w:val="0"/>
                <w:sz w:val="14"/>
              </w:rPr>
              <w:t>023 - Access Control and Authorization::s10::1</w:t>
            </w:r>
          </w:p>
        </w:tc>
        <w:tc>
          <w:tcPr>
            <w:tcW w:type="dxa" w:w="1330"/>
          </w:tcPr>
          <w:p>
            <w:pPr>
              <w:spacing w:after="0"/>
            </w:pPr>
            <w:r/>
            <w:r>
              <w:rPr>
                <w:rFonts w:ascii="Arial" w:hAnsi="Arial" w:eastAsia="Arial" w:cs="Arial"/>
                <w:b w:val="0"/>
                <w:i w:val="0"/>
                <w:sz w:val="14"/>
              </w:rPr>
              <w:t>0.33 LOW</w:t>
            </w:r>
          </w:p>
        </w:tc>
        <w:tc>
          <w:tcPr>
            <w:tcW w:type="dxa" w:w="1330"/>
          </w:tcPr>
          <w:p>
            <w:pPr>
              <w:spacing w:after="0"/>
            </w:pPr>
            <w:r/>
            <w:r>
              <w:rPr>
                <w:rFonts w:ascii="Arial" w:hAnsi="Arial" w:eastAsia="Arial" w:cs="Arial"/>
                <w:b w:val="0"/>
                <w:i w:val="0"/>
                <w:sz w:val="14"/>
              </w:rPr>
              <w:t>partly supported</w:t>
            </w:r>
          </w:p>
        </w:tc>
      </w:tr>
      <w:tr>
        <w:tc>
          <w:tcPr>
            <w:tcW w:type="dxa" w:w="1330"/>
          </w:tcPr>
          <w:p>
            <w:pPr>
              <w:spacing w:after="0"/>
            </w:pPr>
            <w:r/>
            <w:r>
              <w:rPr>
                <w:rFonts w:ascii="Arial" w:hAnsi="Arial" w:eastAsia="Arial" w:cs="Arial"/>
                <w:b w:val="0"/>
                <w:i w:val="0"/>
                <w:sz w:val="16"/>
              </w:rPr>
              <w:t>5</w:t>
            </w:r>
          </w:p>
        </w:tc>
        <w:tc>
          <w:tcPr>
            <w:tcW w:type="dxa" w:w="1330"/>
          </w:tcPr>
          <w:p>
            <w:pPr>
              <w:spacing w:after="0"/>
            </w:pPr>
            <w:r/>
            <w:r>
              <w:rPr>
                <w:rFonts w:ascii="Arial" w:hAnsi="Arial" w:eastAsia="Arial" w:cs="Arial"/>
                <w:b w:val="0"/>
                <w:i w:val="0"/>
                <w:sz w:val="16"/>
              </w:rPr>
              <w:t>The ACL gives easy access to an object's access rights and is relatively easy to manage using abstractions.</w:t>
            </w:r>
          </w:p>
        </w:tc>
        <w:tc>
          <w:tcPr>
            <w:tcW w:type="dxa" w:w="1330"/>
          </w:tcPr>
          <w:p>
            <w:pPr>
              <w:spacing w:after="0"/>
            </w:pPr>
            <w:r/>
            <w:r>
              <w:rPr>
                <w:rFonts w:ascii="Arial" w:hAnsi="Arial" w:eastAsia="Arial" w:cs="Arial"/>
                <w:b w:val="0"/>
                <w:i w:val="0"/>
                <w:sz w:val="15"/>
              </w:rPr>
              <w:t>"easy access to object access rights relative easiness of management using abstractions"</w:t>
            </w:r>
          </w:p>
        </w:tc>
        <w:tc>
          <w:tcPr>
            <w:tcW w:type="dxa" w:w="1330"/>
          </w:tcPr>
          <w:p>
            <w:pPr>
              <w:spacing w:after="0"/>
            </w:pPr>
            <w:r/>
            <w:r>
              <w:rPr>
                <w:rFonts w:ascii="Arial" w:hAnsi="Arial" w:eastAsia="Arial" w:cs="Arial"/>
                <w:b w:val="0"/>
                <w:i w:val="0"/>
                <w:sz w:val="15"/>
              </w:rPr>
              <w:t>023 - Access Control and Authorization, slide 10</w:t>
            </w:r>
          </w:p>
        </w:tc>
        <w:tc>
          <w:tcPr>
            <w:tcW w:type="dxa" w:w="1330"/>
          </w:tcPr>
          <w:p>
            <w:pPr>
              <w:spacing w:after="0"/>
            </w:pPr>
            <w:r/>
            <w:r>
              <w:rPr>
                <w:rFonts w:ascii="Arial" w:hAnsi="Arial" w:eastAsia="Arial" w:cs="Arial"/>
                <w:b w:val="0"/>
                <w:i w:val="0"/>
                <w:sz w:val="14"/>
              </w:rPr>
              <w:t>023 - Access Control and Authorization::s10::1</w:t>
            </w:r>
          </w:p>
        </w:tc>
        <w:tc>
          <w:tcPr>
            <w:tcW w:type="dxa" w:w="1330"/>
          </w:tcPr>
          <w:p>
            <w:pPr>
              <w:spacing w:after="0"/>
            </w:pPr>
            <w:r/>
            <w:r>
              <w:rPr>
                <w:rFonts w:ascii="Arial" w:hAnsi="Arial" w:eastAsia="Arial" w:cs="Arial"/>
                <w:b w:val="0"/>
                <w:i w:val="0"/>
                <w:sz w:val="14"/>
              </w:rPr>
              <w:t>0.88</w:t>
            </w:r>
          </w:p>
        </w:tc>
        <w:tc>
          <w:tcPr>
            <w:tcW w:type="dxa" w:w="1330"/>
          </w:tcPr>
          <w:p>
            <w:pPr>
              <w:spacing w:after="0"/>
            </w:pPr>
            <w:r/>
            <w:r>
              <w:rPr>
                <w:rFonts w:ascii="Arial" w:hAnsi="Arial" w:eastAsia="Arial" w:cs="Arial"/>
                <w:b w:val="0"/>
                <w:i w:val="0"/>
                <w:sz w:val="14"/>
              </w:rPr>
              <w:t>supported (stem gate)</w:t>
            </w:r>
          </w:p>
        </w:tc>
      </w:tr>
      <w:tr>
        <w:tc>
          <w:tcPr>
            <w:tcW w:type="dxa" w:w="1330"/>
          </w:tcPr>
          <w:p>
            <w:pPr>
              <w:spacing w:after="0"/>
            </w:pPr>
            <w:r/>
            <w:r>
              <w:rPr>
                <w:rFonts w:ascii="Arial" w:hAnsi="Arial" w:eastAsia="Arial" w:cs="Arial"/>
                <w:b w:val="0"/>
                <w:i w:val="0"/>
                <w:sz w:val="16"/>
              </w:rPr>
              <w:t>6</w:t>
            </w:r>
          </w:p>
        </w:tc>
        <w:tc>
          <w:tcPr>
            <w:tcW w:type="dxa" w:w="1330"/>
          </w:tcPr>
          <w:p>
            <w:pPr>
              <w:spacing w:after="0"/>
            </w:pPr>
            <w:r/>
            <w:r>
              <w:rPr>
                <w:rFonts w:ascii="Arial" w:hAnsi="Arial" w:eastAsia="Arial" w:cs="Arial"/>
                <w:b w:val="0"/>
                <w:i w:val="0"/>
                <w:sz w:val="16"/>
              </w:rPr>
              <w:t>The ACL's drawbacks include a poor overview of rights per subject, difficulty of revocation and difficulty of sharing.</w:t>
            </w:r>
          </w:p>
        </w:tc>
        <w:tc>
          <w:tcPr>
            <w:tcW w:type="dxa" w:w="1330"/>
          </w:tcPr>
          <w:p>
            <w:pPr>
              <w:spacing w:after="0"/>
            </w:pPr>
            <w:r/>
            <w:r>
              <w:rPr>
                <w:rFonts w:ascii="Arial" w:hAnsi="Arial" w:eastAsia="Arial" w:cs="Arial"/>
                <w:b w:val="0"/>
                <w:i w:val="0"/>
                <w:sz w:val="15"/>
              </w:rPr>
              <w:t>"poor overview of access rights per subject difﬁculty of revocation difﬁculty of sharing"</w:t>
            </w:r>
          </w:p>
        </w:tc>
        <w:tc>
          <w:tcPr>
            <w:tcW w:type="dxa" w:w="1330"/>
          </w:tcPr>
          <w:p>
            <w:pPr>
              <w:spacing w:after="0"/>
            </w:pPr>
            <w:r/>
            <w:r>
              <w:rPr>
                <w:rFonts w:ascii="Arial" w:hAnsi="Arial" w:eastAsia="Arial" w:cs="Arial"/>
                <w:b w:val="0"/>
                <w:i w:val="0"/>
                <w:sz w:val="15"/>
              </w:rPr>
              <w:t>023 - Access Control and Authorization, slide 10</w:t>
            </w:r>
          </w:p>
        </w:tc>
        <w:tc>
          <w:tcPr>
            <w:tcW w:type="dxa" w:w="1330"/>
          </w:tcPr>
          <w:p>
            <w:pPr>
              <w:spacing w:after="0"/>
            </w:pPr>
            <w:r/>
            <w:r>
              <w:rPr>
                <w:rFonts w:ascii="Arial" w:hAnsi="Arial" w:eastAsia="Arial" w:cs="Arial"/>
                <w:b w:val="0"/>
                <w:i w:val="0"/>
                <w:sz w:val="14"/>
              </w:rPr>
              <w:t>023 - Access Control and Authorization::s10::1</w:t>
            </w:r>
          </w:p>
        </w:tc>
        <w:tc>
          <w:tcPr>
            <w:tcW w:type="dxa" w:w="1330"/>
          </w:tcPr>
          <w:p>
            <w:pPr>
              <w:spacing w:after="0"/>
            </w:pPr>
            <w:r/>
            <w:r>
              <w:rPr>
                <w:rFonts w:ascii="Arial" w:hAnsi="Arial" w:eastAsia="Arial" w:cs="Arial"/>
                <w:b w:val="0"/>
                <w:i w:val="0"/>
                <w:sz w:val="14"/>
              </w:rPr>
              <w:t>0.64</w:t>
            </w:r>
          </w:p>
        </w:tc>
        <w:tc>
          <w:tcPr>
            <w:tcW w:type="dxa" w:w="1330"/>
          </w:tcPr>
          <w:p>
            <w:pPr>
              <w:spacing w:after="0"/>
            </w:pPr>
            <w:r/>
            <w:r>
              <w:rPr>
                <w:rFonts w:ascii="Arial" w:hAnsi="Arial" w:eastAsia="Arial" w:cs="Arial"/>
                <w:b w:val="0"/>
                <w:i w:val="0"/>
                <w:sz w:val="14"/>
              </w:rPr>
              <w:t>supported (stem gate)</w:t>
            </w:r>
          </w:p>
        </w:tc>
      </w:tr>
    </w:tbl>
    <w:p>
      <w:pPr>
        <w:spacing w:after="40"/>
      </w:pPr>
    </w:p>
    <w:p>
      <w:pPr>
        <w:spacing w:before="40" w:after="20"/>
      </w:pPr>
      <w:r>
        <w:rPr>
          <w:rFonts w:ascii="Arial" w:hAnsi="Arial" w:eastAsia="Arial" w:cs="Arial"/>
          <w:b w:val="0"/>
          <w:i/>
          <w:sz w:val="18"/>
        </w:rPr>
        <w:t>Confidence: supported by lecture slides (not lecturer-marked) - each point carries a verbatim quote from the cited lecture slide.</w:t>
      </w:r>
    </w:p>
    <w:p>
      <w:pPr>
        <w:spacing w:before="0" w:after="120"/>
      </w:pPr>
      <w:r>
        <w:rPr>
          <w:rFonts w:ascii="Arial" w:hAnsi="Arial" w:eastAsia="Arial" w:cs="Arial"/>
          <w:b w:val="0"/>
          <w:i/>
          <w:sz w:val="18"/>
        </w:rPr>
        <w:t>Citations: 023 - Access Control and Authorization, slide 10; 023 - Access Control and Authorization, slide 8</w:t>
      </w:r>
    </w:p>
    <w:p>
      <w:pPr>
        <w:spacing w:before="240" w:after="40"/>
      </w:pPr>
      <w:r>
        <w:rPr>
          <w:rFonts w:ascii="Arial" w:hAnsi="Arial" w:eastAsia="Arial" w:cs="Arial"/>
          <w:b/>
          <w:i w:val="0"/>
          <w:sz w:val="24"/>
        </w:rPr>
        <w:t>PART A - QUESTION 6</w:t>
      </w:r>
    </w:p>
    <w:p>
      <w:pPr>
        <w:spacing w:before="200" w:after="40"/>
      </w:pPr>
      <w:r>
        <w:rPr>
          <w:rFonts w:ascii="Arial" w:hAnsi="Arial" w:eastAsia="Arial" w:cs="Arial"/>
          <w:b/>
          <w:i w:val="0"/>
          <w:sz w:val="22"/>
        </w:rPr>
        <w:t>A6a - 2 marks - supported by lecture slides (not lecturer-marked)</w:t>
      </w:r>
    </w:p>
    <w:p>
      <w:pPr>
        <w:spacing w:before="40" w:after="20"/>
      </w:pPr>
      <w:r>
        <w:rPr>
          <w:rFonts w:ascii="Arial" w:hAnsi="Arial" w:eastAsia="Arial" w:cs="Arial"/>
          <w:b/>
          <w:i w:val="0"/>
          <w:sz w:val="20"/>
        </w:rPr>
        <w:t>Question:</w:t>
      </w:r>
    </w:p>
    <w:p>
      <w:pPr>
        <w:spacing w:before="0" w:after="40"/>
        <w:ind w:left="227"/>
      </w:pPr>
      <w:r>
        <w:rPr>
          <w:rFonts w:ascii="Arial" w:hAnsi="Arial" w:eastAsia="Arial" w:cs="Arial"/>
          <w:b w:val="0"/>
          <w:i/>
          <w:sz w:val="19"/>
        </w:rPr>
        <w:t>State TWO (2) ways in which an intrusion detection system supports the detection and defence of a system against attacks.</w:t>
      </w:r>
    </w:p>
    <w:p>
      <w:pPr>
        <w:spacing w:before="60" w:after="40"/>
      </w:pPr>
      <w:r>
        <w:rPr>
          <w:rFonts w:ascii="Arial" w:hAnsi="Arial" w:eastAsia="Arial" w:cs="Arial"/>
          <w:b/>
          <w:i w:val="0"/>
          <w:sz w:val="20"/>
        </w:rPr>
        <w:t>Marking points:</w:t>
      </w:r>
    </w:p>
    <w:tbl>
      <w:tblPr>
        <w:tblW w:type="auto" w:w="0"/>
        <w:tblLayout w:type="fixed"/>
        <w:tblLook w:firstColumn="1" w:firstRow="1" w:lastColumn="0" w:lastRow="0" w:noHBand="0" w:noVBand="1" w:val="04A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1330"/>
        <w:gridCol w:w="1330"/>
        <w:gridCol w:w="1330"/>
        <w:gridCol w:w="1330"/>
        <w:gridCol w:w="1330"/>
        <w:gridCol w:w="1330"/>
        <w:gridCol w:w="1330"/>
      </w:tblGrid>
      <w:tr>
        <w:tc>
          <w:tcPr>
            <w:tcW w:type="dxa" w:w="397"/>
          </w:tcPr>
          <w:p>
            <w:pPr>
              <w:spacing w:after="0"/>
            </w:pPr>
            <w:r/>
            <w:r>
              <w:rPr>
                <w:rFonts w:ascii="Arial" w:hAnsi="Arial" w:eastAsia="Arial" w:cs="Arial"/>
                <w:b/>
                <w:i w:val="0"/>
                <w:sz w:val="16"/>
              </w:rPr>
              <w:t>No.</w:t>
            </w:r>
          </w:p>
        </w:tc>
        <w:tc>
          <w:tcPr>
            <w:tcW w:type="dxa" w:w="1928"/>
          </w:tcPr>
          <w:p>
            <w:pPr>
              <w:spacing w:after="0"/>
            </w:pPr>
            <w:r/>
            <w:r>
              <w:rPr>
                <w:rFonts w:ascii="Arial" w:hAnsi="Arial" w:eastAsia="Arial" w:cs="Arial"/>
                <w:b/>
                <w:i w:val="0"/>
                <w:sz w:val="16"/>
              </w:rPr>
              <w:t>Point (1 mark)</w:t>
            </w:r>
          </w:p>
        </w:tc>
        <w:tc>
          <w:tcPr>
            <w:tcW w:type="dxa" w:w="2494"/>
          </w:tcPr>
          <w:p>
            <w:pPr>
              <w:spacing w:after="0"/>
            </w:pPr>
            <w:r/>
            <w:r>
              <w:rPr>
                <w:rFonts w:ascii="Arial" w:hAnsi="Arial" w:eastAsia="Arial" w:cs="Arial"/>
                <w:b/>
                <w:i w:val="0"/>
                <w:sz w:val="16"/>
              </w:rPr>
              <w:t>Evidence quote</w:t>
            </w:r>
          </w:p>
        </w:tc>
        <w:tc>
          <w:tcPr>
            <w:tcW w:type="dxa" w:w="1191"/>
          </w:tcPr>
          <w:p>
            <w:pPr>
              <w:spacing w:after="0"/>
            </w:pPr>
            <w:r/>
            <w:r>
              <w:rPr>
                <w:rFonts w:ascii="Arial" w:hAnsi="Arial" w:eastAsia="Arial" w:cs="Arial"/>
                <w:b/>
                <w:i w:val="0"/>
                <w:sz w:val="16"/>
              </w:rPr>
              <w:t>Source</w:t>
            </w:r>
          </w:p>
        </w:tc>
        <w:tc>
          <w:tcPr>
            <w:tcW w:type="dxa" w:w="1304"/>
          </w:tcPr>
          <w:p>
            <w:pPr>
              <w:spacing w:after="0"/>
            </w:pPr>
            <w:r/>
            <w:r>
              <w:rPr>
                <w:rFonts w:ascii="Arial" w:hAnsi="Arial" w:eastAsia="Arial" w:cs="Arial"/>
                <w:b/>
                <w:i w:val="0"/>
                <w:sz w:val="16"/>
              </w:rPr>
              <w:t>Chunk</w:t>
            </w:r>
          </w:p>
        </w:tc>
        <w:tc>
          <w:tcPr>
            <w:tcW w:type="dxa" w:w="567"/>
          </w:tcPr>
          <w:p>
            <w:pPr>
              <w:spacing w:after="0"/>
            </w:pPr>
            <w:r/>
            <w:r>
              <w:rPr>
                <w:rFonts w:ascii="Arial" w:hAnsi="Arial" w:eastAsia="Arial" w:cs="Arial"/>
                <w:b/>
                <w:i w:val="0"/>
                <w:sz w:val="16"/>
              </w:rPr>
              <w:t>Stem overlap</w:t>
            </w:r>
          </w:p>
        </w:tc>
        <w:tc>
          <w:tcPr>
            <w:tcW w:type="dxa" w:w="1077"/>
          </w:tcPr>
          <w:p>
            <w:pPr>
              <w:spacing w:after="0"/>
            </w:pPr>
            <w:r/>
            <w:r>
              <w:rPr>
                <w:rFonts w:ascii="Arial" w:hAnsi="Arial" w:eastAsia="Arial" w:cs="Arial"/>
                <w:b/>
                <w:i w:val="0"/>
                <w:sz w:val="16"/>
              </w:rPr>
              <w:t>Entailment</w:t>
            </w:r>
          </w:p>
        </w:tc>
      </w:tr>
      <w:tr>
        <w:tc>
          <w:tcPr>
            <w:tcW w:type="dxa" w:w="1330"/>
          </w:tcPr>
          <w:p>
            <w:pPr>
              <w:spacing w:after="0"/>
            </w:pPr>
            <w:r/>
            <w:r>
              <w:rPr>
                <w:rFonts w:ascii="Arial" w:hAnsi="Arial" w:eastAsia="Arial" w:cs="Arial"/>
                <w:b w:val="0"/>
                <w:i w:val="0"/>
                <w:sz w:val="16"/>
              </w:rPr>
              <w:t>1</w:t>
            </w:r>
          </w:p>
        </w:tc>
        <w:tc>
          <w:tcPr>
            <w:tcW w:type="dxa" w:w="1330"/>
          </w:tcPr>
          <w:p>
            <w:pPr>
              <w:spacing w:after="0"/>
            </w:pPr>
            <w:r/>
            <w:r>
              <w:rPr>
                <w:rFonts w:ascii="Arial" w:hAnsi="Arial" w:eastAsia="Arial" w:cs="Arial"/>
                <w:b w:val="0"/>
                <w:i w:val="0"/>
                <w:sz w:val="16"/>
              </w:rPr>
              <w:t>The IDS confirms whether an attack succeeded or failed by examining host-based IDS log entries.</w:t>
            </w:r>
          </w:p>
        </w:tc>
        <w:tc>
          <w:tcPr>
            <w:tcW w:type="dxa" w:w="1330"/>
          </w:tcPr>
          <w:p>
            <w:pPr>
              <w:spacing w:after="0"/>
            </w:pPr>
            <w:r/>
            <w:r>
              <w:rPr>
                <w:rFonts w:ascii="Arial" w:hAnsi="Arial" w:eastAsia="Arial" w:cs="Arial"/>
                <w:b w:val="0"/>
                <w:i w:val="0"/>
                <w:sz w:val="15"/>
              </w:rPr>
              <w:t>"Verifies success or failure of attack by reviewing HIDS log entries"</w:t>
            </w:r>
          </w:p>
        </w:tc>
        <w:tc>
          <w:tcPr>
            <w:tcW w:type="dxa" w:w="1330"/>
          </w:tcPr>
          <w:p>
            <w:pPr>
              <w:spacing w:after="0"/>
            </w:pPr>
            <w:r/>
            <w:r>
              <w:rPr>
                <w:rFonts w:ascii="Arial" w:hAnsi="Arial" w:eastAsia="Arial" w:cs="Arial"/>
                <w:b w:val="0"/>
                <w:i w:val="0"/>
                <w:sz w:val="15"/>
              </w:rPr>
              <w:t>062 - Intrusion Detection System, slide 14</w:t>
            </w:r>
          </w:p>
        </w:tc>
        <w:tc>
          <w:tcPr>
            <w:tcW w:type="dxa" w:w="1330"/>
          </w:tcPr>
          <w:p>
            <w:pPr>
              <w:spacing w:after="0"/>
            </w:pPr>
            <w:r/>
            <w:r>
              <w:rPr>
                <w:rFonts w:ascii="Arial" w:hAnsi="Arial" w:eastAsia="Arial" w:cs="Arial"/>
                <w:b w:val="0"/>
                <w:i w:val="0"/>
                <w:sz w:val="14"/>
              </w:rPr>
              <w:t>062 - Intrusion Detection System::s14::1</w:t>
            </w:r>
          </w:p>
        </w:tc>
        <w:tc>
          <w:tcPr>
            <w:tcW w:type="dxa" w:w="1330"/>
          </w:tcPr>
          <w:p>
            <w:pPr>
              <w:spacing w:after="0"/>
            </w:pPr>
            <w:r/>
            <w:r>
              <w:rPr>
                <w:rFonts w:ascii="Arial" w:hAnsi="Arial" w:eastAsia="Arial" w:cs="Arial"/>
                <w:b w:val="0"/>
                <w:i w:val="0"/>
                <w:sz w:val="14"/>
              </w:rPr>
              <w:t>0.27 LOW</w:t>
            </w:r>
          </w:p>
        </w:tc>
        <w:tc>
          <w:tcPr>
            <w:tcW w:type="dxa" w:w="1330"/>
          </w:tcPr>
          <w:p>
            <w:pPr>
              <w:spacing w:after="0"/>
            </w:pPr>
            <w:r/>
            <w:r>
              <w:rPr>
                <w:rFonts w:ascii="Arial" w:hAnsi="Arial" w:eastAsia="Arial" w:cs="Arial"/>
                <w:b w:val="0"/>
                <w:i w:val="0"/>
                <w:sz w:val="14"/>
              </w:rPr>
              <w:t>supported</w:t>
            </w:r>
          </w:p>
        </w:tc>
      </w:tr>
      <w:tr>
        <w:tc>
          <w:tcPr>
            <w:tcW w:type="dxa" w:w="1330"/>
          </w:tcPr>
          <w:p>
            <w:pPr>
              <w:spacing w:after="0"/>
            </w:pPr>
            <w:r/>
            <w:r>
              <w:rPr>
                <w:rFonts w:ascii="Arial" w:hAnsi="Arial" w:eastAsia="Arial" w:cs="Arial"/>
                <w:b w:val="0"/>
                <w:i w:val="0"/>
                <w:sz w:val="16"/>
              </w:rPr>
              <w:t>2</w:t>
            </w:r>
          </w:p>
        </w:tc>
        <w:tc>
          <w:tcPr>
            <w:tcW w:type="dxa" w:w="1330"/>
          </w:tcPr>
          <w:p>
            <w:pPr>
              <w:spacing w:after="0"/>
            </w:pPr>
            <w:r/>
            <w:r>
              <w:rPr>
                <w:rFonts w:ascii="Arial" w:hAnsi="Arial" w:eastAsia="Arial" w:cs="Arial"/>
                <w:b w:val="0"/>
                <w:i w:val="0"/>
                <w:sz w:val="16"/>
              </w:rPr>
              <w:t>The IDS provides detection and response to attacks in near real time.</w:t>
            </w:r>
          </w:p>
        </w:tc>
        <w:tc>
          <w:tcPr>
            <w:tcW w:type="dxa" w:w="1330"/>
          </w:tcPr>
          <w:p>
            <w:pPr>
              <w:spacing w:after="0"/>
            </w:pPr>
            <w:r/>
            <w:r>
              <w:rPr>
                <w:rFonts w:ascii="Arial" w:hAnsi="Arial" w:eastAsia="Arial" w:cs="Arial"/>
                <w:b w:val="0"/>
                <w:i w:val="0"/>
                <w:sz w:val="15"/>
              </w:rPr>
              <w:t>"Near real-time detection and response"</w:t>
            </w:r>
          </w:p>
        </w:tc>
        <w:tc>
          <w:tcPr>
            <w:tcW w:type="dxa" w:w="1330"/>
          </w:tcPr>
          <w:p>
            <w:pPr>
              <w:spacing w:after="0"/>
            </w:pPr>
            <w:r/>
            <w:r>
              <w:rPr>
                <w:rFonts w:ascii="Arial" w:hAnsi="Arial" w:eastAsia="Arial" w:cs="Arial"/>
                <w:b w:val="0"/>
                <w:i w:val="0"/>
                <w:sz w:val="15"/>
              </w:rPr>
              <w:t>062 - Intrusion Detection System, slide 14</w:t>
            </w:r>
          </w:p>
        </w:tc>
        <w:tc>
          <w:tcPr>
            <w:tcW w:type="dxa" w:w="1330"/>
          </w:tcPr>
          <w:p>
            <w:pPr>
              <w:spacing w:after="0"/>
            </w:pPr>
            <w:r/>
            <w:r>
              <w:rPr>
                <w:rFonts w:ascii="Arial" w:hAnsi="Arial" w:eastAsia="Arial" w:cs="Arial"/>
                <w:b w:val="0"/>
                <w:i w:val="0"/>
                <w:sz w:val="14"/>
              </w:rPr>
              <w:t>062 - Intrusion Detection System::s14::1</w:t>
            </w:r>
          </w:p>
        </w:tc>
        <w:tc>
          <w:tcPr>
            <w:tcW w:type="dxa" w:w="1330"/>
          </w:tcPr>
          <w:p>
            <w:pPr>
              <w:spacing w:after="0"/>
            </w:pPr>
            <w:r/>
            <w:r>
              <w:rPr>
                <w:rFonts w:ascii="Arial" w:hAnsi="Arial" w:eastAsia="Arial" w:cs="Arial"/>
                <w:b w:val="0"/>
                <w:i w:val="0"/>
                <w:sz w:val="14"/>
              </w:rPr>
              <w:t>0.62</w:t>
            </w:r>
          </w:p>
        </w:tc>
        <w:tc>
          <w:tcPr>
            <w:tcW w:type="dxa" w:w="1330"/>
          </w:tcPr>
          <w:p>
            <w:pPr>
              <w:spacing w:after="0"/>
            </w:pPr>
            <w:r/>
            <w:r>
              <w:rPr>
                <w:rFonts w:ascii="Arial" w:hAnsi="Arial" w:eastAsia="Arial" w:cs="Arial"/>
                <w:b w:val="0"/>
                <w:i w:val="0"/>
                <w:sz w:val="14"/>
              </w:rPr>
              <w:t>supported (stem gate)</w:t>
            </w:r>
          </w:p>
        </w:tc>
      </w:tr>
    </w:tbl>
    <w:p>
      <w:pPr>
        <w:spacing w:after="40"/>
      </w:pPr>
    </w:p>
    <w:p>
      <w:pPr>
        <w:spacing w:before="40" w:after="20"/>
      </w:pPr>
      <w:r>
        <w:rPr>
          <w:rFonts w:ascii="Arial" w:hAnsi="Arial" w:eastAsia="Arial" w:cs="Arial"/>
          <w:b w:val="0"/>
          <w:i/>
          <w:sz w:val="18"/>
        </w:rPr>
        <w:t>Confidence: supported by lecture slides (not lecturer-marked) - each point carries a verbatim quote from the cited lecture slide.</w:t>
      </w:r>
    </w:p>
    <w:p>
      <w:pPr>
        <w:spacing w:before="0" w:after="120"/>
      </w:pPr>
      <w:r>
        <w:rPr>
          <w:rFonts w:ascii="Arial" w:hAnsi="Arial" w:eastAsia="Arial" w:cs="Arial"/>
          <w:b w:val="0"/>
          <w:i/>
          <w:sz w:val="18"/>
        </w:rPr>
        <w:t>Citations: 062 - Intrusion Detection System, slide 14</w:t>
      </w:r>
    </w:p>
    <w:p>
      <w:pPr>
        <w:spacing w:before="200" w:after="40"/>
      </w:pPr>
      <w:r>
        <w:rPr>
          <w:rFonts w:ascii="Arial" w:hAnsi="Arial" w:eastAsia="Arial" w:cs="Arial"/>
          <w:b/>
          <w:i w:val="0"/>
          <w:sz w:val="22"/>
        </w:rPr>
        <w:t>A6b - 6 marks - supported by lecture slides (not lecturer-marked)</w:t>
      </w:r>
    </w:p>
    <w:p>
      <w:pPr>
        <w:spacing w:before="40" w:after="20"/>
      </w:pPr>
      <w:r>
        <w:rPr>
          <w:rFonts w:ascii="Arial" w:hAnsi="Arial" w:eastAsia="Arial" w:cs="Arial"/>
          <w:b/>
          <w:i w:val="0"/>
          <w:sz w:val="20"/>
        </w:rPr>
        <w:t>Question:</w:t>
      </w:r>
    </w:p>
    <w:p>
      <w:pPr>
        <w:spacing w:before="0" w:after="40"/>
        <w:ind w:left="227"/>
      </w:pPr>
      <w:r>
        <w:rPr>
          <w:rFonts w:ascii="Arial" w:hAnsi="Arial" w:eastAsia="Arial" w:cs="Arial"/>
          <w:b w:val="0"/>
          <w:i/>
          <w:sz w:val="19"/>
        </w:rPr>
        <w:t>Compare how a misuse detection system and an anomaly detection system each classify activity as an attack, and explain one limitation of each approach when used as a countermeasure against threats.</w:t>
      </w:r>
    </w:p>
    <w:p>
      <w:pPr>
        <w:spacing w:before="60" w:after="40"/>
      </w:pPr>
      <w:r>
        <w:rPr>
          <w:rFonts w:ascii="Arial" w:hAnsi="Arial" w:eastAsia="Arial" w:cs="Arial"/>
          <w:b/>
          <w:i w:val="0"/>
          <w:sz w:val="20"/>
        </w:rPr>
        <w:t>Marking points:</w:t>
      </w:r>
    </w:p>
    <w:tbl>
      <w:tblPr>
        <w:tblW w:type="auto" w:w="0"/>
        <w:tblLayout w:type="fixed"/>
        <w:tblLook w:firstColumn="1" w:firstRow="1" w:lastColumn="0" w:lastRow="0" w:noHBand="0" w:noVBand="1" w:val="04A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1330"/>
        <w:gridCol w:w="1330"/>
        <w:gridCol w:w="1330"/>
        <w:gridCol w:w="1330"/>
        <w:gridCol w:w="1330"/>
        <w:gridCol w:w="1330"/>
        <w:gridCol w:w="1330"/>
      </w:tblGrid>
      <w:tr>
        <w:tc>
          <w:tcPr>
            <w:tcW w:type="dxa" w:w="397"/>
          </w:tcPr>
          <w:p>
            <w:pPr>
              <w:spacing w:after="0"/>
            </w:pPr>
            <w:r/>
            <w:r>
              <w:rPr>
                <w:rFonts w:ascii="Arial" w:hAnsi="Arial" w:eastAsia="Arial" w:cs="Arial"/>
                <w:b/>
                <w:i w:val="0"/>
                <w:sz w:val="16"/>
              </w:rPr>
              <w:t>No.</w:t>
            </w:r>
          </w:p>
        </w:tc>
        <w:tc>
          <w:tcPr>
            <w:tcW w:type="dxa" w:w="1928"/>
          </w:tcPr>
          <w:p>
            <w:pPr>
              <w:spacing w:after="0"/>
            </w:pPr>
            <w:r/>
            <w:r>
              <w:rPr>
                <w:rFonts w:ascii="Arial" w:hAnsi="Arial" w:eastAsia="Arial" w:cs="Arial"/>
                <w:b/>
                <w:i w:val="0"/>
                <w:sz w:val="16"/>
              </w:rPr>
              <w:t>Point (1 mark)</w:t>
            </w:r>
          </w:p>
        </w:tc>
        <w:tc>
          <w:tcPr>
            <w:tcW w:type="dxa" w:w="2494"/>
          </w:tcPr>
          <w:p>
            <w:pPr>
              <w:spacing w:after="0"/>
            </w:pPr>
            <w:r/>
            <w:r>
              <w:rPr>
                <w:rFonts w:ascii="Arial" w:hAnsi="Arial" w:eastAsia="Arial" w:cs="Arial"/>
                <w:b/>
                <w:i w:val="0"/>
                <w:sz w:val="16"/>
              </w:rPr>
              <w:t>Evidence quote</w:t>
            </w:r>
          </w:p>
        </w:tc>
        <w:tc>
          <w:tcPr>
            <w:tcW w:type="dxa" w:w="1191"/>
          </w:tcPr>
          <w:p>
            <w:pPr>
              <w:spacing w:after="0"/>
            </w:pPr>
            <w:r/>
            <w:r>
              <w:rPr>
                <w:rFonts w:ascii="Arial" w:hAnsi="Arial" w:eastAsia="Arial" w:cs="Arial"/>
                <w:b/>
                <w:i w:val="0"/>
                <w:sz w:val="16"/>
              </w:rPr>
              <w:t>Source</w:t>
            </w:r>
          </w:p>
        </w:tc>
        <w:tc>
          <w:tcPr>
            <w:tcW w:type="dxa" w:w="1304"/>
          </w:tcPr>
          <w:p>
            <w:pPr>
              <w:spacing w:after="0"/>
            </w:pPr>
            <w:r/>
            <w:r>
              <w:rPr>
                <w:rFonts w:ascii="Arial" w:hAnsi="Arial" w:eastAsia="Arial" w:cs="Arial"/>
                <w:b/>
                <w:i w:val="0"/>
                <w:sz w:val="16"/>
              </w:rPr>
              <w:t>Chunk</w:t>
            </w:r>
          </w:p>
        </w:tc>
        <w:tc>
          <w:tcPr>
            <w:tcW w:type="dxa" w:w="567"/>
          </w:tcPr>
          <w:p>
            <w:pPr>
              <w:spacing w:after="0"/>
            </w:pPr>
            <w:r/>
            <w:r>
              <w:rPr>
                <w:rFonts w:ascii="Arial" w:hAnsi="Arial" w:eastAsia="Arial" w:cs="Arial"/>
                <w:b/>
                <w:i w:val="0"/>
                <w:sz w:val="16"/>
              </w:rPr>
              <w:t>Stem overlap</w:t>
            </w:r>
          </w:p>
        </w:tc>
        <w:tc>
          <w:tcPr>
            <w:tcW w:type="dxa" w:w="1077"/>
          </w:tcPr>
          <w:p>
            <w:pPr>
              <w:spacing w:after="0"/>
            </w:pPr>
            <w:r/>
            <w:r>
              <w:rPr>
                <w:rFonts w:ascii="Arial" w:hAnsi="Arial" w:eastAsia="Arial" w:cs="Arial"/>
                <w:b/>
                <w:i w:val="0"/>
                <w:sz w:val="16"/>
              </w:rPr>
              <w:t>Entailment</w:t>
            </w:r>
          </w:p>
        </w:tc>
      </w:tr>
      <w:tr>
        <w:tc>
          <w:tcPr>
            <w:tcW w:type="dxa" w:w="1330"/>
          </w:tcPr>
          <w:p>
            <w:pPr>
              <w:spacing w:after="0"/>
            </w:pPr>
            <w:r/>
            <w:r>
              <w:rPr>
                <w:rFonts w:ascii="Arial" w:hAnsi="Arial" w:eastAsia="Arial" w:cs="Arial"/>
                <w:b w:val="0"/>
                <w:i w:val="0"/>
                <w:sz w:val="16"/>
              </w:rPr>
              <w:t>1</w:t>
            </w:r>
          </w:p>
        </w:tc>
        <w:tc>
          <w:tcPr>
            <w:tcW w:type="dxa" w:w="1330"/>
          </w:tcPr>
          <w:p>
            <w:pPr>
              <w:spacing w:after="0"/>
            </w:pPr>
            <w:r/>
            <w:r>
              <w:rPr>
                <w:rFonts w:ascii="Arial" w:hAnsi="Arial" w:eastAsia="Arial" w:cs="Arial"/>
                <w:b w:val="0"/>
                <w:i w:val="0"/>
                <w:sz w:val="16"/>
              </w:rPr>
              <w:t>Misuse detection represents attacks as patterns or signatures so that variations of the same attack can be recognised.</w:t>
            </w:r>
          </w:p>
        </w:tc>
        <w:tc>
          <w:tcPr>
            <w:tcW w:type="dxa" w:w="1330"/>
          </w:tcPr>
          <w:p>
            <w:pPr>
              <w:spacing w:after="0"/>
            </w:pPr>
            <w:r/>
            <w:r>
              <w:rPr>
                <w:rFonts w:ascii="Arial" w:hAnsi="Arial" w:eastAsia="Arial" w:cs="Arial"/>
                <w:b w:val="0"/>
                <w:i w:val="0"/>
                <w:sz w:val="15"/>
              </w:rPr>
              <w:t>"there are ways to represent attacks in the form of a pattern or a signature so that even variations of the same attack can be detected"</w:t>
            </w:r>
          </w:p>
        </w:tc>
        <w:tc>
          <w:tcPr>
            <w:tcW w:type="dxa" w:w="1330"/>
          </w:tcPr>
          <w:p>
            <w:pPr>
              <w:spacing w:after="0"/>
            </w:pPr>
            <w:r/>
            <w:r>
              <w:rPr>
                <w:rFonts w:ascii="Arial" w:hAnsi="Arial" w:eastAsia="Arial" w:cs="Arial"/>
                <w:b w:val="0"/>
                <w:i w:val="0"/>
                <w:sz w:val="15"/>
              </w:rPr>
              <w:t>062 - Intrusion Detection System, slide 17</w:t>
            </w:r>
          </w:p>
        </w:tc>
        <w:tc>
          <w:tcPr>
            <w:tcW w:type="dxa" w:w="1330"/>
          </w:tcPr>
          <w:p>
            <w:pPr>
              <w:spacing w:after="0"/>
            </w:pPr>
            <w:r/>
            <w:r>
              <w:rPr>
                <w:rFonts w:ascii="Arial" w:hAnsi="Arial" w:eastAsia="Arial" w:cs="Arial"/>
                <w:b w:val="0"/>
                <w:i w:val="0"/>
                <w:sz w:val="14"/>
              </w:rPr>
              <w:t>062 - Intrusion Detection System::s17::1</w:t>
            </w:r>
          </w:p>
        </w:tc>
        <w:tc>
          <w:tcPr>
            <w:tcW w:type="dxa" w:w="1330"/>
          </w:tcPr>
          <w:p>
            <w:pPr>
              <w:spacing w:after="0"/>
            </w:pPr>
            <w:r/>
            <w:r>
              <w:rPr>
                <w:rFonts w:ascii="Arial" w:hAnsi="Arial" w:eastAsia="Arial" w:cs="Arial"/>
                <w:b w:val="0"/>
                <w:i w:val="0"/>
                <w:sz w:val="14"/>
              </w:rPr>
              <w:t>0.80</w:t>
            </w:r>
          </w:p>
        </w:tc>
        <w:tc>
          <w:tcPr>
            <w:tcW w:type="dxa" w:w="1330"/>
          </w:tcPr>
          <w:p>
            <w:pPr>
              <w:spacing w:after="0"/>
            </w:pPr>
            <w:r/>
            <w:r>
              <w:rPr>
                <w:rFonts w:ascii="Arial" w:hAnsi="Arial" w:eastAsia="Arial" w:cs="Arial"/>
                <w:b w:val="0"/>
                <w:i w:val="0"/>
                <w:sz w:val="14"/>
              </w:rPr>
              <w:t>supported (stem gate)</w:t>
            </w:r>
          </w:p>
        </w:tc>
      </w:tr>
      <w:tr>
        <w:tc>
          <w:tcPr>
            <w:tcW w:type="dxa" w:w="1330"/>
          </w:tcPr>
          <w:p>
            <w:pPr>
              <w:spacing w:after="0"/>
            </w:pPr>
            <w:r/>
            <w:r>
              <w:rPr>
                <w:rFonts w:ascii="Arial" w:hAnsi="Arial" w:eastAsia="Arial" w:cs="Arial"/>
                <w:b w:val="0"/>
                <w:i w:val="0"/>
                <w:sz w:val="16"/>
              </w:rPr>
              <w:t>2</w:t>
            </w:r>
          </w:p>
        </w:tc>
        <w:tc>
          <w:tcPr>
            <w:tcW w:type="dxa" w:w="1330"/>
          </w:tcPr>
          <w:p>
            <w:pPr>
              <w:spacing w:after="0"/>
            </w:pPr>
            <w:r/>
            <w:r>
              <w:rPr>
                <w:rFonts w:ascii="Arial" w:hAnsi="Arial" w:eastAsia="Arial" w:cs="Arial"/>
                <w:b w:val="0"/>
                <w:i w:val="0"/>
                <w:sz w:val="16"/>
              </w:rPr>
              <w:t>Misuse detection recognises known bad behaviour rather than unknown behaviour.</w:t>
            </w:r>
          </w:p>
        </w:tc>
        <w:tc>
          <w:tcPr>
            <w:tcW w:type="dxa" w:w="1330"/>
          </w:tcPr>
          <w:p>
            <w:pPr>
              <w:spacing w:after="0"/>
            </w:pPr>
            <w:r/>
            <w:r>
              <w:rPr>
                <w:rFonts w:ascii="Arial" w:hAnsi="Arial" w:eastAsia="Arial" w:cs="Arial"/>
                <w:b w:val="0"/>
                <w:i w:val="0"/>
                <w:sz w:val="15"/>
              </w:rPr>
              <w:t>"MDSs try to recognize known "bad" behavior."</w:t>
            </w:r>
          </w:p>
        </w:tc>
        <w:tc>
          <w:tcPr>
            <w:tcW w:type="dxa" w:w="1330"/>
          </w:tcPr>
          <w:p>
            <w:pPr>
              <w:spacing w:after="0"/>
            </w:pPr>
            <w:r/>
            <w:r>
              <w:rPr>
                <w:rFonts w:ascii="Arial" w:hAnsi="Arial" w:eastAsia="Arial" w:cs="Arial"/>
                <w:b w:val="0"/>
                <w:i w:val="0"/>
                <w:sz w:val="15"/>
              </w:rPr>
              <w:t>062 - Intrusion Detection System, slide 17</w:t>
            </w:r>
          </w:p>
        </w:tc>
        <w:tc>
          <w:tcPr>
            <w:tcW w:type="dxa" w:w="1330"/>
          </w:tcPr>
          <w:p>
            <w:pPr>
              <w:spacing w:after="0"/>
            </w:pPr>
            <w:r/>
            <w:r>
              <w:rPr>
                <w:rFonts w:ascii="Arial" w:hAnsi="Arial" w:eastAsia="Arial" w:cs="Arial"/>
                <w:b w:val="0"/>
                <w:i w:val="0"/>
                <w:sz w:val="14"/>
              </w:rPr>
              <w:t>062 - Intrusion Detection System::s17::1</w:t>
            </w:r>
          </w:p>
        </w:tc>
        <w:tc>
          <w:tcPr>
            <w:tcW w:type="dxa" w:w="1330"/>
          </w:tcPr>
          <w:p>
            <w:pPr>
              <w:spacing w:after="0"/>
            </w:pPr>
            <w:r/>
            <w:r>
              <w:rPr>
                <w:rFonts w:ascii="Arial" w:hAnsi="Arial" w:eastAsia="Arial" w:cs="Arial"/>
                <w:b w:val="0"/>
                <w:i w:val="0"/>
                <w:sz w:val="14"/>
              </w:rPr>
              <w:t>0.22 LOW</w:t>
            </w:r>
          </w:p>
        </w:tc>
        <w:tc>
          <w:tcPr>
            <w:tcW w:type="dxa" w:w="1330"/>
          </w:tcPr>
          <w:p>
            <w:pPr>
              <w:spacing w:after="0"/>
            </w:pPr>
            <w:r/>
            <w:r>
              <w:rPr>
                <w:rFonts w:ascii="Arial" w:hAnsi="Arial" w:eastAsia="Arial" w:cs="Arial"/>
                <w:b w:val="0"/>
                <w:i w:val="0"/>
                <w:sz w:val="14"/>
              </w:rPr>
              <w:t>supported</w:t>
            </w:r>
          </w:p>
        </w:tc>
      </w:tr>
      <w:tr>
        <w:tc>
          <w:tcPr>
            <w:tcW w:type="dxa" w:w="1330"/>
          </w:tcPr>
          <w:p>
            <w:pPr>
              <w:spacing w:after="0"/>
            </w:pPr>
            <w:r/>
            <w:r>
              <w:rPr>
                <w:rFonts w:ascii="Arial" w:hAnsi="Arial" w:eastAsia="Arial" w:cs="Arial"/>
                <w:b w:val="0"/>
                <w:i w:val="0"/>
                <w:sz w:val="16"/>
              </w:rPr>
              <w:t>3</w:t>
            </w:r>
          </w:p>
        </w:tc>
        <w:tc>
          <w:tcPr>
            <w:tcW w:type="dxa" w:w="1330"/>
          </w:tcPr>
          <w:p>
            <w:pPr>
              <w:spacing w:after="0"/>
            </w:pPr>
            <w:r/>
            <w:r>
              <w:rPr>
                <w:rFonts w:ascii="Arial" w:hAnsi="Arial" w:eastAsia="Arial" w:cs="Arial"/>
                <w:b w:val="0"/>
                <w:i w:val="0"/>
                <w:sz w:val="16"/>
              </w:rPr>
              <w:t>A limitation of misuse detection is that it is of little use against unknown attack methods.</w:t>
            </w:r>
          </w:p>
        </w:tc>
        <w:tc>
          <w:tcPr>
            <w:tcW w:type="dxa" w:w="1330"/>
          </w:tcPr>
          <w:p>
            <w:pPr>
              <w:spacing w:after="0"/>
            </w:pPr>
            <w:r/>
            <w:r>
              <w:rPr>
                <w:rFonts w:ascii="Arial" w:hAnsi="Arial" w:eastAsia="Arial" w:cs="Arial"/>
                <w:b w:val="0"/>
                <w:i w:val="0"/>
                <w:sz w:val="15"/>
              </w:rPr>
              <w:t>"They can detect many or all known attack patterns, but they are of little use for unknown attack methods."</w:t>
            </w:r>
          </w:p>
        </w:tc>
        <w:tc>
          <w:tcPr>
            <w:tcW w:type="dxa" w:w="1330"/>
          </w:tcPr>
          <w:p>
            <w:pPr>
              <w:spacing w:after="0"/>
            </w:pPr>
            <w:r/>
            <w:r>
              <w:rPr>
                <w:rFonts w:ascii="Arial" w:hAnsi="Arial" w:eastAsia="Arial" w:cs="Arial"/>
                <w:b w:val="0"/>
                <w:i w:val="0"/>
                <w:sz w:val="15"/>
              </w:rPr>
              <w:t>062 - Intrusion Detection System, slide 17</w:t>
            </w:r>
          </w:p>
        </w:tc>
        <w:tc>
          <w:tcPr>
            <w:tcW w:type="dxa" w:w="1330"/>
          </w:tcPr>
          <w:p>
            <w:pPr>
              <w:spacing w:after="0"/>
            </w:pPr>
            <w:r/>
            <w:r>
              <w:rPr>
                <w:rFonts w:ascii="Arial" w:hAnsi="Arial" w:eastAsia="Arial" w:cs="Arial"/>
                <w:b w:val="0"/>
                <w:i w:val="0"/>
                <w:sz w:val="14"/>
              </w:rPr>
              <w:t>062 - Intrusion Detection System::s17::1</w:t>
            </w:r>
          </w:p>
        </w:tc>
        <w:tc>
          <w:tcPr>
            <w:tcW w:type="dxa" w:w="1330"/>
          </w:tcPr>
          <w:p>
            <w:pPr>
              <w:spacing w:after="0"/>
            </w:pPr>
            <w:r/>
            <w:r>
              <w:rPr>
                <w:rFonts w:ascii="Arial" w:hAnsi="Arial" w:eastAsia="Arial" w:cs="Arial"/>
                <w:b w:val="0"/>
                <w:i w:val="0"/>
                <w:sz w:val="14"/>
              </w:rPr>
              <w:t>0.62</w:t>
            </w:r>
          </w:p>
        </w:tc>
        <w:tc>
          <w:tcPr>
            <w:tcW w:type="dxa" w:w="1330"/>
          </w:tcPr>
          <w:p>
            <w:pPr>
              <w:spacing w:after="0"/>
            </w:pPr>
            <w:r/>
            <w:r>
              <w:rPr>
                <w:rFonts w:ascii="Arial" w:hAnsi="Arial" w:eastAsia="Arial" w:cs="Arial"/>
                <w:b w:val="0"/>
                <w:i w:val="0"/>
                <w:sz w:val="14"/>
              </w:rPr>
              <w:t>supported (stem gate)</w:t>
            </w:r>
          </w:p>
        </w:tc>
      </w:tr>
      <w:tr>
        <w:tc>
          <w:tcPr>
            <w:tcW w:type="dxa" w:w="1330"/>
          </w:tcPr>
          <w:p>
            <w:pPr>
              <w:spacing w:after="0"/>
            </w:pPr>
            <w:r/>
            <w:r>
              <w:rPr>
                <w:rFonts w:ascii="Arial" w:hAnsi="Arial" w:eastAsia="Arial" w:cs="Arial"/>
                <w:b w:val="0"/>
                <w:i w:val="0"/>
                <w:sz w:val="16"/>
              </w:rPr>
              <w:t>4</w:t>
            </w:r>
          </w:p>
        </w:tc>
        <w:tc>
          <w:tcPr>
            <w:tcW w:type="dxa" w:w="1330"/>
          </w:tcPr>
          <w:p>
            <w:pPr>
              <w:spacing w:after="0"/>
            </w:pPr>
            <w:r/>
            <w:r>
              <w:rPr>
                <w:rFonts w:ascii="Arial" w:hAnsi="Arial" w:eastAsia="Arial" w:cs="Arial"/>
                <w:b w:val="0"/>
                <w:i w:val="0"/>
                <w:sz w:val="16"/>
              </w:rPr>
              <w:t>Anomaly detection predicts future events from events that have already occurred using rules.</w:t>
            </w:r>
          </w:p>
        </w:tc>
        <w:tc>
          <w:tcPr>
            <w:tcW w:type="dxa" w:w="1330"/>
          </w:tcPr>
          <w:p>
            <w:pPr>
              <w:spacing w:after="0"/>
            </w:pPr>
            <w:r/>
            <w:r>
              <w:rPr>
                <w:rFonts w:ascii="Arial" w:hAnsi="Arial" w:eastAsia="Arial" w:cs="Arial"/>
                <w:b w:val="0"/>
                <w:i w:val="0"/>
                <w:sz w:val="15"/>
              </w:rPr>
              <w:t>"This method tries to predict future events based on the events that have already occurred."</w:t>
            </w:r>
          </w:p>
        </w:tc>
        <w:tc>
          <w:tcPr>
            <w:tcW w:type="dxa" w:w="1330"/>
          </w:tcPr>
          <w:p>
            <w:pPr>
              <w:spacing w:after="0"/>
            </w:pPr>
            <w:r/>
            <w:r>
              <w:rPr>
                <w:rFonts w:ascii="Arial" w:hAnsi="Arial" w:eastAsia="Arial" w:cs="Arial"/>
                <w:b w:val="0"/>
                <w:i w:val="0"/>
                <w:sz w:val="15"/>
              </w:rPr>
              <w:t>062 - Intrusion Detection System, slide 25</w:t>
            </w:r>
          </w:p>
        </w:tc>
        <w:tc>
          <w:tcPr>
            <w:tcW w:type="dxa" w:w="1330"/>
          </w:tcPr>
          <w:p>
            <w:pPr>
              <w:spacing w:after="0"/>
            </w:pPr>
            <w:r/>
            <w:r>
              <w:rPr>
                <w:rFonts w:ascii="Arial" w:hAnsi="Arial" w:eastAsia="Arial" w:cs="Arial"/>
                <w:b w:val="0"/>
                <w:i w:val="0"/>
                <w:sz w:val="14"/>
              </w:rPr>
              <w:t>062 - Intrusion Detection System::s25::1</w:t>
            </w:r>
          </w:p>
        </w:tc>
        <w:tc>
          <w:tcPr>
            <w:tcW w:type="dxa" w:w="1330"/>
          </w:tcPr>
          <w:p>
            <w:pPr>
              <w:spacing w:after="0"/>
            </w:pPr>
            <w:r/>
            <w:r>
              <w:rPr>
                <w:rFonts w:ascii="Arial" w:hAnsi="Arial" w:eastAsia="Arial" w:cs="Arial"/>
                <w:b w:val="0"/>
                <w:i w:val="0"/>
                <w:sz w:val="14"/>
              </w:rPr>
              <w:t>0.67</w:t>
            </w:r>
          </w:p>
        </w:tc>
        <w:tc>
          <w:tcPr>
            <w:tcW w:type="dxa" w:w="1330"/>
          </w:tcPr>
          <w:p>
            <w:pPr>
              <w:spacing w:after="0"/>
            </w:pPr>
            <w:r/>
            <w:r>
              <w:rPr>
                <w:rFonts w:ascii="Arial" w:hAnsi="Arial" w:eastAsia="Arial" w:cs="Arial"/>
                <w:b w:val="0"/>
                <w:i w:val="0"/>
                <w:sz w:val="14"/>
              </w:rPr>
              <w:t>supported (stem gate)</w:t>
            </w:r>
          </w:p>
        </w:tc>
      </w:tr>
      <w:tr>
        <w:tc>
          <w:tcPr>
            <w:tcW w:type="dxa" w:w="1330"/>
          </w:tcPr>
          <w:p>
            <w:pPr>
              <w:spacing w:after="0"/>
            </w:pPr>
            <w:r/>
            <w:r>
              <w:rPr>
                <w:rFonts w:ascii="Arial" w:hAnsi="Arial" w:eastAsia="Arial" w:cs="Arial"/>
                <w:b w:val="0"/>
                <w:i w:val="0"/>
                <w:sz w:val="16"/>
              </w:rPr>
              <w:t>5</w:t>
            </w:r>
          </w:p>
        </w:tc>
        <w:tc>
          <w:tcPr>
            <w:tcW w:type="dxa" w:w="1330"/>
          </w:tcPr>
          <w:p>
            <w:pPr>
              <w:spacing w:after="0"/>
            </w:pPr>
            <w:r/>
            <w:r>
              <w:rPr>
                <w:rFonts w:ascii="Arial" w:hAnsi="Arial" w:eastAsia="Arial" w:cs="Arial"/>
                <w:b w:val="0"/>
                <w:i w:val="0"/>
                <w:sz w:val="16"/>
              </w:rPr>
              <w:t>A limitation of anomaly detection is that intrusion scenarios not described by the rules will not be flagged.</w:t>
            </w:r>
          </w:p>
        </w:tc>
        <w:tc>
          <w:tcPr>
            <w:tcW w:type="dxa" w:w="1330"/>
          </w:tcPr>
          <w:p>
            <w:pPr>
              <w:spacing w:after="0"/>
            </w:pPr>
            <w:r/>
            <w:r>
              <w:rPr>
                <w:rFonts w:ascii="Arial" w:hAnsi="Arial" w:eastAsia="Arial" w:cs="Arial"/>
                <w:b w:val="0"/>
                <w:i w:val="0"/>
                <w:sz w:val="15"/>
              </w:rPr>
              <w:t>"The problem is that some intrusion scenarios that are not described by the rules will not be flaged intrusive."</w:t>
            </w:r>
          </w:p>
        </w:tc>
        <w:tc>
          <w:tcPr>
            <w:tcW w:type="dxa" w:w="1330"/>
          </w:tcPr>
          <w:p>
            <w:pPr>
              <w:spacing w:after="0"/>
            </w:pPr>
            <w:r/>
            <w:r>
              <w:rPr>
                <w:rFonts w:ascii="Arial" w:hAnsi="Arial" w:eastAsia="Arial" w:cs="Arial"/>
                <w:b w:val="0"/>
                <w:i w:val="0"/>
                <w:sz w:val="15"/>
              </w:rPr>
              <w:t>062 - Intrusion Detection System, slide 25</w:t>
            </w:r>
          </w:p>
        </w:tc>
        <w:tc>
          <w:tcPr>
            <w:tcW w:type="dxa" w:w="1330"/>
          </w:tcPr>
          <w:p>
            <w:pPr>
              <w:spacing w:after="0"/>
            </w:pPr>
            <w:r/>
            <w:r>
              <w:rPr>
                <w:rFonts w:ascii="Arial" w:hAnsi="Arial" w:eastAsia="Arial" w:cs="Arial"/>
                <w:b w:val="0"/>
                <w:i w:val="0"/>
                <w:sz w:val="14"/>
              </w:rPr>
              <w:t>062 - Intrusion Detection System::s25::1</w:t>
            </w:r>
          </w:p>
        </w:tc>
        <w:tc>
          <w:tcPr>
            <w:tcW w:type="dxa" w:w="1330"/>
          </w:tcPr>
          <w:p>
            <w:pPr>
              <w:spacing w:after="0"/>
            </w:pPr>
            <w:r/>
            <w:r>
              <w:rPr>
                <w:rFonts w:ascii="Arial" w:hAnsi="Arial" w:eastAsia="Arial" w:cs="Arial"/>
                <w:b w:val="0"/>
                <w:i w:val="0"/>
                <w:sz w:val="14"/>
              </w:rPr>
              <w:t>0.56</w:t>
            </w:r>
          </w:p>
        </w:tc>
        <w:tc>
          <w:tcPr>
            <w:tcW w:type="dxa" w:w="1330"/>
          </w:tcPr>
          <w:p>
            <w:pPr>
              <w:spacing w:after="0"/>
            </w:pPr>
            <w:r/>
            <w:r>
              <w:rPr>
                <w:rFonts w:ascii="Arial" w:hAnsi="Arial" w:eastAsia="Arial" w:cs="Arial"/>
                <w:b w:val="0"/>
                <w:i w:val="0"/>
                <w:sz w:val="14"/>
              </w:rPr>
              <w:t>supported (stem gate)</w:t>
            </w:r>
          </w:p>
        </w:tc>
      </w:tr>
      <w:tr>
        <w:tc>
          <w:tcPr>
            <w:tcW w:type="dxa" w:w="1330"/>
          </w:tcPr>
          <w:p>
            <w:pPr>
              <w:spacing w:after="0"/>
            </w:pPr>
            <w:r/>
            <w:r>
              <w:rPr>
                <w:rFonts w:ascii="Arial" w:hAnsi="Arial" w:eastAsia="Arial" w:cs="Arial"/>
                <w:b w:val="0"/>
                <w:i w:val="0"/>
                <w:sz w:val="16"/>
              </w:rPr>
              <w:t>6</w:t>
            </w:r>
          </w:p>
        </w:tc>
        <w:tc>
          <w:tcPr>
            <w:tcW w:type="dxa" w:w="1330"/>
          </w:tcPr>
          <w:p>
            <w:pPr>
              <w:spacing w:after="0"/>
            </w:pPr>
            <w:r/>
            <w:r>
              <w:rPr>
                <w:rFonts w:ascii="Arial" w:hAnsi="Arial" w:eastAsia="Arial" w:cs="Arial"/>
                <w:b w:val="0"/>
                <w:i w:val="0"/>
                <w:sz w:val="16"/>
              </w:rPr>
              <w:t>An advantage of anomaly detection is that systems built on this model are highly adaptive to changes.</w:t>
            </w:r>
          </w:p>
        </w:tc>
        <w:tc>
          <w:tcPr>
            <w:tcW w:type="dxa" w:w="1330"/>
          </w:tcPr>
          <w:p>
            <w:pPr>
              <w:spacing w:after="0"/>
            </w:pPr>
            <w:r/>
            <w:r>
              <w:rPr>
                <w:rFonts w:ascii="Arial" w:hAnsi="Arial" w:eastAsia="Arial" w:cs="Arial"/>
                <w:b w:val="0"/>
                <w:i w:val="0"/>
                <w:sz w:val="15"/>
              </w:rPr>
              <w:t>"Systems built using this model are highly adaptive to changes."</w:t>
            </w:r>
          </w:p>
        </w:tc>
        <w:tc>
          <w:tcPr>
            <w:tcW w:type="dxa" w:w="1330"/>
          </w:tcPr>
          <w:p>
            <w:pPr>
              <w:spacing w:after="0"/>
            </w:pPr>
            <w:r/>
            <w:r>
              <w:rPr>
                <w:rFonts w:ascii="Arial" w:hAnsi="Arial" w:eastAsia="Arial" w:cs="Arial"/>
                <w:b w:val="0"/>
                <w:i w:val="0"/>
                <w:sz w:val="15"/>
              </w:rPr>
              <w:t>062 - Intrusion Detection System, slide 25</w:t>
            </w:r>
          </w:p>
        </w:tc>
        <w:tc>
          <w:tcPr>
            <w:tcW w:type="dxa" w:w="1330"/>
          </w:tcPr>
          <w:p>
            <w:pPr>
              <w:spacing w:after="0"/>
            </w:pPr>
            <w:r/>
            <w:r>
              <w:rPr>
                <w:rFonts w:ascii="Arial" w:hAnsi="Arial" w:eastAsia="Arial" w:cs="Arial"/>
                <w:b w:val="0"/>
                <w:i w:val="0"/>
                <w:sz w:val="14"/>
              </w:rPr>
              <w:t>062 - Intrusion Detection System::s25::1</w:t>
            </w:r>
          </w:p>
        </w:tc>
        <w:tc>
          <w:tcPr>
            <w:tcW w:type="dxa" w:w="1330"/>
          </w:tcPr>
          <w:p>
            <w:pPr>
              <w:spacing w:after="0"/>
            </w:pPr>
            <w:r/>
            <w:r>
              <w:rPr>
                <w:rFonts w:ascii="Arial" w:hAnsi="Arial" w:eastAsia="Arial" w:cs="Arial"/>
                <w:b w:val="0"/>
                <w:i w:val="0"/>
                <w:sz w:val="14"/>
              </w:rPr>
              <w:t>0.67</w:t>
            </w:r>
          </w:p>
        </w:tc>
        <w:tc>
          <w:tcPr>
            <w:tcW w:type="dxa" w:w="1330"/>
          </w:tcPr>
          <w:p>
            <w:pPr>
              <w:spacing w:after="0"/>
            </w:pPr>
            <w:r/>
            <w:r>
              <w:rPr>
                <w:rFonts w:ascii="Arial" w:hAnsi="Arial" w:eastAsia="Arial" w:cs="Arial"/>
                <w:b w:val="0"/>
                <w:i w:val="0"/>
                <w:sz w:val="14"/>
              </w:rPr>
              <w:t>supported (stem gate)</w:t>
            </w:r>
          </w:p>
        </w:tc>
      </w:tr>
    </w:tbl>
    <w:p>
      <w:pPr>
        <w:spacing w:after="40"/>
      </w:pPr>
    </w:p>
    <w:p>
      <w:pPr>
        <w:spacing w:before="40" w:after="20"/>
      </w:pPr>
      <w:r>
        <w:rPr>
          <w:rFonts w:ascii="Arial" w:hAnsi="Arial" w:eastAsia="Arial" w:cs="Arial"/>
          <w:b w:val="0"/>
          <w:i/>
          <w:sz w:val="18"/>
        </w:rPr>
        <w:t>Confidence: supported by lecture slides (not lecturer-marked) - each point carries a verbatim quote from the cited lecture slide.</w:t>
      </w:r>
    </w:p>
    <w:p>
      <w:pPr>
        <w:spacing w:before="0" w:after="20"/>
      </w:pPr>
      <w:r>
        <w:rPr>
          <w:rFonts w:ascii="Arial" w:hAnsi="Arial" w:eastAsia="Arial" w:cs="Arial"/>
          <w:b w:val="0"/>
          <w:i/>
          <w:sz w:val="18"/>
        </w:rPr>
        <w:t>Style confidence: LOW - exact examples n&lt;3; widened via topic+marks (any command).</w:t>
      </w:r>
    </w:p>
    <w:p>
      <w:pPr>
        <w:spacing w:before="0" w:after="120"/>
      </w:pPr>
      <w:r>
        <w:rPr>
          <w:rFonts w:ascii="Arial" w:hAnsi="Arial" w:eastAsia="Arial" w:cs="Arial"/>
          <w:b w:val="0"/>
          <w:i/>
          <w:sz w:val="18"/>
        </w:rPr>
        <w:t>Citations: 062 - Intrusion Detection System, slide 17; 062 - Intrusion Detection System, slide 25</w:t>
      </w:r>
    </w:p>
    <w:p>
      <w:pPr>
        <w:spacing w:before="240" w:after="40"/>
      </w:pPr>
      <w:r>
        <w:rPr>
          <w:rFonts w:ascii="Arial" w:hAnsi="Arial" w:eastAsia="Arial" w:cs="Arial"/>
          <w:b/>
          <w:i w:val="0"/>
          <w:sz w:val="24"/>
        </w:rPr>
        <w:t>PART A - QUESTION 7</w:t>
      </w:r>
    </w:p>
    <w:p>
      <w:pPr>
        <w:spacing w:before="200" w:after="40"/>
      </w:pPr>
      <w:r>
        <w:rPr>
          <w:rFonts w:ascii="Arial" w:hAnsi="Arial" w:eastAsia="Arial" w:cs="Arial"/>
          <w:b/>
          <w:i w:val="0"/>
          <w:sz w:val="22"/>
        </w:rPr>
        <w:t>A7a - 2 marks - supported by lecture slides (not lecturer-marked)</w:t>
      </w:r>
    </w:p>
    <w:p>
      <w:pPr>
        <w:spacing w:before="40" w:after="20"/>
      </w:pPr>
      <w:r>
        <w:rPr>
          <w:rFonts w:ascii="Arial" w:hAnsi="Arial" w:eastAsia="Arial" w:cs="Arial"/>
          <w:b/>
          <w:i w:val="0"/>
          <w:sz w:val="20"/>
        </w:rPr>
        <w:t>Question:</w:t>
      </w:r>
    </w:p>
    <w:p>
      <w:pPr>
        <w:spacing w:before="0" w:after="40"/>
        <w:ind w:left="227"/>
      </w:pPr>
      <w:r>
        <w:rPr>
          <w:rFonts w:ascii="Arial" w:hAnsi="Arial" w:eastAsia="Arial" w:cs="Arial"/>
          <w:b w:val="0"/>
          <w:i/>
          <w:sz w:val="19"/>
        </w:rPr>
        <w:t>Explain the goals of access control and the role of a reference monitor in realizing access control policies.</w:t>
      </w:r>
    </w:p>
    <w:p>
      <w:pPr>
        <w:spacing w:before="60" w:after="40"/>
      </w:pPr>
      <w:r>
        <w:rPr>
          <w:rFonts w:ascii="Arial" w:hAnsi="Arial" w:eastAsia="Arial" w:cs="Arial"/>
          <w:b/>
          <w:i w:val="0"/>
          <w:sz w:val="20"/>
        </w:rPr>
        <w:t>Marking points:</w:t>
      </w:r>
    </w:p>
    <w:tbl>
      <w:tblPr>
        <w:tblW w:type="auto" w:w="0"/>
        <w:tblLayout w:type="fixed"/>
        <w:tblLook w:firstColumn="1" w:firstRow="1" w:lastColumn="0" w:lastRow="0" w:noHBand="0" w:noVBand="1" w:val="04A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1330"/>
        <w:gridCol w:w="1330"/>
        <w:gridCol w:w="1330"/>
        <w:gridCol w:w="1330"/>
        <w:gridCol w:w="1330"/>
        <w:gridCol w:w="1330"/>
        <w:gridCol w:w="1330"/>
      </w:tblGrid>
      <w:tr>
        <w:tc>
          <w:tcPr>
            <w:tcW w:type="dxa" w:w="397"/>
          </w:tcPr>
          <w:p>
            <w:pPr>
              <w:spacing w:after="0"/>
            </w:pPr>
            <w:r/>
            <w:r>
              <w:rPr>
                <w:rFonts w:ascii="Arial" w:hAnsi="Arial" w:eastAsia="Arial" w:cs="Arial"/>
                <w:b/>
                <w:i w:val="0"/>
                <w:sz w:val="16"/>
              </w:rPr>
              <w:t>No.</w:t>
            </w:r>
          </w:p>
        </w:tc>
        <w:tc>
          <w:tcPr>
            <w:tcW w:type="dxa" w:w="1928"/>
          </w:tcPr>
          <w:p>
            <w:pPr>
              <w:spacing w:after="0"/>
            </w:pPr>
            <w:r/>
            <w:r>
              <w:rPr>
                <w:rFonts w:ascii="Arial" w:hAnsi="Arial" w:eastAsia="Arial" w:cs="Arial"/>
                <w:b/>
                <w:i w:val="0"/>
                <w:sz w:val="16"/>
              </w:rPr>
              <w:t>Point (1 mark)</w:t>
            </w:r>
          </w:p>
        </w:tc>
        <w:tc>
          <w:tcPr>
            <w:tcW w:type="dxa" w:w="2494"/>
          </w:tcPr>
          <w:p>
            <w:pPr>
              <w:spacing w:after="0"/>
            </w:pPr>
            <w:r/>
            <w:r>
              <w:rPr>
                <w:rFonts w:ascii="Arial" w:hAnsi="Arial" w:eastAsia="Arial" w:cs="Arial"/>
                <w:b/>
                <w:i w:val="0"/>
                <w:sz w:val="16"/>
              </w:rPr>
              <w:t>Evidence quote</w:t>
            </w:r>
          </w:p>
        </w:tc>
        <w:tc>
          <w:tcPr>
            <w:tcW w:type="dxa" w:w="1191"/>
          </w:tcPr>
          <w:p>
            <w:pPr>
              <w:spacing w:after="0"/>
            </w:pPr>
            <w:r/>
            <w:r>
              <w:rPr>
                <w:rFonts w:ascii="Arial" w:hAnsi="Arial" w:eastAsia="Arial" w:cs="Arial"/>
                <w:b/>
                <w:i w:val="0"/>
                <w:sz w:val="16"/>
              </w:rPr>
              <w:t>Source</w:t>
            </w:r>
          </w:p>
        </w:tc>
        <w:tc>
          <w:tcPr>
            <w:tcW w:type="dxa" w:w="1304"/>
          </w:tcPr>
          <w:p>
            <w:pPr>
              <w:spacing w:after="0"/>
            </w:pPr>
            <w:r/>
            <w:r>
              <w:rPr>
                <w:rFonts w:ascii="Arial" w:hAnsi="Arial" w:eastAsia="Arial" w:cs="Arial"/>
                <w:b/>
                <w:i w:val="0"/>
                <w:sz w:val="16"/>
              </w:rPr>
              <w:t>Chunk</w:t>
            </w:r>
          </w:p>
        </w:tc>
        <w:tc>
          <w:tcPr>
            <w:tcW w:type="dxa" w:w="567"/>
          </w:tcPr>
          <w:p>
            <w:pPr>
              <w:spacing w:after="0"/>
            </w:pPr>
            <w:r/>
            <w:r>
              <w:rPr>
                <w:rFonts w:ascii="Arial" w:hAnsi="Arial" w:eastAsia="Arial" w:cs="Arial"/>
                <w:b/>
                <w:i w:val="0"/>
                <w:sz w:val="16"/>
              </w:rPr>
              <w:t>Stem overlap</w:t>
            </w:r>
          </w:p>
        </w:tc>
        <w:tc>
          <w:tcPr>
            <w:tcW w:type="dxa" w:w="1077"/>
          </w:tcPr>
          <w:p>
            <w:pPr>
              <w:spacing w:after="0"/>
            </w:pPr>
            <w:r/>
            <w:r>
              <w:rPr>
                <w:rFonts w:ascii="Arial" w:hAnsi="Arial" w:eastAsia="Arial" w:cs="Arial"/>
                <w:b/>
                <w:i w:val="0"/>
                <w:sz w:val="16"/>
              </w:rPr>
              <w:t>Entailment</w:t>
            </w:r>
          </w:p>
        </w:tc>
      </w:tr>
      <w:tr>
        <w:tc>
          <w:tcPr>
            <w:tcW w:type="dxa" w:w="1330"/>
          </w:tcPr>
          <w:p>
            <w:pPr>
              <w:spacing w:after="0"/>
            </w:pPr>
            <w:r/>
            <w:r>
              <w:rPr>
                <w:rFonts w:ascii="Arial" w:hAnsi="Arial" w:eastAsia="Arial" w:cs="Arial"/>
                <w:b w:val="0"/>
                <w:i w:val="0"/>
                <w:sz w:val="16"/>
              </w:rPr>
              <w:t>1</w:t>
            </w:r>
          </w:p>
        </w:tc>
        <w:tc>
          <w:tcPr>
            <w:tcW w:type="dxa" w:w="1330"/>
          </w:tcPr>
          <w:p>
            <w:pPr>
              <w:spacing w:after="0"/>
            </w:pPr>
            <w:r/>
            <w:r>
              <w:rPr>
                <w:rFonts w:ascii="Arial" w:hAnsi="Arial" w:eastAsia="Arial" w:cs="Arial"/>
                <w:b w:val="0"/>
                <w:i w:val="0"/>
                <w:sz w:val="16"/>
              </w:rPr>
              <w:t>Access control aims to grant, limit, prevent and revoke access.</w:t>
            </w:r>
          </w:p>
        </w:tc>
        <w:tc>
          <w:tcPr>
            <w:tcW w:type="dxa" w:w="1330"/>
          </w:tcPr>
          <w:p>
            <w:pPr>
              <w:spacing w:after="0"/>
            </w:pPr>
            <w:r/>
            <w:r>
              <w:rPr>
                <w:rFonts w:ascii="Arial" w:hAnsi="Arial" w:eastAsia="Arial" w:cs="Arial"/>
                <w:b w:val="0"/>
                <w:i w:val="0"/>
                <w:sz w:val="15"/>
              </w:rPr>
              <w:t>"Goals of access control: Granting access Limiting access Preventing access Revoking access"</w:t>
            </w:r>
          </w:p>
        </w:tc>
        <w:tc>
          <w:tcPr>
            <w:tcW w:type="dxa" w:w="1330"/>
          </w:tcPr>
          <w:p>
            <w:pPr>
              <w:spacing w:after="0"/>
            </w:pPr>
            <w:r/>
            <w:r>
              <w:rPr>
                <w:rFonts w:ascii="Arial" w:hAnsi="Arial" w:eastAsia="Arial" w:cs="Arial"/>
                <w:b w:val="0"/>
                <w:i w:val="0"/>
                <w:sz w:val="15"/>
              </w:rPr>
              <w:t>023 - Access Control and Authorization, slide 4</w:t>
            </w:r>
          </w:p>
        </w:tc>
        <w:tc>
          <w:tcPr>
            <w:tcW w:type="dxa" w:w="1330"/>
          </w:tcPr>
          <w:p>
            <w:pPr>
              <w:spacing w:after="0"/>
            </w:pPr>
            <w:r/>
            <w:r>
              <w:rPr>
                <w:rFonts w:ascii="Arial" w:hAnsi="Arial" w:eastAsia="Arial" w:cs="Arial"/>
                <w:b w:val="0"/>
                <w:i w:val="0"/>
                <w:sz w:val="14"/>
              </w:rPr>
              <w:t>023 - Access Control and Authorization::s04::1</w:t>
            </w:r>
          </w:p>
        </w:tc>
        <w:tc>
          <w:tcPr>
            <w:tcW w:type="dxa" w:w="1330"/>
          </w:tcPr>
          <w:p>
            <w:pPr>
              <w:spacing w:after="0"/>
            </w:pPr>
            <w:r/>
            <w:r>
              <w:rPr>
                <w:rFonts w:ascii="Arial" w:hAnsi="Arial" w:eastAsia="Arial" w:cs="Arial"/>
                <w:b w:val="0"/>
                <w:i w:val="0"/>
                <w:sz w:val="14"/>
              </w:rPr>
              <w:t>0.86</w:t>
            </w:r>
          </w:p>
        </w:tc>
        <w:tc>
          <w:tcPr>
            <w:tcW w:type="dxa" w:w="1330"/>
          </w:tcPr>
          <w:p>
            <w:pPr>
              <w:spacing w:after="0"/>
            </w:pPr>
            <w:r/>
            <w:r>
              <w:rPr>
                <w:rFonts w:ascii="Arial" w:hAnsi="Arial" w:eastAsia="Arial" w:cs="Arial"/>
                <w:b w:val="0"/>
                <w:i w:val="0"/>
                <w:sz w:val="14"/>
              </w:rPr>
              <w:t>supported (stem gate)</w:t>
            </w:r>
          </w:p>
        </w:tc>
      </w:tr>
      <w:tr>
        <w:tc>
          <w:tcPr>
            <w:tcW w:type="dxa" w:w="1330"/>
          </w:tcPr>
          <w:p>
            <w:pPr>
              <w:spacing w:after="0"/>
            </w:pPr>
            <w:r/>
            <w:r>
              <w:rPr>
                <w:rFonts w:ascii="Arial" w:hAnsi="Arial" w:eastAsia="Arial" w:cs="Arial"/>
                <w:b w:val="0"/>
                <w:i w:val="0"/>
                <w:sz w:val="16"/>
              </w:rPr>
              <w:t>2</w:t>
            </w:r>
          </w:p>
        </w:tc>
        <w:tc>
          <w:tcPr>
            <w:tcW w:type="dxa" w:w="1330"/>
          </w:tcPr>
          <w:p>
            <w:pPr>
              <w:spacing w:after="0"/>
            </w:pPr>
            <w:r/>
            <w:r>
              <w:rPr>
                <w:rFonts w:ascii="Arial" w:hAnsi="Arial" w:eastAsia="Arial" w:cs="Arial"/>
                <w:b w:val="0"/>
                <w:i w:val="0"/>
                <w:sz w:val="16"/>
              </w:rPr>
              <w:t>A reference monitor is the instrument used to realize access control policies and can be deployed at all levels of the system hierarchy.</w:t>
            </w:r>
          </w:p>
        </w:tc>
        <w:tc>
          <w:tcPr>
            <w:tcW w:type="dxa" w:w="1330"/>
          </w:tcPr>
          <w:p>
            <w:pPr>
              <w:spacing w:after="0"/>
            </w:pPr>
            <w:r/>
            <w:r>
              <w:rPr>
                <w:rFonts w:ascii="Arial" w:hAnsi="Arial" w:eastAsia="Arial" w:cs="Arial"/>
                <w:b w:val="0"/>
                <w:i w:val="0"/>
                <w:sz w:val="15"/>
              </w:rPr>
              <w:t>"Reference monitors are instruments for realization of access control policies."</w:t>
            </w:r>
          </w:p>
        </w:tc>
        <w:tc>
          <w:tcPr>
            <w:tcW w:type="dxa" w:w="1330"/>
          </w:tcPr>
          <w:p>
            <w:pPr>
              <w:spacing w:after="0"/>
            </w:pPr>
            <w:r/>
            <w:r>
              <w:rPr>
                <w:rFonts w:ascii="Arial" w:hAnsi="Arial" w:eastAsia="Arial" w:cs="Arial"/>
                <w:b w:val="0"/>
                <w:i w:val="0"/>
                <w:sz w:val="15"/>
              </w:rPr>
              <w:t>023 - Access Control and Authorization, slide 18</w:t>
            </w:r>
          </w:p>
        </w:tc>
        <w:tc>
          <w:tcPr>
            <w:tcW w:type="dxa" w:w="1330"/>
          </w:tcPr>
          <w:p>
            <w:pPr>
              <w:spacing w:after="0"/>
            </w:pPr>
            <w:r/>
            <w:r>
              <w:rPr>
                <w:rFonts w:ascii="Arial" w:hAnsi="Arial" w:eastAsia="Arial" w:cs="Arial"/>
                <w:b w:val="0"/>
                <w:i w:val="0"/>
                <w:sz w:val="14"/>
              </w:rPr>
              <w:t>023 - Access Control and Authorization::s18::1</w:t>
            </w:r>
          </w:p>
        </w:tc>
        <w:tc>
          <w:tcPr>
            <w:tcW w:type="dxa" w:w="1330"/>
          </w:tcPr>
          <w:p>
            <w:pPr>
              <w:spacing w:after="0"/>
            </w:pPr>
            <w:r/>
            <w:r>
              <w:rPr>
                <w:rFonts w:ascii="Arial" w:hAnsi="Arial" w:eastAsia="Arial" w:cs="Arial"/>
                <w:b w:val="0"/>
                <w:i w:val="0"/>
                <w:sz w:val="14"/>
              </w:rPr>
              <w:t>0.54</w:t>
            </w:r>
          </w:p>
        </w:tc>
        <w:tc>
          <w:tcPr>
            <w:tcW w:type="dxa" w:w="1330"/>
          </w:tcPr>
          <w:p>
            <w:pPr>
              <w:spacing w:after="0"/>
            </w:pPr>
            <w:r/>
            <w:r>
              <w:rPr>
                <w:rFonts w:ascii="Arial" w:hAnsi="Arial" w:eastAsia="Arial" w:cs="Arial"/>
                <w:b w:val="0"/>
                <w:i w:val="0"/>
                <w:sz w:val="14"/>
              </w:rPr>
              <w:t>supported (stem gate)</w:t>
            </w:r>
          </w:p>
        </w:tc>
      </w:tr>
    </w:tbl>
    <w:p>
      <w:pPr>
        <w:spacing w:after="40"/>
      </w:pPr>
    </w:p>
    <w:p>
      <w:pPr>
        <w:spacing w:before="40" w:after="20"/>
      </w:pPr>
      <w:r>
        <w:rPr>
          <w:rFonts w:ascii="Arial" w:hAnsi="Arial" w:eastAsia="Arial" w:cs="Arial"/>
          <w:b w:val="0"/>
          <w:i/>
          <w:sz w:val="18"/>
        </w:rPr>
        <w:t>Confidence: supported by lecture slides (not lecturer-marked) - each point carries a verbatim quote from the cited lecture slide.</w:t>
      </w:r>
    </w:p>
    <w:p>
      <w:pPr>
        <w:spacing w:before="0" w:after="120"/>
      </w:pPr>
      <w:r>
        <w:rPr>
          <w:rFonts w:ascii="Arial" w:hAnsi="Arial" w:eastAsia="Arial" w:cs="Arial"/>
          <w:b w:val="0"/>
          <w:i/>
          <w:sz w:val="18"/>
        </w:rPr>
        <w:t>Citations: 023 - Access Control and Authorization, slide 18; 023 - Access Control and Authorization, slide 4</w:t>
      </w:r>
    </w:p>
    <w:p>
      <w:pPr>
        <w:spacing w:before="200" w:after="40"/>
      </w:pPr>
      <w:r>
        <w:rPr>
          <w:rFonts w:ascii="Arial" w:hAnsi="Arial" w:eastAsia="Arial" w:cs="Arial"/>
          <w:b/>
          <w:i w:val="0"/>
          <w:sz w:val="22"/>
        </w:rPr>
        <w:t>A7b - 6 marks - supported by lecture slides (not lecturer-marked)</w:t>
      </w:r>
    </w:p>
    <w:p>
      <w:pPr>
        <w:spacing w:before="40" w:after="20"/>
      </w:pPr>
      <w:r>
        <w:rPr>
          <w:rFonts w:ascii="Arial" w:hAnsi="Arial" w:eastAsia="Arial" w:cs="Arial"/>
          <w:b/>
          <w:i w:val="0"/>
          <w:sz w:val="20"/>
        </w:rPr>
        <w:t>Question:</w:t>
      </w:r>
    </w:p>
    <w:p>
      <w:pPr>
        <w:spacing w:before="0" w:after="40"/>
        <w:ind w:left="227"/>
      </w:pPr>
      <w:r>
        <w:rPr>
          <w:rFonts w:ascii="Arial" w:hAnsi="Arial" w:eastAsia="Arial" w:cs="Arial"/>
          <w:b w:val="0"/>
          <w:i/>
          <w:sz w:val="19"/>
        </w:rPr>
        <w:t>State the Chinese Wall policy and explain its simple security rule and its *-property. Then explain why this policy is described as addressing a specialised concern and how its permissions differ from static access rights.</w:t>
      </w:r>
    </w:p>
    <w:p>
      <w:pPr>
        <w:spacing w:before="60" w:after="40"/>
      </w:pPr>
      <w:r>
        <w:rPr>
          <w:rFonts w:ascii="Arial" w:hAnsi="Arial" w:eastAsia="Arial" w:cs="Arial"/>
          <w:b/>
          <w:i w:val="0"/>
          <w:sz w:val="20"/>
        </w:rPr>
        <w:t>Marking points:</w:t>
      </w:r>
    </w:p>
    <w:tbl>
      <w:tblPr>
        <w:tblW w:type="auto" w:w="0"/>
        <w:tblLayout w:type="fixed"/>
        <w:tblLook w:firstColumn="1" w:firstRow="1" w:lastColumn="0" w:lastRow="0" w:noHBand="0" w:noVBand="1" w:val="04A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1330"/>
        <w:gridCol w:w="1330"/>
        <w:gridCol w:w="1330"/>
        <w:gridCol w:w="1330"/>
        <w:gridCol w:w="1330"/>
        <w:gridCol w:w="1330"/>
        <w:gridCol w:w="1330"/>
      </w:tblGrid>
      <w:tr>
        <w:tc>
          <w:tcPr>
            <w:tcW w:type="dxa" w:w="397"/>
          </w:tcPr>
          <w:p>
            <w:pPr>
              <w:spacing w:after="0"/>
            </w:pPr>
            <w:r/>
            <w:r>
              <w:rPr>
                <w:rFonts w:ascii="Arial" w:hAnsi="Arial" w:eastAsia="Arial" w:cs="Arial"/>
                <w:b/>
                <w:i w:val="0"/>
                <w:sz w:val="16"/>
              </w:rPr>
              <w:t>No.</w:t>
            </w:r>
          </w:p>
        </w:tc>
        <w:tc>
          <w:tcPr>
            <w:tcW w:type="dxa" w:w="1928"/>
          </w:tcPr>
          <w:p>
            <w:pPr>
              <w:spacing w:after="0"/>
            </w:pPr>
            <w:r/>
            <w:r>
              <w:rPr>
                <w:rFonts w:ascii="Arial" w:hAnsi="Arial" w:eastAsia="Arial" w:cs="Arial"/>
                <w:b/>
                <w:i w:val="0"/>
                <w:sz w:val="16"/>
              </w:rPr>
              <w:t>Point (1 mark)</w:t>
            </w:r>
          </w:p>
        </w:tc>
        <w:tc>
          <w:tcPr>
            <w:tcW w:type="dxa" w:w="2494"/>
          </w:tcPr>
          <w:p>
            <w:pPr>
              <w:spacing w:after="0"/>
            </w:pPr>
            <w:r/>
            <w:r>
              <w:rPr>
                <w:rFonts w:ascii="Arial" w:hAnsi="Arial" w:eastAsia="Arial" w:cs="Arial"/>
                <w:b/>
                <w:i w:val="0"/>
                <w:sz w:val="16"/>
              </w:rPr>
              <w:t>Evidence quote</w:t>
            </w:r>
          </w:p>
        </w:tc>
        <w:tc>
          <w:tcPr>
            <w:tcW w:type="dxa" w:w="1191"/>
          </w:tcPr>
          <w:p>
            <w:pPr>
              <w:spacing w:after="0"/>
            </w:pPr>
            <w:r/>
            <w:r>
              <w:rPr>
                <w:rFonts w:ascii="Arial" w:hAnsi="Arial" w:eastAsia="Arial" w:cs="Arial"/>
                <w:b/>
                <w:i w:val="0"/>
                <w:sz w:val="16"/>
              </w:rPr>
              <w:t>Source</w:t>
            </w:r>
          </w:p>
        </w:tc>
        <w:tc>
          <w:tcPr>
            <w:tcW w:type="dxa" w:w="1304"/>
          </w:tcPr>
          <w:p>
            <w:pPr>
              <w:spacing w:after="0"/>
            </w:pPr>
            <w:r/>
            <w:r>
              <w:rPr>
                <w:rFonts w:ascii="Arial" w:hAnsi="Arial" w:eastAsia="Arial" w:cs="Arial"/>
                <w:b/>
                <w:i w:val="0"/>
                <w:sz w:val="16"/>
              </w:rPr>
              <w:t>Chunk</w:t>
            </w:r>
          </w:p>
        </w:tc>
        <w:tc>
          <w:tcPr>
            <w:tcW w:type="dxa" w:w="567"/>
          </w:tcPr>
          <w:p>
            <w:pPr>
              <w:spacing w:after="0"/>
            </w:pPr>
            <w:r/>
            <w:r>
              <w:rPr>
                <w:rFonts w:ascii="Arial" w:hAnsi="Arial" w:eastAsia="Arial" w:cs="Arial"/>
                <w:b/>
                <w:i w:val="0"/>
                <w:sz w:val="16"/>
              </w:rPr>
              <w:t>Stem overlap</w:t>
            </w:r>
          </w:p>
        </w:tc>
        <w:tc>
          <w:tcPr>
            <w:tcW w:type="dxa" w:w="1077"/>
          </w:tcPr>
          <w:p>
            <w:pPr>
              <w:spacing w:after="0"/>
            </w:pPr>
            <w:r/>
            <w:r>
              <w:rPr>
                <w:rFonts w:ascii="Arial" w:hAnsi="Arial" w:eastAsia="Arial" w:cs="Arial"/>
                <w:b/>
                <w:i w:val="0"/>
                <w:sz w:val="16"/>
              </w:rPr>
              <w:t>Entailment</w:t>
            </w:r>
          </w:p>
        </w:tc>
      </w:tr>
      <w:tr>
        <w:tc>
          <w:tcPr>
            <w:tcW w:type="dxa" w:w="1330"/>
          </w:tcPr>
          <w:p>
            <w:pPr>
              <w:spacing w:after="0"/>
            </w:pPr>
            <w:r/>
            <w:r>
              <w:rPr>
                <w:rFonts w:ascii="Arial" w:hAnsi="Arial" w:eastAsia="Arial" w:cs="Arial"/>
                <w:b w:val="0"/>
                <w:i w:val="0"/>
                <w:sz w:val="16"/>
              </w:rPr>
              <w:t>1</w:t>
            </w:r>
          </w:p>
        </w:tc>
        <w:tc>
          <w:tcPr>
            <w:tcW w:type="dxa" w:w="1330"/>
          </w:tcPr>
          <w:p>
            <w:pPr>
              <w:spacing w:after="0"/>
            </w:pPr>
            <w:r/>
            <w:r>
              <w:rPr>
                <w:rFonts w:ascii="Arial" w:hAnsi="Arial" w:eastAsia="Arial" w:cs="Arial"/>
                <w:b w:val="0"/>
                <w:i w:val="0"/>
                <w:sz w:val="16"/>
              </w:rPr>
              <w:t>The Chinese Wall policy was proposed by Brewer and Nash to address conflicts of interest.</w:t>
            </w:r>
          </w:p>
        </w:tc>
        <w:tc>
          <w:tcPr>
            <w:tcW w:type="dxa" w:w="1330"/>
          </w:tcPr>
          <w:p>
            <w:pPr>
              <w:spacing w:after="0"/>
            </w:pPr>
            <w:r/>
            <w:r>
              <w:rPr>
                <w:rFonts w:ascii="Arial" w:hAnsi="Arial" w:eastAsia="Arial" w:cs="Arial"/>
                <w:b w:val="0"/>
                <w:i w:val="0"/>
                <w:sz w:val="15"/>
              </w:rPr>
              <w:t>"Brewer and Nash (1989) proposed a policy called the Chinese Wall Policy that addresses such conflicts of interest."</w:t>
            </w:r>
          </w:p>
        </w:tc>
        <w:tc>
          <w:tcPr>
            <w:tcW w:type="dxa" w:w="1330"/>
          </w:tcPr>
          <w:p>
            <w:pPr>
              <w:spacing w:after="0"/>
            </w:pPr>
            <w:r/>
            <w:r>
              <w:rPr>
                <w:rFonts w:ascii="Arial" w:hAnsi="Arial" w:eastAsia="Arial" w:cs="Arial"/>
                <w:b w:val="0"/>
                <w:i w:val="0"/>
                <w:sz w:val="15"/>
              </w:rPr>
              <w:t>024 - Formal Security Model, slide 21</w:t>
            </w:r>
          </w:p>
        </w:tc>
        <w:tc>
          <w:tcPr>
            <w:tcW w:type="dxa" w:w="1330"/>
          </w:tcPr>
          <w:p>
            <w:pPr>
              <w:spacing w:after="0"/>
            </w:pPr>
            <w:r/>
            <w:r>
              <w:rPr>
                <w:rFonts w:ascii="Arial" w:hAnsi="Arial" w:eastAsia="Arial" w:cs="Arial"/>
                <w:b w:val="0"/>
                <w:i w:val="0"/>
                <w:sz w:val="14"/>
              </w:rPr>
              <w:t>024 - Formal Security Model::s21::1</w:t>
            </w:r>
          </w:p>
        </w:tc>
        <w:tc>
          <w:tcPr>
            <w:tcW w:type="dxa" w:w="1330"/>
          </w:tcPr>
          <w:p>
            <w:pPr>
              <w:spacing w:after="0"/>
            </w:pPr>
            <w:r/>
            <w:r>
              <w:rPr>
                <w:rFonts w:ascii="Arial" w:hAnsi="Arial" w:eastAsia="Arial" w:cs="Arial"/>
                <w:b w:val="0"/>
                <w:i w:val="0"/>
                <w:sz w:val="14"/>
              </w:rPr>
              <w:t>1.00</w:t>
            </w:r>
          </w:p>
        </w:tc>
        <w:tc>
          <w:tcPr>
            <w:tcW w:type="dxa" w:w="1330"/>
          </w:tcPr>
          <w:p>
            <w:pPr>
              <w:spacing w:after="0"/>
            </w:pPr>
            <w:r/>
            <w:r>
              <w:rPr>
                <w:rFonts w:ascii="Arial" w:hAnsi="Arial" w:eastAsia="Arial" w:cs="Arial"/>
                <w:b w:val="0"/>
                <w:i w:val="0"/>
                <w:sz w:val="14"/>
              </w:rPr>
              <w:t>supported (stem gate)</w:t>
            </w:r>
          </w:p>
        </w:tc>
      </w:tr>
      <w:tr>
        <w:tc>
          <w:tcPr>
            <w:tcW w:type="dxa" w:w="1330"/>
          </w:tcPr>
          <w:p>
            <w:pPr>
              <w:spacing w:after="0"/>
            </w:pPr>
            <w:r/>
            <w:r>
              <w:rPr>
                <w:rFonts w:ascii="Arial" w:hAnsi="Arial" w:eastAsia="Arial" w:cs="Arial"/>
                <w:b w:val="0"/>
                <w:i w:val="0"/>
                <w:sz w:val="16"/>
              </w:rPr>
              <w:t>2</w:t>
            </w:r>
          </w:p>
        </w:tc>
        <w:tc>
          <w:tcPr>
            <w:tcW w:type="dxa" w:w="1330"/>
          </w:tcPr>
          <w:p>
            <w:pPr>
              <w:spacing w:after="0"/>
            </w:pPr>
            <w:r/>
            <w:r>
              <w:rPr>
                <w:rFonts w:ascii="Arial" w:hAnsi="Arial" w:eastAsia="Arial" w:cs="Arial"/>
                <w:b w:val="0"/>
                <w:i w:val="0"/>
                <w:sz w:val="16"/>
              </w:rPr>
              <w:t>It is an access control confidentiality policy rather than an integrity policy.</w:t>
            </w:r>
          </w:p>
        </w:tc>
        <w:tc>
          <w:tcPr>
            <w:tcW w:type="dxa" w:w="1330"/>
          </w:tcPr>
          <w:p>
            <w:pPr>
              <w:spacing w:after="0"/>
            </w:pPr>
            <w:r/>
            <w:r>
              <w:rPr>
                <w:rFonts w:ascii="Arial" w:hAnsi="Arial" w:eastAsia="Arial" w:cs="Arial"/>
                <w:b w:val="0"/>
                <w:i w:val="0"/>
                <w:sz w:val="15"/>
              </w:rPr>
              <w:t>"Strictly speaking, this is not an integrity policy, but an access control confidentiality policy."</w:t>
            </w:r>
          </w:p>
        </w:tc>
        <w:tc>
          <w:tcPr>
            <w:tcW w:type="dxa" w:w="1330"/>
          </w:tcPr>
          <w:p>
            <w:pPr>
              <w:spacing w:after="0"/>
            </w:pPr>
            <w:r/>
            <w:r>
              <w:rPr>
                <w:rFonts w:ascii="Arial" w:hAnsi="Arial" w:eastAsia="Arial" w:cs="Arial"/>
                <w:b w:val="0"/>
                <w:i w:val="0"/>
                <w:sz w:val="15"/>
              </w:rPr>
              <w:t>024 - Formal Security Model, slide 21</w:t>
            </w:r>
          </w:p>
        </w:tc>
        <w:tc>
          <w:tcPr>
            <w:tcW w:type="dxa" w:w="1330"/>
          </w:tcPr>
          <w:p>
            <w:pPr>
              <w:spacing w:after="0"/>
            </w:pPr>
            <w:r/>
            <w:r>
              <w:rPr>
                <w:rFonts w:ascii="Arial" w:hAnsi="Arial" w:eastAsia="Arial" w:cs="Arial"/>
                <w:b w:val="0"/>
                <w:i w:val="0"/>
                <w:sz w:val="14"/>
              </w:rPr>
              <w:t>024 - Formal Security Model::s21::1</w:t>
            </w:r>
          </w:p>
        </w:tc>
        <w:tc>
          <w:tcPr>
            <w:tcW w:type="dxa" w:w="1330"/>
          </w:tcPr>
          <w:p>
            <w:pPr>
              <w:spacing w:after="0"/>
            </w:pPr>
            <w:r/>
            <w:r>
              <w:rPr>
                <w:rFonts w:ascii="Arial" w:hAnsi="Arial" w:eastAsia="Arial" w:cs="Arial"/>
                <w:b w:val="0"/>
                <w:i w:val="0"/>
                <w:sz w:val="14"/>
              </w:rPr>
              <w:t>0.71</w:t>
            </w:r>
          </w:p>
        </w:tc>
        <w:tc>
          <w:tcPr>
            <w:tcW w:type="dxa" w:w="1330"/>
          </w:tcPr>
          <w:p>
            <w:pPr>
              <w:spacing w:after="0"/>
            </w:pPr>
            <w:r/>
            <w:r>
              <w:rPr>
                <w:rFonts w:ascii="Arial" w:hAnsi="Arial" w:eastAsia="Arial" w:cs="Arial"/>
                <w:b w:val="0"/>
                <w:i w:val="0"/>
                <w:sz w:val="14"/>
              </w:rPr>
              <w:t>supported (stem gate)</w:t>
            </w:r>
          </w:p>
        </w:tc>
      </w:tr>
      <w:tr>
        <w:tc>
          <w:tcPr>
            <w:tcW w:type="dxa" w:w="1330"/>
          </w:tcPr>
          <w:p>
            <w:pPr>
              <w:spacing w:after="0"/>
            </w:pPr>
            <w:r/>
            <w:r>
              <w:rPr>
                <w:rFonts w:ascii="Arial" w:hAnsi="Arial" w:eastAsia="Arial" w:cs="Arial"/>
                <w:b w:val="0"/>
                <w:i w:val="0"/>
                <w:sz w:val="16"/>
              </w:rPr>
              <w:t>3</w:t>
            </w:r>
          </w:p>
        </w:tc>
        <w:tc>
          <w:tcPr>
            <w:tcW w:type="dxa" w:w="1330"/>
          </w:tcPr>
          <w:p>
            <w:pPr>
              <w:spacing w:after="0"/>
            </w:pPr>
            <w:r/>
            <w:r>
              <w:rPr>
                <w:rFonts w:ascii="Arial" w:hAnsi="Arial" w:eastAsia="Arial" w:cs="Arial"/>
                <w:b w:val="0"/>
                <w:i w:val="0"/>
                <w:sz w:val="16"/>
              </w:rPr>
              <w:t>Under the simple security rule, a subject may access an object only if it is within the Wall (same company datasets already accessed) or in an entirely different conflict of interest class.</w:t>
            </w:r>
          </w:p>
        </w:tc>
        <w:tc>
          <w:tcPr>
            <w:tcW w:type="dxa" w:w="1330"/>
          </w:tcPr>
          <w:p>
            <w:pPr>
              <w:spacing w:after="0"/>
            </w:pPr>
            <w:r/>
            <w:r>
              <w:rPr>
                <w:rFonts w:ascii="Arial" w:hAnsi="Arial" w:eastAsia="Arial" w:cs="Arial"/>
                <w:b w:val="0"/>
                <w:i w:val="0"/>
                <w:sz w:val="15"/>
              </w:rPr>
              <w:t>"is in the same company datasets as the objects already accessed by s, that is, "within the Wall," or"</w:t>
            </w:r>
          </w:p>
        </w:tc>
        <w:tc>
          <w:tcPr>
            <w:tcW w:type="dxa" w:w="1330"/>
          </w:tcPr>
          <w:p>
            <w:pPr>
              <w:spacing w:after="0"/>
            </w:pPr>
            <w:r/>
            <w:r>
              <w:rPr>
                <w:rFonts w:ascii="Arial" w:hAnsi="Arial" w:eastAsia="Arial" w:cs="Arial"/>
                <w:b w:val="0"/>
                <w:i w:val="0"/>
                <w:sz w:val="15"/>
              </w:rPr>
              <w:t>024 - Formal Security Model, slide 25</w:t>
            </w:r>
          </w:p>
        </w:tc>
        <w:tc>
          <w:tcPr>
            <w:tcW w:type="dxa" w:w="1330"/>
          </w:tcPr>
          <w:p>
            <w:pPr>
              <w:spacing w:after="0"/>
            </w:pPr>
            <w:r/>
            <w:r>
              <w:rPr>
                <w:rFonts w:ascii="Arial" w:hAnsi="Arial" w:eastAsia="Arial" w:cs="Arial"/>
                <w:b w:val="0"/>
                <w:i w:val="0"/>
                <w:sz w:val="14"/>
              </w:rPr>
              <w:t>024 - Formal Security Model::s25::1</w:t>
            </w:r>
          </w:p>
        </w:tc>
        <w:tc>
          <w:tcPr>
            <w:tcW w:type="dxa" w:w="1330"/>
          </w:tcPr>
          <w:p>
            <w:pPr>
              <w:spacing w:after="0"/>
            </w:pPr>
            <w:r/>
            <w:r>
              <w:rPr>
                <w:rFonts w:ascii="Arial" w:hAnsi="Arial" w:eastAsia="Arial" w:cs="Arial"/>
                <w:b w:val="0"/>
                <w:i w:val="0"/>
                <w:sz w:val="14"/>
              </w:rPr>
              <w:t>0.42 LOW</w:t>
            </w:r>
          </w:p>
        </w:tc>
        <w:tc>
          <w:tcPr>
            <w:tcW w:type="dxa" w:w="1330"/>
          </w:tcPr>
          <w:p>
            <w:pPr>
              <w:spacing w:after="0"/>
            </w:pPr>
            <w:r/>
            <w:r>
              <w:rPr>
                <w:rFonts w:ascii="Arial" w:hAnsi="Arial" w:eastAsia="Arial" w:cs="Arial"/>
                <w:b w:val="0"/>
                <w:i w:val="0"/>
                <w:sz w:val="14"/>
              </w:rPr>
              <w:t>partly supported</w:t>
            </w:r>
          </w:p>
        </w:tc>
      </w:tr>
      <w:tr>
        <w:tc>
          <w:tcPr>
            <w:tcW w:type="dxa" w:w="1330"/>
          </w:tcPr>
          <w:p>
            <w:pPr>
              <w:spacing w:after="0"/>
            </w:pPr>
            <w:r/>
            <w:r>
              <w:rPr>
                <w:rFonts w:ascii="Arial" w:hAnsi="Arial" w:eastAsia="Arial" w:cs="Arial"/>
                <w:b w:val="0"/>
                <w:i w:val="0"/>
                <w:sz w:val="16"/>
              </w:rPr>
              <w:t>4</w:t>
            </w:r>
          </w:p>
        </w:tc>
        <w:tc>
          <w:tcPr>
            <w:tcW w:type="dxa" w:w="1330"/>
          </w:tcPr>
          <w:p>
            <w:pPr>
              <w:spacing w:after="0"/>
            </w:pPr>
            <w:r/>
            <w:r>
              <w:rPr>
                <w:rFonts w:ascii="Arial" w:hAnsi="Arial" w:eastAsia="Arial" w:cs="Arial"/>
                <w:b w:val="0"/>
                <w:i w:val="0"/>
                <w:sz w:val="16"/>
              </w:rPr>
              <w:t>The *-property permits a write only when the simple security rule also allows the access and the subject cannot read any unsanitized object belonging to a different company dataset than the one being written to.</w:t>
            </w:r>
          </w:p>
        </w:tc>
        <w:tc>
          <w:tcPr>
            <w:tcW w:type="dxa" w:w="1330"/>
          </w:tcPr>
          <w:p>
            <w:pPr>
              <w:spacing w:after="0"/>
            </w:pPr>
            <w:r/>
            <w:r>
              <w:rPr>
                <w:rFonts w:ascii="Arial" w:hAnsi="Arial" w:eastAsia="Arial" w:cs="Arial"/>
                <w:b w:val="0"/>
                <w:i w:val="0"/>
                <w:sz w:val="15"/>
              </w:rPr>
              <w:t>"Write access is only permitted if: access is permitted by the simple security rule, and no object can be read which is: in a different company dataset than the one for which write access is requested, and contains unsanitized information."</w:t>
            </w:r>
          </w:p>
        </w:tc>
        <w:tc>
          <w:tcPr>
            <w:tcW w:type="dxa" w:w="1330"/>
          </w:tcPr>
          <w:p>
            <w:pPr>
              <w:spacing w:after="0"/>
            </w:pPr>
            <w:r/>
            <w:r>
              <w:rPr>
                <w:rFonts w:ascii="Arial" w:hAnsi="Arial" w:eastAsia="Arial" w:cs="Arial"/>
                <w:b w:val="0"/>
                <w:i w:val="0"/>
                <w:sz w:val="15"/>
              </w:rPr>
              <w:t>024 - Formal Security Model, slide 26</w:t>
            </w:r>
          </w:p>
        </w:tc>
        <w:tc>
          <w:tcPr>
            <w:tcW w:type="dxa" w:w="1330"/>
          </w:tcPr>
          <w:p>
            <w:pPr>
              <w:spacing w:after="0"/>
            </w:pPr>
            <w:r/>
            <w:r>
              <w:rPr>
                <w:rFonts w:ascii="Arial" w:hAnsi="Arial" w:eastAsia="Arial" w:cs="Arial"/>
                <w:b w:val="0"/>
                <w:i w:val="0"/>
                <w:sz w:val="14"/>
              </w:rPr>
              <w:t>024 - Formal Security Model::s26::1</w:t>
            </w:r>
          </w:p>
        </w:tc>
        <w:tc>
          <w:tcPr>
            <w:tcW w:type="dxa" w:w="1330"/>
          </w:tcPr>
          <w:p>
            <w:pPr>
              <w:spacing w:after="0"/>
            </w:pPr>
            <w:r/>
            <w:r>
              <w:rPr>
                <w:rFonts w:ascii="Arial" w:hAnsi="Arial" w:eastAsia="Arial" w:cs="Arial"/>
                <w:b w:val="0"/>
                <w:i w:val="0"/>
                <w:sz w:val="14"/>
              </w:rPr>
              <w:t>0.59</w:t>
            </w:r>
          </w:p>
        </w:tc>
        <w:tc>
          <w:tcPr>
            <w:tcW w:type="dxa" w:w="1330"/>
          </w:tcPr>
          <w:p>
            <w:pPr>
              <w:spacing w:after="0"/>
            </w:pPr>
            <w:r/>
            <w:r>
              <w:rPr>
                <w:rFonts w:ascii="Arial" w:hAnsi="Arial" w:eastAsia="Arial" w:cs="Arial"/>
                <w:b w:val="0"/>
                <w:i w:val="0"/>
                <w:sz w:val="14"/>
              </w:rPr>
              <w:t>supported (stem gate)</w:t>
            </w:r>
          </w:p>
        </w:tc>
      </w:tr>
      <w:tr>
        <w:tc>
          <w:tcPr>
            <w:tcW w:type="dxa" w:w="1330"/>
          </w:tcPr>
          <w:p>
            <w:pPr>
              <w:spacing w:after="0"/>
            </w:pPr>
            <w:r/>
            <w:r>
              <w:rPr>
                <w:rFonts w:ascii="Arial" w:hAnsi="Arial" w:eastAsia="Arial" w:cs="Arial"/>
                <w:b w:val="0"/>
                <w:i w:val="0"/>
                <w:sz w:val="16"/>
              </w:rPr>
              <w:t>5</w:t>
            </w:r>
          </w:p>
        </w:tc>
        <w:tc>
          <w:tcPr>
            <w:tcW w:type="dxa" w:w="1330"/>
          </w:tcPr>
          <w:p>
            <w:pPr>
              <w:spacing w:after="0"/>
            </w:pPr>
            <w:r/>
            <w:r>
              <w:rPr>
                <w:rFonts w:ascii="Arial" w:hAnsi="Arial" w:eastAsia="Arial" w:cs="Arial"/>
                <w:b w:val="0"/>
                <w:i w:val="0"/>
                <w:sz w:val="16"/>
              </w:rPr>
              <w:t>The policy is designed for a very specific concern: conflicts of interest faced by a consultant or contractor.</w:t>
            </w:r>
          </w:p>
        </w:tc>
        <w:tc>
          <w:tcPr>
            <w:tcW w:type="dxa" w:w="1330"/>
          </w:tcPr>
          <w:p>
            <w:pPr>
              <w:spacing w:after="0"/>
            </w:pPr>
            <w:r/>
            <w:r>
              <w:rPr>
                <w:rFonts w:ascii="Arial" w:hAnsi="Arial" w:eastAsia="Arial" w:cs="Arial"/>
                <w:b w:val="0"/>
                <w:i w:val="0"/>
                <w:sz w:val="15"/>
              </w:rPr>
              <w:t>"Unlike previous policies, Brewer and Nash's Chinese Wall Policy is designed to address a very specific concern: conflicts of interest by a consultant or contractor."</w:t>
            </w:r>
          </w:p>
        </w:tc>
        <w:tc>
          <w:tcPr>
            <w:tcW w:type="dxa" w:w="1330"/>
          </w:tcPr>
          <w:p>
            <w:pPr>
              <w:spacing w:after="0"/>
            </w:pPr>
            <w:r/>
            <w:r>
              <w:rPr>
                <w:rFonts w:ascii="Arial" w:hAnsi="Arial" w:eastAsia="Arial" w:cs="Arial"/>
                <w:b w:val="0"/>
                <w:i w:val="0"/>
                <w:sz w:val="15"/>
              </w:rPr>
              <w:t>024 - Formal Security Model, slide 27</w:t>
            </w:r>
          </w:p>
        </w:tc>
        <w:tc>
          <w:tcPr>
            <w:tcW w:type="dxa" w:w="1330"/>
          </w:tcPr>
          <w:p>
            <w:pPr>
              <w:spacing w:after="0"/>
            </w:pPr>
            <w:r/>
            <w:r>
              <w:rPr>
                <w:rFonts w:ascii="Arial" w:hAnsi="Arial" w:eastAsia="Arial" w:cs="Arial"/>
                <w:b w:val="0"/>
                <w:i w:val="0"/>
                <w:sz w:val="14"/>
              </w:rPr>
              <w:t>024 - Formal Security Model::s27::1</w:t>
            </w:r>
          </w:p>
        </w:tc>
        <w:tc>
          <w:tcPr>
            <w:tcW w:type="dxa" w:w="1330"/>
          </w:tcPr>
          <w:p>
            <w:pPr>
              <w:spacing w:after="0"/>
            </w:pPr>
            <w:r/>
            <w:r>
              <w:rPr>
                <w:rFonts w:ascii="Arial" w:hAnsi="Arial" w:eastAsia="Arial" w:cs="Arial"/>
                <w:b w:val="0"/>
                <w:i w:val="0"/>
                <w:sz w:val="14"/>
              </w:rPr>
              <w:t>0.89</w:t>
            </w:r>
          </w:p>
        </w:tc>
        <w:tc>
          <w:tcPr>
            <w:tcW w:type="dxa" w:w="1330"/>
          </w:tcPr>
          <w:p>
            <w:pPr>
              <w:spacing w:after="0"/>
            </w:pPr>
            <w:r/>
            <w:r>
              <w:rPr>
                <w:rFonts w:ascii="Arial" w:hAnsi="Arial" w:eastAsia="Arial" w:cs="Arial"/>
                <w:b w:val="0"/>
                <w:i w:val="0"/>
                <w:sz w:val="14"/>
              </w:rPr>
              <w:t>supported (stem gate)</w:t>
            </w:r>
          </w:p>
        </w:tc>
      </w:tr>
      <w:tr>
        <w:tc>
          <w:tcPr>
            <w:tcW w:type="dxa" w:w="1330"/>
          </w:tcPr>
          <w:p>
            <w:pPr>
              <w:spacing w:after="0"/>
            </w:pPr>
            <w:r/>
            <w:r>
              <w:rPr>
                <w:rFonts w:ascii="Arial" w:hAnsi="Arial" w:eastAsia="Arial" w:cs="Arial"/>
                <w:b w:val="0"/>
                <w:i w:val="0"/>
                <w:sz w:val="16"/>
              </w:rPr>
              <w:t>6</w:t>
            </w:r>
          </w:p>
        </w:tc>
        <w:tc>
          <w:tcPr>
            <w:tcW w:type="dxa" w:w="1330"/>
          </w:tcPr>
          <w:p>
            <w:pPr>
              <w:spacing w:after="0"/>
            </w:pPr>
            <w:r/>
            <w:r>
              <w:rPr>
                <w:rFonts w:ascii="Arial" w:hAnsi="Arial" w:eastAsia="Arial" w:cs="Arial"/>
                <w:b w:val="0"/>
                <w:i w:val="0"/>
                <w:sz w:val="16"/>
              </w:rPr>
              <w:t>Permissions change dynamically, since access rights depend on the history of past accesses.</w:t>
            </w:r>
          </w:p>
        </w:tc>
        <w:tc>
          <w:tcPr>
            <w:tcW w:type="dxa" w:w="1330"/>
          </w:tcPr>
          <w:p>
            <w:pPr>
              <w:spacing w:after="0"/>
            </w:pPr>
            <w:r/>
            <w:r>
              <w:rPr>
                <w:rFonts w:ascii="Arial" w:hAnsi="Arial" w:eastAsia="Arial" w:cs="Arial"/>
                <w:b w:val="0"/>
                <w:i w:val="0"/>
                <w:sz w:val="15"/>
              </w:rPr>
              <w:t>"Notice that permissions change dynamically. The access rights that any subject enjoys depends on the history of past accesses"</w:t>
            </w:r>
          </w:p>
        </w:tc>
        <w:tc>
          <w:tcPr>
            <w:tcW w:type="dxa" w:w="1330"/>
          </w:tcPr>
          <w:p>
            <w:pPr>
              <w:spacing w:after="0"/>
            </w:pPr>
            <w:r/>
            <w:r>
              <w:rPr>
                <w:rFonts w:ascii="Arial" w:hAnsi="Arial" w:eastAsia="Arial" w:cs="Arial"/>
                <w:b w:val="0"/>
                <w:i w:val="0"/>
                <w:sz w:val="15"/>
              </w:rPr>
              <w:t>024 - Formal Security Model, slide 24</w:t>
            </w:r>
          </w:p>
        </w:tc>
        <w:tc>
          <w:tcPr>
            <w:tcW w:type="dxa" w:w="1330"/>
          </w:tcPr>
          <w:p>
            <w:pPr>
              <w:spacing w:after="0"/>
            </w:pPr>
            <w:r/>
            <w:r>
              <w:rPr>
                <w:rFonts w:ascii="Arial" w:hAnsi="Arial" w:eastAsia="Arial" w:cs="Arial"/>
                <w:b w:val="0"/>
                <w:i w:val="0"/>
                <w:sz w:val="14"/>
              </w:rPr>
              <w:t>024 - Formal Security Model::s24::1</w:t>
            </w:r>
          </w:p>
        </w:tc>
        <w:tc>
          <w:tcPr>
            <w:tcW w:type="dxa" w:w="1330"/>
          </w:tcPr>
          <w:p>
            <w:pPr>
              <w:spacing w:after="0"/>
            </w:pPr>
            <w:r/>
            <w:r>
              <w:rPr>
                <w:rFonts w:ascii="Arial" w:hAnsi="Arial" w:eastAsia="Arial" w:cs="Arial"/>
                <w:b w:val="0"/>
                <w:i w:val="0"/>
                <w:sz w:val="14"/>
              </w:rPr>
              <w:t>0.89</w:t>
            </w:r>
          </w:p>
        </w:tc>
        <w:tc>
          <w:tcPr>
            <w:tcW w:type="dxa" w:w="1330"/>
          </w:tcPr>
          <w:p>
            <w:pPr>
              <w:spacing w:after="0"/>
            </w:pPr>
            <w:r/>
            <w:r>
              <w:rPr>
                <w:rFonts w:ascii="Arial" w:hAnsi="Arial" w:eastAsia="Arial" w:cs="Arial"/>
                <w:b w:val="0"/>
                <w:i w:val="0"/>
                <w:sz w:val="14"/>
              </w:rPr>
              <w:t>supported (stem gate)</w:t>
            </w:r>
          </w:p>
        </w:tc>
      </w:tr>
    </w:tbl>
    <w:p>
      <w:pPr>
        <w:spacing w:after="40"/>
      </w:pPr>
    </w:p>
    <w:p>
      <w:pPr>
        <w:spacing w:before="40" w:after="20"/>
      </w:pPr>
      <w:r>
        <w:rPr>
          <w:rFonts w:ascii="Arial" w:hAnsi="Arial" w:eastAsia="Arial" w:cs="Arial"/>
          <w:b w:val="0"/>
          <w:i/>
          <w:sz w:val="18"/>
        </w:rPr>
        <w:t>Confidence: supported by lecture slides (not lecturer-marked) - each point carries a verbatim quote from the cited lecture slide.</w:t>
      </w:r>
    </w:p>
    <w:p>
      <w:pPr>
        <w:spacing w:before="0" w:after="20"/>
      </w:pPr>
      <w:r>
        <w:rPr>
          <w:rFonts w:ascii="Arial" w:hAnsi="Arial" w:eastAsia="Arial" w:cs="Arial"/>
          <w:b w:val="0"/>
          <w:i/>
          <w:sz w:val="18"/>
        </w:rPr>
        <w:t>Style confidence: LOW - exact examples n&lt;3; widened via topic+marks (any command).</w:t>
      </w:r>
    </w:p>
    <w:p>
      <w:pPr>
        <w:spacing w:before="0" w:after="120"/>
      </w:pPr>
      <w:r>
        <w:rPr>
          <w:rFonts w:ascii="Arial" w:hAnsi="Arial" w:eastAsia="Arial" w:cs="Arial"/>
          <w:b w:val="0"/>
          <w:i/>
          <w:sz w:val="18"/>
        </w:rPr>
        <w:t>Citations: 024 - Formal Security Model, slide 21; 024 - Formal Security Model, slide 24; 024 - Formal Security Model, slide 25; 024 - Formal Security Model, slide 26; 024 - Formal Security Model, slide 27</w:t>
      </w:r>
    </w:p>
    <w:p>
      <w:pPr>
        <w:spacing w:before="240" w:after="40"/>
      </w:pPr>
      <w:r>
        <w:rPr>
          <w:rFonts w:ascii="Arial" w:hAnsi="Arial" w:eastAsia="Arial" w:cs="Arial"/>
          <w:b/>
          <w:i w:val="0"/>
          <w:sz w:val="24"/>
        </w:rPr>
        <w:t>PART A - QUESTION 8</w:t>
      </w:r>
    </w:p>
    <w:p>
      <w:pPr>
        <w:spacing w:before="200" w:after="40"/>
      </w:pPr>
      <w:r>
        <w:rPr>
          <w:rFonts w:ascii="Arial" w:hAnsi="Arial" w:eastAsia="Arial" w:cs="Arial"/>
          <w:b/>
          <w:i w:val="0"/>
          <w:sz w:val="22"/>
        </w:rPr>
        <w:t>A8a - 2 marks - supported by lecture slides (not lecturer-marked)</w:t>
      </w:r>
    </w:p>
    <w:p>
      <w:pPr>
        <w:spacing w:before="40" w:after="20"/>
      </w:pPr>
      <w:r>
        <w:rPr>
          <w:rFonts w:ascii="Arial" w:hAnsi="Arial" w:eastAsia="Arial" w:cs="Arial"/>
          <w:b/>
          <w:i w:val="0"/>
          <w:sz w:val="20"/>
        </w:rPr>
        <w:t>Question:</w:t>
      </w:r>
    </w:p>
    <w:p>
      <w:pPr>
        <w:spacing w:before="0" w:after="40"/>
        <w:ind w:left="227"/>
      </w:pPr>
      <w:r>
        <w:rPr>
          <w:rFonts w:ascii="Arial" w:hAnsi="Arial" w:eastAsia="Arial" w:cs="Arial"/>
          <w:b w:val="0"/>
          <w:i/>
          <w:sz w:val="19"/>
        </w:rPr>
        <w:t>Explain the two stages of the biometric authentication process and state what activities occur in each stage.</w:t>
      </w:r>
    </w:p>
    <w:p>
      <w:pPr>
        <w:spacing w:before="60" w:after="40"/>
      </w:pPr>
      <w:r>
        <w:rPr>
          <w:rFonts w:ascii="Arial" w:hAnsi="Arial" w:eastAsia="Arial" w:cs="Arial"/>
          <w:b/>
          <w:i w:val="0"/>
          <w:sz w:val="20"/>
        </w:rPr>
        <w:t>Marking points:</w:t>
      </w:r>
    </w:p>
    <w:tbl>
      <w:tblPr>
        <w:tblW w:type="auto" w:w="0"/>
        <w:tblLayout w:type="fixed"/>
        <w:tblLook w:firstColumn="1" w:firstRow="1" w:lastColumn="0" w:lastRow="0" w:noHBand="0" w:noVBand="1" w:val="04A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1330"/>
        <w:gridCol w:w="1330"/>
        <w:gridCol w:w="1330"/>
        <w:gridCol w:w="1330"/>
        <w:gridCol w:w="1330"/>
        <w:gridCol w:w="1330"/>
        <w:gridCol w:w="1330"/>
      </w:tblGrid>
      <w:tr>
        <w:tc>
          <w:tcPr>
            <w:tcW w:type="dxa" w:w="397"/>
          </w:tcPr>
          <w:p>
            <w:pPr>
              <w:spacing w:after="0"/>
            </w:pPr>
            <w:r/>
            <w:r>
              <w:rPr>
                <w:rFonts w:ascii="Arial" w:hAnsi="Arial" w:eastAsia="Arial" w:cs="Arial"/>
                <w:b/>
                <w:i w:val="0"/>
                <w:sz w:val="16"/>
              </w:rPr>
              <w:t>No.</w:t>
            </w:r>
          </w:p>
        </w:tc>
        <w:tc>
          <w:tcPr>
            <w:tcW w:type="dxa" w:w="1928"/>
          </w:tcPr>
          <w:p>
            <w:pPr>
              <w:spacing w:after="0"/>
            </w:pPr>
            <w:r/>
            <w:r>
              <w:rPr>
                <w:rFonts w:ascii="Arial" w:hAnsi="Arial" w:eastAsia="Arial" w:cs="Arial"/>
                <w:b/>
                <w:i w:val="0"/>
                <w:sz w:val="16"/>
              </w:rPr>
              <w:t>Point (1 mark)</w:t>
            </w:r>
          </w:p>
        </w:tc>
        <w:tc>
          <w:tcPr>
            <w:tcW w:type="dxa" w:w="2494"/>
          </w:tcPr>
          <w:p>
            <w:pPr>
              <w:spacing w:after="0"/>
            </w:pPr>
            <w:r/>
            <w:r>
              <w:rPr>
                <w:rFonts w:ascii="Arial" w:hAnsi="Arial" w:eastAsia="Arial" w:cs="Arial"/>
                <w:b/>
                <w:i w:val="0"/>
                <w:sz w:val="16"/>
              </w:rPr>
              <w:t>Evidence quote</w:t>
            </w:r>
          </w:p>
        </w:tc>
        <w:tc>
          <w:tcPr>
            <w:tcW w:type="dxa" w:w="1191"/>
          </w:tcPr>
          <w:p>
            <w:pPr>
              <w:spacing w:after="0"/>
            </w:pPr>
            <w:r/>
            <w:r>
              <w:rPr>
                <w:rFonts w:ascii="Arial" w:hAnsi="Arial" w:eastAsia="Arial" w:cs="Arial"/>
                <w:b/>
                <w:i w:val="0"/>
                <w:sz w:val="16"/>
              </w:rPr>
              <w:t>Source</w:t>
            </w:r>
          </w:p>
        </w:tc>
        <w:tc>
          <w:tcPr>
            <w:tcW w:type="dxa" w:w="1304"/>
          </w:tcPr>
          <w:p>
            <w:pPr>
              <w:spacing w:after="0"/>
            </w:pPr>
            <w:r/>
            <w:r>
              <w:rPr>
                <w:rFonts w:ascii="Arial" w:hAnsi="Arial" w:eastAsia="Arial" w:cs="Arial"/>
                <w:b/>
                <w:i w:val="0"/>
                <w:sz w:val="16"/>
              </w:rPr>
              <w:t>Chunk</w:t>
            </w:r>
          </w:p>
        </w:tc>
        <w:tc>
          <w:tcPr>
            <w:tcW w:type="dxa" w:w="567"/>
          </w:tcPr>
          <w:p>
            <w:pPr>
              <w:spacing w:after="0"/>
            </w:pPr>
            <w:r/>
            <w:r>
              <w:rPr>
                <w:rFonts w:ascii="Arial" w:hAnsi="Arial" w:eastAsia="Arial" w:cs="Arial"/>
                <w:b/>
                <w:i w:val="0"/>
                <w:sz w:val="16"/>
              </w:rPr>
              <w:t>Stem overlap</w:t>
            </w:r>
          </w:p>
        </w:tc>
        <w:tc>
          <w:tcPr>
            <w:tcW w:type="dxa" w:w="1077"/>
          </w:tcPr>
          <w:p>
            <w:pPr>
              <w:spacing w:after="0"/>
            </w:pPr>
            <w:r/>
            <w:r>
              <w:rPr>
                <w:rFonts w:ascii="Arial" w:hAnsi="Arial" w:eastAsia="Arial" w:cs="Arial"/>
                <w:b/>
                <w:i w:val="0"/>
                <w:sz w:val="16"/>
              </w:rPr>
              <w:t>Entailment</w:t>
            </w:r>
          </w:p>
        </w:tc>
      </w:tr>
      <w:tr>
        <w:tc>
          <w:tcPr>
            <w:tcW w:type="dxa" w:w="1330"/>
          </w:tcPr>
          <w:p>
            <w:pPr>
              <w:spacing w:after="0"/>
            </w:pPr>
            <w:r/>
            <w:r>
              <w:rPr>
                <w:rFonts w:ascii="Arial" w:hAnsi="Arial" w:eastAsia="Arial" w:cs="Arial"/>
                <w:b w:val="0"/>
                <w:i w:val="0"/>
                <w:sz w:val="16"/>
              </w:rPr>
              <w:t>1</w:t>
            </w:r>
          </w:p>
        </w:tc>
        <w:tc>
          <w:tcPr>
            <w:tcW w:type="dxa" w:w="1330"/>
          </w:tcPr>
          <w:p>
            <w:pPr>
              <w:spacing w:after="0"/>
            </w:pPr>
            <w:r/>
            <w:r>
              <w:rPr>
                <w:rFonts w:ascii="Arial" w:hAnsi="Arial" w:eastAsia="Arial" w:cs="Arial"/>
                <w:b w:val="0"/>
                <w:i w:val="0"/>
                <w:sz w:val="16"/>
              </w:rPr>
              <w:t>The identification stage involves acquiring the biometric sample, creating the master characteristics and storing them.</w:t>
            </w:r>
          </w:p>
        </w:tc>
        <w:tc>
          <w:tcPr>
            <w:tcW w:type="dxa" w:w="1330"/>
          </w:tcPr>
          <w:p>
            <w:pPr>
              <w:spacing w:after="0"/>
            </w:pPr>
            <w:r/>
            <w:r>
              <w:rPr>
                <w:rFonts w:ascii="Arial" w:hAnsi="Arial" w:eastAsia="Arial" w:cs="Arial"/>
                <w:b w:val="0"/>
                <w:i w:val="0"/>
                <w:sz w:val="15"/>
              </w:rPr>
              <w:t>"Identification Stage Acquisition Creation of Master characteristics Storage of Master characteristics"</w:t>
            </w:r>
          </w:p>
        </w:tc>
        <w:tc>
          <w:tcPr>
            <w:tcW w:type="dxa" w:w="1330"/>
          </w:tcPr>
          <w:p>
            <w:pPr>
              <w:spacing w:after="0"/>
            </w:pPr>
            <w:r/>
            <w:r>
              <w:rPr>
                <w:rFonts w:ascii="Arial" w:hAnsi="Arial" w:eastAsia="Arial" w:cs="Arial"/>
                <w:b w:val="0"/>
                <w:i w:val="0"/>
                <w:sz w:val="15"/>
              </w:rPr>
              <w:t>072 - Biometrics and Authentication, slide 5</w:t>
            </w:r>
          </w:p>
        </w:tc>
        <w:tc>
          <w:tcPr>
            <w:tcW w:type="dxa" w:w="1330"/>
          </w:tcPr>
          <w:p>
            <w:pPr>
              <w:spacing w:after="0"/>
            </w:pPr>
            <w:r/>
            <w:r>
              <w:rPr>
                <w:rFonts w:ascii="Arial" w:hAnsi="Arial" w:eastAsia="Arial" w:cs="Arial"/>
                <w:b w:val="0"/>
                <w:i w:val="0"/>
                <w:sz w:val="14"/>
              </w:rPr>
              <w:t>072 - Biometrics and Authentication::s05::1</w:t>
            </w:r>
          </w:p>
        </w:tc>
        <w:tc>
          <w:tcPr>
            <w:tcW w:type="dxa" w:w="1330"/>
          </w:tcPr>
          <w:p>
            <w:pPr>
              <w:spacing w:after="0"/>
            </w:pPr>
            <w:r/>
            <w:r>
              <w:rPr>
                <w:rFonts w:ascii="Arial" w:hAnsi="Arial" w:eastAsia="Arial" w:cs="Arial"/>
                <w:b w:val="0"/>
                <w:i w:val="0"/>
                <w:sz w:val="14"/>
              </w:rPr>
              <w:t>0.30 LOW</w:t>
            </w:r>
          </w:p>
        </w:tc>
        <w:tc>
          <w:tcPr>
            <w:tcW w:type="dxa" w:w="1330"/>
          </w:tcPr>
          <w:p>
            <w:pPr>
              <w:spacing w:after="0"/>
            </w:pPr>
            <w:r/>
            <w:r>
              <w:rPr>
                <w:rFonts w:ascii="Arial" w:hAnsi="Arial" w:eastAsia="Arial" w:cs="Arial"/>
                <w:b w:val="0"/>
                <w:i w:val="0"/>
                <w:sz w:val="14"/>
              </w:rPr>
              <w:t>supported</w:t>
            </w:r>
          </w:p>
        </w:tc>
      </w:tr>
      <w:tr>
        <w:tc>
          <w:tcPr>
            <w:tcW w:type="dxa" w:w="1330"/>
          </w:tcPr>
          <w:p>
            <w:pPr>
              <w:spacing w:after="0"/>
            </w:pPr>
            <w:r/>
            <w:r>
              <w:rPr>
                <w:rFonts w:ascii="Arial" w:hAnsi="Arial" w:eastAsia="Arial" w:cs="Arial"/>
                <w:b w:val="0"/>
                <w:i w:val="0"/>
                <w:sz w:val="16"/>
              </w:rPr>
              <w:t>2</w:t>
            </w:r>
          </w:p>
        </w:tc>
        <w:tc>
          <w:tcPr>
            <w:tcW w:type="dxa" w:w="1330"/>
          </w:tcPr>
          <w:p>
            <w:pPr>
              <w:spacing w:after="0"/>
            </w:pPr>
            <w:r/>
            <w:r>
              <w:rPr>
                <w:rFonts w:ascii="Arial" w:hAnsi="Arial" w:eastAsia="Arial" w:cs="Arial"/>
                <w:b w:val="0"/>
                <w:i w:val="0"/>
                <w:sz w:val="16"/>
              </w:rPr>
              <w:t>The authentication stage involves further acquisition(s), comparison against the stored data and a decision.</w:t>
            </w:r>
          </w:p>
        </w:tc>
        <w:tc>
          <w:tcPr>
            <w:tcW w:type="dxa" w:w="1330"/>
          </w:tcPr>
          <w:p>
            <w:pPr>
              <w:spacing w:after="0"/>
            </w:pPr>
            <w:r/>
            <w:r>
              <w:rPr>
                <w:rFonts w:ascii="Arial" w:hAnsi="Arial" w:eastAsia="Arial" w:cs="Arial"/>
                <w:b w:val="0"/>
                <w:i w:val="0"/>
                <w:sz w:val="15"/>
              </w:rPr>
              <w:t>"Authentication Stage Acquisition(s) Comparison Decision"</w:t>
            </w:r>
          </w:p>
        </w:tc>
        <w:tc>
          <w:tcPr>
            <w:tcW w:type="dxa" w:w="1330"/>
          </w:tcPr>
          <w:p>
            <w:pPr>
              <w:spacing w:after="0"/>
            </w:pPr>
            <w:r/>
            <w:r>
              <w:rPr>
                <w:rFonts w:ascii="Arial" w:hAnsi="Arial" w:eastAsia="Arial" w:cs="Arial"/>
                <w:b w:val="0"/>
                <w:i w:val="0"/>
                <w:sz w:val="15"/>
              </w:rPr>
              <w:t>072 - Biometrics and Authentication, slide 5</w:t>
            </w:r>
          </w:p>
        </w:tc>
        <w:tc>
          <w:tcPr>
            <w:tcW w:type="dxa" w:w="1330"/>
          </w:tcPr>
          <w:p>
            <w:pPr>
              <w:spacing w:after="0"/>
            </w:pPr>
            <w:r/>
            <w:r>
              <w:rPr>
                <w:rFonts w:ascii="Arial" w:hAnsi="Arial" w:eastAsia="Arial" w:cs="Arial"/>
                <w:b w:val="0"/>
                <w:i w:val="0"/>
                <w:sz w:val="14"/>
              </w:rPr>
              <w:t>072 - Biometrics and Authentication::s05::1</w:t>
            </w:r>
          </w:p>
        </w:tc>
        <w:tc>
          <w:tcPr>
            <w:tcW w:type="dxa" w:w="1330"/>
          </w:tcPr>
          <w:p>
            <w:pPr>
              <w:spacing w:after="0"/>
            </w:pPr>
            <w:r/>
            <w:r>
              <w:rPr>
                <w:rFonts w:ascii="Arial" w:hAnsi="Arial" w:eastAsia="Arial" w:cs="Arial"/>
                <w:b w:val="0"/>
                <w:i w:val="0"/>
                <w:sz w:val="14"/>
              </w:rPr>
              <w:t>0.50</w:t>
            </w:r>
          </w:p>
        </w:tc>
        <w:tc>
          <w:tcPr>
            <w:tcW w:type="dxa" w:w="1330"/>
          </w:tcPr>
          <w:p>
            <w:pPr>
              <w:spacing w:after="0"/>
            </w:pPr>
            <w:r/>
            <w:r>
              <w:rPr>
                <w:rFonts w:ascii="Arial" w:hAnsi="Arial" w:eastAsia="Arial" w:cs="Arial"/>
                <w:b w:val="0"/>
                <w:i w:val="0"/>
                <w:sz w:val="14"/>
              </w:rPr>
              <w:t>supported (stem gate)</w:t>
            </w:r>
          </w:p>
        </w:tc>
      </w:tr>
    </w:tbl>
    <w:p>
      <w:pPr>
        <w:spacing w:after="40"/>
      </w:pPr>
    </w:p>
    <w:p>
      <w:pPr>
        <w:spacing w:before="40" w:after="20"/>
      </w:pPr>
      <w:r>
        <w:rPr>
          <w:rFonts w:ascii="Arial" w:hAnsi="Arial" w:eastAsia="Arial" w:cs="Arial"/>
          <w:b w:val="0"/>
          <w:i/>
          <w:sz w:val="18"/>
        </w:rPr>
        <w:t>Confidence: supported by lecture slides (not lecturer-marked) - each point carries a verbatim quote from the cited lecture slide.</w:t>
      </w:r>
    </w:p>
    <w:p>
      <w:pPr>
        <w:spacing w:before="0" w:after="120"/>
      </w:pPr>
      <w:r>
        <w:rPr>
          <w:rFonts w:ascii="Arial" w:hAnsi="Arial" w:eastAsia="Arial" w:cs="Arial"/>
          <w:b w:val="0"/>
          <w:i/>
          <w:sz w:val="18"/>
        </w:rPr>
        <w:t>Citations: 072 - Biometrics and Authentication, slide 5</w:t>
      </w:r>
    </w:p>
    <w:p>
      <w:pPr>
        <w:spacing w:before="200" w:after="40"/>
      </w:pPr>
      <w:r>
        <w:rPr>
          <w:rFonts w:ascii="Arial" w:hAnsi="Arial" w:eastAsia="Arial" w:cs="Arial"/>
          <w:b/>
          <w:i w:val="0"/>
          <w:sz w:val="22"/>
        </w:rPr>
        <w:t>A8b - 6 marks - supported by lecture slides (not lecturer-marked)</w:t>
      </w:r>
    </w:p>
    <w:p>
      <w:pPr>
        <w:spacing w:before="40" w:after="20"/>
      </w:pPr>
      <w:r>
        <w:rPr>
          <w:rFonts w:ascii="Arial" w:hAnsi="Arial" w:eastAsia="Arial" w:cs="Arial"/>
          <w:b/>
          <w:i w:val="0"/>
          <w:sz w:val="20"/>
        </w:rPr>
        <w:t>Question:</w:t>
      </w:r>
    </w:p>
    <w:p>
      <w:pPr>
        <w:spacing w:before="0" w:after="40"/>
        <w:ind w:left="227"/>
      </w:pPr>
      <w:r>
        <w:rPr>
          <w:rFonts w:ascii="Arial" w:hAnsi="Arial" w:eastAsia="Arial" w:cs="Arial"/>
          <w:b w:val="0"/>
          <w:i/>
          <w:sz w:val="19"/>
        </w:rPr>
        <w:t>Biometric technologies are grouped into different categories and each technology has its own operational characteristics. Explain the categories of biometric applications and the characteristics of iris and fingerprint technologies.</w:t>
      </w:r>
    </w:p>
    <w:p>
      <w:pPr>
        <w:spacing w:before="60" w:after="40"/>
      </w:pPr>
      <w:r>
        <w:rPr>
          <w:rFonts w:ascii="Arial" w:hAnsi="Arial" w:eastAsia="Arial" w:cs="Arial"/>
          <w:b/>
          <w:i w:val="0"/>
          <w:sz w:val="20"/>
        </w:rPr>
        <w:t>Marking points:</w:t>
      </w:r>
    </w:p>
    <w:tbl>
      <w:tblPr>
        <w:tblW w:type="auto" w:w="0"/>
        <w:tblLayout w:type="fixed"/>
        <w:tblLook w:firstColumn="1" w:firstRow="1" w:lastColumn="0" w:lastRow="0" w:noHBand="0" w:noVBand="1" w:val="04A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1330"/>
        <w:gridCol w:w="1330"/>
        <w:gridCol w:w="1330"/>
        <w:gridCol w:w="1330"/>
        <w:gridCol w:w="1330"/>
        <w:gridCol w:w="1330"/>
        <w:gridCol w:w="1330"/>
      </w:tblGrid>
      <w:tr>
        <w:tc>
          <w:tcPr>
            <w:tcW w:type="dxa" w:w="397"/>
          </w:tcPr>
          <w:p>
            <w:pPr>
              <w:spacing w:after="0"/>
            </w:pPr>
            <w:r/>
            <w:r>
              <w:rPr>
                <w:rFonts w:ascii="Arial" w:hAnsi="Arial" w:eastAsia="Arial" w:cs="Arial"/>
                <w:b/>
                <w:i w:val="0"/>
                <w:sz w:val="16"/>
              </w:rPr>
              <w:t>No.</w:t>
            </w:r>
          </w:p>
        </w:tc>
        <w:tc>
          <w:tcPr>
            <w:tcW w:type="dxa" w:w="1928"/>
          </w:tcPr>
          <w:p>
            <w:pPr>
              <w:spacing w:after="0"/>
            </w:pPr>
            <w:r/>
            <w:r>
              <w:rPr>
                <w:rFonts w:ascii="Arial" w:hAnsi="Arial" w:eastAsia="Arial" w:cs="Arial"/>
                <w:b/>
                <w:i w:val="0"/>
                <w:sz w:val="16"/>
              </w:rPr>
              <w:t>Point (1 mark)</w:t>
            </w:r>
          </w:p>
        </w:tc>
        <w:tc>
          <w:tcPr>
            <w:tcW w:type="dxa" w:w="2494"/>
          </w:tcPr>
          <w:p>
            <w:pPr>
              <w:spacing w:after="0"/>
            </w:pPr>
            <w:r/>
            <w:r>
              <w:rPr>
                <w:rFonts w:ascii="Arial" w:hAnsi="Arial" w:eastAsia="Arial" w:cs="Arial"/>
                <w:b/>
                <w:i w:val="0"/>
                <w:sz w:val="16"/>
              </w:rPr>
              <w:t>Evidence quote</w:t>
            </w:r>
          </w:p>
        </w:tc>
        <w:tc>
          <w:tcPr>
            <w:tcW w:type="dxa" w:w="1191"/>
          </w:tcPr>
          <w:p>
            <w:pPr>
              <w:spacing w:after="0"/>
            </w:pPr>
            <w:r/>
            <w:r>
              <w:rPr>
                <w:rFonts w:ascii="Arial" w:hAnsi="Arial" w:eastAsia="Arial" w:cs="Arial"/>
                <w:b/>
                <w:i w:val="0"/>
                <w:sz w:val="16"/>
              </w:rPr>
              <w:t>Source</w:t>
            </w:r>
          </w:p>
        </w:tc>
        <w:tc>
          <w:tcPr>
            <w:tcW w:type="dxa" w:w="1304"/>
          </w:tcPr>
          <w:p>
            <w:pPr>
              <w:spacing w:after="0"/>
            </w:pPr>
            <w:r/>
            <w:r>
              <w:rPr>
                <w:rFonts w:ascii="Arial" w:hAnsi="Arial" w:eastAsia="Arial" w:cs="Arial"/>
                <w:b/>
                <w:i w:val="0"/>
                <w:sz w:val="16"/>
              </w:rPr>
              <w:t>Chunk</w:t>
            </w:r>
          </w:p>
        </w:tc>
        <w:tc>
          <w:tcPr>
            <w:tcW w:type="dxa" w:w="567"/>
          </w:tcPr>
          <w:p>
            <w:pPr>
              <w:spacing w:after="0"/>
            </w:pPr>
            <w:r/>
            <w:r>
              <w:rPr>
                <w:rFonts w:ascii="Arial" w:hAnsi="Arial" w:eastAsia="Arial" w:cs="Arial"/>
                <w:b/>
                <w:i w:val="0"/>
                <w:sz w:val="16"/>
              </w:rPr>
              <w:t>Stem overlap</w:t>
            </w:r>
          </w:p>
        </w:tc>
        <w:tc>
          <w:tcPr>
            <w:tcW w:type="dxa" w:w="1077"/>
          </w:tcPr>
          <w:p>
            <w:pPr>
              <w:spacing w:after="0"/>
            </w:pPr>
            <w:r/>
            <w:r>
              <w:rPr>
                <w:rFonts w:ascii="Arial" w:hAnsi="Arial" w:eastAsia="Arial" w:cs="Arial"/>
                <w:b/>
                <w:i w:val="0"/>
                <w:sz w:val="16"/>
              </w:rPr>
              <w:t>Entailment</w:t>
            </w:r>
          </w:p>
        </w:tc>
      </w:tr>
      <w:tr>
        <w:tc>
          <w:tcPr>
            <w:tcW w:type="dxa" w:w="1330"/>
          </w:tcPr>
          <w:p>
            <w:pPr>
              <w:spacing w:after="0"/>
            </w:pPr>
            <w:r/>
            <w:r>
              <w:rPr>
                <w:rFonts w:ascii="Arial" w:hAnsi="Arial" w:eastAsia="Arial" w:cs="Arial"/>
                <w:b w:val="0"/>
                <w:i w:val="0"/>
                <w:sz w:val="16"/>
              </w:rPr>
              <w:t>1</w:t>
            </w:r>
          </w:p>
        </w:tc>
        <w:tc>
          <w:tcPr>
            <w:tcW w:type="dxa" w:w="1330"/>
          </w:tcPr>
          <w:p>
            <w:pPr>
              <w:spacing w:after="0"/>
            </w:pPr>
            <w:r/>
            <w:r>
              <w:rPr>
                <w:rFonts w:ascii="Arial" w:hAnsi="Arial" w:eastAsia="Arial" w:cs="Arial"/>
                <w:b w:val="0"/>
                <w:i w:val="0"/>
                <w:sz w:val="16"/>
              </w:rPr>
              <w:t>Biometric applications are divided into two sectors, namely psychological and behavioural.</w:t>
            </w:r>
          </w:p>
        </w:tc>
        <w:tc>
          <w:tcPr>
            <w:tcW w:type="dxa" w:w="1330"/>
          </w:tcPr>
          <w:p>
            <w:pPr>
              <w:spacing w:after="0"/>
            </w:pPr>
            <w:r/>
            <w:r>
              <w:rPr>
                <w:rFonts w:ascii="Arial" w:hAnsi="Arial" w:eastAsia="Arial" w:cs="Arial"/>
                <w:b w:val="0"/>
                <w:i w:val="0"/>
                <w:sz w:val="15"/>
              </w:rPr>
              <w:t>"Biometric applications available today are categorized into 2 sectors"</w:t>
            </w:r>
          </w:p>
        </w:tc>
        <w:tc>
          <w:tcPr>
            <w:tcW w:type="dxa" w:w="1330"/>
          </w:tcPr>
          <w:p>
            <w:pPr>
              <w:spacing w:after="0"/>
            </w:pPr>
            <w:r/>
            <w:r>
              <w:rPr>
                <w:rFonts w:ascii="Arial" w:hAnsi="Arial" w:eastAsia="Arial" w:cs="Arial"/>
                <w:b w:val="0"/>
                <w:i w:val="0"/>
                <w:sz w:val="15"/>
              </w:rPr>
              <w:t>072 - Biometrics and Authentication, slide 4</w:t>
            </w:r>
          </w:p>
        </w:tc>
        <w:tc>
          <w:tcPr>
            <w:tcW w:type="dxa" w:w="1330"/>
          </w:tcPr>
          <w:p>
            <w:pPr>
              <w:spacing w:after="0"/>
            </w:pPr>
            <w:r/>
            <w:r>
              <w:rPr>
                <w:rFonts w:ascii="Arial" w:hAnsi="Arial" w:eastAsia="Arial" w:cs="Arial"/>
                <w:b w:val="0"/>
                <w:i w:val="0"/>
                <w:sz w:val="14"/>
              </w:rPr>
              <w:t>072 - Biometrics and Authentication::s04::1</w:t>
            </w:r>
          </w:p>
        </w:tc>
        <w:tc>
          <w:tcPr>
            <w:tcW w:type="dxa" w:w="1330"/>
          </w:tcPr>
          <w:p>
            <w:pPr>
              <w:spacing w:after="0"/>
            </w:pPr>
            <w:r/>
            <w:r>
              <w:rPr>
                <w:rFonts w:ascii="Arial" w:hAnsi="Arial" w:eastAsia="Arial" w:cs="Arial"/>
                <w:b w:val="0"/>
                <w:i w:val="0"/>
                <w:sz w:val="14"/>
              </w:rPr>
              <w:t>0.57</w:t>
            </w:r>
          </w:p>
        </w:tc>
        <w:tc>
          <w:tcPr>
            <w:tcW w:type="dxa" w:w="1330"/>
          </w:tcPr>
          <w:p>
            <w:pPr>
              <w:spacing w:after="0"/>
            </w:pPr>
            <w:r/>
            <w:r>
              <w:rPr>
                <w:rFonts w:ascii="Arial" w:hAnsi="Arial" w:eastAsia="Arial" w:cs="Arial"/>
                <w:b w:val="0"/>
                <w:i w:val="0"/>
                <w:sz w:val="14"/>
              </w:rPr>
              <w:t>supported (stem gate)</w:t>
            </w:r>
          </w:p>
        </w:tc>
      </w:tr>
      <w:tr>
        <w:tc>
          <w:tcPr>
            <w:tcW w:type="dxa" w:w="1330"/>
          </w:tcPr>
          <w:p>
            <w:pPr>
              <w:spacing w:after="0"/>
            </w:pPr>
            <w:r/>
            <w:r>
              <w:rPr>
                <w:rFonts w:ascii="Arial" w:hAnsi="Arial" w:eastAsia="Arial" w:cs="Arial"/>
                <w:b w:val="0"/>
                <w:i w:val="0"/>
                <w:sz w:val="16"/>
              </w:rPr>
              <w:t>2</w:t>
            </w:r>
          </w:p>
        </w:tc>
        <w:tc>
          <w:tcPr>
            <w:tcW w:type="dxa" w:w="1330"/>
          </w:tcPr>
          <w:p>
            <w:pPr>
              <w:spacing w:after="0"/>
            </w:pPr>
            <w:r/>
            <w:r>
              <w:rPr>
                <w:rFonts w:ascii="Arial" w:hAnsi="Arial" w:eastAsia="Arial" w:cs="Arial"/>
                <w:b w:val="0"/>
                <w:i w:val="0"/>
                <w:sz w:val="16"/>
              </w:rPr>
              <w:t>The psychological category includes iris, fingerprints, hand, retinal and face recognition.</w:t>
            </w:r>
          </w:p>
        </w:tc>
        <w:tc>
          <w:tcPr>
            <w:tcW w:type="dxa" w:w="1330"/>
          </w:tcPr>
          <w:p>
            <w:pPr>
              <w:spacing w:after="0"/>
            </w:pPr>
            <w:r/>
            <w:r>
              <w:rPr>
                <w:rFonts w:ascii="Arial" w:hAnsi="Arial" w:eastAsia="Arial" w:cs="Arial"/>
                <w:b w:val="0"/>
                <w:i w:val="0"/>
                <w:sz w:val="15"/>
              </w:rPr>
              <w:t>"Psychological: Iris, Fingerprints, Hand, Retinal and Face recognition"</w:t>
            </w:r>
          </w:p>
        </w:tc>
        <w:tc>
          <w:tcPr>
            <w:tcW w:type="dxa" w:w="1330"/>
          </w:tcPr>
          <w:p>
            <w:pPr>
              <w:spacing w:after="0"/>
            </w:pPr>
            <w:r/>
            <w:r>
              <w:rPr>
                <w:rFonts w:ascii="Arial" w:hAnsi="Arial" w:eastAsia="Arial" w:cs="Arial"/>
                <w:b w:val="0"/>
                <w:i w:val="0"/>
                <w:sz w:val="15"/>
              </w:rPr>
              <w:t>072 - Biometrics and Authentication, slide 4</w:t>
            </w:r>
          </w:p>
        </w:tc>
        <w:tc>
          <w:tcPr>
            <w:tcW w:type="dxa" w:w="1330"/>
          </w:tcPr>
          <w:p>
            <w:pPr>
              <w:spacing w:after="0"/>
            </w:pPr>
            <w:r/>
            <w:r>
              <w:rPr>
                <w:rFonts w:ascii="Arial" w:hAnsi="Arial" w:eastAsia="Arial" w:cs="Arial"/>
                <w:b w:val="0"/>
                <w:i w:val="0"/>
                <w:sz w:val="14"/>
              </w:rPr>
              <w:t>072 - Biometrics and Authentication::s04::1</w:t>
            </w:r>
          </w:p>
        </w:tc>
        <w:tc>
          <w:tcPr>
            <w:tcW w:type="dxa" w:w="1330"/>
          </w:tcPr>
          <w:p>
            <w:pPr>
              <w:spacing w:after="0"/>
            </w:pPr>
            <w:r/>
            <w:r>
              <w:rPr>
                <w:rFonts w:ascii="Arial" w:hAnsi="Arial" w:eastAsia="Arial" w:cs="Arial"/>
                <w:b w:val="0"/>
                <w:i w:val="0"/>
                <w:sz w:val="14"/>
              </w:rPr>
              <w:t>0.78</w:t>
            </w:r>
          </w:p>
        </w:tc>
        <w:tc>
          <w:tcPr>
            <w:tcW w:type="dxa" w:w="1330"/>
          </w:tcPr>
          <w:p>
            <w:pPr>
              <w:spacing w:after="0"/>
            </w:pPr>
            <w:r/>
            <w:r>
              <w:rPr>
                <w:rFonts w:ascii="Arial" w:hAnsi="Arial" w:eastAsia="Arial" w:cs="Arial"/>
                <w:b w:val="0"/>
                <w:i w:val="0"/>
                <w:sz w:val="14"/>
              </w:rPr>
              <w:t>supported (stem gate)</w:t>
            </w:r>
          </w:p>
        </w:tc>
      </w:tr>
      <w:tr>
        <w:tc>
          <w:tcPr>
            <w:tcW w:type="dxa" w:w="1330"/>
          </w:tcPr>
          <w:p>
            <w:pPr>
              <w:spacing w:after="0"/>
            </w:pPr>
            <w:r/>
            <w:r>
              <w:rPr>
                <w:rFonts w:ascii="Arial" w:hAnsi="Arial" w:eastAsia="Arial" w:cs="Arial"/>
                <w:b w:val="0"/>
                <w:i w:val="0"/>
                <w:sz w:val="16"/>
              </w:rPr>
              <w:t>3</w:t>
            </w:r>
          </w:p>
        </w:tc>
        <w:tc>
          <w:tcPr>
            <w:tcW w:type="dxa" w:w="1330"/>
          </w:tcPr>
          <w:p>
            <w:pPr>
              <w:spacing w:after="0"/>
            </w:pPr>
            <w:r/>
            <w:r>
              <w:rPr>
                <w:rFonts w:ascii="Arial" w:hAnsi="Arial" w:eastAsia="Arial" w:cs="Arial"/>
                <w:b w:val="0"/>
                <w:i w:val="0"/>
                <w:sz w:val="16"/>
              </w:rPr>
              <w:t>The behavioural category includes voice, typing pattern and signature.</w:t>
            </w:r>
          </w:p>
        </w:tc>
        <w:tc>
          <w:tcPr>
            <w:tcW w:type="dxa" w:w="1330"/>
          </w:tcPr>
          <w:p>
            <w:pPr>
              <w:spacing w:after="0"/>
            </w:pPr>
            <w:r/>
            <w:r>
              <w:rPr>
                <w:rFonts w:ascii="Arial" w:hAnsi="Arial" w:eastAsia="Arial" w:cs="Arial"/>
                <w:b w:val="0"/>
                <w:i w:val="0"/>
                <w:sz w:val="15"/>
              </w:rPr>
              <w:t>"Behavioural: Voice, Typing pattern, Signature"</w:t>
            </w:r>
          </w:p>
        </w:tc>
        <w:tc>
          <w:tcPr>
            <w:tcW w:type="dxa" w:w="1330"/>
          </w:tcPr>
          <w:p>
            <w:pPr>
              <w:spacing w:after="0"/>
            </w:pPr>
            <w:r/>
            <w:r>
              <w:rPr>
                <w:rFonts w:ascii="Arial" w:hAnsi="Arial" w:eastAsia="Arial" w:cs="Arial"/>
                <w:b w:val="0"/>
                <w:i w:val="0"/>
                <w:sz w:val="15"/>
              </w:rPr>
              <w:t>072 - Biometrics and Authentication, slide 4</w:t>
            </w:r>
          </w:p>
        </w:tc>
        <w:tc>
          <w:tcPr>
            <w:tcW w:type="dxa" w:w="1330"/>
          </w:tcPr>
          <w:p>
            <w:pPr>
              <w:spacing w:after="0"/>
            </w:pPr>
            <w:r/>
            <w:r>
              <w:rPr>
                <w:rFonts w:ascii="Arial" w:hAnsi="Arial" w:eastAsia="Arial" w:cs="Arial"/>
                <w:b w:val="0"/>
                <w:i w:val="0"/>
                <w:sz w:val="14"/>
              </w:rPr>
              <w:t>072 - Biometrics and Authentication::s04::1</w:t>
            </w:r>
          </w:p>
        </w:tc>
        <w:tc>
          <w:tcPr>
            <w:tcW w:type="dxa" w:w="1330"/>
          </w:tcPr>
          <w:p>
            <w:pPr>
              <w:spacing w:after="0"/>
            </w:pPr>
            <w:r/>
            <w:r>
              <w:rPr>
                <w:rFonts w:ascii="Arial" w:hAnsi="Arial" w:eastAsia="Arial" w:cs="Arial"/>
                <w:b w:val="0"/>
                <w:i w:val="0"/>
                <w:sz w:val="14"/>
              </w:rPr>
              <w:t>0.67</w:t>
            </w:r>
          </w:p>
        </w:tc>
        <w:tc>
          <w:tcPr>
            <w:tcW w:type="dxa" w:w="1330"/>
          </w:tcPr>
          <w:p>
            <w:pPr>
              <w:spacing w:after="0"/>
            </w:pPr>
            <w:r/>
            <w:r>
              <w:rPr>
                <w:rFonts w:ascii="Arial" w:hAnsi="Arial" w:eastAsia="Arial" w:cs="Arial"/>
                <w:b w:val="0"/>
                <w:i w:val="0"/>
                <w:sz w:val="14"/>
              </w:rPr>
              <w:t>supported (stem gate)</w:t>
            </w:r>
          </w:p>
        </w:tc>
      </w:tr>
      <w:tr>
        <w:tc>
          <w:tcPr>
            <w:tcW w:type="dxa" w:w="1330"/>
          </w:tcPr>
          <w:p>
            <w:pPr>
              <w:spacing w:after="0"/>
            </w:pPr>
            <w:r/>
            <w:r>
              <w:rPr>
                <w:rFonts w:ascii="Arial" w:hAnsi="Arial" w:eastAsia="Arial" w:cs="Arial"/>
                <w:b w:val="0"/>
                <w:i w:val="0"/>
                <w:sz w:val="16"/>
              </w:rPr>
              <w:t>4</w:t>
            </w:r>
          </w:p>
        </w:tc>
        <w:tc>
          <w:tcPr>
            <w:tcW w:type="dxa" w:w="1330"/>
          </w:tcPr>
          <w:p>
            <w:pPr>
              <w:spacing w:after="0"/>
            </w:pPr>
            <w:r/>
            <w:r>
              <w:rPr>
                <w:rFonts w:ascii="Arial" w:hAnsi="Arial" w:eastAsia="Arial" w:cs="Arial"/>
                <w:b w:val="0"/>
                <w:i w:val="0"/>
                <w:sz w:val="16"/>
              </w:rPr>
              <w:t>Iris scanning works by scanning the unique pattern of the iris.</w:t>
            </w:r>
          </w:p>
        </w:tc>
        <w:tc>
          <w:tcPr>
            <w:tcW w:type="dxa" w:w="1330"/>
          </w:tcPr>
          <w:p>
            <w:pPr>
              <w:spacing w:after="0"/>
            </w:pPr>
            <w:r/>
            <w:r>
              <w:rPr>
                <w:rFonts w:ascii="Arial" w:hAnsi="Arial" w:eastAsia="Arial" w:cs="Arial"/>
                <w:b w:val="0"/>
                <w:i w:val="0"/>
                <w:sz w:val="15"/>
              </w:rPr>
              <w:t>"Scans unique pattern of iris"</w:t>
            </w:r>
          </w:p>
        </w:tc>
        <w:tc>
          <w:tcPr>
            <w:tcW w:type="dxa" w:w="1330"/>
          </w:tcPr>
          <w:p>
            <w:pPr>
              <w:spacing w:after="0"/>
            </w:pPr>
            <w:r/>
            <w:r>
              <w:rPr>
                <w:rFonts w:ascii="Arial" w:hAnsi="Arial" w:eastAsia="Arial" w:cs="Arial"/>
                <w:b w:val="0"/>
                <w:i w:val="0"/>
                <w:sz w:val="15"/>
              </w:rPr>
              <w:t>072 - Biometrics and Authentication, slide 10</w:t>
            </w:r>
          </w:p>
        </w:tc>
        <w:tc>
          <w:tcPr>
            <w:tcW w:type="dxa" w:w="1330"/>
          </w:tcPr>
          <w:p>
            <w:pPr>
              <w:spacing w:after="0"/>
            </w:pPr>
            <w:r/>
            <w:r>
              <w:rPr>
                <w:rFonts w:ascii="Arial" w:hAnsi="Arial" w:eastAsia="Arial" w:cs="Arial"/>
                <w:b w:val="0"/>
                <w:i w:val="0"/>
                <w:sz w:val="14"/>
              </w:rPr>
              <w:t>072 - Biometrics and Authentication::s10::1</w:t>
            </w:r>
          </w:p>
        </w:tc>
        <w:tc>
          <w:tcPr>
            <w:tcW w:type="dxa" w:w="1330"/>
          </w:tcPr>
          <w:p>
            <w:pPr>
              <w:spacing w:after="0"/>
            </w:pPr>
            <w:r/>
            <w:r>
              <w:rPr>
                <w:rFonts w:ascii="Arial" w:hAnsi="Arial" w:eastAsia="Arial" w:cs="Arial"/>
                <w:b w:val="0"/>
                <w:i w:val="0"/>
                <w:sz w:val="14"/>
              </w:rPr>
              <w:t>0.80</w:t>
            </w:r>
          </w:p>
        </w:tc>
        <w:tc>
          <w:tcPr>
            <w:tcW w:type="dxa" w:w="1330"/>
          </w:tcPr>
          <w:p>
            <w:pPr>
              <w:spacing w:after="0"/>
            </w:pPr>
            <w:r/>
            <w:r>
              <w:rPr>
                <w:rFonts w:ascii="Arial" w:hAnsi="Arial" w:eastAsia="Arial" w:cs="Arial"/>
                <w:b w:val="0"/>
                <w:i w:val="0"/>
                <w:sz w:val="14"/>
              </w:rPr>
              <w:t>supported (stem gate)</w:t>
            </w:r>
          </w:p>
        </w:tc>
      </w:tr>
      <w:tr>
        <w:tc>
          <w:tcPr>
            <w:tcW w:type="dxa" w:w="1330"/>
          </w:tcPr>
          <w:p>
            <w:pPr>
              <w:spacing w:after="0"/>
            </w:pPr>
            <w:r/>
            <w:r>
              <w:rPr>
                <w:rFonts w:ascii="Arial" w:hAnsi="Arial" w:eastAsia="Arial" w:cs="Arial"/>
                <w:b w:val="0"/>
                <w:i w:val="0"/>
                <w:sz w:val="16"/>
              </w:rPr>
              <w:t>5</w:t>
            </w:r>
          </w:p>
        </w:tc>
        <w:tc>
          <w:tcPr>
            <w:tcW w:type="dxa" w:w="1330"/>
          </w:tcPr>
          <w:p>
            <w:pPr>
              <w:spacing w:after="0"/>
            </w:pPr>
            <w:r/>
            <w:r>
              <w:rPr>
                <w:rFonts w:ascii="Arial" w:hAnsi="Arial" w:eastAsia="Arial" w:cs="Arial"/>
                <w:b w:val="0"/>
                <w:i w:val="0"/>
                <w:sz w:val="16"/>
              </w:rPr>
              <w:t>Iris scanning requires no physical touch and overcomes the issues associated with retinal scanners.</w:t>
            </w:r>
          </w:p>
        </w:tc>
        <w:tc>
          <w:tcPr>
            <w:tcW w:type="dxa" w:w="1330"/>
          </w:tcPr>
          <w:p>
            <w:pPr>
              <w:spacing w:after="0"/>
            </w:pPr>
            <w:r/>
            <w:r>
              <w:rPr>
                <w:rFonts w:ascii="Arial" w:hAnsi="Arial" w:eastAsia="Arial" w:cs="Arial"/>
                <w:b w:val="0"/>
                <w:i w:val="0"/>
                <w:sz w:val="15"/>
              </w:rPr>
              <w:t>"No touch required"</w:t>
            </w:r>
          </w:p>
        </w:tc>
        <w:tc>
          <w:tcPr>
            <w:tcW w:type="dxa" w:w="1330"/>
          </w:tcPr>
          <w:p>
            <w:pPr>
              <w:spacing w:after="0"/>
            </w:pPr>
            <w:r/>
            <w:r>
              <w:rPr>
                <w:rFonts w:ascii="Arial" w:hAnsi="Arial" w:eastAsia="Arial" w:cs="Arial"/>
                <w:b w:val="0"/>
                <w:i w:val="0"/>
                <w:sz w:val="15"/>
              </w:rPr>
              <w:t>072 - Biometrics and Authentication, slide 10</w:t>
            </w:r>
          </w:p>
        </w:tc>
        <w:tc>
          <w:tcPr>
            <w:tcW w:type="dxa" w:w="1330"/>
          </w:tcPr>
          <w:p>
            <w:pPr>
              <w:spacing w:after="0"/>
            </w:pPr>
            <w:r/>
            <w:r>
              <w:rPr>
                <w:rFonts w:ascii="Arial" w:hAnsi="Arial" w:eastAsia="Arial" w:cs="Arial"/>
                <w:b w:val="0"/>
                <w:i w:val="0"/>
                <w:sz w:val="14"/>
              </w:rPr>
              <w:t>072 - Biometrics and Authentication::s10::1</w:t>
            </w:r>
          </w:p>
        </w:tc>
        <w:tc>
          <w:tcPr>
            <w:tcW w:type="dxa" w:w="1330"/>
          </w:tcPr>
          <w:p>
            <w:pPr>
              <w:spacing w:after="0"/>
            </w:pPr>
            <w:r/>
            <w:r>
              <w:rPr>
                <w:rFonts w:ascii="Arial" w:hAnsi="Arial" w:eastAsia="Arial" w:cs="Arial"/>
                <w:b w:val="0"/>
                <w:i w:val="0"/>
                <w:sz w:val="14"/>
              </w:rPr>
              <w:t>0.20 LOW</w:t>
            </w:r>
          </w:p>
        </w:tc>
        <w:tc>
          <w:tcPr>
            <w:tcW w:type="dxa" w:w="1330"/>
          </w:tcPr>
          <w:p>
            <w:pPr>
              <w:spacing w:after="0"/>
            </w:pPr>
            <w:r/>
            <w:r>
              <w:rPr>
                <w:rFonts w:ascii="Arial" w:hAnsi="Arial" w:eastAsia="Arial" w:cs="Arial"/>
                <w:b w:val="0"/>
                <w:i w:val="0"/>
                <w:sz w:val="14"/>
              </w:rPr>
              <w:t>partly supported</w:t>
            </w:r>
          </w:p>
        </w:tc>
      </w:tr>
      <w:tr>
        <w:tc>
          <w:tcPr>
            <w:tcW w:type="dxa" w:w="1330"/>
          </w:tcPr>
          <w:p>
            <w:pPr>
              <w:spacing w:after="0"/>
            </w:pPr>
            <w:r/>
            <w:r>
              <w:rPr>
                <w:rFonts w:ascii="Arial" w:hAnsi="Arial" w:eastAsia="Arial" w:cs="Arial"/>
                <w:b w:val="0"/>
                <w:i w:val="0"/>
                <w:sz w:val="16"/>
              </w:rPr>
              <w:t>6</w:t>
            </w:r>
          </w:p>
        </w:tc>
        <w:tc>
          <w:tcPr>
            <w:tcW w:type="dxa" w:w="1330"/>
          </w:tcPr>
          <w:p>
            <w:pPr>
              <w:spacing w:after="0"/>
            </w:pPr>
            <w:r/>
            <w:r>
              <w:rPr>
                <w:rFonts w:ascii="Arial" w:hAnsi="Arial" w:eastAsia="Arial" w:cs="Arial"/>
                <w:b w:val="0"/>
                <w:i w:val="0"/>
                <w:sz w:val="16"/>
              </w:rPr>
              <w:t>Fingerprint authentication suffers from disadvantages such as racial issues, dirt, grime and wounds, and placement of the finger.</w:t>
            </w:r>
          </w:p>
        </w:tc>
        <w:tc>
          <w:tcPr>
            <w:tcW w:type="dxa" w:w="1330"/>
          </w:tcPr>
          <w:p>
            <w:pPr>
              <w:spacing w:after="0"/>
            </w:pPr>
            <w:r/>
            <w:r>
              <w:rPr>
                <w:rFonts w:ascii="Arial" w:hAnsi="Arial" w:eastAsia="Arial" w:cs="Arial"/>
                <w:b w:val="0"/>
                <w:i w:val="0"/>
                <w:sz w:val="15"/>
              </w:rPr>
              <w:t>"Racial issues"</w:t>
            </w:r>
          </w:p>
        </w:tc>
        <w:tc>
          <w:tcPr>
            <w:tcW w:type="dxa" w:w="1330"/>
          </w:tcPr>
          <w:p>
            <w:pPr>
              <w:spacing w:after="0"/>
            </w:pPr>
            <w:r/>
            <w:r>
              <w:rPr>
                <w:rFonts w:ascii="Arial" w:hAnsi="Arial" w:eastAsia="Arial" w:cs="Arial"/>
                <w:b w:val="0"/>
                <w:i w:val="0"/>
                <w:sz w:val="15"/>
              </w:rPr>
              <w:t>072 - Biometrics and Authentication, slide 7</w:t>
            </w:r>
          </w:p>
        </w:tc>
        <w:tc>
          <w:tcPr>
            <w:tcW w:type="dxa" w:w="1330"/>
          </w:tcPr>
          <w:p>
            <w:pPr>
              <w:spacing w:after="0"/>
            </w:pPr>
            <w:r/>
            <w:r>
              <w:rPr>
                <w:rFonts w:ascii="Arial" w:hAnsi="Arial" w:eastAsia="Arial" w:cs="Arial"/>
                <w:b w:val="0"/>
                <w:i w:val="0"/>
                <w:sz w:val="14"/>
              </w:rPr>
              <w:t>072 - Biometrics and Authentication::s07::1</w:t>
            </w:r>
          </w:p>
        </w:tc>
        <w:tc>
          <w:tcPr>
            <w:tcW w:type="dxa" w:w="1330"/>
          </w:tcPr>
          <w:p>
            <w:pPr>
              <w:spacing w:after="0"/>
            </w:pPr>
            <w:r/>
            <w:r>
              <w:rPr>
                <w:rFonts w:ascii="Arial" w:hAnsi="Arial" w:eastAsia="Arial" w:cs="Arial"/>
                <w:b w:val="0"/>
                <w:i w:val="0"/>
                <w:sz w:val="14"/>
              </w:rPr>
              <w:t>0.17 LOW</w:t>
            </w:r>
          </w:p>
        </w:tc>
        <w:tc>
          <w:tcPr>
            <w:tcW w:type="dxa" w:w="1330"/>
          </w:tcPr>
          <w:p>
            <w:pPr>
              <w:spacing w:after="0"/>
            </w:pPr>
            <w:r/>
            <w:r>
              <w:rPr>
                <w:rFonts w:ascii="Arial" w:hAnsi="Arial" w:eastAsia="Arial" w:cs="Arial"/>
                <w:b w:val="0"/>
                <w:i w:val="0"/>
                <w:sz w:val="14"/>
              </w:rPr>
              <w:t>partly supported</w:t>
            </w:r>
          </w:p>
        </w:tc>
      </w:tr>
    </w:tbl>
    <w:p>
      <w:pPr>
        <w:spacing w:after="40"/>
      </w:pPr>
    </w:p>
    <w:p>
      <w:pPr>
        <w:spacing w:before="40" w:after="20"/>
      </w:pPr>
      <w:r>
        <w:rPr>
          <w:rFonts w:ascii="Arial" w:hAnsi="Arial" w:eastAsia="Arial" w:cs="Arial"/>
          <w:b w:val="0"/>
          <w:i/>
          <w:sz w:val="18"/>
        </w:rPr>
        <w:t>Confidence: supported by lecture slides (not lecturer-marked) - each point carries a verbatim quote from the cited lecture slide.</w:t>
      </w:r>
    </w:p>
    <w:p>
      <w:pPr>
        <w:spacing w:before="0" w:after="120"/>
      </w:pPr>
      <w:r>
        <w:rPr>
          <w:rFonts w:ascii="Arial" w:hAnsi="Arial" w:eastAsia="Arial" w:cs="Arial"/>
          <w:b w:val="0"/>
          <w:i/>
          <w:sz w:val="18"/>
        </w:rPr>
        <w:t>Citations: 072 - Biometrics and Authentication, slide 10; 072 - Biometrics and Authentication, slide 4; 072 - Biometrics and Authentication, slide 7</w:t>
      </w:r>
    </w:p>
    <w:p>
      <w:pPr>
        <w:spacing w:before="240" w:after="40"/>
      </w:pPr>
      <w:r>
        <w:rPr>
          <w:rFonts w:ascii="Arial" w:hAnsi="Arial" w:eastAsia="Arial" w:cs="Arial"/>
          <w:b/>
          <w:i w:val="0"/>
          <w:sz w:val="24"/>
        </w:rPr>
        <w:t>PART A - QUESTION 9</w:t>
      </w:r>
    </w:p>
    <w:p>
      <w:pPr>
        <w:spacing w:before="200" w:after="40"/>
      </w:pPr>
      <w:r>
        <w:rPr>
          <w:rFonts w:ascii="Arial" w:hAnsi="Arial" w:eastAsia="Arial" w:cs="Arial"/>
          <w:b/>
          <w:i w:val="0"/>
          <w:sz w:val="22"/>
        </w:rPr>
        <w:t>A9a - 2 marks - supported by lecture slides (not lecturer-marked)</w:t>
      </w:r>
    </w:p>
    <w:p>
      <w:pPr>
        <w:spacing w:before="40" w:after="20"/>
      </w:pPr>
      <w:r>
        <w:rPr>
          <w:rFonts w:ascii="Arial" w:hAnsi="Arial" w:eastAsia="Arial" w:cs="Arial"/>
          <w:b/>
          <w:i w:val="0"/>
          <w:sz w:val="20"/>
        </w:rPr>
        <w:t>Question:</w:t>
      </w:r>
    </w:p>
    <w:p>
      <w:pPr>
        <w:spacing w:before="0" w:after="40"/>
        <w:ind w:left="227"/>
      </w:pPr>
      <w:r>
        <w:rPr>
          <w:rFonts w:ascii="Arial" w:hAnsi="Arial" w:eastAsia="Arial" w:cs="Arial"/>
          <w:b w:val="0"/>
          <w:i/>
          <w:sz w:val="19"/>
        </w:rPr>
        <w:t>Explain two password security controls that can be applied to password files and accounts to protect against unauthorised access.</w:t>
      </w:r>
    </w:p>
    <w:p>
      <w:pPr>
        <w:spacing w:before="60" w:after="40"/>
      </w:pPr>
      <w:r>
        <w:rPr>
          <w:rFonts w:ascii="Arial" w:hAnsi="Arial" w:eastAsia="Arial" w:cs="Arial"/>
          <w:b/>
          <w:i w:val="0"/>
          <w:sz w:val="20"/>
        </w:rPr>
        <w:t>Marking points:</w:t>
      </w:r>
    </w:p>
    <w:tbl>
      <w:tblPr>
        <w:tblW w:type="auto" w:w="0"/>
        <w:tblLayout w:type="fixed"/>
        <w:tblLook w:firstColumn="1" w:firstRow="1" w:lastColumn="0" w:lastRow="0" w:noHBand="0" w:noVBand="1" w:val="04A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1330"/>
        <w:gridCol w:w="1330"/>
        <w:gridCol w:w="1330"/>
        <w:gridCol w:w="1330"/>
        <w:gridCol w:w="1330"/>
        <w:gridCol w:w="1330"/>
        <w:gridCol w:w="1330"/>
      </w:tblGrid>
      <w:tr>
        <w:tc>
          <w:tcPr>
            <w:tcW w:type="dxa" w:w="397"/>
          </w:tcPr>
          <w:p>
            <w:pPr>
              <w:spacing w:after="0"/>
            </w:pPr>
            <w:r/>
            <w:r>
              <w:rPr>
                <w:rFonts w:ascii="Arial" w:hAnsi="Arial" w:eastAsia="Arial" w:cs="Arial"/>
                <w:b/>
                <w:i w:val="0"/>
                <w:sz w:val="16"/>
              </w:rPr>
              <w:t>No.</w:t>
            </w:r>
          </w:p>
        </w:tc>
        <w:tc>
          <w:tcPr>
            <w:tcW w:type="dxa" w:w="1928"/>
          </w:tcPr>
          <w:p>
            <w:pPr>
              <w:spacing w:after="0"/>
            </w:pPr>
            <w:r/>
            <w:r>
              <w:rPr>
                <w:rFonts w:ascii="Arial" w:hAnsi="Arial" w:eastAsia="Arial" w:cs="Arial"/>
                <w:b/>
                <w:i w:val="0"/>
                <w:sz w:val="16"/>
              </w:rPr>
              <w:t>Point (1 mark)</w:t>
            </w:r>
          </w:p>
        </w:tc>
        <w:tc>
          <w:tcPr>
            <w:tcW w:type="dxa" w:w="2494"/>
          </w:tcPr>
          <w:p>
            <w:pPr>
              <w:spacing w:after="0"/>
            </w:pPr>
            <w:r/>
            <w:r>
              <w:rPr>
                <w:rFonts w:ascii="Arial" w:hAnsi="Arial" w:eastAsia="Arial" w:cs="Arial"/>
                <w:b/>
                <w:i w:val="0"/>
                <w:sz w:val="16"/>
              </w:rPr>
              <w:t>Evidence quote</w:t>
            </w:r>
          </w:p>
        </w:tc>
        <w:tc>
          <w:tcPr>
            <w:tcW w:type="dxa" w:w="1191"/>
          </w:tcPr>
          <w:p>
            <w:pPr>
              <w:spacing w:after="0"/>
            </w:pPr>
            <w:r/>
            <w:r>
              <w:rPr>
                <w:rFonts w:ascii="Arial" w:hAnsi="Arial" w:eastAsia="Arial" w:cs="Arial"/>
                <w:b/>
                <w:i w:val="0"/>
                <w:sz w:val="16"/>
              </w:rPr>
              <w:t>Source</w:t>
            </w:r>
          </w:p>
        </w:tc>
        <w:tc>
          <w:tcPr>
            <w:tcW w:type="dxa" w:w="1304"/>
          </w:tcPr>
          <w:p>
            <w:pPr>
              <w:spacing w:after="0"/>
            </w:pPr>
            <w:r/>
            <w:r>
              <w:rPr>
                <w:rFonts w:ascii="Arial" w:hAnsi="Arial" w:eastAsia="Arial" w:cs="Arial"/>
                <w:b/>
                <w:i w:val="0"/>
                <w:sz w:val="16"/>
              </w:rPr>
              <w:t>Chunk</w:t>
            </w:r>
          </w:p>
        </w:tc>
        <w:tc>
          <w:tcPr>
            <w:tcW w:type="dxa" w:w="567"/>
          </w:tcPr>
          <w:p>
            <w:pPr>
              <w:spacing w:after="0"/>
            </w:pPr>
            <w:r/>
            <w:r>
              <w:rPr>
                <w:rFonts w:ascii="Arial" w:hAnsi="Arial" w:eastAsia="Arial" w:cs="Arial"/>
                <w:b/>
                <w:i w:val="0"/>
                <w:sz w:val="16"/>
              </w:rPr>
              <w:t>Stem overlap</w:t>
            </w:r>
          </w:p>
        </w:tc>
        <w:tc>
          <w:tcPr>
            <w:tcW w:type="dxa" w:w="1077"/>
          </w:tcPr>
          <w:p>
            <w:pPr>
              <w:spacing w:after="0"/>
            </w:pPr>
            <w:r/>
            <w:r>
              <w:rPr>
                <w:rFonts w:ascii="Arial" w:hAnsi="Arial" w:eastAsia="Arial" w:cs="Arial"/>
                <w:b/>
                <w:i w:val="0"/>
                <w:sz w:val="16"/>
              </w:rPr>
              <w:t>Entailment</w:t>
            </w:r>
          </w:p>
        </w:tc>
      </w:tr>
      <w:tr>
        <w:tc>
          <w:tcPr>
            <w:tcW w:type="dxa" w:w="1330"/>
          </w:tcPr>
          <w:p>
            <w:pPr>
              <w:spacing w:after="0"/>
            </w:pPr>
            <w:r/>
            <w:r>
              <w:rPr>
                <w:rFonts w:ascii="Arial" w:hAnsi="Arial" w:eastAsia="Arial" w:cs="Arial"/>
                <w:b w:val="0"/>
                <w:i w:val="0"/>
                <w:sz w:val="16"/>
              </w:rPr>
              <w:t>1</w:t>
            </w:r>
          </w:p>
        </w:tc>
        <w:tc>
          <w:tcPr>
            <w:tcW w:type="dxa" w:w="1330"/>
          </w:tcPr>
          <w:p>
            <w:pPr>
              <w:spacing w:after="0"/>
            </w:pPr>
            <w:r/>
            <w:r>
              <w:rPr>
                <w:rFonts w:ascii="Arial" w:hAnsi="Arial" w:eastAsia="Arial" w:cs="Arial"/>
                <w:b w:val="0"/>
                <w:i w:val="0"/>
                <w:sz w:val="16"/>
              </w:rPr>
              <w:t>Access control should be applied to the password files so that they are protected from unauthorised reading.</w:t>
            </w:r>
          </w:p>
        </w:tc>
        <w:tc>
          <w:tcPr>
            <w:tcW w:type="dxa" w:w="1330"/>
          </w:tcPr>
          <w:p>
            <w:pPr>
              <w:spacing w:after="0"/>
            </w:pPr>
            <w:r/>
            <w:r>
              <w:rPr>
                <w:rFonts w:ascii="Arial" w:hAnsi="Arial" w:eastAsia="Arial" w:cs="Arial"/>
                <w:b w:val="0"/>
                <w:i w:val="0"/>
                <w:sz w:val="15"/>
              </w:rPr>
              <w:t>"Access control applied to password ﬁles"</w:t>
            </w:r>
          </w:p>
        </w:tc>
        <w:tc>
          <w:tcPr>
            <w:tcW w:type="dxa" w:w="1330"/>
          </w:tcPr>
          <w:p>
            <w:pPr>
              <w:spacing w:after="0"/>
            </w:pPr>
            <w:r/>
            <w:r>
              <w:rPr>
                <w:rFonts w:ascii="Arial" w:hAnsi="Arial" w:eastAsia="Arial" w:cs="Arial"/>
                <w:b w:val="0"/>
                <w:i w:val="0"/>
                <w:sz w:val="15"/>
              </w:rPr>
              <w:t>022 - Identification and Authentication, slide 12</w:t>
            </w:r>
          </w:p>
        </w:tc>
        <w:tc>
          <w:tcPr>
            <w:tcW w:type="dxa" w:w="1330"/>
          </w:tcPr>
          <w:p>
            <w:pPr>
              <w:spacing w:after="0"/>
            </w:pPr>
            <w:r/>
            <w:r>
              <w:rPr>
                <w:rFonts w:ascii="Arial" w:hAnsi="Arial" w:eastAsia="Arial" w:cs="Arial"/>
                <w:b w:val="0"/>
                <w:i w:val="0"/>
                <w:sz w:val="14"/>
              </w:rPr>
              <w:t>022 - Identification and Authentication::s12::1</w:t>
            </w:r>
          </w:p>
        </w:tc>
        <w:tc>
          <w:tcPr>
            <w:tcW w:type="dxa" w:w="1330"/>
          </w:tcPr>
          <w:p>
            <w:pPr>
              <w:spacing w:after="0"/>
            </w:pPr>
            <w:r/>
            <w:r>
              <w:rPr>
                <w:rFonts w:ascii="Arial" w:hAnsi="Arial" w:eastAsia="Arial" w:cs="Arial"/>
                <w:b w:val="0"/>
                <w:i w:val="0"/>
                <w:sz w:val="14"/>
              </w:rPr>
              <w:t>0.40 LOW</w:t>
            </w:r>
          </w:p>
        </w:tc>
        <w:tc>
          <w:tcPr>
            <w:tcW w:type="dxa" w:w="1330"/>
          </w:tcPr>
          <w:p>
            <w:pPr>
              <w:spacing w:after="0"/>
            </w:pPr>
            <w:r/>
            <w:r>
              <w:rPr>
                <w:rFonts w:ascii="Arial" w:hAnsi="Arial" w:eastAsia="Arial" w:cs="Arial"/>
                <w:b w:val="0"/>
                <w:i w:val="0"/>
                <w:sz w:val="14"/>
              </w:rPr>
              <w:t>partly supported</w:t>
            </w:r>
          </w:p>
        </w:tc>
      </w:tr>
      <w:tr>
        <w:tc>
          <w:tcPr>
            <w:tcW w:type="dxa" w:w="1330"/>
          </w:tcPr>
          <w:p>
            <w:pPr>
              <w:spacing w:after="0"/>
            </w:pPr>
            <w:r/>
            <w:r>
              <w:rPr>
                <w:rFonts w:ascii="Arial" w:hAnsi="Arial" w:eastAsia="Arial" w:cs="Arial"/>
                <w:b w:val="0"/>
                <w:i w:val="0"/>
                <w:sz w:val="16"/>
              </w:rPr>
              <w:t>2</w:t>
            </w:r>
          </w:p>
        </w:tc>
        <w:tc>
          <w:tcPr>
            <w:tcW w:type="dxa" w:w="1330"/>
          </w:tcPr>
          <w:p>
            <w:pPr>
              <w:spacing w:after="0"/>
            </w:pPr>
            <w:r/>
            <w:r>
              <w:rPr>
                <w:rFonts w:ascii="Arial" w:hAnsi="Arial" w:eastAsia="Arial" w:cs="Arial"/>
                <w:b w:val="0"/>
                <w:i w:val="0"/>
                <w:sz w:val="16"/>
              </w:rPr>
              <w:t>Accounts should be de-activated after multiple failed login attempts to block repeated guessing.</w:t>
            </w:r>
          </w:p>
        </w:tc>
        <w:tc>
          <w:tcPr>
            <w:tcW w:type="dxa" w:w="1330"/>
          </w:tcPr>
          <w:p>
            <w:pPr>
              <w:spacing w:after="0"/>
            </w:pPr>
            <w:r/>
            <w:r>
              <w:rPr>
                <w:rFonts w:ascii="Arial" w:hAnsi="Arial" w:eastAsia="Arial" w:cs="Arial"/>
                <w:b w:val="0"/>
                <w:i w:val="0"/>
                <w:sz w:val="15"/>
              </w:rPr>
              <w:t>"De-activation of accounts after multiple failed logins"</w:t>
            </w:r>
          </w:p>
        </w:tc>
        <w:tc>
          <w:tcPr>
            <w:tcW w:type="dxa" w:w="1330"/>
          </w:tcPr>
          <w:p>
            <w:pPr>
              <w:spacing w:after="0"/>
            </w:pPr>
            <w:r/>
            <w:r>
              <w:rPr>
                <w:rFonts w:ascii="Arial" w:hAnsi="Arial" w:eastAsia="Arial" w:cs="Arial"/>
                <w:b w:val="0"/>
                <w:i w:val="0"/>
                <w:sz w:val="15"/>
              </w:rPr>
              <w:t>022 - Identification and Authentication, slide 12</w:t>
            </w:r>
          </w:p>
        </w:tc>
        <w:tc>
          <w:tcPr>
            <w:tcW w:type="dxa" w:w="1330"/>
          </w:tcPr>
          <w:p>
            <w:pPr>
              <w:spacing w:after="0"/>
            </w:pPr>
            <w:r/>
            <w:r>
              <w:rPr>
                <w:rFonts w:ascii="Arial" w:hAnsi="Arial" w:eastAsia="Arial" w:cs="Arial"/>
                <w:b w:val="0"/>
                <w:i w:val="0"/>
                <w:sz w:val="14"/>
              </w:rPr>
              <w:t>022 - Identification and Authentication::s12::1</w:t>
            </w:r>
          </w:p>
        </w:tc>
        <w:tc>
          <w:tcPr>
            <w:tcW w:type="dxa" w:w="1330"/>
          </w:tcPr>
          <w:p>
            <w:pPr>
              <w:spacing w:after="0"/>
            </w:pPr>
            <w:r/>
            <w:r>
              <w:rPr>
                <w:rFonts w:ascii="Arial" w:hAnsi="Arial" w:eastAsia="Arial" w:cs="Arial"/>
                <w:b w:val="0"/>
                <w:i w:val="0"/>
                <w:sz w:val="14"/>
              </w:rPr>
              <w:t>0.55</w:t>
            </w:r>
          </w:p>
        </w:tc>
        <w:tc>
          <w:tcPr>
            <w:tcW w:type="dxa" w:w="1330"/>
          </w:tcPr>
          <w:p>
            <w:pPr>
              <w:spacing w:after="0"/>
            </w:pPr>
            <w:r/>
            <w:r>
              <w:rPr>
                <w:rFonts w:ascii="Arial" w:hAnsi="Arial" w:eastAsia="Arial" w:cs="Arial"/>
                <w:b w:val="0"/>
                <w:i w:val="0"/>
                <w:sz w:val="14"/>
              </w:rPr>
              <w:t>supported (stem gate)</w:t>
            </w:r>
          </w:p>
        </w:tc>
      </w:tr>
    </w:tbl>
    <w:p>
      <w:pPr>
        <w:spacing w:after="40"/>
      </w:pPr>
    </w:p>
    <w:p>
      <w:pPr>
        <w:spacing w:before="40" w:after="20"/>
      </w:pPr>
      <w:r>
        <w:rPr>
          <w:rFonts w:ascii="Arial" w:hAnsi="Arial" w:eastAsia="Arial" w:cs="Arial"/>
          <w:b w:val="0"/>
          <w:i/>
          <w:sz w:val="18"/>
        </w:rPr>
        <w:t>Confidence: supported by lecture slides (not lecturer-marked) - each point carries a verbatim quote from the cited lecture slide.</w:t>
      </w:r>
    </w:p>
    <w:p>
      <w:pPr>
        <w:spacing w:before="0" w:after="120"/>
      </w:pPr>
      <w:r>
        <w:rPr>
          <w:rFonts w:ascii="Arial" w:hAnsi="Arial" w:eastAsia="Arial" w:cs="Arial"/>
          <w:b w:val="0"/>
          <w:i/>
          <w:sz w:val="18"/>
        </w:rPr>
        <w:t>Citations: 022 - Identification and Authentication, slide 12</w:t>
      </w:r>
    </w:p>
    <w:p>
      <w:pPr>
        <w:spacing w:before="200" w:after="40"/>
      </w:pPr>
      <w:r>
        <w:rPr>
          <w:rFonts w:ascii="Arial" w:hAnsi="Arial" w:eastAsia="Arial" w:cs="Arial"/>
          <w:b/>
          <w:i w:val="0"/>
          <w:sz w:val="22"/>
        </w:rPr>
        <w:t>A9b - 6 marks - supported by lecture slides (not lecturer-marked)</w:t>
      </w:r>
    </w:p>
    <w:p>
      <w:pPr>
        <w:spacing w:before="40" w:after="20"/>
      </w:pPr>
      <w:r>
        <w:rPr>
          <w:rFonts w:ascii="Arial" w:hAnsi="Arial" w:eastAsia="Arial" w:cs="Arial"/>
          <w:b/>
          <w:i w:val="0"/>
          <w:sz w:val="20"/>
        </w:rPr>
        <w:t>Question:</w:t>
      </w:r>
    </w:p>
    <w:p>
      <w:pPr>
        <w:spacing w:before="0" w:after="40"/>
        <w:ind w:left="227"/>
      </w:pPr>
      <w:r>
        <w:rPr>
          <w:rFonts w:ascii="Arial" w:hAnsi="Arial" w:eastAsia="Arial" w:cs="Arial"/>
          <w:b w:val="0"/>
          <w:i/>
          <w:sz w:val="19"/>
        </w:rPr>
        <w:t>Describe six aspects of Kerberos and single sign-on mechanisms, covering the motivation for single sign-on, the design criteria of Kerberos, and how a user logs in to Kerberos.</w:t>
      </w:r>
    </w:p>
    <w:p>
      <w:pPr>
        <w:spacing w:before="60" w:after="40"/>
      </w:pPr>
      <w:r>
        <w:rPr>
          <w:rFonts w:ascii="Arial" w:hAnsi="Arial" w:eastAsia="Arial" w:cs="Arial"/>
          <w:b/>
          <w:i w:val="0"/>
          <w:sz w:val="20"/>
        </w:rPr>
        <w:t>Marking points:</w:t>
      </w:r>
    </w:p>
    <w:tbl>
      <w:tblPr>
        <w:tblW w:type="auto" w:w="0"/>
        <w:tblLayout w:type="fixed"/>
        <w:tblLook w:firstColumn="1" w:firstRow="1" w:lastColumn="0" w:lastRow="0" w:noHBand="0" w:noVBand="1" w:val="04A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1330"/>
        <w:gridCol w:w="1330"/>
        <w:gridCol w:w="1330"/>
        <w:gridCol w:w="1330"/>
        <w:gridCol w:w="1330"/>
        <w:gridCol w:w="1330"/>
        <w:gridCol w:w="1330"/>
      </w:tblGrid>
      <w:tr>
        <w:tc>
          <w:tcPr>
            <w:tcW w:type="dxa" w:w="397"/>
          </w:tcPr>
          <w:p>
            <w:pPr>
              <w:spacing w:after="0"/>
            </w:pPr>
            <w:r/>
            <w:r>
              <w:rPr>
                <w:rFonts w:ascii="Arial" w:hAnsi="Arial" w:eastAsia="Arial" w:cs="Arial"/>
                <w:b/>
                <w:i w:val="0"/>
                <w:sz w:val="16"/>
              </w:rPr>
              <w:t>No.</w:t>
            </w:r>
          </w:p>
        </w:tc>
        <w:tc>
          <w:tcPr>
            <w:tcW w:type="dxa" w:w="1928"/>
          </w:tcPr>
          <w:p>
            <w:pPr>
              <w:spacing w:after="0"/>
            </w:pPr>
            <w:r/>
            <w:r>
              <w:rPr>
                <w:rFonts w:ascii="Arial" w:hAnsi="Arial" w:eastAsia="Arial" w:cs="Arial"/>
                <w:b/>
                <w:i w:val="0"/>
                <w:sz w:val="16"/>
              </w:rPr>
              <w:t>Point (1 mark)</w:t>
            </w:r>
          </w:p>
        </w:tc>
        <w:tc>
          <w:tcPr>
            <w:tcW w:type="dxa" w:w="2494"/>
          </w:tcPr>
          <w:p>
            <w:pPr>
              <w:spacing w:after="0"/>
            </w:pPr>
            <w:r/>
            <w:r>
              <w:rPr>
                <w:rFonts w:ascii="Arial" w:hAnsi="Arial" w:eastAsia="Arial" w:cs="Arial"/>
                <w:b/>
                <w:i w:val="0"/>
                <w:sz w:val="16"/>
              </w:rPr>
              <w:t>Evidence quote</w:t>
            </w:r>
          </w:p>
        </w:tc>
        <w:tc>
          <w:tcPr>
            <w:tcW w:type="dxa" w:w="1191"/>
          </w:tcPr>
          <w:p>
            <w:pPr>
              <w:spacing w:after="0"/>
            </w:pPr>
            <w:r/>
            <w:r>
              <w:rPr>
                <w:rFonts w:ascii="Arial" w:hAnsi="Arial" w:eastAsia="Arial" w:cs="Arial"/>
                <w:b/>
                <w:i w:val="0"/>
                <w:sz w:val="16"/>
              </w:rPr>
              <w:t>Source</w:t>
            </w:r>
          </w:p>
        </w:tc>
        <w:tc>
          <w:tcPr>
            <w:tcW w:type="dxa" w:w="1304"/>
          </w:tcPr>
          <w:p>
            <w:pPr>
              <w:spacing w:after="0"/>
            </w:pPr>
            <w:r/>
            <w:r>
              <w:rPr>
                <w:rFonts w:ascii="Arial" w:hAnsi="Arial" w:eastAsia="Arial" w:cs="Arial"/>
                <w:b/>
                <w:i w:val="0"/>
                <w:sz w:val="16"/>
              </w:rPr>
              <w:t>Chunk</w:t>
            </w:r>
          </w:p>
        </w:tc>
        <w:tc>
          <w:tcPr>
            <w:tcW w:type="dxa" w:w="567"/>
          </w:tcPr>
          <w:p>
            <w:pPr>
              <w:spacing w:after="0"/>
            </w:pPr>
            <w:r/>
            <w:r>
              <w:rPr>
                <w:rFonts w:ascii="Arial" w:hAnsi="Arial" w:eastAsia="Arial" w:cs="Arial"/>
                <w:b/>
                <w:i w:val="0"/>
                <w:sz w:val="16"/>
              </w:rPr>
              <w:t>Stem overlap</w:t>
            </w:r>
          </w:p>
        </w:tc>
        <w:tc>
          <w:tcPr>
            <w:tcW w:type="dxa" w:w="1077"/>
          </w:tcPr>
          <w:p>
            <w:pPr>
              <w:spacing w:after="0"/>
            </w:pPr>
            <w:r/>
            <w:r>
              <w:rPr>
                <w:rFonts w:ascii="Arial" w:hAnsi="Arial" w:eastAsia="Arial" w:cs="Arial"/>
                <w:b/>
                <w:i w:val="0"/>
                <w:sz w:val="16"/>
              </w:rPr>
              <w:t>Entailment</w:t>
            </w:r>
          </w:p>
        </w:tc>
      </w:tr>
      <w:tr>
        <w:tc>
          <w:tcPr>
            <w:tcW w:type="dxa" w:w="1330"/>
          </w:tcPr>
          <w:p>
            <w:pPr>
              <w:spacing w:after="0"/>
            </w:pPr>
            <w:r/>
            <w:r>
              <w:rPr>
                <w:rFonts w:ascii="Arial" w:hAnsi="Arial" w:eastAsia="Arial" w:cs="Arial"/>
                <w:b w:val="0"/>
                <w:i w:val="0"/>
                <w:sz w:val="16"/>
              </w:rPr>
              <w:t>1</w:t>
            </w:r>
          </w:p>
        </w:tc>
        <w:tc>
          <w:tcPr>
            <w:tcW w:type="dxa" w:w="1330"/>
          </w:tcPr>
          <w:p>
            <w:pPr>
              <w:spacing w:after="0"/>
            </w:pPr>
            <w:r/>
            <w:r>
              <w:rPr>
                <w:rFonts w:ascii="Arial" w:hAnsi="Arial" w:eastAsia="Arial" w:cs="Arial"/>
                <w:b w:val="0"/>
                <w:i w:val="0"/>
                <w:sz w:val="16"/>
              </w:rPr>
              <w:t>Single sign-on reduces the burden of remembering many passwords.</w:t>
            </w:r>
          </w:p>
        </w:tc>
        <w:tc>
          <w:tcPr>
            <w:tcW w:type="dxa" w:w="1330"/>
          </w:tcPr>
          <w:p>
            <w:pPr>
              <w:spacing w:after="0"/>
            </w:pPr>
            <w:r/>
            <w:r>
              <w:rPr>
                <w:rFonts w:ascii="Arial" w:hAnsi="Arial" w:eastAsia="Arial" w:cs="Arial"/>
                <w:b w:val="0"/>
                <w:i w:val="0"/>
                <w:sz w:val="15"/>
              </w:rPr>
              <w:t>"Reduce the need to memorize passwords"</w:t>
            </w:r>
          </w:p>
        </w:tc>
        <w:tc>
          <w:tcPr>
            <w:tcW w:type="dxa" w:w="1330"/>
          </w:tcPr>
          <w:p>
            <w:pPr>
              <w:spacing w:after="0"/>
            </w:pPr>
            <w:r/>
            <w:r>
              <w:rPr>
                <w:rFonts w:ascii="Arial" w:hAnsi="Arial" w:eastAsia="Arial" w:cs="Arial"/>
                <w:b w:val="0"/>
                <w:i w:val="0"/>
                <w:sz w:val="15"/>
              </w:rPr>
              <w:t>022 - Identification and Authentication, slide 16</w:t>
            </w:r>
          </w:p>
        </w:tc>
        <w:tc>
          <w:tcPr>
            <w:tcW w:type="dxa" w:w="1330"/>
          </w:tcPr>
          <w:p>
            <w:pPr>
              <w:spacing w:after="0"/>
            </w:pPr>
            <w:r/>
            <w:r>
              <w:rPr>
                <w:rFonts w:ascii="Arial" w:hAnsi="Arial" w:eastAsia="Arial" w:cs="Arial"/>
                <w:b w:val="0"/>
                <w:i w:val="0"/>
                <w:sz w:val="14"/>
              </w:rPr>
              <w:t>022 - Identification and Authentication::s16::1</w:t>
            </w:r>
          </w:p>
        </w:tc>
        <w:tc>
          <w:tcPr>
            <w:tcW w:type="dxa" w:w="1330"/>
          </w:tcPr>
          <w:p>
            <w:pPr>
              <w:spacing w:after="0"/>
            </w:pPr>
            <w:r/>
            <w:r>
              <w:rPr>
                <w:rFonts w:ascii="Arial" w:hAnsi="Arial" w:eastAsia="Arial" w:cs="Arial"/>
                <w:b w:val="0"/>
                <w:i w:val="0"/>
                <w:sz w:val="14"/>
              </w:rPr>
              <w:t>0.29 LOW</w:t>
            </w:r>
          </w:p>
        </w:tc>
        <w:tc>
          <w:tcPr>
            <w:tcW w:type="dxa" w:w="1330"/>
          </w:tcPr>
          <w:p>
            <w:pPr>
              <w:spacing w:after="0"/>
            </w:pPr>
            <w:r/>
            <w:r>
              <w:rPr>
                <w:rFonts w:ascii="Arial" w:hAnsi="Arial" w:eastAsia="Arial" w:cs="Arial"/>
                <w:b w:val="0"/>
                <w:i w:val="0"/>
                <w:sz w:val="14"/>
              </w:rPr>
              <w:t>supported</w:t>
            </w:r>
          </w:p>
        </w:tc>
      </w:tr>
      <w:tr>
        <w:tc>
          <w:tcPr>
            <w:tcW w:type="dxa" w:w="1330"/>
          </w:tcPr>
          <w:p>
            <w:pPr>
              <w:spacing w:after="0"/>
            </w:pPr>
            <w:r/>
            <w:r>
              <w:rPr>
                <w:rFonts w:ascii="Arial" w:hAnsi="Arial" w:eastAsia="Arial" w:cs="Arial"/>
                <w:b w:val="0"/>
                <w:i w:val="0"/>
                <w:sz w:val="16"/>
              </w:rPr>
              <w:t>2</w:t>
            </w:r>
          </w:p>
        </w:tc>
        <w:tc>
          <w:tcPr>
            <w:tcW w:type="dxa" w:w="1330"/>
          </w:tcPr>
          <w:p>
            <w:pPr>
              <w:spacing w:after="0"/>
            </w:pPr>
            <w:r/>
            <w:r>
              <w:rPr>
                <w:rFonts w:ascii="Arial" w:hAnsi="Arial" w:eastAsia="Arial" w:cs="Arial"/>
                <w:b w:val="0"/>
                <w:i w:val="0"/>
                <w:sz w:val="16"/>
              </w:rPr>
              <w:t>Single sign-on reduces the time users spend typing passwords.</w:t>
            </w:r>
          </w:p>
        </w:tc>
        <w:tc>
          <w:tcPr>
            <w:tcW w:type="dxa" w:w="1330"/>
          </w:tcPr>
          <w:p>
            <w:pPr>
              <w:spacing w:after="0"/>
            </w:pPr>
            <w:r/>
            <w:r>
              <w:rPr>
                <w:rFonts w:ascii="Arial" w:hAnsi="Arial" w:eastAsia="Arial" w:cs="Arial"/>
                <w:b w:val="0"/>
                <w:i w:val="0"/>
                <w:sz w:val="15"/>
              </w:rPr>
              <w:t>"Reduce the time spent on typing passwords"</w:t>
            </w:r>
          </w:p>
        </w:tc>
        <w:tc>
          <w:tcPr>
            <w:tcW w:type="dxa" w:w="1330"/>
          </w:tcPr>
          <w:p>
            <w:pPr>
              <w:spacing w:after="0"/>
            </w:pPr>
            <w:r/>
            <w:r>
              <w:rPr>
                <w:rFonts w:ascii="Arial" w:hAnsi="Arial" w:eastAsia="Arial" w:cs="Arial"/>
                <w:b w:val="0"/>
                <w:i w:val="0"/>
                <w:sz w:val="15"/>
              </w:rPr>
              <w:t>022 - Identification and Authentication, slide 16</w:t>
            </w:r>
          </w:p>
        </w:tc>
        <w:tc>
          <w:tcPr>
            <w:tcW w:type="dxa" w:w="1330"/>
          </w:tcPr>
          <w:p>
            <w:pPr>
              <w:spacing w:after="0"/>
            </w:pPr>
            <w:r/>
            <w:r>
              <w:rPr>
                <w:rFonts w:ascii="Arial" w:hAnsi="Arial" w:eastAsia="Arial" w:cs="Arial"/>
                <w:b w:val="0"/>
                <w:i w:val="0"/>
                <w:sz w:val="14"/>
              </w:rPr>
              <w:t>022 - Identification and Authentication::s16::1</w:t>
            </w:r>
          </w:p>
        </w:tc>
        <w:tc>
          <w:tcPr>
            <w:tcW w:type="dxa" w:w="1330"/>
          </w:tcPr>
          <w:p>
            <w:pPr>
              <w:spacing w:after="0"/>
            </w:pPr>
            <w:r/>
            <w:r>
              <w:rPr>
                <w:rFonts w:ascii="Arial" w:hAnsi="Arial" w:eastAsia="Arial" w:cs="Arial"/>
                <w:b w:val="0"/>
                <w:i w:val="0"/>
                <w:sz w:val="14"/>
              </w:rPr>
              <w:t>0.43 LOW</w:t>
            </w:r>
          </w:p>
        </w:tc>
        <w:tc>
          <w:tcPr>
            <w:tcW w:type="dxa" w:w="1330"/>
          </w:tcPr>
          <w:p>
            <w:pPr>
              <w:spacing w:after="0"/>
            </w:pPr>
            <w:r/>
            <w:r>
              <w:rPr>
                <w:rFonts w:ascii="Arial" w:hAnsi="Arial" w:eastAsia="Arial" w:cs="Arial"/>
                <w:b w:val="0"/>
                <w:i w:val="0"/>
                <w:sz w:val="14"/>
              </w:rPr>
              <w:t>supported</w:t>
            </w:r>
          </w:p>
        </w:tc>
      </w:tr>
      <w:tr>
        <w:tc>
          <w:tcPr>
            <w:tcW w:type="dxa" w:w="1330"/>
          </w:tcPr>
          <w:p>
            <w:pPr>
              <w:spacing w:after="0"/>
            </w:pPr>
            <w:r/>
            <w:r>
              <w:rPr>
                <w:rFonts w:ascii="Arial" w:hAnsi="Arial" w:eastAsia="Arial" w:cs="Arial"/>
                <w:b w:val="0"/>
                <w:i w:val="0"/>
                <w:sz w:val="16"/>
              </w:rPr>
              <w:t>3</w:t>
            </w:r>
          </w:p>
        </w:tc>
        <w:tc>
          <w:tcPr>
            <w:tcW w:type="dxa" w:w="1330"/>
          </w:tcPr>
          <w:p>
            <w:pPr>
              <w:spacing w:after="0"/>
            </w:pPr>
            <w:r/>
            <w:r>
              <w:rPr>
                <w:rFonts w:ascii="Arial" w:hAnsi="Arial" w:eastAsia="Arial" w:cs="Arial"/>
                <w:b w:val="0"/>
                <w:i w:val="0"/>
                <w:sz w:val="16"/>
              </w:rPr>
              <w:t>Kerberos is designed to be secure against eavesdropping by never sending passwords in clear text.</w:t>
            </w:r>
          </w:p>
        </w:tc>
        <w:tc>
          <w:tcPr>
            <w:tcW w:type="dxa" w:w="1330"/>
          </w:tcPr>
          <w:p>
            <w:pPr>
              <w:spacing w:after="0"/>
            </w:pPr>
            <w:r/>
            <w:r>
              <w:rPr>
                <w:rFonts w:ascii="Arial" w:hAnsi="Arial" w:eastAsia="Arial" w:cs="Arial"/>
                <w:b w:val="0"/>
                <w:i w:val="0"/>
                <w:sz w:val="15"/>
              </w:rPr>
              <w:t>"Security against eavesdropping: no password transmission in clear text."</w:t>
            </w:r>
          </w:p>
        </w:tc>
        <w:tc>
          <w:tcPr>
            <w:tcW w:type="dxa" w:w="1330"/>
          </w:tcPr>
          <w:p>
            <w:pPr>
              <w:spacing w:after="0"/>
            </w:pPr>
            <w:r/>
            <w:r>
              <w:rPr>
                <w:rFonts w:ascii="Arial" w:hAnsi="Arial" w:eastAsia="Arial" w:cs="Arial"/>
                <w:b w:val="0"/>
                <w:i w:val="0"/>
                <w:sz w:val="15"/>
              </w:rPr>
              <w:t>022 - Identification and Authentication, slide 18</w:t>
            </w:r>
          </w:p>
        </w:tc>
        <w:tc>
          <w:tcPr>
            <w:tcW w:type="dxa" w:w="1330"/>
          </w:tcPr>
          <w:p>
            <w:pPr>
              <w:spacing w:after="0"/>
            </w:pPr>
            <w:r/>
            <w:r>
              <w:rPr>
                <w:rFonts w:ascii="Arial" w:hAnsi="Arial" w:eastAsia="Arial" w:cs="Arial"/>
                <w:b w:val="0"/>
                <w:i w:val="0"/>
                <w:sz w:val="14"/>
              </w:rPr>
              <w:t>022 - Identification and Authentication::s18::1</w:t>
            </w:r>
          </w:p>
        </w:tc>
        <w:tc>
          <w:tcPr>
            <w:tcW w:type="dxa" w:w="1330"/>
          </w:tcPr>
          <w:p>
            <w:pPr>
              <w:spacing w:after="0"/>
            </w:pPr>
            <w:r/>
            <w:r>
              <w:rPr>
                <w:rFonts w:ascii="Arial" w:hAnsi="Arial" w:eastAsia="Arial" w:cs="Arial"/>
                <w:b w:val="0"/>
                <w:i w:val="0"/>
                <w:sz w:val="14"/>
              </w:rPr>
              <w:t>0.60</w:t>
            </w:r>
          </w:p>
        </w:tc>
        <w:tc>
          <w:tcPr>
            <w:tcW w:type="dxa" w:w="1330"/>
          </w:tcPr>
          <w:p>
            <w:pPr>
              <w:spacing w:after="0"/>
            </w:pPr>
            <w:r/>
            <w:r>
              <w:rPr>
                <w:rFonts w:ascii="Arial" w:hAnsi="Arial" w:eastAsia="Arial" w:cs="Arial"/>
                <w:b w:val="0"/>
                <w:i w:val="0"/>
                <w:sz w:val="14"/>
              </w:rPr>
              <w:t>supported (stem gate)</w:t>
            </w:r>
          </w:p>
        </w:tc>
      </w:tr>
      <w:tr>
        <w:tc>
          <w:tcPr>
            <w:tcW w:type="dxa" w:w="1330"/>
          </w:tcPr>
          <w:p>
            <w:pPr>
              <w:spacing w:after="0"/>
            </w:pPr>
            <w:r/>
            <w:r>
              <w:rPr>
                <w:rFonts w:ascii="Arial" w:hAnsi="Arial" w:eastAsia="Arial" w:cs="Arial"/>
                <w:b w:val="0"/>
                <w:i w:val="0"/>
                <w:sz w:val="16"/>
              </w:rPr>
              <w:t>4</w:t>
            </w:r>
          </w:p>
        </w:tc>
        <w:tc>
          <w:tcPr>
            <w:tcW w:type="dxa" w:w="1330"/>
          </w:tcPr>
          <w:p>
            <w:pPr>
              <w:spacing w:after="0"/>
            </w:pPr>
            <w:r/>
            <w:r>
              <w:rPr>
                <w:rFonts w:ascii="Arial" w:hAnsi="Arial" w:eastAsia="Arial" w:cs="Arial"/>
                <w:b w:val="0"/>
                <w:i w:val="0"/>
                <w:sz w:val="16"/>
              </w:rPr>
              <w:t>Kerberos is designed for transparency, so the user is unaware of authentication beyond the initial login.</w:t>
            </w:r>
          </w:p>
        </w:tc>
        <w:tc>
          <w:tcPr>
            <w:tcW w:type="dxa" w:w="1330"/>
          </w:tcPr>
          <w:p>
            <w:pPr>
              <w:spacing w:after="0"/>
            </w:pPr>
            <w:r/>
            <w:r>
              <w:rPr>
                <w:rFonts w:ascii="Arial" w:hAnsi="Arial" w:eastAsia="Arial" w:cs="Arial"/>
                <w:b w:val="0"/>
                <w:i w:val="0"/>
                <w:sz w:val="15"/>
              </w:rPr>
              <w:t>"Transparency: user is not aware of any authentication beyond an initial login."</w:t>
            </w:r>
          </w:p>
        </w:tc>
        <w:tc>
          <w:tcPr>
            <w:tcW w:type="dxa" w:w="1330"/>
          </w:tcPr>
          <w:p>
            <w:pPr>
              <w:spacing w:after="0"/>
            </w:pPr>
            <w:r/>
            <w:r>
              <w:rPr>
                <w:rFonts w:ascii="Arial" w:hAnsi="Arial" w:eastAsia="Arial" w:cs="Arial"/>
                <w:b w:val="0"/>
                <w:i w:val="0"/>
                <w:sz w:val="15"/>
              </w:rPr>
              <w:t>022 - Identification and Authentication, slide 18</w:t>
            </w:r>
          </w:p>
        </w:tc>
        <w:tc>
          <w:tcPr>
            <w:tcW w:type="dxa" w:w="1330"/>
          </w:tcPr>
          <w:p>
            <w:pPr>
              <w:spacing w:after="0"/>
            </w:pPr>
            <w:r/>
            <w:r>
              <w:rPr>
                <w:rFonts w:ascii="Arial" w:hAnsi="Arial" w:eastAsia="Arial" w:cs="Arial"/>
                <w:b w:val="0"/>
                <w:i w:val="0"/>
                <w:sz w:val="14"/>
              </w:rPr>
              <w:t>022 - Identification and Authentication::s18::1</w:t>
            </w:r>
          </w:p>
        </w:tc>
        <w:tc>
          <w:tcPr>
            <w:tcW w:type="dxa" w:w="1330"/>
          </w:tcPr>
          <w:p>
            <w:pPr>
              <w:spacing w:after="0"/>
            </w:pPr>
            <w:r/>
            <w:r>
              <w:rPr>
                <w:rFonts w:ascii="Arial" w:hAnsi="Arial" w:eastAsia="Arial" w:cs="Arial"/>
                <w:b w:val="0"/>
                <w:i w:val="0"/>
                <w:sz w:val="14"/>
              </w:rPr>
              <w:t>0.67</w:t>
            </w:r>
          </w:p>
        </w:tc>
        <w:tc>
          <w:tcPr>
            <w:tcW w:type="dxa" w:w="1330"/>
          </w:tcPr>
          <w:p>
            <w:pPr>
              <w:spacing w:after="0"/>
            </w:pPr>
            <w:r/>
            <w:r>
              <w:rPr>
                <w:rFonts w:ascii="Arial" w:hAnsi="Arial" w:eastAsia="Arial" w:cs="Arial"/>
                <w:b w:val="0"/>
                <w:i w:val="0"/>
                <w:sz w:val="14"/>
              </w:rPr>
              <w:t>supported (stem gate)</w:t>
            </w:r>
          </w:p>
        </w:tc>
      </w:tr>
      <w:tr>
        <w:tc>
          <w:tcPr>
            <w:tcW w:type="dxa" w:w="1330"/>
          </w:tcPr>
          <w:p>
            <w:pPr>
              <w:spacing w:after="0"/>
            </w:pPr>
            <w:r/>
            <w:r>
              <w:rPr>
                <w:rFonts w:ascii="Arial" w:hAnsi="Arial" w:eastAsia="Arial" w:cs="Arial"/>
                <w:b w:val="0"/>
                <w:i w:val="0"/>
                <w:sz w:val="16"/>
              </w:rPr>
              <w:t>5</w:t>
            </w:r>
          </w:p>
        </w:tc>
        <w:tc>
          <w:tcPr>
            <w:tcW w:type="dxa" w:w="1330"/>
          </w:tcPr>
          <w:p>
            <w:pPr>
              <w:spacing w:after="0"/>
            </w:pPr>
            <w:r/>
            <w:r>
              <w:rPr>
                <w:rFonts w:ascii="Arial" w:hAnsi="Arial" w:eastAsia="Arial" w:cs="Arial"/>
                <w:b w:val="0"/>
                <w:i w:val="0"/>
                <w:sz w:val="16"/>
              </w:rPr>
              <w:t>Kerberos is designed to be scalable, supporting many servers and clients.</w:t>
            </w:r>
          </w:p>
        </w:tc>
        <w:tc>
          <w:tcPr>
            <w:tcW w:type="dxa" w:w="1330"/>
          </w:tcPr>
          <w:p>
            <w:pPr>
              <w:spacing w:after="0"/>
            </w:pPr>
            <w:r/>
            <w:r>
              <w:rPr>
                <w:rFonts w:ascii="Arial" w:hAnsi="Arial" w:eastAsia="Arial" w:cs="Arial"/>
                <w:b w:val="0"/>
                <w:i w:val="0"/>
                <w:sz w:val="15"/>
              </w:rPr>
              <w:t>"Scalability: support for a large number of servers and clients."</w:t>
            </w:r>
          </w:p>
        </w:tc>
        <w:tc>
          <w:tcPr>
            <w:tcW w:type="dxa" w:w="1330"/>
          </w:tcPr>
          <w:p>
            <w:pPr>
              <w:spacing w:after="0"/>
            </w:pPr>
            <w:r/>
            <w:r>
              <w:rPr>
                <w:rFonts w:ascii="Arial" w:hAnsi="Arial" w:eastAsia="Arial" w:cs="Arial"/>
                <w:b w:val="0"/>
                <w:i w:val="0"/>
                <w:sz w:val="15"/>
              </w:rPr>
              <w:t>022 - Identification and Authentication, slide 18</w:t>
            </w:r>
          </w:p>
        </w:tc>
        <w:tc>
          <w:tcPr>
            <w:tcW w:type="dxa" w:w="1330"/>
          </w:tcPr>
          <w:p>
            <w:pPr>
              <w:spacing w:after="0"/>
            </w:pPr>
            <w:r/>
            <w:r>
              <w:rPr>
                <w:rFonts w:ascii="Arial" w:hAnsi="Arial" w:eastAsia="Arial" w:cs="Arial"/>
                <w:b w:val="0"/>
                <w:i w:val="0"/>
                <w:sz w:val="14"/>
              </w:rPr>
              <w:t>022 - Identification and Authentication::s18::1</w:t>
            </w:r>
          </w:p>
        </w:tc>
        <w:tc>
          <w:tcPr>
            <w:tcW w:type="dxa" w:w="1330"/>
          </w:tcPr>
          <w:p>
            <w:pPr>
              <w:spacing w:after="0"/>
            </w:pPr>
            <w:r/>
            <w:r>
              <w:rPr>
                <w:rFonts w:ascii="Arial" w:hAnsi="Arial" w:eastAsia="Arial" w:cs="Arial"/>
                <w:b w:val="0"/>
                <w:i w:val="0"/>
                <w:sz w:val="14"/>
              </w:rPr>
              <w:t>0.57</w:t>
            </w:r>
          </w:p>
        </w:tc>
        <w:tc>
          <w:tcPr>
            <w:tcW w:type="dxa" w:w="1330"/>
          </w:tcPr>
          <w:p>
            <w:pPr>
              <w:spacing w:after="0"/>
            </w:pPr>
            <w:r/>
            <w:r>
              <w:rPr>
                <w:rFonts w:ascii="Arial" w:hAnsi="Arial" w:eastAsia="Arial" w:cs="Arial"/>
                <w:b w:val="0"/>
                <w:i w:val="0"/>
                <w:sz w:val="14"/>
              </w:rPr>
              <w:t>supported (stem gate)</w:t>
            </w:r>
          </w:p>
        </w:tc>
      </w:tr>
      <w:tr>
        <w:tc>
          <w:tcPr>
            <w:tcW w:type="dxa" w:w="1330"/>
          </w:tcPr>
          <w:p>
            <w:pPr>
              <w:spacing w:after="0"/>
            </w:pPr>
            <w:r/>
            <w:r>
              <w:rPr>
                <w:rFonts w:ascii="Arial" w:hAnsi="Arial" w:eastAsia="Arial" w:cs="Arial"/>
                <w:b w:val="0"/>
                <w:i w:val="0"/>
                <w:sz w:val="16"/>
              </w:rPr>
              <w:t>6</w:t>
            </w:r>
          </w:p>
        </w:tc>
        <w:tc>
          <w:tcPr>
            <w:tcW w:type="dxa" w:w="1330"/>
          </w:tcPr>
          <w:p>
            <w:pPr>
              <w:spacing w:after="0"/>
            </w:pPr>
            <w:r/>
            <w:r>
              <w:rPr>
                <w:rFonts w:ascii="Arial" w:hAnsi="Arial" w:eastAsia="Arial" w:cs="Arial"/>
                <w:b w:val="0"/>
                <w:i w:val="0"/>
                <w:sz w:val="16"/>
              </w:rPr>
              <w:t>At login the user enters a user name and password at the client workstation.</w:t>
            </w:r>
          </w:p>
        </w:tc>
        <w:tc>
          <w:tcPr>
            <w:tcW w:type="dxa" w:w="1330"/>
          </w:tcPr>
          <w:p>
            <w:pPr>
              <w:spacing w:after="0"/>
            </w:pPr>
            <w:r/>
            <w:r>
              <w:rPr>
                <w:rFonts w:ascii="Arial" w:hAnsi="Arial" w:eastAsia="Arial" w:cs="Arial"/>
                <w:b w:val="0"/>
                <w:i w:val="0"/>
                <w:sz w:val="15"/>
              </w:rPr>
              <w:t>"User enters his user name, U and password, P at a client workstation."</w:t>
            </w:r>
          </w:p>
        </w:tc>
        <w:tc>
          <w:tcPr>
            <w:tcW w:type="dxa" w:w="1330"/>
          </w:tcPr>
          <w:p>
            <w:pPr>
              <w:spacing w:after="0"/>
            </w:pPr>
            <w:r/>
            <w:r>
              <w:rPr>
                <w:rFonts w:ascii="Arial" w:hAnsi="Arial" w:eastAsia="Arial" w:cs="Arial"/>
                <w:b w:val="0"/>
                <w:i w:val="0"/>
                <w:sz w:val="15"/>
              </w:rPr>
              <w:t>022 - Identification and Authentication, slide 19</w:t>
            </w:r>
          </w:p>
        </w:tc>
        <w:tc>
          <w:tcPr>
            <w:tcW w:type="dxa" w:w="1330"/>
          </w:tcPr>
          <w:p>
            <w:pPr>
              <w:spacing w:after="0"/>
            </w:pPr>
            <w:r/>
            <w:r>
              <w:rPr>
                <w:rFonts w:ascii="Arial" w:hAnsi="Arial" w:eastAsia="Arial" w:cs="Arial"/>
                <w:b w:val="0"/>
                <w:i w:val="0"/>
                <w:sz w:val="14"/>
              </w:rPr>
              <w:t>022 - Identification and Authentication::s19::1</w:t>
            </w:r>
          </w:p>
        </w:tc>
        <w:tc>
          <w:tcPr>
            <w:tcW w:type="dxa" w:w="1330"/>
          </w:tcPr>
          <w:p>
            <w:pPr>
              <w:spacing w:after="0"/>
            </w:pPr>
            <w:r/>
            <w:r>
              <w:rPr>
                <w:rFonts w:ascii="Arial" w:hAnsi="Arial" w:eastAsia="Arial" w:cs="Arial"/>
                <w:b w:val="0"/>
                <w:i w:val="0"/>
                <w:sz w:val="14"/>
              </w:rPr>
              <w:t>0.83</w:t>
            </w:r>
          </w:p>
        </w:tc>
        <w:tc>
          <w:tcPr>
            <w:tcW w:type="dxa" w:w="1330"/>
          </w:tcPr>
          <w:p>
            <w:pPr>
              <w:spacing w:after="0"/>
            </w:pPr>
            <w:r/>
            <w:r>
              <w:rPr>
                <w:rFonts w:ascii="Arial" w:hAnsi="Arial" w:eastAsia="Arial" w:cs="Arial"/>
                <w:b w:val="0"/>
                <w:i w:val="0"/>
                <w:sz w:val="14"/>
              </w:rPr>
              <w:t>supported (stem gate)</w:t>
            </w:r>
          </w:p>
        </w:tc>
      </w:tr>
    </w:tbl>
    <w:p>
      <w:pPr>
        <w:spacing w:after="40"/>
      </w:pPr>
    </w:p>
    <w:p>
      <w:pPr>
        <w:spacing w:before="40" w:after="20"/>
      </w:pPr>
      <w:r>
        <w:rPr>
          <w:rFonts w:ascii="Arial" w:hAnsi="Arial" w:eastAsia="Arial" w:cs="Arial"/>
          <w:b w:val="0"/>
          <w:i/>
          <w:sz w:val="18"/>
        </w:rPr>
        <w:t>Confidence: supported by lecture slides (not lecturer-marked) - each point carries a verbatim quote from the cited lecture slide.</w:t>
      </w:r>
    </w:p>
    <w:p>
      <w:pPr>
        <w:spacing w:before="0" w:after="120"/>
      </w:pPr>
      <w:r>
        <w:rPr>
          <w:rFonts w:ascii="Arial" w:hAnsi="Arial" w:eastAsia="Arial" w:cs="Arial"/>
          <w:b w:val="0"/>
          <w:i/>
          <w:sz w:val="18"/>
        </w:rPr>
        <w:t>Citations: 022 - Identification and Authentication, slide 16; 022 - Identification and Authentication, slide 18; 022 - Identification and Authentication, slide 19</w:t>
      </w:r>
    </w:p>
    <w:p>
      <w:pPr>
        <w:spacing w:before="240" w:after="40"/>
      </w:pPr>
      <w:r>
        <w:rPr>
          <w:rFonts w:ascii="Arial" w:hAnsi="Arial" w:eastAsia="Arial" w:cs="Arial"/>
          <w:b/>
          <w:i w:val="0"/>
          <w:sz w:val="24"/>
        </w:rPr>
        <w:t>PART A - QUESTION 10</w:t>
      </w:r>
    </w:p>
    <w:p>
      <w:pPr>
        <w:spacing w:before="200" w:after="40"/>
      </w:pPr>
      <w:r>
        <w:rPr>
          <w:rFonts w:ascii="Arial" w:hAnsi="Arial" w:eastAsia="Arial" w:cs="Arial"/>
          <w:b/>
          <w:i w:val="0"/>
          <w:sz w:val="22"/>
        </w:rPr>
        <w:t>A10a - 2 marks - supported by lecture slides (not lecturer-marked)</w:t>
      </w:r>
    </w:p>
    <w:p>
      <w:pPr>
        <w:spacing w:before="40" w:after="20"/>
      </w:pPr>
      <w:r>
        <w:rPr>
          <w:rFonts w:ascii="Arial" w:hAnsi="Arial" w:eastAsia="Arial" w:cs="Arial"/>
          <w:b/>
          <w:i w:val="0"/>
          <w:sz w:val="20"/>
        </w:rPr>
        <w:t>Question:</w:t>
      </w:r>
    </w:p>
    <w:p>
      <w:pPr>
        <w:spacing w:before="0" w:after="40"/>
        <w:ind w:left="227"/>
      </w:pPr>
      <w:r>
        <w:rPr>
          <w:rFonts w:ascii="Arial" w:hAnsi="Arial" w:eastAsia="Arial" w:cs="Arial"/>
          <w:b w:val="0"/>
          <w:i/>
          <w:sz w:val="19"/>
        </w:rPr>
        <w:t>Explain how IDS sensors should be positioned in a network-based intrusion detection architecture, and give one typical location for such a sensor.</w:t>
      </w:r>
    </w:p>
    <w:p>
      <w:pPr>
        <w:spacing w:before="60" w:after="40"/>
      </w:pPr>
      <w:r>
        <w:rPr>
          <w:rFonts w:ascii="Arial" w:hAnsi="Arial" w:eastAsia="Arial" w:cs="Arial"/>
          <w:b/>
          <w:i w:val="0"/>
          <w:sz w:val="20"/>
        </w:rPr>
        <w:t>Marking points:</w:t>
      </w:r>
    </w:p>
    <w:tbl>
      <w:tblPr>
        <w:tblW w:type="auto" w:w="0"/>
        <w:tblLayout w:type="fixed"/>
        <w:tblLook w:firstColumn="1" w:firstRow="1" w:lastColumn="0" w:lastRow="0" w:noHBand="0" w:noVBand="1" w:val="04A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1330"/>
        <w:gridCol w:w="1330"/>
        <w:gridCol w:w="1330"/>
        <w:gridCol w:w="1330"/>
        <w:gridCol w:w="1330"/>
        <w:gridCol w:w="1330"/>
        <w:gridCol w:w="1330"/>
      </w:tblGrid>
      <w:tr>
        <w:tc>
          <w:tcPr>
            <w:tcW w:type="dxa" w:w="397"/>
          </w:tcPr>
          <w:p>
            <w:pPr>
              <w:spacing w:after="0"/>
            </w:pPr>
            <w:r/>
            <w:r>
              <w:rPr>
                <w:rFonts w:ascii="Arial" w:hAnsi="Arial" w:eastAsia="Arial" w:cs="Arial"/>
                <w:b/>
                <w:i w:val="0"/>
                <w:sz w:val="16"/>
              </w:rPr>
              <w:t>No.</w:t>
            </w:r>
          </w:p>
        </w:tc>
        <w:tc>
          <w:tcPr>
            <w:tcW w:type="dxa" w:w="1928"/>
          </w:tcPr>
          <w:p>
            <w:pPr>
              <w:spacing w:after="0"/>
            </w:pPr>
            <w:r/>
            <w:r>
              <w:rPr>
                <w:rFonts w:ascii="Arial" w:hAnsi="Arial" w:eastAsia="Arial" w:cs="Arial"/>
                <w:b/>
                <w:i w:val="0"/>
                <w:sz w:val="16"/>
              </w:rPr>
              <w:t>Point (1 mark)</w:t>
            </w:r>
          </w:p>
        </w:tc>
        <w:tc>
          <w:tcPr>
            <w:tcW w:type="dxa" w:w="2494"/>
          </w:tcPr>
          <w:p>
            <w:pPr>
              <w:spacing w:after="0"/>
            </w:pPr>
            <w:r/>
            <w:r>
              <w:rPr>
                <w:rFonts w:ascii="Arial" w:hAnsi="Arial" w:eastAsia="Arial" w:cs="Arial"/>
                <w:b/>
                <w:i w:val="0"/>
                <w:sz w:val="16"/>
              </w:rPr>
              <w:t>Evidence quote</w:t>
            </w:r>
          </w:p>
        </w:tc>
        <w:tc>
          <w:tcPr>
            <w:tcW w:type="dxa" w:w="1191"/>
          </w:tcPr>
          <w:p>
            <w:pPr>
              <w:spacing w:after="0"/>
            </w:pPr>
            <w:r/>
            <w:r>
              <w:rPr>
                <w:rFonts w:ascii="Arial" w:hAnsi="Arial" w:eastAsia="Arial" w:cs="Arial"/>
                <w:b/>
                <w:i w:val="0"/>
                <w:sz w:val="16"/>
              </w:rPr>
              <w:t>Source</w:t>
            </w:r>
          </w:p>
        </w:tc>
        <w:tc>
          <w:tcPr>
            <w:tcW w:type="dxa" w:w="1304"/>
          </w:tcPr>
          <w:p>
            <w:pPr>
              <w:spacing w:after="0"/>
            </w:pPr>
            <w:r/>
            <w:r>
              <w:rPr>
                <w:rFonts w:ascii="Arial" w:hAnsi="Arial" w:eastAsia="Arial" w:cs="Arial"/>
                <w:b/>
                <w:i w:val="0"/>
                <w:sz w:val="16"/>
              </w:rPr>
              <w:t>Chunk</w:t>
            </w:r>
          </w:p>
        </w:tc>
        <w:tc>
          <w:tcPr>
            <w:tcW w:type="dxa" w:w="567"/>
          </w:tcPr>
          <w:p>
            <w:pPr>
              <w:spacing w:after="0"/>
            </w:pPr>
            <w:r/>
            <w:r>
              <w:rPr>
                <w:rFonts w:ascii="Arial" w:hAnsi="Arial" w:eastAsia="Arial" w:cs="Arial"/>
                <w:b/>
                <w:i w:val="0"/>
                <w:sz w:val="16"/>
              </w:rPr>
              <w:t>Stem overlap</w:t>
            </w:r>
          </w:p>
        </w:tc>
        <w:tc>
          <w:tcPr>
            <w:tcW w:type="dxa" w:w="1077"/>
          </w:tcPr>
          <w:p>
            <w:pPr>
              <w:spacing w:after="0"/>
            </w:pPr>
            <w:r/>
            <w:r>
              <w:rPr>
                <w:rFonts w:ascii="Arial" w:hAnsi="Arial" w:eastAsia="Arial" w:cs="Arial"/>
                <w:b/>
                <w:i w:val="0"/>
                <w:sz w:val="16"/>
              </w:rPr>
              <w:t>Entailment</w:t>
            </w:r>
          </w:p>
        </w:tc>
      </w:tr>
      <w:tr>
        <w:tc>
          <w:tcPr>
            <w:tcW w:type="dxa" w:w="1330"/>
          </w:tcPr>
          <w:p>
            <w:pPr>
              <w:spacing w:after="0"/>
            </w:pPr>
            <w:r/>
            <w:r>
              <w:rPr>
                <w:rFonts w:ascii="Arial" w:hAnsi="Arial" w:eastAsia="Arial" w:cs="Arial"/>
                <w:b w:val="0"/>
                <w:i w:val="0"/>
                <w:sz w:val="16"/>
              </w:rPr>
              <w:t>1</w:t>
            </w:r>
          </w:p>
        </w:tc>
        <w:tc>
          <w:tcPr>
            <w:tcW w:type="dxa" w:w="1330"/>
          </w:tcPr>
          <w:p>
            <w:pPr>
              <w:spacing w:after="0"/>
            </w:pPr>
            <w:r/>
            <w:r>
              <w:rPr>
                <w:rFonts w:ascii="Arial" w:hAnsi="Arial" w:eastAsia="Arial" w:cs="Arial"/>
                <w:b w:val="0"/>
                <w:i w:val="0"/>
                <w:sz w:val="16"/>
              </w:rPr>
              <w:t>Sensors must be placed deliberately so that the most valuable assets are defended.</w:t>
            </w:r>
          </w:p>
        </w:tc>
        <w:tc>
          <w:tcPr>
            <w:tcW w:type="dxa" w:w="1330"/>
          </w:tcPr>
          <w:p>
            <w:pPr>
              <w:spacing w:after="0"/>
            </w:pPr>
            <w:r/>
            <w:r>
              <w:rPr>
                <w:rFonts w:ascii="Arial" w:hAnsi="Arial" w:eastAsia="Arial" w:cs="Arial"/>
                <w:b w:val="0"/>
                <w:i w:val="0"/>
                <w:sz w:val="15"/>
              </w:rPr>
              <w:t>"Place IDS sensors strategically to defend most valuable assets"</w:t>
            </w:r>
          </w:p>
        </w:tc>
        <w:tc>
          <w:tcPr>
            <w:tcW w:type="dxa" w:w="1330"/>
          </w:tcPr>
          <w:p>
            <w:pPr>
              <w:spacing w:after="0"/>
            </w:pPr>
            <w:r/>
            <w:r>
              <w:rPr>
                <w:rFonts w:ascii="Arial" w:hAnsi="Arial" w:eastAsia="Arial" w:cs="Arial"/>
                <w:b w:val="0"/>
                <w:i w:val="0"/>
                <w:sz w:val="15"/>
              </w:rPr>
              <w:t>062 - Intrusion Detection System, slide 7</w:t>
            </w:r>
          </w:p>
        </w:tc>
        <w:tc>
          <w:tcPr>
            <w:tcW w:type="dxa" w:w="1330"/>
          </w:tcPr>
          <w:p>
            <w:pPr>
              <w:spacing w:after="0"/>
            </w:pPr>
            <w:r/>
            <w:r>
              <w:rPr>
                <w:rFonts w:ascii="Arial" w:hAnsi="Arial" w:eastAsia="Arial" w:cs="Arial"/>
                <w:b w:val="0"/>
                <w:i w:val="0"/>
                <w:sz w:val="14"/>
              </w:rPr>
              <w:t>062 - Intrusion Detection System::s07::1</w:t>
            </w:r>
          </w:p>
        </w:tc>
        <w:tc>
          <w:tcPr>
            <w:tcW w:type="dxa" w:w="1330"/>
          </w:tcPr>
          <w:p>
            <w:pPr>
              <w:spacing w:after="0"/>
            </w:pPr>
            <w:r/>
            <w:r>
              <w:rPr>
                <w:rFonts w:ascii="Arial" w:hAnsi="Arial" w:eastAsia="Arial" w:cs="Arial"/>
                <w:b w:val="0"/>
                <w:i w:val="0"/>
                <w:sz w:val="14"/>
              </w:rPr>
              <w:t>0.75</w:t>
            </w:r>
          </w:p>
        </w:tc>
        <w:tc>
          <w:tcPr>
            <w:tcW w:type="dxa" w:w="1330"/>
          </w:tcPr>
          <w:p>
            <w:pPr>
              <w:spacing w:after="0"/>
            </w:pPr>
            <w:r/>
            <w:r>
              <w:rPr>
                <w:rFonts w:ascii="Arial" w:hAnsi="Arial" w:eastAsia="Arial" w:cs="Arial"/>
                <w:b w:val="0"/>
                <w:i w:val="0"/>
                <w:sz w:val="14"/>
              </w:rPr>
              <w:t>supported (stem gate)</w:t>
            </w:r>
          </w:p>
        </w:tc>
      </w:tr>
      <w:tr>
        <w:tc>
          <w:tcPr>
            <w:tcW w:type="dxa" w:w="1330"/>
          </w:tcPr>
          <w:p>
            <w:pPr>
              <w:spacing w:after="0"/>
            </w:pPr>
            <w:r/>
            <w:r>
              <w:rPr>
                <w:rFonts w:ascii="Arial" w:hAnsi="Arial" w:eastAsia="Arial" w:cs="Arial"/>
                <w:b w:val="0"/>
                <w:i w:val="0"/>
                <w:sz w:val="16"/>
              </w:rPr>
              <w:t>2</w:t>
            </w:r>
          </w:p>
        </w:tc>
        <w:tc>
          <w:tcPr>
            <w:tcW w:type="dxa" w:w="1330"/>
          </w:tcPr>
          <w:p>
            <w:pPr>
              <w:spacing w:after="0"/>
            </w:pPr>
            <w:r/>
            <w:r>
              <w:rPr>
                <w:rFonts w:ascii="Arial" w:hAnsi="Arial" w:eastAsia="Arial" w:cs="Arial"/>
                <w:b w:val="0"/>
                <w:i w:val="0"/>
                <w:sz w:val="16"/>
              </w:rPr>
              <w:t>A typical sensor location is just inside the firewall (or on the DMZ, the server farm segment, or segments connecting mainframe or midrange hosts).</w:t>
            </w:r>
          </w:p>
        </w:tc>
        <w:tc>
          <w:tcPr>
            <w:tcW w:type="dxa" w:w="1330"/>
          </w:tcPr>
          <w:p>
            <w:pPr>
              <w:spacing w:after="0"/>
            </w:pPr>
            <w:r/>
            <w:r>
              <w:rPr>
                <w:rFonts w:ascii="Arial" w:hAnsi="Arial" w:eastAsia="Arial" w:cs="Arial"/>
                <w:b w:val="0"/>
                <w:i w:val="0"/>
                <w:sz w:val="15"/>
              </w:rPr>
              <w:t>"Just inside the firewall"</w:t>
            </w:r>
          </w:p>
        </w:tc>
        <w:tc>
          <w:tcPr>
            <w:tcW w:type="dxa" w:w="1330"/>
          </w:tcPr>
          <w:p>
            <w:pPr>
              <w:spacing w:after="0"/>
            </w:pPr>
            <w:r/>
            <w:r>
              <w:rPr>
                <w:rFonts w:ascii="Arial" w:hAnsi="Arial" w:eastAsia="Arial" w:cs="Arial"/>
                <w:b w:val="0"/>
                <w:i w:val="0"/>
                <w:sz w:val="15"/>
              </w:rPr>
              <w:t>062 - Intrusion Detection System, slide 7</w:t>
            </w:r>
          </w:p>
        </w:tc>
        <w:tc>
          <w:tcPr>
            <w:tcW w:type="dxa" w:w="1330"/>
          </w:tcPr>
          <w:p>
            <w:pPr>
              <w:spacing w:after="0"/>
            </w:pPr>
            <w:r/>
            <w:r>
              <w:rPr>
                <w:rFonts w:ascii="Arial" w:hAnsi="Arial" w:eastAsia="Arial" w:cs="Arial"/>
                <w:b w:val="0"/>
                <w:i w:val="0"/>
                <w:sz w:val="14"/>
              </w:rPr>
              <w:t>062 - Intrusion Detection System::s07::1</w:t>
            </w:r>
          </w:p>
        </w:tc>
        <w:tc>
          <w:tcPr>
            <w:tcW w:type="dxa" w:w="1330"/>
          </w:tcPr>
          <w:p>
            <w:pPr>
              <w:spacing w:after="0"/>
            </w:pPr>
            <w:r/>
            <w:r>
              <w:rPr>
                <w:rFonts w:ascii="Arial" w:hAnsi="Arial" w:eastAsia="Arial" w:cs="Arial"/>
                <w:b w:val="0"/>
                <w:i w:val="0"/>
                <w:sz w:val="14"/>
              </w:rPr>
              <w:t>0.21 LOW</w:t>
            </w:r>
          </w:p>
        </w:tc>
        <w:tc>
          <w:tcPr>
            <w:tcW w:type="dxa" w:w="1330"/>
          </w:tcPr>
          <w:p>
            <w:pPr>
              <w:spacing w:after="0"/>
            </w:pPr>
            <w:r/>
            <w:r>
              <w:rPr>
                <w:rFonts w:ascii="Arial" w:hAnsi="Arial" w:eastAsia="Arial" w:cs="Arial"/>
                <w:b w:val="0"/>
                <w:i w:val="0"/>
                <w:sz w:val="14"/>
              </w:rPr>
              <w:t>supported</w:t>
            </w:r>
          </w:p>
        </w:tc>
      </w:tr>
    </w:tbl>
    <w:p>
      <w:pPr>
        <w:spacing w:after="40"/>
      </w:pPr>
    </w:p>
    <w:p>
      <w:pPr>
        <w:spacing w:before="40" w:after="20"/>
      </w:pPr>
      <w:r>
        <w:rPr>
          <w:rFonts w:ascii="Arial" w:hAnsi="Arial" w:eastAsia="Arial" w:cs="Arial"/>
          <w:b w:val="0"/>
          <w:i/>
          <w:sz w:val="18"/>
        </w:rPr>
        <w:t>Confidence: supported by lecture slides (not lecturer-marked) - each point carries a verbatim quote from the cited lecture slide.</w:t>
      </w:r>
    </w:p>
    <w:p>
      <w:pPr>
        <w:spacing w:before="0" w:after="120"/>
      </w:pPr>
      <w:r>
        <w:rPr>
          <w:rFonts w:ascii="Arial" w:hAnsi="Arial" w:eastAsia="Arial" w:cs="Arial"/>
          <w:b w:val="0"/>
          <w:i/>
          <w:sz w:val="18"/>
        </w:rPr>
        <w:t>Citations: 062 - Intrusion Detection System, slide 7</w:t>
      </w:r>
    </w:p>
    <w:p>
      <w:pPr>
        <w:spacing w:before="200" w:after="40"/>
      </w:pPr>
      <w:r>
        <w:rPr>
          <w:rFonts w:ascii="Arial" w:hAnsi="Arial" w:eastAsia="Arial" w:cs="Arial"/>
          <w:b/>
          <w:i w:val="0"/>
          <w:sz w:val="22"/>
        </w:rPr>
        <w:t>A10b - 6 marks - supported by lecture slides (not lecturer-marked)</w:t>
      </w:r>
    </w:p>
    <w:p>
      <w:pPr>
        <w:spacing w:before="40" w:after="20"/>
      </w:pPr>
      <w:r>
        <w:rPr>
          <w:rFonts w:ascii="Arial" w:hAnsi="Arial" w:eastAsia="Arial" w:cs="Arial"/>
          <w:b/>
          <w:i w:val="0"/>
          <w:sz w:val="20"/>
        </w:rPr>
        <w:t>Question:</w:t>
      </w:r>
    </w:p>
    <w:p>
      <w:pPr>
        <w:spacing w:before="0" w:after="40"/>
        <w:ind w:left="227"/>
      </w:pPr>
      <w:r>
        <w:rPr>
          <w:rFonts w:ascii="Arial" w:hAnsi="Arial" w:eastAsia="Arial" w:cs="Arial"/>
          <w:b w:val="0"/>
          <w:i/>
          <w:sz w:val="19"/>
        </w:rPr>
        <w:t>Explain three preventive network security mechanisms that an organization can deploy to protect its network, describing for each mechanism how it controls or secures network traffic.</w:t>
      </w:r>
    </w:p>
    <w:p>
      <w:pPr>
        <w:spacing w:before="60" w:after="40"/>
      </w:pPr>
      <w:r>
        <w:rPr>
          <w:rFonts w:ascii="Arial" w:hAnsi="Arial" w:eastAsia="Arial" w:cs="Arial"/>
          <w:b/>
          <w:i w:val="0"/>
          <w:sz w:val="20"/>
        </w:rPr>
        <w:t>Marking points:</w:t>
      </w:r>
    </w:p>
    <w:tbl>
      <w:tblPr>
        <w:tblW w:type="auto" w:w="0"/>
        <w:tblLayout w:type="fixed"/>
        <w:tblLook w:firstColumn="1" w:firstRow="1" w:lastColumn="0" w:lastRow="0" w:noHBand="0" w:noVBand="1" w:val="04A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1330"/>
        <w:gridCol w:w="1330"/>
        <w:gridCol w:w="1330"/>
        <w:gridCol w:w="1330"/>
        <w:gridCol w:w="1330"/>
        <w:gridCol w:w="1330"/>
        <w:gridCol w:w="1330"/>
      </w:tblGrid>
      <w:tr>
        <w:tc>
          <w:tcPr>
            <w:tcW w:type="dxa" w:w="397"/>
          </w:tcPr>
          <w:p>
            <w:pPr>
              <w:spacing w:after="0"/>
            </w:pPr>
            <w:r/>
            <w:r>
              <w:rPr>
                <w:rFonts w:ascii="Arial" w:hAnsi="Arial" w:eastAsia="Arial" w:cs="Arial"/>
                <w:b/>
                <w:i w:val="0"/>
                <w:sz w:val="16"/>
              </w:rPr>
              <w:t>No.</w:t>
            </w:r>
          </w:p>
        </w:tc>
        <w:tc>
          <w:tcPr>
            <w:tcW w:type="dxa" w:w="1928"/>
          </w:tcPr>
          <w:p>
            <w:pPr>
              <w:spacing w:after="0"/>
            </w:pPr>
            <w:r/>
            <w:r>
              <w:rPr>
                <w:rFonts w:ascii="Arial" w:hAnsi="Arial" w:eastAsia="Arial" w:cs="Arial"/>
                <w:b/>
                <w:i w:val="0"/>
                <w:sz w:val="16"/>
              </w:rPr>
              <w:t>Point (1 mark)</w:t>
            </w:r>
          </w:p>
        </w:tc>
        <w:tc>
          <w:tcPr>
            <w:tcW w:type="dxa" w:w="2494"/>
          </w:tcPr>
          <w:p>
            <w:pPr>
              <w:spacing w:after="0"/>
            </w:pPr>
            <w:r/>
            <w:r>
              <w:rPr>
                <w:rFonts w:ascii="Arial" w:hAnsi="Arial" w:eastAsia="Arial" w:cs="Arial"/>
                <w:b/>
                <w:i w:val="0"/>
                <w:sz w:val="16"/>
              </w:rPr>
              <w:t>Evidence quote</w:t>
            </w:r>
          </w:p>
        </w:tc>
        <w:tc>
          <w:tcPr>
            <w:tcW w:type="dxa" w:w="1191"/>
          </w:tcPr>
          <w:p>
            <w:pPr>
              <w:spacing w:after="0"/>
            </w:pPr>
            <w:r/>
            <w:r>
              <w:rPr>
                <w:rFonts w:ascii="Arial" w:hAnsi="Arial" w:eastAsia="Arial" w:cs="Arial"/>
                <w:b/>
                <w:i w:val="0"/>
                <w:sz w:val="16"/>
              </w:rPr>
              <w:t>Source</w:t>
            </w:r>
          </w:p>
        </w:tc>
        <w:tc>
          <w:tcPr>
            <w:tcW w:type="dxa" w:w="1304"/>
          </w:tcPr>
          <w:p>
            <w:pPr>
              <w:spacing w:after="0"/>
            </w:pPr>
            <w:r/>
            <w:r>
              <w:rPr>
                <w:rFonts w:ascii="Arial" w:hAnsi="Arial" w:eastAsia="Arial" w:cs="Arial"/>
                <w:b/>
                <w:i w:val="0"/>
                <w:sz w:val="16"/>
              </w:rPr>
              <w:t>Chunk</w:t>
            </w:r>
          </w:p>
        </w:tc>
        <w:tc>
          <w:tcPr>
            <w:tcW w:type="dxa" w:w="567"/>
          </w:tcPr>
          <w:p>
            <w:pPr>
              <w:spacing w:after="0"/>
            </w:pPr>
            <w:r/>
            <w:r>
              <w:rPr>
                <w:rFonts w:ascii="Arial" w:hAnsi="Arial" w:eastAsia="Arial" w:cs="Arial"/>
                <w:b/>
                <w:i w:val="0"/>
                <w:sz w:val="16"/>
              </w:rPr>
              <w:t>Stem overlap</w:t>
            </w:r>
          </w:p>
        </w:tc>
        <w:tc>
          <w:tcPr>
            <w:tcW w:type="dxa" w:w="1077"/>
          </w:tcPr>
          <w:p>
            <w:pPr>
              <w:spacing w:after="0"/>
            </w:pPr>
            <w:r/>
            <w:r>
              <w:rPr>
                <w:rFonts w:ascii="Arial" w:hAnsi="Arial" w:eastAsia="Arial" w:cs="Arial"/>
                <w:b/>
                <w:i w:val="0"/>
                <w:sz w:val="16"/>
              </w:rPr>
              <w:t>Entailment</w:t>
            </w:r>
          </w:p>
        </w:tc>
      </w:tr>
      <w:tr>
        <w:tc>
          <w:tcPr>
            <w:tcW w:type="dxa" w:w="1330"/>
          </w:tcPr>
          <w:p>
            <w:pPr>
              <w:spacing w:after="0"/>
            </w:pPr>
            <w:r/>
            <w:r>
              <w:rPr>
                <w:rFonts w:ascii="Arial" w:hAnsi="Arial" w:eastAsia="Arial" w:cs="Arial"/>
                <w:b w:val="0"/>
                <w:i w:val="0"/>
                <w:sz w:val="16"/>
              </w:rPr>
              <w:t>1</w:t>
            </w:r>
          </w:p>
        </w:tc>
        <w:tc>
          <w:tcPr>
            <w:tcW w:type="dxa" w:w="1330"/>
          </w:tcPr>
          <w:p>
            <w:pPr>
              <w:spacing w:after="0"/>
            </w:pPr>
            <w:r/>
            <w:r>
              <w:rPr>
                <w:rFonts w:ascii="Arial" w:hAnsi="Arial" w:eastAsia="Arial" w:cs="Arial"/>
                <w:b w:val="0"/>
                <w:i w:val="0"/>
                <w:sz w:val="16"/>
              </w:rPr>
              <w:t>A firewall controls incoming and outgoing network traffic according to predetermined security policies.</w:t>
            </w:r>
          </w:p>
        </w:tc>
        <w:tc>
          <w:tcPr>
            <w:tcW w:type="dxa" w:w="1330"/>
          </w:tcPr>
          <w:p>
            <w:pPr>
              <w:spacing w:after="0"/>
            </w:pPr>
            <w:r/>
            <w:r>
              <w:rPr>
                <w:rFonts w:ascii="Arial" w:hAnsi="Arial" w:eastAsia="Arial" w:cs="Arial"/>
                <w:b w:val="0"/>
                <w:i w:val="0"/>
                <w:sz w:val="15"/>
              </w:rPr>
              <w:t>"Control incoming and outgoing traffic on network with predetermined security policies."</w:t>
            </w:r>
          </w:p>
        </w:tc>
        <w:tc>
          <w:tcPr>
            <w:tcW w:type="dxa" w:w="1330"/>
          </w:tcPr>
          <w:p>
            <w:pPr>
              <w:spacing w:after="0"/>
            </w:pPr>
            <w:r/>
            <w:r>
              <w:rPr>
                <w:rFonts w:ascii="Arial" w:hAnsi="Arial" w:eastAsia="Arial" w:cs="Arial"/>
                <w:b w:val="0"/>
                <w:i w:val="0"/>
                <w:sz w:val="15"/>
              </w:rPr>
              <w:t>061 - Network Security, slide 3</w:t>
            </w:r>
          </w:p>
        </w:tc>
        <w:tc>
          <w:tcPr>
            <w:tcW w:type="dxa" w:w="1330"/>
          </w:tcPr>
          <w:p>
            <w:pPr>
              <w:spacing w:after="0"/>
            </w:pPr>
            <w:r/>
            <w:r>
              <w:rPr>
                <w:rFonts w:ascii="Arial" w:hAnsi="Arial" w:eastAsia="Arial" w:cs="Arial"/>
                <w:b w:val="0"/>
                <w:i w:val="0"/>
                <w:sz w:val="14"/>
              </w:rPr>
              <w:t>061 - Network Security::s03::1</w:t>
            </w:r>
          </w:p>
        </w:tc>
        <w:tc>
          <w:tcPr>
            <w:tcW w:type="dxa" w:w="1330"/>
          </w:tcPr>
          <w:p>
            <w:pPr>
              <w:spacing w:after="0"/>
            </w:pPr>
            <w:r/>
            <w:r>
              <w:rPr>
                <w:rFonts w:ascii="Arial" w:hAnsi="Arial" w:eastAsia="Arial" w:cs="Arial"/>
                <w:b w:val="0"/>
                <w:i w:val="0"/>
                <w:sz w:val="14"/>
              </w:rPr>
              <w:t>0.80</w:t>
            </w:r>
          </w:p>
        </w:tc>
        <w:tc>
          <w:tcPr>
            <w:tcW w:type="dxa" w:w="1330"/>
          </w:tcPr>
          <w:p>
            <w:pPr>
              <w:spacing w:after="0"/>
            </w:pPr>
            <w:r/>
            <w:r>
              <w:rPr>
                <w:rFonts w:ascii="Arial" w:hAnsi="Arial" w:eastAsia="Arial" w:cs="Arial"/>
                <w:b w:val="0"/>
                <w:i w:val="0"/>
                <w:sz w:val="14"/>
              </w:rPr>
              <w:t>supported (stem gate)</w:t>
            </w:r>
          </w:p>
        </w:tc>
      </w:tr>
      <w:tr>
        <w:tc>
          <w:tcPr>
            <w:tcW w:type="dxa" w:w="1330"/>
          </w:tcPr>
          <w:p>
            <w:pPr>
              <w:spacing w:after="0"/>
            </w:pPr>
            <w:r/>
            <w:r>
              <w:rPr>
                <w:rFonts w:ascii="Arial" w:hAnsi="Arial" w:eastAsia="Arial" w:cs="Arial"/>
                <w:b w:val="0"/>
                <w:i w:val="0"/>
                <w:sz w:val="16"/>
              </w:rPr>
              <w:t>2</w:t>
            </w:r>
          </w:p>
        </w:tc>
        <w:tc>
          <w:tcPr>
            <w:tcW w:type="dxa" w:w="1330"/>
          </w:tcPr>
          <w:p>
            <w:pPr>
              <w:spacing w:after="0"/>
            </w:pPr>
            <w:r/>
            <w:r>
              <w:rPr>
                <w:rFonts w:ascii="Arial" w:hAnsi="Arial" w:eastAsia="Arial" w:cs="Arial"/>
                <w:b w:val="0"/>
                <w:i w:val="0"/>
                <w:sz w:val="16"/>
              </w:rPr>
              <w:t>A proxy server improves data security and network performance by acting as a firewall and web filter, providing shared connections and caching data.</w:t>
            </w:r>
          </w:p>
        </w:tc>
        <w:tc>
          <w:tcPr>
            <w:tcW w:type="dxa" w:w="1330"/>
          </w:tcPr>
          <w:p>
            <w:pPr>
              <w:spacing w:after="0"/>
            </w:pPr>
            <w:r/>
            <w:r>
              <w:rPr>
                <w:rFonts w:ascii="Arial" w:hAnsi="Arial" w:eastAsia="Arial" w:cs="Arial"/>
                <w:b w:val="0"/>
                <w:i w:val="0"/>
                <w:sz w:val="15"/>
              </w:rPr>
              <w:t>"Proxy servers act as a firewall and web filter, provide shared network connections, and cache data to speed up common requests."</w:t>
            </w:r>
          </w:p>
        </w:tc>
        <w:tc>
          <w:tcPr>
            <w:tcW w:type="dxa" w:w="1330"/>
          </w:tcPr>
          <w:p>
            <w:pPr>
              <w:spacing w:after="0"/>
            </w:pPr>
            <w:r/>
            <w:r>
              <w:rPr>
                <w:rFonts w:ascii="Arial" w:hAnsi="Arial" w:eastAsia="Arial" w:cs="Arial"/>
                <w:b w:val="0"/>
                <w:i w:val="0"/>
                <w:sz w:val="15"/>
              </w:rPr>
              <w:t>061 - Network Security, slide 3</w:t>
            </w:r>
          </w:p>
        </w:tc>
        <w:tc>
          <w:tcPr>
            <w:tcW w:type="dxa" w:w="1330"/>
          </w:tcPr>
          <w:p>
            <w:pPr>
              <w:spacing w:after="0"/>
            </w:pPr>
            <w:r/>
            <w:r>
              <w:rPr>
                <w:rFonts w:ascii="Arial" w:hAnsi="Arial" w:eastAsia="Arial" w:cs="Arial"/>
                <w:b w:val="0"/>
                <w:i w:val="0"/>
                <w:sz w:val="14"/>
              </w:rPr>
              <w:t>061 - Network Security::s03::1</w:t>
            </w:r>
          </w:p>
        </w:tc>
        <w:tc>
          <w:tcPr>
            <w:tcW w:type="dxa" w:w="1330"/>
          </w:tcPr>
          <w:p>
            <w:pPr>
              <w:spacing w:after="0"/>
            </w:pPr>
            <w:r/>
            <w:r>
              <w:rPr>
                <w:rFonts w:ascii="Arial" w:hAnsi="Arial" w:eastAsia="Arial" w:cs="Arial"/>
                <w:b w:val="0"/>
                <w:i w:val="0"/>
                <w:sz w:val="14"/>
              </w:rPr>
              <w:t>0.80</w:t>
            </w:r>
          </w:p>
        </w:tc>
        <w:tc>
          <w:tcPr>
            <w:tcW w:type="dxa" w:w="1330"/>
          </w:tcPr>
          <w:p>
            <w:pPr>
              <w:spacing w:after="0"/>
            </w:pPr>
            <w:r/>
            <w:r>
              <w:rPr>
                <w:rFonts w:ascii="Arial" w:hAnsi="Arial" w:eastAsia="Arial" w:cs="Arial"/>
                <w:b w:val="0"/>
                <w:i w:val="0"/>
                <w:sz w:val="14"/>
              </w:rPr>
              <w:t>supported (stem gate)</w:t>
            </w:r>
          </w:p>
        </w:tc>
      </w:tr>
      <w:tr>
        <w:tc>
          <w:tcPr>
            <w:tcW w:type="dxa" w:w="1330"/>
          </w:tcPr>
          <w:p>
            <w:pPr>
              <w:spacing w:after="0"/>
            </w:pPr>
            <w:r/>
            <w:r>
              <w:rPr>
                <w:rFonts w:ascii="Arial" w:hAnsi="Arial" w:eastAsia="Arial" w:cs="Arial"/>
                <w:b w:val="0"/>
                <w:i w:val="0"/>
                <w:sz w:val="16"/>
              </w:rPr>
              <w:t>3</w:t>
            </w:r>
          </w:p>
        </w:tc>
        <w:tc>
          <w:tcPr>
            <w:tcW w:type="dxa" w:w="1330"/>
          </w:tcPr>
          <w:p>
            <w:pPr>
              <w:spacing w:after="0"/>
            </w:pPr>
            <w:r/>
            <w:r>
              <w:rPr>
                <w:rFonts w:ascii="Arial" w:hAnsi="Arial" w:eastAsia="Arial" w:cs="Arial"/>
                <w:b w:val="0"/>
                <w:i w:val="0"/>
                <w:sz w:val="16"/>
              </w:rPr>
              <w:t>Network segmentation places boundaries between network segments whose computing assets share a common function, risk or role.</w:t>
            </w:r>
          </w:p>
        </w:tc>
        <w:tc>
          <w:tcPr>
            <w:tcW w:type="dxa" w:w="1330"/>
          </w:tcPr>
          <w:p>
            <w:pPr>
              <w:spacing w:after="0"/>
            </w:pPr>
            <w:r/>
            <w:r>
              <w:rPr>
                <w:rFonts w:ascii="Arial" w:hAnsi="Arial" w:eastAsia="Arial" w:cs="Arial"/>
                <w:b w:val="0"/>
                <w:i w:val="0"/>
                <w:sz w:val="15"/>
              </w:rPr>
              <w:t>"Boundaries between network segments where computing assets within the segment have a common function, risk or role within an organization."</w:t>
            </w:r>
          </w:p>
        </w:tc>
        <w:tc>
          <w:tcPr>
            <w:tcW w:type="dxa" w:w="1330"/>
          </w:tcPr>
          <w:p>
            <w:pPr>
              <w:spacing w:after="0"/>
            </w:pPr>
            <w:r/>
            <w:r>
              <w:rPr>
                <w:rFonts w:ascii="Arial" w:hAnsi="Arial" w:eastAsia="Arial" w:cs="Arial"/>
                <w:b w:val="0"/>
                <w:i w:val="0"/>
                <w:sz w:val="15"/>
              </w:rPr>
              <w:t>061 - Network Security, slide 3</w:t>
            </w:r>
          </w:p>
        </w:tc>
        <w:tc>
          <w:tcPr>
            <w:tcW w:type="dxa" w:w="1330"/>
          </w:tcPr>
          <w:p>
            <w:pPr>
              <w:spacing w:after="0"/>
            </w:pPr>
            <w:r/>
            <w:r>
              <w:rPr>
                <w:rFonts w:ascii="Arial" w:hAnsi="Arial" w:eastAsia="Arial" w:cs="Arial"/>
                <w:b w:val="0"/>
                <w:i w:val="0"/>
                <w:sz w:val="14"/>
              </w:rPr>
              <w:t>061 - Network Security::s03::1</w:t>
            </w:r>
          </w:p>
        </w:tc>
        <w:tc>
          <w:tcPr>
            <w:tcW w:type="dxa" w:w="1330"/>
          </w:tcPr>
          <w:p>
            <w:pPr>
              <w:spacing w:after="0"/>
            </w:pPr>
            <w:r/>
            <w:r>
              <w:rPr>
                <w:rFonts w:ascii="Arial" w:hAnsi="Arial" w:eastAsia="Arial" w:cs="Arial"/>
                <w:b w:val="0"/>
                <w:i w:val="0"/>
                <w:sz w:val="14"/>
              </w:rPr>
              <w:t>0.77</w:t>
            </w:r>
          </w:p>
        </w:tc>
        <w:tc>
          <w:tcPr>
            <w:tcW w:type="dxa" w:w="1330"/>
          </w:tcPr>
          <w:p>
            <w:pPr>
              <w:spacing w:after="0"/>
            </w:pPr>
            <w:r/>
            <w:r>
              <w:rPr>
                <w:rFonts w:ascii="Arial" w:hAnsi="Arial" w:eastAsia="Arial" w:cs="Arial"/>
                <w:b w:val="0"/>
                <w:i w:val="0"/>
                <w:sz w:val="14"/>
              </w:rPr>
              <w:t>supported (stem gate)</w:t>
            </w:r>
          </w:p>
        </w:tc>
      </w:tr>
      <w:tr>
        <w:tc>
          <w:tcPr>
            <w:tcW w:type="dxa" w:w="1330"/>
          </w:tcPr>
          <w:p>
            <w:pPr>
              <w:spacing w:after="0"/>
            </w:pPr>
            <w:r/>
            <w:r>
              <w:rPr>
                <w:rFonts w:ascii="Arial" w:hAnsi="Arial" w:eastAsia="Arial" w:cs="Arial"/>
                <w:b w:val="0"/>
                <w:i w:val="0"/>
                <w:sz w:val="16"/>
              </w:rPr>
              <w:t>4</w:t>
            </w:r>
          </w:p>
        </w:tc>
        <w:tc>
          <w:tcPr>
            <w:tcW w:type="dxa" w:w="1330"/>
          </w:tcPr>
          <w:p>
            <w:pPr>
              <w:spacing w:after="0"/>
            </w:pPr>
            <w:r/>
            <w:r>
              <w:rPr>
                <w:rFonts w:ascii="Arial" w:hAnsi="Arial" w:eastAsia="Arial" w:cs="Arial"/>
                <w:b w:val="0"/>
                <w:i w:val="0"/>
                <w:sz w:val="16"/>
              </w:rPr>
              <w:t>A remote access VPN gives individual hosts or clients remote and secure access to the organization's network.</w:t>
            </w:r>
          </w:p>
        </w:tc>
        <w:tc>
          <w:tcPr>
            <w:tcW w:type="dxa" w:w="1330"/>
          </w:tcPr>
          <w:p>
            <w:pPr>
              <w:spacing w:after="0"/>
            </w:pPr>
            <w:r/>
            <w:r>
              <w:rPr>
                <w:rFonts w:ascii="Arial" w:hAnsi="Arial" w:eastAsia="Arial" w:cs="Arial"/>
                <w:b w:val="0"/>
                <w:i w:val="0"/>
                <w:sz w:val="15"/>
              </w:rPr>
              <w:t>"Provides remote and secure access to an organization network to individual hosts or clients"</w:t>
            </w:r>
          </w:p>
        </w:tc>
        <w:tc>
          <w:tcPr>
            <w:tcW w:type="dxa" w:w="1330"/>
          </w:tcPr>
          <w:p>
            <w:pPr>
              <w:spacing w:after="0"/>
            </w:pPr>
            <w:r/>
            <w:r>
              <w:rPr>
                <w:rFonts w:ascii="Arial" w:hAnsi="Arial" w:eastAsia="Arial" w:cs="Arial"/>
                <w:b w:val="0"/>
                <w:i w:val="0"/>
                <w:sz w:val="15"/>
              </w:rPr>
              <w:t>061 - Network Security, slide 4</w:t>
            </w:r>
          </w:p>
        </w:tc>
        <w:tc>
          <w:tcPr>
            <w:tcW w:type="dxa" w:w="1330"/>
          </w:tcPr>
          <w:p>
            <w:pPr>
              <w:spacing w:after="0"/>
            </w:pPr>
            <w:r/>
            <w:r>
              <w:rPr>
                <w:rFonts w:ascii="Arial" w:hAnsi="Arial" w:eastAsia="Arial" w:cs="Arial"/>
                <w:b w:val="0"/>
                <w:i w:val="0"/>
                <w:sz w:val="14"/>
              </w:rPr>
              <w:t>061 - Network Security::s04::1</w:t>
            </w:r>
          </w:p>
        </w:tc>
        <w:tc>
          <w:tcPr>
            <w:tcW w:type="dxa" w:w="1330"/>
          </w:tcPr>
          <w:p>
            <w:pPr>
              <w:spacing w:after="0"/>
            </w:pPr>
            <w:r/>
            <w:r>
              <w:rPr>
                <w:rFonts w:ascii="Arial" w:hAnsi="Arial" w:eastAsia="Arial" w:cs="Arial"/>
                <w:b w:val="0"/>
                <w:i w:val="0"/>
                <w:sz w:val="14"/>
              </w:rPr>
              <w:t>0.89</w:t>
            </w:r>
          </w:p>
        </w:tc>
        <w:tc>
          <w:tcPr>
            <w:tcW w:type="dxa" w:w="1330"/>
          </w:tcPr>
          <w:p>
            <w:pPr>
              <w:spacing w:after="0"/>
            </w:pPr>
            <w:r/>
            <w:r>
              <w:rPr>
                <w:rFonts w:ascii="Arial" w:hAnsi="Arial" w:eastAsia="Arial" w:cs="Arial"/>
                <w:b w:val="0"/>
                <w:i w:val="0"/>
                <w:sz w:val="14"/>
              </w:rPr>
              <w:t>supported (stem gate)</w:t>
            </w:r>
          </w:p>
        </w:tc>
      </w:tr>
      <w:tr>
        <w:tc>
          <w:tcPr>
            <w:tcW w:type="dxa" w:w="1330"/>
          </w:tcPr>
          <w:p>
            <w:pPr>
              <w:spacing w:after="0"/>
            </w:pPr>
            <w:r/>
            <w:r>
              <w:rPr>
                <w:rFonts w:ascii="Arial" w:hAnsi="Arial" w:eastAsia="Arial" w:cs="Arial"/>
                <w:b w:val="0"/>
                <w:i w:val="0"/>
                <w:sz w:val="16"/>
              </w:rPr>
              <w:t>5</w:t>
            </w:r>
          </w:p>
        </w:tc>
        <w:tc>
          <w:tcPr>
            <w:tcW w:type="dxa" w:w="1330"/>
          </w:tcPr>
          <w:p>
            <w:pPr>
              <w:spacing w:after="0"/>
            </w:pPr>
            <w:r/>
            <w:r>
              <w:rPr>
                <w:rFonts w:ascii="Arial" w:hAnsi="Arial" w:eastAsia="Arial" w:cs="Arial"/>
                <w:b w:val="0"/>
                <w:i w:val="0"/>
                <w:sz w:val="16"/>
              </w:rPr>
              <w:t>Zero Trust Network Access restricts a user to only the access and permissions required to fulfill the role.</w:t>
            </w:r>
          </w:p>
        </w:tc>
        <w:tc>
          <w:tcPr>
            <w:tcW w:type="dxa" w:w="1330"/>
          </w:tcPr>
          <w:p>
            <w:pPr>
              <w:spacing w:after="0"/>
            </w:pPr>
            <w:r/>
            <w:r>
              <w:rPr>
                <w:rFonts w:ascii="Arial" w:hAnsi="Arial" w:eastAsia="Arial" w:cs="Arial"/>
                <w:b w:val="0"/>
                <w:i w:val="0"/>
                <w:sz w:val="15"/>
              </w:rPr>
              <w:t>"A user should only has access and permission that required to fulfill the role"</w:t>
            </w:r>
          </w:p>
        </w:tc>
        <w:tc>
          <w:tcPr>
            <w:tcW w:type="dxa" w:w="1330"/>
          </w:tcPr>
          <w:p>
            <w:pPr>
              <w:spacing w:after="0"/>
            </w:pPr>
            <w:r/>
            <w:r>
              <w:rPr>
                <w:rFonts w:ascii="Arial" w:hAnsi="Arial" w:eastAsia="Arial" w:cs="Arial"/>
                <w:b w:val="0"/>
                <w:i w:val="0"/>
                <w:sz w:val="15"/>
              </w:rPr>
              <w:t>061 - Network Security, slide 4</w:t>
            </w:r>
          </w:p>
        </w:tc>
        <w:tc>
          <w:tcPr>
            <w:tcW w:type="dxa" w:w="1330"/>
          </w:tcPr>
          <w:p>
            <w:pPr>
              <w:spacing w:after="0"/>
            </w:pPr>
            <w:r/>
            <w:r>
              <w:rPr>
                <w:rFonts w:ascii="Arial" w:hAnsi="Arial" w:eastAsia="Arial" w:cs="Arial"/>
                <w:b w:val="0"/>
                <w:i w:val="0"/>
                <w:sz w:val="14"/>
              </w:rPr>
              <w:t>061 - Network Security::s04::1</w:t>
            </w:r>
          </w:p>
        </w:tc>
        <w:tc>
          <w:tcPr>
            <w:tcW w:type="dxa" w:w="1330"/>
          </w:tcPr>
          <w:p>
            <w:pPr>
              <w:spacing w:after="0"/>
            </w:pPr>
            <w:r/>
            <w:r>
              <w:rPr>
                <w:rFonts w:ascii="Arial" w:hAnsi="Arial" w:eastAsia="Arial" w:cs="Arial"/>
                <w:b w:val="0"/>
                <w:i w:val="0"/>
                <w:sz w:val="14"/>
              </w:rPr>
              <w:t>0.64</w:t>
            </w:r>
          </w:p>
        </w:tc>
        <w:tc>
          <w:tcPr>
            <w:tcW w:type="dxa" w:w="1330"/>
          </w:tcPr>
          <w:p>
            <w:pPr>
              <w:spacing w:after="0"/>
            </w:pPr>
            <w:r/>
            <w:r>
              <w:rPr>
                <w:rFonts w:ascii="Arial" w:hAnsi="Arial" w:eastAsia="Arial" w:cs="Arial"/>
                <w:b w:val="0"/>
                <w:i w:val="0"/>
                <w:sz w:val="14"/>
              </w:rPr>
              <w:t>supported (stem gate)</w:t>
            </w:r>
          </w:p>
        </w:tc>
      </w:tr>
      <w:tr>
        <w:tc>
          <w:tcPr>
            <w:tcW w:type="dxa" w:w="1330"/>
          </w:tcPr>
          <w:p>
            <w:pPr>
              <w:spacing w:after="0"/>
            </w:pPr>
            <w:r/>
            <w:r>
              <w:rPr>
                <w:rFonts w:ascii="Arial" w:hAnsi="Arial" w:eastAsia="Arial" w:cs="Arial"/>
                <w:b w:val="0"/>
                <w:i w:val="0"/>
                <w:sz w:val="16"/>
              </w:rPr>
              <w:t>6</w:t>
            </w:r>
          </w:p>
        </w:tc>
        <w:tc>
          <w:tcPr>
            <w:tcW w:type="dxa" w:w="1330"/>
          </w:tcPr>
          <w:p>
            <w:pPr>
              <w:spacing w:after="0"/>
            </w:pPr>
            <w:r/>
            <w:r>
              <w:rPr>
                <w:rFonts w:ascii="Arial" w:hAnsi="Arial" w:eastAsia="Arial" w:cs="Arial"/>
                <w:b w:val="0"/>
                <w:i w:val="0"/>
                <w:sz w:val="16"/>
              </w:rPr>
              <w:t>IDS/IPS mechanisms detect or prevent network attacks such as brute force attacks, denial-of-service attacks and exploits of network vulnerabilities.</w:t>
            </w:r>
          </w:p>
        </w:tc>
        <w:tc>
          <w:tcPr>
            <w:tcW w:type="dxa" w:w="1330"/>
          </w:tcPr>
          <w:p>
            <w:pPr>
              <w:spacing w:after="0"/>
            </w:pPr>
            <w:r/>
            <w:r>
              <w:rPr>
                <w:rFonts w:ascii="Arial" w:hAnsi="Arial" w:eastAsia="Arial" w:cs="Arial"/>
                <w:b w:val="0"/>
                <w:i w:val="0"/>
                <w:sz w:val="15"/>
              </w:rPr>
              <w:t>"To detect or prevent the network security attacks such as brute force attacks, Denial-of-Service attacks and exploits of network vulnerabilities."</w:t>
            </w:r>
          </w:p>
        </w:tc>
        <w:tc>
          <w:tcPr>
            <w:tcW w:type="dxa" w:w="1330"/>
          </w:tcPr>
          <w:p>
            <w:pPr>
              <w:spacing w:after="0"/>
            </w:pPr>
            <w:r/>
            <w:r>
              <w:rPr>
                <w:rFonts w:ascii="Arial" w:hAnsi="Arial" w:eastAsia="Arial" w:cs="Arial"/>
                <w:b w:val="0"/>
                <w:i w:val="0"/>
                <w:sz w:val="15"/>
              </w:rPr>
              <w:t>061 - Network Security, slide 4</w:t>
            </w:r>
          </w:p>
        </w:tc>
        <w:tc>
          <w:tcPr>
            <w:tcW w:type="dxa" w:w="1330"/>
          </w:tcPr>
          <w:p>
            <w:pPr>
              <w:spacing w:after="0"/>
            </w:pPr>
            <w:r/>
            <w:r>
              <w:rPr>
                <w:rFonts w:ascii="Arial" w:hAnsi="Arial" w:eastAsia="Arial" w:cs="Arial"/>
                <w:b w:val="0"/>
                <w:i w:val="0"/>
                <w:sz w:val="14"/>
              </w:rPr>
              <w:t>061 - Network Security::s04::1</w:t>
            </w:r>
          </w:p>
        </w:tc>
        <w:tc>
          <w:tcPr>
            <w:tcW w:type="dxa" w:w="1330"/>
          </w:tcPr>
          <w:p>
            <w:pPr>
              <w:spacing w:after="0"/>
            </w:pPr>
            <w:r/>
            <w:r>
              <w:rPr>
                <w:rFonts w:ascii="Arial" w:hAnsi="Arial" w:eastAsia="Arial" w:cs="Arial"/>
                <w:b w:val="0"/>
                <w:i w:val="0"/>
                <w:sz w:val="14"/>
              </w:rPr>
              <w:t>0.79</w:t>
            </w:r>
          </w:p>
        </w:tc>
        <w:tc>
          <w:tcPr>
            <w:tcW w:type="dxa" w:w="1330"/>
          </w:tcPr>
          <w:p>
            <w:pPr>
              <w:spacing w:after="0"/>
            </w:pPr>
            <w:r/>
            <w:r>
              <w:rPr>
                <w:rFonts w:ascii="Arial" w:hAnsi="Arial" w:eastAsia="Arial" w:cs="Arial"/>
                <w:b w:val="0"/>
                <w:i w:val="0"/>
                <w:sz w:val="14"/>
              </w:rPr>
              <w:t>supported (stem gate)</w:t>
            </w:r>
          </w:p>
        </w:tc>
      </w:tr>
    </w:tbl>
    <w:p>
      <w:pPr>
        <w:spacing w:after="40"/>
      </w:pPr>
    </w:p>
    <w:p>
      <w:pPr>
        <w:spacing w:before="40" w:after="20"/>
      </w:pPr>
      <w:r>
        <w:rPr>
          <w:rFonts w:ascii="Arial" w:hAnsi="Arial" w:eastAsia="Arial" w:cs="Arial"/>
          <w:b w:val="0"/>
          <w:i/>
          <w:sz w:val="18"/>
        </w:rPr>
        <w:t>Confidence: supported by lecture slides (not lecturer-marked) - each point carries a verbatim quote from the cited lecture slide.</w:t>
      </w:r>
    </w:p>
    <w:p>
      <w:pPr>
        <w:spacing w:before="0" w:after="120"/>
      </w:pPr>
      <w:r>
        <w:rPr>
          <w:rFonts w:ascii="Arial" w:hAnsi="Arial" w:eastAsia="Arial" w:cs="Arial"/>
          <w:b w:val="0"/>
          <w:i/>
          <w:sz w:val="18"/>
        </w:rPr>
        <w:t>Citations: 061 - Network Security, slide 3; 061 - Network Security, slide 4</w:t>
      </w:r>
    </w:p>
    <w:p>
      <w:pPr>
        <w:spacing w:before="240" w:after="40"/>
      </w:pPr>
      <w:r>
        <w:rPr>
          <w:rFonts w:ascii="Arial" w:hAnsi="Arial" w:eastAsia="Arial" w:cs="Arial"/>
          <w:b/>
          <w:i w:val="0"/>
          <w:sz w:val="24"/>
        </w:rPr>
        <w:t>PART B - QUESTION 1</w:t>
      </w:r>
    </w:p>
    <w:p>
      <w:pPr>
        <w:spacing w:before="200" w:after="40"/>
      </w:pPr>
      <w:r>
        <w:rPr>
          <w:rFonts w:ascii="Arial" w:hAnsi="Arial" w:eastAsia="Arial" w:cs="Arial"/>
          <w:b/>
          <w:i w:val="0"/>
          <w:sz w:val="22"/>
        </w:rPr>
        <w:t>B1a - 5 marks - supported by lecture slides (not lecturer-marked)</w:t>
      </w:r>
    </w:p>
    <w:p>
      <w:pPr>
        <w:spacing w:before="20" w:after="20"/>
      </w:pPr>
      <w:r>
        <w:rPr>
          <w:rFonts w:ascii="Arial" w:hAnsi="Arial" w:eastAsia="Arial" w:cs="Arial"/>
          <w:b/>
          <w:i w:val="0"/>
          <w:sz w:val="19"/>
        </w:rPr>
        <w:t>Scenario:</w:t>
      </w:r>
    </w:p>
    <w:p>
      <w:pPr>
        <w:spacing w:before="0" w:after="60"/>
        <w:ind w:left="227"/>
      </w:pPr>
      <w:r>
        <w:rPr>
          <w:rFonts w:ascii="Arial" w:hAnsi="Arial" w:eastAsia="Arial" w:cs="Arial"/>
          <w:b w:val="0"/>
          <w:i/>
          <w:sz w:val="18"/>
        </w:rPr>
        <w:t>A hospital is deploying a fleet of networked medical workstations and wants each machine to prove, at boot time, that only approved software is running before it is allowed onto the clinical network. The security team proposes basing this assurance on a hardware module fitted to every workstation.</w:t>
      </w:r>
    </w:p>
    <w:p>
      <w:pPr>
        <w:spacing w:before="40" w:after="20"/>
      </w:pPr>
      <w:r>
        <w:rPr>
          <w:rFonts w:ascii="Arial" w:hAnsi="Arial" w:eastAsia="Arial" w:cs="Arial"/>
          <w:b/>
          <w:i w:val="0"/>
          <w:sz w:val="20"/>
        </w:rPr>
        <w:t>Question:</w:t>
      </w:r>
    </w:p>
    <w:p>
      <w:pPr>
        <w:spacing w:before="0" w:after="40"/>
        <w:ind w:left="227"/>
      </w:pPr>
      <w:r>
        <w:rPr>
          <w:rFonts w:ascii="Arial" w:hAnsi="Arial" w:eastAsia="Arial" w:cs="Arial"/>
          <w:b w:val="0"/>
          <w:i/>
          <w:sz w:val="19"/>
        </w:rPr>
        <w:t>Discuss how a Trusted Platform Module and a chain of trust can be used to establish that a platform is in a trusted state, referring in your answer to the roots of trust and to the role of the TPM in the boot process.</w:t>
      </w:r>
    </w:p>
    <w:p>
      <w:pPr>
        <w:spacing w:before="60" w:after="40"/>
      </w:pPr>
      <w:r>
        <w:rPr>
          <w:rFonts w:ascii="Arial" w:hAnsi="Arial" w:eastAsia="Arial" w:cs="Arial"/>
          <w:b/>
          <w:i w:val="0"/>
          <w:sz w:val="20"/>
        </w:rPr>
        <w:t>Marking points:</w:t>
      </w:r>
    </w:p>
    <w:tbl>
      <w:tblPr>
        <w:tblW w:type="auto" w:w="0"/>
        <w:tblLayout w:type="fixed"/>
        <w:tblLook w:firstColumn="1" w:firstRow="1" w:lastColumn="0" w:lastRow="0" w:noHBand="0" w:noVBand="1" w:val="04A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1330"/>
        <w:gridCol w:w="1330"/>
        <w:gridCol w:w="1330"/>
        <w:gridCol w:w="1330"/>
        <w:gridCol w:w="1330"/>
        <w:gridCol w:w="1330"/>
        <w:gridCol w:w="1330"/>
      </w:tblGrid>
      <w:tr>
        <w:tc>
          <w:tcPr>
            <w:tcW w:type="dxa" w:w="397"/>
          </w:tcPr>
          <w:p>
            <w:pPr>
              <w:spacing w:after="0"/>
            </w:pPr>
            <w:r/>
            <w:r>
              <w:rPr>
                <w:rFonts w:ascii="Arial" w:hAnsi="Arial" w:eastAsia="Arial" w:cs="Arial"/>
                <w:b/>
                <w:i w:val="0"/>
                <w:sz w:val="16"/>
              </w:rPr>
              <w:t>No.</w:t>
            </w:r>
          </w:p>
        </w:tc>
        <w:tc>
          <w:tcPr>
            <w:tcW w:type="dxa" w:w="1928"/>
          </w:tcPr>
          <w:p>
            <w:pPr>
              <w:spacing w:after="0"/>
            </w:pPr>
            <w:r/>
            <w:r>
              <w:rPr>
                <w:rFonts w:ascii="Arial" w:hAnsi="Arial" w:eastAsia="Arial" w:cs="Arial"/>
                <w:b/>
                <w:i w:val="0"/>
                <w:sz w:val="16"/>
              </w:rPr>
              <w:t>Point (1 mark)</w:t>
            </w:r>
          </w:p>
        </w:tc>
        <w:tc>
          <w:tcPr>
            <w:tcW w:type="dxa" w:w="2494"/>
          </w:tcPr>
          <w:p>
            <w:pPr>
              <w:spacing w:after="0"/>
            </w:pPr>
            <w:r/>
            <w:r>
              <w:rPr>
                <w:rFonts w:ascii="Arial" w:hAnsi="Arial" w:eastAsia="Arial" w:cs="Arial"/>
                <w:b/>
                <w:i w:val="0"/>
                <w:sz w:val="16"/>
              </w:rPr>
              <w:t>Evidence quote</w:t>
            </w:r>
          </w:p>
        </w:tc>
        <w:tc>
          <w:tcPr>
            <w:tcW w:type="dxa" w:w="1191"/>
          </w:tcPr>
          <w:p>
            <w:pPr>
              <w:spacing w:after="0"/>
            </w:pPr>
            <w:r/>
            <w:r>
              <w:rPr>
                <w:rFonts w:ascii="Arial" w:hAnsi="Arial" w:eastAsia="Arial" w:cs="Arial"/>
                <w:b/>
                <w:i w:val="0"/>
                <w:sz w:val="16"/>
              </w:rPr>
              <w:t>Source</w:t>
            </w:r>
          </w:p>
        </w:tc>
        <w:tc>
          <w:tcPr>
            <w:tcW w:type="dxa" w:w="1304"/>
          </w:tcPr>
          <w:p>
            <w:pPr>
              <w:spacing w:after="0"/>
            </w:pPr>
            <w:r/>
            <w:r>
              <w:rPr>
                <w:rFonts w:ascii="Arial" w:hAnsi="Arial" w:eastAsia="Arial" w:cs="Arial"/>
                <w:b/>
                <w:i w:val="0"/>
                <w:sz w:val="16"/>
              </w:rPr>
              <w:t>Chunk</w:t>
            </w:r>
          </w:p>
        </w:tc>
        <w:tc>
          <w:tcPr>
            <w:tcW w:type="dxa" w:w="567"/>
          </w:tcPr>
          <w:p>
            <w:pPr>
              <w:spacing w:after="0"/>
            </w:pPr>
            <w:r/>
            <w:r>
              <w:rPr>
                <w:rFonts w:ascii="Arial" w:hAnsi="Arial" w:eastAsia="Arial" w:cs="Arial"/>
                <w:b/>
                <w:i w:val="0"/>
                <w:sz w:val="16"/>
              </w:rPr>
              <w:t>Stem overlap</w:t>
            </w:r>
          </w:p>
        </w:tc>
        <w:tc>
          <w:tcPr>
            <w:tcW w:type="dxa" w:w="1077"/>
          </w:tcPr>
          <w:p>
            <w:pPr>
              <w:spacing w:after="0"/>
            </w:pPr>
            <w:r/>
            <w:r>
              <w:rPr>
                <w:rFonts w:ascii="Arial" w:hAnsi="Arial" w:eastAsia="Arial" w:cs="Arial"/>
                <w:b/>
                <w:i w:val="0"/>
                <w:sz w:val="16"/>
              </w:rPr>
              <w:t>Entailment</w:t>
            </w:r>
          </w:p>
        </w:tc>
      </w:tr>
      <w:tr>
        <w:tc>
          <w:tcPr>
            <w:tcW w:type="dxa" w:w="1330"/>
          </w:tcPr>
          <w:p>
            <w:pPr>
              <w:spacing w:after="0"/>
            </w:pPr>
            <w:r/>
            <w:r>
              <w:rPr>
                <w:rFonts w:ascii="Arial" w:hAnsi="Arial" w:eastAsia="Arial" w:cs="Arial"/>
                <w:b w:val="0"/>
                <w:i w:val="0"/>
                <w:sz w:val="16"/>
              </w:rPr>
              <w:t>1</w:t>
            </w:r>
          </w:p>
        </w:tc>
        <w:tc>
          <w:tcPr>
            <w:tcW w:type="dxa" w:w="1330"/>
          </w:tcPr>
          <w:p>
            <w:pPr>
              <w:spacing w:after="0"/>
            </w:pPr>
            <w:r/>
            <w:r>
              <w:rPr>
                <w:rFonts w:ascii="Arial" w:hAnsi="Arial" w:eastAsia="Arial" w:cs="Arial"/>
                <w:b w:val="0"/>
                <w:i w:val="0"/>
                <w:sz w:val="16"/>
              </w:rPr>
              <w:t>State the core principle of the Trusted Computing architecture, namely that each stage of the platform measures and validates the following stage.</w:t>
            </w:r>
          </w:p>
        </w:tc>
        <w:tc>
          <w:tcPr>
            <w:tcW w:type="dxa" w:w="1330"/>
          </w:tcPr>
          <w:p>
            <w:pPr>
              <w:spacing w:after="0"/>
            </w:pPr>
            <w:r/>
            <w:r>
              <w:rPr>
                <w:rFonts w:ascii="Arial" w:hAnsi="Arial" w:eastAsia="Arial" w:cs="Arial"/>
                <w:b w:val="0"/>
                <w:i w:val="0"/>
                <w:sz w:val="15"/>
              </w:rPr>
              <w:t>"Each stage measures and validates the next one"</w:t>
            </w:r>
          </w:p>
        </w:tc>
        <w:tc>
          <w:tcPr>
            <w:tcW w:type="dxa" w:w="1330"/>
          </w:tcPr>
          <w:p>
            <w:pPr>
              <w:spacing w:after="0"/>
            </w:pPr>
            <w:r/>
            <w:r>
              <w:rPr>
                <w:rFonts w:ascii="Arial" w:hAnsi="Arial" w:eastAsia="Arial" w:cs="Arial"/>
                <w:b w:val="0"/>
                <w:i w:val="0"/>
                <w:sz w:val="15"/>
              </w:rPr>
              <w:t>073 - Trusted Computing, slide 8</w:t>
            </w:r>
          </w:p>
        </w:tc>
        <w:tc>
          <w:tcPr>
            <w:tcW w:type="dxa" w:w="1330"/>
          </w:tcPr>
          <w:p>
            <w:pPr>
              <w:spacing w:after="0"/>
            </w:pPr>
            <w:r/>
            <w:r>
              <w:rPr>
                <w:rFonts w:ascii="Arial" w:hAnsi="Arial" w:eastAsia="Arial" w:cs="Arial"/>
                <w:b w:val="0"/>
                <w:i w:val="0"/>
                <w:sz w:val="14"/>
              </w:rPr>
              <w:t>073 - Trusted Computing::s08::1</w:t>
            </w:r>
          </w:p>
        </w:tc>
        <w:tc>
          <w:tcPr>
            <w:tcW w:type="dxa" w:w="1330"/>
          </w:tcPr>
          <w:p>
            <w:pPr>
              <w:spacing w:after="0"/>
            </w:pPr>
            <w:r/>
            <w:r>
              <w:rPr>
                <w:rFonts w:ascii="Arial" w:hAnsi="Arial" w:eastAsia="Arial" w:cs="Arial"/>
                <w:b w:val="0"/>
                <w:i w:val="0"/>
                <w:sz w:val="14"/>
              </w:rPr>
              <w:t>0.30 LOW</w:t>
            </w:r>
          </w:p>
        </w:tc>
        <w:tc>
          <w:tcPr>
            <w:tcW w:type="dxa" w:w="1330"/>
          </w:tcPr>
          <w:p>
            <w:pPr>
              <w:spacing w:after="0"/>
            </w:pPr>
            <w:r/>
            <w:r>
              <w:rPr>
                <w:rFonts w:ascii="Arial" w:hAnsi="Arial" w:eastAsia="Arial" w:cs="Arial"/>
                <w:b w:val="0"/>
                <w:i w:val="0"/>
                <w:sz w:val="14"/>
              </w:rPr>
              <w:t>supported</w:t>
            </w:r>
          </w:p>
        </w:tc>
      </w:tr>
      <w:tr>
        <w:tc>
          <w:tcPr>
            <w:tcW w:type="dxa" w:w="1330"/>
          </w:tcPr>
          <w:p>
            <w:pPr>
              <w:spacing w:after="0"/>
            </w:pPr>
            <w:r/>
            <w:r>
              <w:rPr>
                <w:rFonts w:ascii="Arial" w:hAnsi="Arial" w:eastAsia="Arial" w:cs="Arial"/>
                <w:b w:val="0"/>
                <w:i w:val="0"/>
                <w:sz w:val="16"/>
              </w:rPr>
              <w:t>2</w:t>
            </w:r>
          </w:p>
        </w:tc>
        <w:tc>
          <w:tcPr>
            <w:tcW w:type="dxa" w:w="1330"/>
          </w:tcPr>
          <w:p>
            <w:pPr>
              <w:spacing w:after="0"/>
            </w:pPr>
            <w:r/>
            <w:r>
              <w:rPr>
                <w:rFonts w:ascii="Arial" w:hAnsi="Arial" w:eastAsia="Arial" w:cs="Arial"/>
                <w:b w:val="0"/>
                <w:i w:val="0"/>
                <w:sz w:val="16"/>
              </w:rPr>
              <w:t>Explain that the measurements produced during boot are recorded in Platform Configuration Registers held on the TPM.</w:t>
            </w:r>
          </w:p>
        </w:tc>
        <w:tc>
          <w:tcPr>
            <w:tcW w:type="dxa" w:w="1330"/>
          </w:tcPr>
          <w:p>
            <w:pPr>
              <w:spacing w:after="0"/>
            </w:pPr>
            <w:r/>
            <w:r>
              <w:rPr>
                <w:rFonts w:ascii="Arial" w:hAnsi="Arial" w:eastAsia="Arial" w:cs="Arial"/>
                <w:b w:val="0"/>
                <w:i w:val="0"/>
                <w:sz w:val="15"/>
              </w:rPr>
              <w:t>"Measurements go into Platform Configuration Registers (PCRs) on the TPM"</w:t>
            </w:r>
          </w:p>
        </w:tc>
        <w:tc>
          <w:tcPr>
            <w:tcW w:type="dxa" w:w="1330"/>
          </w:tcPr>
          <w:p>
            <w:pPr>
              <w:spacing w:after="0"/>
            </w:pPr>
            <w:r/>
            <w:r>
              <w:rPr>
                <w:rFonts w:ascii="Arial" w:hAnsi="Arial" w:eastAsia="Arial" w:cs="Arial"/>
                <w:b w:val="0"/>
                <w:i w:val="0"/>
                <w:sz w:val="15"/>
              </w:rPr>
              <w:t>073 - Trusted Computing, slide 8</w:t>
            </w:r>
          </w:p>
        </w:tc>
        <w:tc>
          <w:tcPr>
            <w:tcW w:type="dxa" w:w="1330"/>
          </w:tcPr>
          <w:p>
            <w:pPr>
              <w:spacing w:after="0"/>
            </w:pPr>
            <w:r/>
            <w:r>
              <w:rPr>
                <w:rFonts w:ascii="Arial" w:hAnsi="Arial" w:eastAsia="Arial" w:cs="Arial"/>
                <w:b w:val="0"/>
                <w:i w:val="0"/>
                <w:sz w:val="14"/>
              </w:rPr>
              <w:t>073 - Trusted Computing::s08::1</w:t>
            </w:r>
          </w:p>
        </w:tc>
        <w:tc>
          <w:tcPr>
            <w:tcW w:type="dxa" w:w="1330"/>
          </w:tcPr>
          <w:p>
            <w:pPr>
              <w:spacing w:after="0"/>
            </w:pPr>
            <w:r/>
            <w:r>
              <w:rPr>
                <w:rFonts w:ascii="Arial" w:hAnsi="Arial" w:eastAsia="Arial" w:cs="Arial"/>
                <w:b w:val="0"/>
                <w:i w:val="0"/>
                <w:sz w:val="14"/>
              </w:rPr>
              <w:t>0.50</w:t>
            </w:r>
          </w:p>
        </w:tc>
        <w:tc>
          <w:tcPr>
            <w:tcW w:type="dxa" w:w="1330"/>
          </w:tcPr>
          <w:p>
            <w:pPr>
              <w:spacing w:after="0"/>
            </w:pPr>
            <w:r/>
            <w:r>
              <w:rPr>
                <w:rFonts w:ascii="Arial" w:hAnsi="Arial" w:eastAsia="Arial" w:cs="Arial"/>
                <w:b w:val="0"/>
                <w:i w:val="0"/>
                <w:sz w:val="14"/>
              </w:rPr>
              <w:t>supported (stem gate)</w:t>
            </w:r>
          </w:p>
        </w:tc>
      </w:tr>
      <w:tr>
        <w:tc>
          <w:tcPr>
            <w:tcW w:type="dxa" w:w="1330"/>
          </w:tcPr>
          <w:p>
            <w:pPr>
              <w:spacing w:after="0"/>
            </w:pPr>
            <w:r/>
            <w:r>
              <w:rPr>
                <w:rFonts w:ascii="Arial" w:hAnsi="Arial" w:eastAsia="Arial" w:cs="Arial"/>
                <w:b w:val="0"/>
                <w:i w:val="0"/>
                <w:sz w:val="16"/>
              </w:rPr>
              <w:t>3</w:t>
            </w:r>
          </w:p>
        </w:tc>
        <w:tc>
          <w:tcPr>
            <w:tcW w:type="dxa" w:w="1330"/>
          </w:tcPr>
          <w:p>
            <w:pPr>
              <w:spacing w:after="0"/>
            </w:pPr>
            <w:r/>
            <w:r>
              <w:rPr>
                <w:rFonts w:ascii="Arial" w:hAnsi="Arial" w:eastAsia="Arial" w:cs="Arial"/>
                <w:b w:val="0"/>
                <w:i w:val="0"/>
                <w:sz w:val="16"/>
              </w:rPr>
              <w:t>Identify the sequence in which the chain proceeds, beginning with the hardware TPM and continuing through the RTM, the TPM software stack, the BIOS and the kernel.</w:t>
            </w:r>
          </w:p>
        </w:tc>
        <w:tc>
          <w:tcPr>
            <w:tcW w:type="dxa" w:w="1330"/>
          </w:tcPr>
          <w:p>
            <w:pPr>
              <w:spacing w:after="0"/>
            </w:pPr>
            <w:r/>
            <w:r>
              <w:rPr>
                <w:rFonts w:ascii="Arial" w:hAnsi="Arial" w:eastAsia="Arial" w:cs="Arial"/>
                <w:b w:val="0"/>
                <w:i w:val="0"/>
                <w:sz w:val="15"/>
              </w:rPr>
              <w:t>"The chain starts with the hardware TPM, then software:"</w:t>
            </w:r>
          </w:p>
        </w:tc>
        <w:tc>
          <w:tcPr>
            <w:tcW w:type="dxa" w:w="1330"/>
          </w:tcPr>
          <w:p>
            <w:pPr>
              <w:spacing w:after="0"/>
            </w:pPr>
            <w:r/>
            <w:r>
              <w:rPr>
                <w:rFonts w:ascii="Arial" w:hAnsi="Arial" w:eastAsia="Arial" w:cs="Arial"/>
                <w:b w:val="0"/>
                <w:i w:val="0"/>
                <w:sz w:val="15"/>
              </w:rPr>
              <w:t>073 - Trusted Computing, slide 8</w:t>
            </w:r>
          </w:p>
        </w:tc>
        <w:tc>
          <w:tcPr>
            <w:tcW w:type="dxa" w:w="1330"/>
          </w:tcPr>
          <w:p>
            <w:pPr>
              <w:spacing w:after="0"/>
            </w:pPr>
            <w:r/>
            <w:r>
              <w:rPr>
                <w:rFonts w:ascii="Arial" w:hAnsi="Arial" w:eastAsia="Arial" w:cs="Arial"/>
                <w:b w:val="0"/>
                <w:i w:val="0"/>
                <w:sz w:val="14"/>
              </w:rPr>
              <w:t>073 - Trusted Computing::s08::1</w:t>
            </w:r>
          </w:p>
        </w:tc>
        <w:tc>
          <w:tcPr>
            <w:tcW w:type="dxa" w:w="1330"/>
          </w:tcPr>
          <w:p>
            <w:pPr>
              <w:spacing w:after="0"/>
            </w:pPr>
            <w:r/>
            <w:r>
              <w:rPr>
                <w:rFonts w:ascii="Arial" w:hAnsi="Arial" w:eastAsia="Arial" w:cs="Arial"/>
                <w:b w:val="0"/>
                <w:i w:val="0"/>
                <w:sz w:val="14"/>
              </w:rPr>
              <w:t>0.31 LOW</w:t>
            </w:r>
          </w:p>
        </w:tc>
        <w:tc>
          <w:tcPr>
            <w:tcW w:type="dxa" w:w="1330"/>
          </w:tcPr>
          <w:p>
            <w:pPr>
              <w:spacing w:after="0"/>
            </w:pPr>
            <w:r/>
            <w:r>
              <w:rPr>
                <w:rFonts w:ascii="Arial" w:hAnsi="Arial" w:eastAsia="Arial" w:cs="Arial"/>
                <w:b w:val="0"/>
                <w:i w:val="0"/>
                <w:sz w:val="14"/>
              </w:rPr>
              <w:t>partly supported</w:t>
            </w:r>
          </w:p>
        </w:tc>
      </w:tr>
      <w:tr>
        <w:tc>
          <w:tcPr>
            <w:tcW w:type="dxa" w:w="1330"/>
          </w:tcPr>
          <w:p>
            <w:pPr>
              <w:spacing w:after="0"/>
            </w:pPr>
            <w:r/>
            <w:r>
              <w:rPr>
                <w:rFonts w:ascii="Arial" w:hAnsi="Arial" w:eastAsia="Arial" w:cs="Arial"/>
                <w:b w:val="0"/>
                <w:i w:val="0"/>
                <w:sz w:val="16"/>
              </w:rPr>
              <w:t>4</w:t>
            </w:r>
          </w:p>
        </w:tc>
        <w:tc>
          <w:tcPr>
            <w:tcW w:type="dxa" w:w="1330"/>
          </w:tcPr>
          <w:p>
            <w:pPr>
              <w:spacing w:after="0"/>
            </w:pPr>
            <w:r/>
            <w:r>
              <w:rPr>
                <w:rFonts w:ascii="Arial" w:hAnsi="Arial" w:eastAsia="Arial" w:cs="Arial"/>
                <w:b w:val="0"/>
                <w:i w:val="0"/>
                <w:sz w:val="16"/>
              </w:rPr>
              <w:t>Describe the TPM as a tamper-resistant hardware module mounted in the platform that performs measurement, protected storage, integrity reporting and policy enforcement.</w:t>
            </w:r>
          </w:p>
        </w:tc>
        <w:tc>
          <w:tcPr>
            <w:tcW w:type="dxa" w:w="1330"/>
          </w:tcPr>
          <w:p>
            <w:pPr>
              <w:spacing w:after="0"/>
            </w:pPr>
            <w:r/>
            <w:r>
              <w:rPr>
                <w:rFonts w:ascii="Arial" w:hAnsi="Arial" w:eastAsia="Arial" w:cs="Arial"/>
                <w:b w:val="0"/>
                <w:i w:val="0"/>
                <w:sz w:val="15"/>
              </w:rPr>
              <w:t>"Trusted Platform Module (TPM): a tamper-resistant hardware module mounted in a platform."</w:t>
            </w:r>
          </w:p>
        </w:tc>
        <w:tc>
          <w:tcPr>
            <w:tcW w:type="dxa" w:w="1330"/>
          </w:tcPr>
          <w:p>
            <w:pPr>
              <w:spacing w:after="0"/>
            </w:pPr>
            <w:r/>
            <w:r>
              <w:rPr>
                <w:rFonts w:ascii="Arial" w:hAnsi="Arial" w:eastAsia="Arial" w:cs="Arial"/>
                <w:b w:val="0"/>
                <w:i w:val="0"/>
                <w:sz w:val="15"/>
              </w:rPr>
              <w:t>073 - Trusted Computing, slide 6</w:t>
            </w:r>
          </w:p>
        </w:tc>
        <w:tc>
          <w:tcPr>
            <w:tcW w:type="dxa" w:w="1330"/>
          </w:tcPr>
          <w:p>
            <w:pPr>
              <w:spacing w:after="0"/>
            </w:pPr>
            <w:r/>
            <w:r>
              <w:rPr>
                <w:rFonts w:ascii="Arial" w:hAnsi="Arial" w:eastAsia="Arial" w:cs="Arial"/>
                <w:b w:val="0"/>
                <w:i w:val="0"/>
                <w:sz w:val="14"/>
              </w:rPr>
              <w:t>073 - Trusted Computing::s06::1</w:t>
            </w:r>
          </w:p>
        </w:tc>
        <w:tc>
          <w:tcPr>
            <w:tcW w:type="dxa" w:w="1330"/>
          </w:tcPr>
          <w:p>
            <w:pPr>
              <w:spacing w:after="0"/>
            </w:pPr>
            <w:r/>
            <w:r>
              <w:rPr>
                <w:rFonts w:ascii="Arial" w:hAnsi="Arial" w:eastAsia="Arial" w:cs="Arial"/>
                <w:b w:val="0"/>
                <w:i w:val="0"/>
                <w:sz w:val="14"/>
              </w:rPr>
              <w:t>0.47 LOW</w:t>
            </w:r>
          </w:p>
        </w:tc>
        <w:tc>
          <w:tcPr>
            <w:tcW w:type="dxa" w:w="1330"/>
          </w:tcPr>
          <w:p>
            <w:pPr>
              <w:spacing w:after="0"/>
            </w:pPr>
            <w:r/>
            <w:r>
              <w:rPr>
                <w:rFonts w:ascii="Arial" w:hAnsi="Arial" w:eastAsia="Arial" w:cs="Arial"/>
                <w:b w:val="0"/>
                <w:i w:val="0"/>
                <w:sz w:val="14"/>
              </w:rPr>
              <w:t>partly supported</w:t>
            </w:r>
          </w:p>
        </w:tc>
      </w:tr>
      <w:tr>
        <w:tc>
          <w:tcPr>
            <w:tcW w:type="dxa" w:w="1330"/>
          </w:tcPr>
          <w:p>
            <w:pPr>
              <w:spacing w:after="0"/>
            </w:pPr>
            <w:r/>
            <w:r>
              <w:rPr>
                <w:rFonts w:ascii="Arial" w:hAnsi="Arial" w:eastAsia="Arial" w:cs="Arial"/>
                <w:b w:val="0"/>
                <w:i w:val="0"/>
                <w:sz w:val="16"/>
              </w:rPr>
              <w:t>5</w:t>
            </w:r>
          </w:p>
        </w:tc>
        <w:tc>
          <w:tcPr>
            <w:tcW w:type="dxa" w:w="1330"/>
          </w:tcPr>
          <w:p>
            <w:pPr>
              <w:spacing w:after="0"/>
            </w:pPr>
            <w:r/>
            <w:r>
              <w:rPr>
                <w:rFonts w:ascii="Arial" w:hAnsi="Arial" w:eastAsia="Arial" w:cs="Arial"/>
                <w:b w:val="0"/>
                <w:i w:val="0"/>
                <w:sz w:val="16"/>
              </w:rPr>
              <w:t>Explain the Root of Trust for Measurement as the component relied upon to measure and report to the Root of Trust for Reporting which software executes at the start of boot.</w:t>
            </w:r>
          </w:p>
        </w:tc>
        <w:tc>
          <w:tcPr>
            <w:tcW w:type="dxa" w:w="1330"/>
          </w:tcPr>
          <w:p>
            <w:pPr>
              <w:spacing w:after="0"/>
            </w:pPr>
            <w:r/>
            <w:r>
              <w:rPr>
                <w:rFonts w:ascii="Arial" w:hAnsi="Arial" w:eastAsia="Arial" w:cs="Arial"/>
                <w:b w:val="0"/>
                <w:i w:val="0"/>
                <w:sz w:val="15"/>
              </w:rPr>
              <w:t>"Root of Trust for Measurement: the component that can be trusted to reliably measure and report to the Root of Trust for Reporting what software executes at the start of platform boot"</w:t>
            </w:r>
          </w:p>
        </w:tc>
        <w:tc>
          <w:tcPr>
            <w:tcW w:type="dxa" w:w="1330"/>
          </w:tcPr>
          <w:p>
            <w:pPr>
              <w:spacing w:after="0"/>
            </w:pPr>
            <w:r/>
            <w:r>
              <w:rPr>
                <w:rFonts w:ascii="Arial" w:hAnsi="Arial" w:eastAsia="Arial" w:cs="Arial"/>
                <w:b w:val="0"/>
                <w:i w:val="0"/>
                <w:sz w:val="15"/>
              </w:rPr>
              <w:t>073 - Trusted Computing, slide 7</w:t>
            </w:r>
          </w:p>
        </w:tc>
        <w:tc>
          <w:tcPr>
            <w:tcW w:type="dxa" w:w="1330"/>
          </w:tcPr>
          <w:p>
            <w:pPr>
              <w:spacing w:after="0"/>
            </w:pPr>
            <w:r/>
            <w:r>
              <w:rPr>
                <w:rFonts w:ascii="Arial" w:hAnsi="Arial" w:eastAsia="Arial" w:cs="Arial"/>
                <w:b w:val="0"/>
                <w:i w:val="0"/>
                <w:sz w:val="14"/>
              </w:rPr>
              <w:t>073 - Trusted Computing::s07::1</w:t>
            </w:r>
          </w:p>
        </w:tc>
        <w:tc>
          <w:tcPr>
            <w:tcW w:type="dxa" w:w="1330"/>
          </w:tcPr>
          <w:p>
            <w:pPr>
              <w:spacing w:after="0"/>
            </w:pPr>
            <w:r/>
            <w:r>
              <w:rPr>
                <w:rFonts w:ascii="Arial" w:hAnsi="Arial" w:eastAsia="Arial" w:cs="Arial"/>
                <w:b w:val="0"/>
                <w:i w:val="0"/>
                <w:sz w:val="14"/>
              </w:rPr>
              <w:t>0.80</w:t>
            </w:r>
          </w:p>
        </w:tc>
        <w:tc>
          <w:tcPr>
            <w:tcW w:type="dxa" w:w="1330"/>
          </w:tcPr>
          <w:p>
            <w:pPr>
              <w:spacing w:after="0"/>
            </w:pPr>
            <w:r/>
            <w:r>
              <w:rPr>
                <w:rFonts w:ascii="Arial" w:hAnsi="Arial" w:eastAsia="Arial" w:cs="Arial"/>
                <w:b w:val="0"/>
                <w:i w:val="0"/>
                <w:sz w:val="14"/>
              </w:rPr>
              <w:t>supported (stem gate)</w:t>
            </w:r>
          </w:p>
        </w:tc>
      </w:tr>
    </w:tbl>
    <w:p>
      <w:pPr>
        <w:spacing w:after="40"/>
      </w:pPr>
    </w:p>
    <w:p>
      <w:pPr>
        <w:spacing w:before="40" w:after="20"/>
      </w:pPr>
      <w:r>
        <w:rPr>
          <w:rFonts w:ascii="Arial" w:hAnsi="Arial" w:eastAsia="Arial" w:cs="Arial"/>
          <w:b w:val="0"/>
          <w:i/>
          <w:sz w:val="18"/>
        </w:rPr>
        <w:t>Confidence: supported by lecture slides (not lecturer-marked) - each point carries a verbatim quote from the cited lecture slide.</w:t>
      </w:r>
    </w:p>
    <w:p>
      <w:pPr>
        <w:spacing w:before="0" w:after="20"/>
      </w:pPr>
      <w:r>
        <w:rPr>
          <w:rFonts w:ascii="Arial" w:hAnsi="Arial" w:eastAsia="Arial" w:cs="Arial"/>
          <w:b w:val="0"/>
          <w:i/>
          <w:sz w:val="18"/>
        </w:rPr>
        <w:t>Style confidence: LOW - exact examples n&lt;3; widened via topic+marks (any command).</w:t>
      </w:r>
    </w:p>
    <w:p>
      <w:pPr>
        <w:spacing w:before="0" w:after="120"/>
      </w:pPr>
      <w:r>
        <w:rPr>
          <w:rFonts w:ascii="Arial" w:hAnsi="Arial" w:eastAsia="Arial" w:cs="Arial"/>
          <w:b w:val="0"/>
          <w:i/>
          <w:sz w:val="18"/>
        </w:rPr>
        <w:t>Citations: 073 - Trusted Computing, slide 6; 073 - Trusted Computing, slide 7; 073 - Trusted Computing, slide 8</w:t>
      </w:r>
    </w:p>
    <w:p>
      <w:pPr>
        <w:spacing w:before="200" w:after="40"/>
      </w:pPr>
      <w:r>
        <w:rPr>
          <w:rFonts w:ascii="Arial" w:hAnsi="Arial" w:eastAsia="Arial" w:cs="Arial"/>
          <w:b/>
          <w:i w:val="0"/>
          <w:sz w:val="22"/>
        </w:rPr>
        <w:t>B1b - 5 marks - supported by lecture slides (not lecturer-marked)</w:t>
      </w:r>
    </w:p>
    <w:p>
      <w:pPr>
        <w:spacing w:before="40" w:after="20"/>
      </w:pPr>
      <w:r>
        <w:rPr>
          <w:rFonts w:ascii="Arial" w:hAnsi="Arial" w:eastAsia="Arial" w:cs="Arial"/>
          <w:b/>
          <w:i w:val="0"/>
          <w:sz w:val="20"/>
        </w:rPr>
        <w:t>Question:</w:t>
      </w:r>
    </w:p>
    <w:p>
      <w:pPr>
        <w:spacing w:before="0" w:after="40"/>
        <w:ind w:left="227"/>
      </w:pPr>
      <w:r>
        <w:rPr>
          <w:rFonts w:ascii="Arial" w:hAnsi="Arial" w:eastAsia="Arial" w:cs="Arial"/>
          <w:b w:val="0"/>
          <w:i/>
          <w:sz w:val="19"/>
        </w:rPr>
        <w:t>In the hospital workstation deployment described in the scenario, the vendor proposes using the Next Generation Secure Computing Base rather than relying on the ordinary operating system. Explain the two primary system components of NGSCB and the role each plays in protecting the trusted mode of the workstation.</w:t>
      </w:r>
    </w:p>
    <w:p>
      <w:pPr>
        <w:spacing w:before="60" w:after="40"/>
      </w:pPr>
      <w:r>
        <w:rPr>
          <w:rFonts w:ascii="Arial" w:hAnsi="Arial" w:eastAsia="Arial" w:cs="Arial"/>
          <w:b/>
          <w:i w:val="0"/>
          <w:sz w:val="20"/>
        </w:rPr>
        <w:t>Marking points:</w:t>
      </w:r>
    </w:p>
    <w:tbl>
      <w:tblPr>
        <w:tblW w:type="auto" w:w="0"/>
        <w:tblLayout w:type="fixed"/>
        <w:tblLook w:firstColumn="1" w:firstRow="1" w:lastColumn="0" w:lastRow="0" w:noHBand="0" w:noVBand="1" w:val="04A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1330"/>
        <w:gridCol w:w="1330"/>
        <w:gridCol w:w="1330"/>
        <w:gridCol w:w="1330"/>
        <w:gridCol w:w="1330"/>
        <w:gridCol w:w="1330"/>
        <w:gridCol w:w="1330"/>
      </w:tblGrid>
      <w:tr>
        <w:tc>
          <w:tcPr>
            <w:tcW w:type="dxa" w:w="397"/>
          </w:tcPr>
          <w:p>
            <w:pPr>
              <w:spacing w:after="0"/>
            </w:pPr>
            <w:r/>
            <w:r>
              <w:rPr>
                <w:rFonts w:ascii="Arial" w:hAnsi="Arial" w:eastAsia="Arial" w:cs="Arial"/>
                <w:b/>
                <w:i w:val="0"/>
                <w:sz w:val="16"/>
              </w:rPr>
              <w:t>No.</w:t>
            </w:r>
          </w:p>
        </w:tc>
        <w:tc>
          <w:tcPr>
            <w:tcW w:type="dxa" w:w="1928"/>
          </w:tcPr>
          <w:p>
            <w:pPr>
              <w:spacing w:after="0"/>
            </w:pPr>
            <w:r/>
            <w:r>
              <w:rPr>
                <w:rFonts w:ascii="Arial" w:hAnsi="Arial" w:eastAsia="Arial" w:cs="Arial"/>
                <w:b/>
                <w:i w:val="0"/>
                <w:sz w:val="16"/>
              </w:rPr>
              <w:t>Point (1 mark)</w:t>
            </w:r>
          </w:p>
        </w:tc>
        <w:tc>
          <w:tcPr>
            <w:tcW w:type="dxa" w:w="2494"/>
          </w:tcPr>
          <w:p>
            <w:pPr>
              <w:spacing w:after="0"/>
            </w:pPr>
            <w:r/>
            <w:r>
              <w:rPr>
                <w:rFonts w:ascii="Arial" w:hAnsi="Arial" w:eastAsia="Arial" w:cs="Arial"/>
                <w:b/>
                <w:i w:val="0"/>
                <w:sz w:val="16"/>
              </w:rPr>
              <w:t>Evidence quote</w:t>
            </w:r>
          </w:p>
        </w:tc>
        <w:tc>
          <w:tcPr>
            <w:tcW w:type="dxa" w:w="1191"/>
          </w:tcPr>
          <w:p>
            <w:pPr>
              <w:spacing w:after="0"/>
            </w:pPr>
            <w:r/>
            <w:r>
              <w:rPr>
                <w:rFonts w:ascii="Arial" w:hAnsi="Arial" w:eastAsia="Arial" w:cs="Arial"/>
                <w:b/>
                <w:i w:val="0"/>
                <w:sz w:val="16"/>
              </w:rPr>
              <w:t>Source</w:t>
            </w:r>
          </w:p>
        </w:tc>
        <w:tc>
          <w:tcPr>
            <w:tcW w:type="dxa" w:w="1304"/>
          </w:tcPr>
          <w:p>
            <w:pPr>
              <w:spacing w:after="0"/>
            </w:pPr>
            <w:r/>
            <w:r>
              <w:rPr>
                <w:rFonts w:ascii="Arial" w:hAnsi="Arial" w:eastAsia="Arial" w:cs="Arial"/>
                <w:b/>
                <w:i w:val="0"/>
                <w:sz w:val="16"/>
              </w:rPr>
              <w:t>Chunk</w:t>
            </w:r>
          </w:p>
        </w:tc>
        <w:tc>
          <w:tcPr>
            <w:tcW w:type="dxa" w:w="567"/>
          </w:tcPr>
          <w:p>
            <w:pPr>
              <w:spacing w:after="0"/>
            </w:pPr>
            <w:r/>
            <w:r>
              <w:rPr>
                <w:rFonts w:ascii="Arial" w:hAnsi="Arial" w:eastAsia="Arial" w:cs="Arial"/>
                <w:b/>
                <w:i w:val="0"/>
                <w:sz w:val="16"/>
              </w:rPr>
              <w:t>Stem overlap</w:t>
            </w:r>
          </w:p>
        </w:tc>
        <w:tc>
          <w:tcPr>
            <w:tcW w:type="dxa" w:w="1077"/>
          </w:tcPr>
          <w:p>
            <w:pPr>
              <w:spacing w:after="0"/>
            </w:pPr>
            <w:r/>
            <w:r>
              <w:rPr>
                <w:rFonts w:ascii="Arial" w:hAnsi="Arial" w:eastAsia="Arial" w:cs="Arial"/>
                <w:b/>
                <w:i w:val="0"/>
                <w:sz w:val="16"/>
              </w:rPr>
              <w:t>Entailment</w:t>
            </w:r>
          </w:p>
        </w:tc>
      </w:tr>
      <w:tr>
        <w:tc>
          <w:tcPr>
            <w:tcW w:type="dxa" w:w="1330"/>
          </w:tcPr>
          <w:p>
            <w:pPr>
              <w:spacing w:after="0"/>
            </w:pPr>
            <w:r/>
            <w:r>
              <w:rPr>
                <w:rFonts w:ascii="Arial" w:hAnsi="Arial" w:eastAsia="Arial" w:cs="Arial"/>
                <w:b w:val="0"/>
                <w:i w:val="0"/>
                <w:sz w:val="16"/>
              </w:rPr>
              <w:t>1</w:t>
            </w:r>
          </w:p>
        </w:tc>
        <w:tc>
          <w:tcPr>
            <w:tcW w:type="dxa" w:w="1330"/>
          </w:tcPr>
          <w:p>
            <w:pPr>
              <w:spacing w:after="0"/>
            </w:pPr>
            <w:r/>
            <w:r>
              <w:rPr>
                <w:rFonts w:ascii="Arial" w:hAnsi="Arial" w:eastAsia="Arial" w:cs="Arial"/>
                <w:b w:val="0"/>
                <w:i w:val="0"/>
                <w:sz w:val="16"/>
              </w:rPr>
              <w:t>Identify that NGSCB's two primary components are the Nexus (a special security kernel that authenticates and protects data) and the Nexus Computing Agent (NCA).</w:t>
            </w:r>
          </w:p>
        </w:tc>
        <w:tc>
          <w:tcPr>
            <w:tcW w:type="dxa" w:w="1330"/>
          </w:tcPr>
          <w:p>
            <w:pPr>
              <w:spacing w:after="0"/>
            </w:pPr>
            <w:r/>
            <w:r>
              <w:rPr>
                <w:rFonts w:ascii="Arial" w:hAnsi="Arial" w:eastAsia="Arial" w:cs="Arial"/>
                <w:b w:val="0"/>
                <w:i w:val="0"/>
                <w:sz w:val="15"/>
              </w:rPr>
              <w:t>"Two primary system components Nexus Special kernel (core of the trusted operating)"</w:t>
            </w:r>
          </w:p>
        </w:tc>
        <w:tc>
          <w:tcPr>
            <w:tcW w:type="dxa" w:w="1330"/>
          </w:tcPr>
          <w:p>
            <w:pPr>
              <w:spacing w:after="0"/>
            </w:pPr>
            <w:r/>
            <w:r>
              <w:rPr>
                <w:rFonts w:ascii="Arial" w:hAnsi="Arial" w:eastAsia="Arial" w:cs="Arial"/>
                <w:b w:val="0"/>
                <w:i w:val="0"/>
                <w:sz w:val="15"/>
              </w:rPr>
              <w:t>073 - Trusted Computing, slide 13</w:t>
            </w:r>
          </w:p>
        </w:tc>
        <w:tc>
          <w:tcPr>
            <w:tcW w:type="dxa" w:w="1330"/>
          </w:tcPr>
          <w:p>
            <w:pPr>
              <w:spacing w:after="0"/>
            </w:pPr>
            <w:r/>
            <w:r>
              <w:rPr>
                <w:rFonts w:ascii="Arial" w:hAnsi="Arial" w:eastAsia="Arial" w:cs="Arial"/>
                <w:b w:val="0"/>
                <w:i w:val="0"/>
                <w:sz w:val="14"/>
              </w:rPr>
              <w:t>073 - Trusted Computing::s13::1</w:t>
            </w:r>
          </w:p>
        </w:tc>
        <w:tc>
          <w:tcPr>
            <w:tcW w:type="dxa" w:w="1330"/>
          </w:tcPr>
          <w:p>
            <w:pPr>
              <w:spacing w:after="0"/>
            </w:pPr>
            <w:r/>
            <w:r>
              <w:rPr>
                <w:rFonts w:ascii="Arial" w:hAnsi="Arial" w:eastAsia="Arial" w:cs="Arial"/>
                <w:b w:val="0"/>
                <w:i w:val="0"/>
                <w:sz w:val="14"/>
              </w:rPr>
              <w:t>0.27 LOW</w:t>
            </w:r>
          </w:p>
        </w:tc>
        <w:tc>
          <w:tcPr>
            <w:tcW w:type="dxa" w:w="1330"/>
          </w:tcPr>
          <w:p>
            <w:pPr>
              <w:spacing w:after="0"/>
            </w:pPr>
            <w:r/>
            <w:r>
              <w:rPr>
                <w:rFonts w:ascii="Arial" w:hAnsi="Arial" w:eastAsia="Arial" w:cs="Arial"/>
                <w:b w:val="0"/>
                <w:i w:val="0"/>
                <w:sz w:val="14"/>
              </w:rPr>
              <w:t>partly supported</w:t>
            </w:r>
          </w:p>
        </w:tc>
      </w:tr>
      <w:tr>
        <w:tc>
          <w:tcPr>
            <w:tcW w:type="dxa" w:w="1330"/>
          </w:tcPr>
          <w:p>
            <w:pPr>
              <w:spacing w:after="0"/>
            </w:pPr>
            <w:r/>
            <w:r>
              <w:rPr>
                <w:rFonts w:ascii="Arial" w:hAnsi="Arial" w:eastAsia="Arial" w:cs="Arial"/>
                <w:b w:val="0"/>
                <w:i w:val="0"/>
                <w:sz w:val="16"/>
              </w:rPr>
              <w:t>2</w:t>
            </w:r>
          </w:p>
        </w:tc>
        <w:tc>
          <w:tcPr>
            <w:tcW w:type="dxa" w:w="1330"/>
          </w:tcPr>
          <w:p>
            <w:pPr>
              <w:spacing w:after="0"/>
            </w:pPr>
            <w:r/>
            <w:r>
              <w:rPr>
                <w:rFonts w:ascii="Arial" w:hAnsi="Arial" w:eastAsia="Arial" w:cs="Arial"/>
                <w:b w:val="0"/>
                <w:i w:val="0"/>
                <w:sz w:val="16"/>
              </w:rPr>
              <w:t>Describe Nexus as a special kernel forming the core of the trusted operating environment.</w:t>
            </w:r>
          </w:p>
        </w:tc>
        <w:tc>
          <w:tcPr>
            <w:tcW w:type="dxa" w:w="1330"/>
          </w:tcPr>
          <w:p>
            <w:pPr>
              <w:spacing w:after="0"/>
            </w:pPr>
            <w:r/>
            <w:r>
              <w:rPr>
                <w:rFonts w:ascii="Arial" w:hAnsi="Arial" w:eastAsia="Arial" w:cs="Arial"/>
                <w:b w:val="0"/>
                <w:i w:val="0"/>
                <w:sz w:val="15"/>
              </w:rPr>
              <w:t>"Special kernel (core of the trusted operating)"</w:t>
            </w:r>
          </w:p>
        </w:tc>
        <w:tc>
          <w:tcPr>
            <w:tcW w:type="dxa" w:w="1330"/>
          </w:tcPr>
          <w:p>
            <w:pPr>
              <w:spacing w:after="0"/>
            </w:pPr>
            <w:r/>
            <w:r>
              <w:rPr>
                <w:rFonts w:ascii="Arial" w:hAnsi="Arial" w:eastAsia="Arial" w:cs="Arial"/>
                <w:b w:val="0"/>
                <w:i w:val="0"/>
                <w:sz w:val="15"/>
              </w:rPr>
              <w:t>073 - Trusted Computing, slide 13</w:t>
            </w:r>
          </w:p>
        </w:tc>
        <w:tc>
          <w:tcPr>
            <w:tcW w:type="dxa" w:w="1330"/>
          </w:tcPr>
          <w:p>
            <w:pPr>
              <w:spacing w:after="0"/>
            </w:pPr>
            <w:r/>
            <w:r>
              <w:rPr>
                <w:rFonts w:ascii="Arial" w:hAnsi="Arial" w:eastAsia="Arial" w:cs="Arial"/>
                <w:b w:val="0"/>
                <w:i w:val="0"/>
                <w:sz w:val="14"/>
              </w:rPr>
              <w:t>073 - Trusted Computing::s13::1</w:t>
            </w:r>
          </w:p>
        </w:tc>
        <w:tc>
          <w:tcPr>
            <w:tcW w:type="dxa" w:w="1330"/>
          </w:tcPr>
          <w:p>
            <w:pPr>
              <w:spacing w:after="0"/>
            </w:pPr>
            <w:r/>
            <w:r>
              <w:rPr>
                <w:rFonts w:ascii="Arial" w:hAnsi="Arial" w:eastAsia="Arial" w:cs="Arial"/>
                <w:b w:val="0"/>
                <w:i w:val="0"/>
                <w:sz w:val="14"/>
              </w:rPr>
              <w:t>0.62</w:t>
            </w:r>
          </w:p>
        </w:tc>
        <w:tc>
          <w:tcPr>
            <w:tcW w:type="dxa" w:w="1330"/>
          </w:tcPr>
          <w:p>
            <w:pPr>
              <w:spacing w:after="0"/>
            </w:pPr>
            <w:r/>
            <w:r>
              <w:rPr>
                <w:rFonts w:ascii="Arial" w:hAnsi="Arial" w:eastAsia="Arial" w:cs="Arial"/>
                <w:b w:val="0"/>
                <w:i w:val="0"/>
                <w:sz w:val="14"/>
              </w:rPr>
              <w:t>supported (stem gate)</w:t>
            </w:r>
          </w:p>
        </w:tc>
      </w:tr>
      <w:tr>
        <w:tc>
          <w:tcPr>
            <w:tcW w:type="dxa" w:w="1330"/>
          </w:tcPr>
          <w:p>
            <w:pPr>
              <w:spacing w:after="0"/>
            </w:pPr>
            <w:r/>
            <w:r>
              <w:rPr>
                <w:rFonts w:ascii="Arial" w:hAnsi="Arial" w:eastAsia="Arial" w:cs="Arial"/>
                <w:b w:val="0"/>
                <w:i w:val="0"/>
                <w:sz w:val="16"/>
              </w:rPr>
              <w:t>3</w:t>
            </w:r>
          </w:p>
        </w:tc>
        <w:tc>
          <w:tcPr>
            <w:tcW w:type="dxa" w:w="1330"/>
          </w:tcPr>
          <w:p>
            <w:pPr>
              <w:spacing w:after="0"/>
            </w:pPr>
            <w:r/>
            <w:r>
              <w:rPr>
                <w:rFonts w:ascii="Arial" w:hAnsi="Arial" w:eastAsia="Arial" w:cs="Arial"/>
                <w:b w:val="0"/>
                <w:i w:val="0"/>
                <w:sz w:val="16"/>
              </w:rPr>
              <w:t>Explain that Nexus is a security kernel that is authenticated on boot and that authenticates trusted programs.</w:t>
            </w:r>
          </w:p>
        </w:tc>
        <w:tc>
          <w:tcPr>
            <w:tcW w:type="dxa" w:w="1330"/>
          </w:tcPr>
          <w:p>
            <w:pPr>
              <w:spacing w:after="0"/>
            </w:pPr>
            <w:r/>
            <w:r>
              <w:rPr>
                <w:rFonts w:ascii="Arial" w:hAnsi="Arial" w:eastAsia="Arial" w:cs="Arial"/>
                <w:b w:val="0"/>
                <w:i w:val="0"/>
                <w:sz w:val="15"/>
              </w:rPr>
              <w:t>"Security kernel, authenticated on boot"</w:t>
            </w:r>
          </w:p>
        </w:tc>
        <w:tc>
          <w:tcPr>
            <w:tcW w:type="dxa" w:w="1330"/>
          </w:tcPr>
          <w:p>
            <w:pPr>
              <w:spacing w:after="0"/>
            </w:pPr>
            <w:r/>
            <w:r>
              <w:rPr>
                <w:rFonts w:ascii="Arial" w:hAnsi="Arial" w:eastAsia="Arial" w:cs="Arial"/>
                <w:b w:val="0"/>
                <w:i w:val="0"/>
                <w:sz w:val="15"/>
              </w:rPr>
              <w:t>073 - Trusted Computing, slide 14</w:t>
            </w:r>
          </w:p>
        </w:tc>
        <w:tc>
          <w:tcPr>
            <w:tcW w:type="dxa" w:w="1330"/>
          </w:tcPr>
          <w:p>
            <w:pPr>
              <w:spacing w:after="0"/>
            </w:pPr>
            <w:r/>
            <w:r>
              <w:rPr>
                <w:rFonts w:ascii="Arial" w:hAnsi="Arial" w:eastAsia="Arial" w:cs="Arial"/>
                <w:b w:val="0"/>
                <w:i w:val="0"/>
                <w:sz w:val="14"/>
              </w:rPr>
              <w:t>073 - Trusted Computing::s14::1</w:t>
            </w:r>
          </w:p>
        </w:tc>
        <w:tc>
          <w:tcPr>
            <w:tcW w:type="dxa" w:w="1330"/>
          </w:tcPr>
          <w:p>
            <w:pPr>
              <w:spacing w:after="0"/>
            </w:pPr>
            <w:r/>
            <w:r>
              <w:rPr>
                <w:rFonts w:ascii="Arial" w:hAnsi="Arial" w:eastAsia="Arial" w:cs="Arial"/>
                <w:b w:val="0"/>
                <w:i w:val="0"/>
                <w:sz w:val="14"/>
              </w:rPr>
              <w:t>0.57</w:t>
            </w:r>
          </w:p>
        </w:tc>
        <w:tc>
          <w:tcPr>
            <w:tcW w:type="dxa" w:w="1330"/>
          </w:tcPr>
          <w:p>
            <w:pPr>
              <w:spacing w:after="0"/>
            </w:pPr>
            <w:r/>
            <w:r>
              <w:rPr>
                <w:rFonts w:ascii="Arial" w:hAnsi="Arial" w:eastAsia="Arial" w:cs="Arial"/>
                <w:b w:val="0"/>
                <w:i w:val="0"/>
                <w:sz w:val="14"/>
              </w:rPr>
              <w:t>supported (stem gate)</w:t>
            </w:r>
          </w:p>
        </w:tc>
      </w:tr>
      <w:tr>
        <w:tc>
          <w:tcPr>
            <w:tcW w:type="dxa" w:w="1330"/>
          </w:tcPr>
          <w:p>
            <w:pPr>
              <w:spacing w:after="0"/>
            </w:pPr>
            <w:r/>
            <w:r>
              <w:rPr>
                <w:rFonts w:ascii="Arial" w:hAnsi="Arial" w:eastAsia="Arial" w:cs="Arial"/>
                <w:b w:val="0"/>
                <w:i w:val="0"/>
                <w:sz w:val="16"/>
              </w:rPr>
              <w:t>4</w:t>
            </w:r>
          </w:p>
        </w:tc>
        <w:tc>
          <w:tcPr>
            <w:tcW w:type="dxa" w:w="1330"/>
          </w:tcPr>
          <w:p>
            <w:pPr>
              <w:spacing w:after="0"/>
            </w:pPr>
            <w:r/>
            <w:r>
              <w:rPr>
                <w:rFonts w:ascii="Arial" w:hAnsi="Arial" w:eastAsia="Arial" w:cs="Arial"/>
                <w:b w:val="0"/>
                <w:i w:val="0"/>
                <w:sz w:val="16"/>
              </w:rPr>
              <w:t>Note that Nexus provides the application interface to the TPM and does not trust the OS.</w:t>
            </w:r>
          </w:p>
        </w:tc>
        <w:tc>
          <w:tcPr>
            <w:tcW w:type="dxa" w:w="1330"/>
          </w:tcPr>
          <w:p>
            <w:pPr>
              <w:spacing w:after="0"/>
            </w:pPr>
            <w:r/>
            <w:r>
              <w:rPr>
                <w:rFonts w:ascii="Arial" w:hAnsi="Arial" w:eastAsia="Arial" w:cs="Arial"/>
                <w:b w:val="0"/>
                <w:i w:val="0"/>
                <w:sz w:val="15"/>
              </w:rPr>
              <w:t>"Application interface to TPM"</w:t>
            </w:r>
          </w:p>
        </w:tc>
        <w:tc>
          <w:tcPr>
            <w:tcW w:type="dxa" w:w="1330"/>
          </w:tcPr>
          <w:p>
            <w:pPr>
              <w:spacing w:after="0"/>
            </w:pPr>
            <w:r/>
            <w:r>
              <w:rPr>
                <w:rFonts w:ascii="Arial" w:hAnsi="Arial" w:eastAsia="Arial" w:cs="Arial"/>
                <w:b w:val="0"/>
                <w:i w:val="0"/>
                <w:sz w:val="15"/>
              </w:rPr>
              <w:t>073 - Trusted Computing, slide 14</w:t>
            </w:r>
          </w:p>
        </w:tc>
        <w:tc>
          <w:tcPr>
            <w:tcW w:type="dxa" w:w="1330"/>
          </w:tcPr>
          <w:p>
            <w:pPr>
              <w:spacing w:after="0"/>
            </w:pPr>
            <w:r/>
            <w:r>
              <w:rPr>
                <w:rFonts w:ascii="Arial" w:hAnsi="Arial" w:eastAsia="Arial" w:cs="Arial"/>
                <w:b w:val="0"/>
                <w:i w:val="0"/>
                <w:sz w:val="14"/>
              </w:rPr>
              <w:t>073 - Trusted Computing::s14::1</w:t>
            </w:r>
          </w:p>
        </w:tc>
        <w:tc>
          <w:tcPr>
            <w:tcW w:type="dxa" w:w="1330"/>
          </w:tcPr>
          <w:p>
            <w:pPr>
              <w:spacing w:after="0"/>
            </w:pPr>
            <w:r/>
            <w:r>
              <w:rPr>
                <w:rFonts w:ascii="Arial" w:hAnsi="Arial" w:eastAsia="Arial" w:cs="Arial"/>
                <w:b w:val="0"/>
                <w:i w:val="0"/>
                <w:sz w:val="14"/>
              </w:rPr>
              <w:t>0.33 LOW</w:t>
            </w:r>
          </w:p>
        </w:tc>
        <w:tc>
          <w:tcPr>
            <w:tcW w:type="dxa" w:w="1330"/>
          </w:tcPr>
          <w:p>
            <w:pPr>
              <w:spacing w:after="0"/>
            </w:pPr>
            <w:r/>
            <w:r>
              <w:rPr>
                <w:rFonts w:ascii="Arial" w:hAnsi="Arial" w:eastAsia="Arial" w:cs="Arial"/>
                <w:b w:val="0"/>
                <w:i w:val="0"/>
                <w:sz w:val="14"/>
              </w:rPr>
              <w:t>partly supported</w:t>
            </w:r>
          </w:p>
        </w:tc>
      </w:tr>
      <w:tr>
        <w:tc>
          <w:tcPr>
            <w:tcW w:type="dxa" w:w="1330"/>
          </w:tcPr>
          <w:p>
            <w:pPr>
              <w:spacing w:after="0"/>
            </w:pPr>
            <w:r/>
            <w:r>
              <w:rPr>
                <w:rFonts w:ascii="Arial" w:hAnsi="Arial" w:eastAsia="Arial" w:cs="Arial"/>
                <w:b w:val="0"/>
                <w:i w:val="0"/>
                <w:sz w:val="16"/>
              </w:rPr>
              <w:t>5</w:t>
            </w:r>
          </w:p>
        </w:tc>
        <w:tc>
          <w:tcPr>
            <w:tcW w:type="dxa" w:w="1330"/>
          </w:tcPr>
          <w:p>
            <w:pPr>
              <w:spacing w:after="0"/>
            </w:pPr>
            <w:r/>
            <w:r>
              <w:rPr>
                <w:rFonts w:ascii="Arial" w:hAnsi="Arial" w:eastAsia="Arial" w:cs="Arial"/>
                <w:b w:val="0"/>
                <w:i w:val="0"/>
                <w:sz w:val="16"/>
              </w:rPr>
              <w:t>Describe the Nexus Computing Agent as a trusted software component that runs in trusted mode and communicates with Nexus.</w:t>
            </w:r>
          </w:p>
        </w:tc>
        <w:tc>
          <w:tcPr>
            <w:tcW w:type="dxa" w:w="1330"/>
          </w:tcPr>
          <w:p>
            <w:pPr>
              <w:spacing w:after="0"/>
            </w:pPr>
            <w:r/>
            <w:r>
              <w:rPr>
                <w:rFonts w:ascii="Arial" w:hAnsi="Arial" w:eastAsia="Arial" w:cs="Arial"/>
                <w:b w:val="0"/>
                <w:i w:val="0"/>
                <w:sz w:val="15"/>
              </w:rPr>
              <w:t>"Runs in trusted mode that communicates with Nexus"</w:t>
            </w:r>
          </w:p>
        </w:tc>
        <w:tc>
          <w:tcPr>
            <w:tcW w:type="dxa" w:w="1330"/>
          </w:tcPr>
          <w:p>
            <w:pPr>
              <w:spacing w:after="0"/>
            </w:pPr>
            <w:r/>
            <w:r>
              <w:rPr>
                <w:rFonts w:ascii="Arial" w:hAnsi="Arial" w:eastAsia="Arial" w:cs="Arial"/>
                <w:b w:val="0"/>
                <w:i w:val="0"/>
                <w:sz w:val="15"/>
              </w:rPr>
              <w:t>073 - Trusted Computing, slide 15</w:t>
            </w:r>
          </w:p>
        </w:tc>
        <w:tc>
          <w:tcPr>
            <w:tcW w:type="dxa" w:w="1330"/>
          </w:tcPr>
          <w:p>
            <w:pPr>
              <w:spacing w:after="0"/>
            </w:pPr>
            <w:r/>
            <w:r>
              <w:rPr>
                <w:rFonts w:ascii="Arial" w:hAnsi="Arial" w:eastAsia="Arial" w:cs="Arial"/>
                <w:b w:val="0"/>
                <w:i w:val="0"/>
                <w:sz w:val="14"/>
              </w:rPr>
              <w:t>073 - Trusted Computing::s15::1</w:t>
            </w:r>
          </w:p>
        </w:tc>
        <w:tc>
          <w:tcPr>
            <w:tcW w:type="dxa" w:w="1330"/>
          </w:tcPr>
          <w:p>
            <w:pPr>
              <w:spacing w:after="0"/>
            </w:pPr>
            <w:r/>
            <w:r>
              <w:rPr>
                <w:rFonts w:ascii="Arial" w:hAnsi="Arial" w:eastAsia="Arial" w:cs="Arial"/>
                <w:b w:val="0"/>
                <w:i w:val="0"/>
                <w:sz w:val="14"/>
              </w:rPr>
              <w:t>0.62</w:t>
            </w:r>
          </w:p>
        </w:tc>
        <w:tc>
          <w:tcPr>
            <w:tcW w:type="dxa" w:w="1330"/>
          </w:tcPr>
          <w:p>
            <w:pPr>
              <w:spacing w:after="0"/>
            </w:pPr>
            <w:r/>
            <w:r>
              <w:rPr>
                <w:rFonts w:ascii="Arial" w:hAnsi="Arial" w:eastAsia="Arial" w:cs="Arial"/>
                <w:b w:val="0"/>
                <w:i w:val="0"/>
                <w:sz w:val="14"/>
              </w:rPr>
              <w:t>supported (stem gate)</w:t>
            </w:r>
          </w:p>
        </w:tc>
      </w:tr>
    </w:tbl>
    <w:p>
      <w:pPr>
        <w:spacing w:after="40"/>
      </w:pPr>
    </w:p>
    <w:p>
      <w:pPr>
        <w:spacing w:before="40" w:after="20"/>
      </w:pPr>
      <w:r>
        <w:rPr>
          <w:rFonts w:ascii="Arial" w:hAnsi="Arial" w:eastAsia="Arial" w:cs="Arial"/>
          <w:b w:val="0"/>
          <w:i/>
          <w:sz w:val="18"/>
        </w:rPr>
        <w:t>Confidence: supported by lecture slides (not lecturer-marked) - each point carries a verbatim quote from the cited lecture slide.</w:t>
      </w:r>
    </w:p>
    <w:p>
      <w:pPr>
        <w:spacing w:before="0" w:after="20"/>
      </w:pPr>
      <w:r>
        <w:rPr>
          <w:rFonts w:ascii="Arial" w:hAnsi="Arial" w:eastAsia="Arial" w:cs="Arial"/>
          <w:b w:val="0"/>
          <w:i/>
          <w:sz w:val="18"/>
        </w:rPr>
        <w:t>Style confidence: LOW - exact examples n&lt;3; widened via topic+marks (any command).</w:t>
      </w:r>
    </w:p>
    <w:p>
      <w:pPr>
        <w:spacing w:before="0" w:after="120"/>
      </w:pPr>
      <w:r>
        <w:rPr>
          <w:rFonts w:ascii="Arial" w:hAnsi="Arial" w:eastAsia="Arial" w:cs="Arial"/>
          <w:b w:val="0"/>
          <w:i/>
          <w:sz w:val="18"/>
        </w:rPr>
        <w:t>Citations: 073 - Trusted Computing, slide 13; 073 - Trusted Computing, slide 14; 073 - Trusted Computing, slide 15</w:t>
      </w:r>
    </w:p>
    <w:p>
      <w:pPr>
        <w:spacing w:before="240" w:after="40"/>
      </w:pPr>
      <w:r>
        <w:rPr>
          <w:rFonts w:ascii="Arial" w:hAnsi="Arial" w:eastAsia="Arial" w:cs="Arial"/>
          <w:b/>
          <w:i w:val="0"/>
          <w:sz w:val="24"/>
        </w:rPr>
        <w:t>PART B - QUESTION 2</w:t>
      </w:r>
    </w:p>
    <w:p>
      <w:pPr>
        <w:spacing w:before="200" w:after="40"/>
      </w:pPr>
      <w:r>
        <w:rPr>
          <w:rFonts w:ascii="Arial" w:hAnsi="Arial" w:eastAsia="Arial" w:cs="Arial"/>
          <w:b/>
          <w:i w:val="0"/>
          <w:sz w:val="22"/>
        </w:rPr>
        <w:t>B2a - 5 marks - supported by lecture slides (not lecturer-marked)</w:t>
      </w:r>
    </w:p>
    <w:p>
      <w:pPr>
        <w:spacing w:before="20" w:after="20"/>
      </w:pPr>
      <w:r>
        <w:rPr>
          <w:rFonts w:ascii="Arial" w:hAnsi="Arial" w:eastAsia="Arial" w:cs="Arial"/>
          <w:b/>
          <w:i w:val="0"/>
          <w:sz w:val="19"/>
        </w:rPr>
        <w:t>Scenario:</w:t>
      </w:r>
    </w:p>
    <w:p>
      <w:pPr>
        <w:spacing w:before="0" w:after="60"/>
        <w:ind w:left="227"/>
      </w:pPr>
      <w:r>
        <w:rPr>
          <w:rFonts w:ascii="Arial" w:hAnsi="Arial" w:eastAsia="Arial" w:cs="Arial"/>
          <w:b w:val="0"/>
          <w:i/>
          <w:sz w:val="18"/>
        </w:rPr>
        <w:t>A software house is drafting a code of ethics for its security team. A junior analyst asks why the team should adopt a documented code at all, and a manager warns that the code may not bind every member and may be hard to enforce.</w:t>
      </w:r>
    </w:p>
    <w:p>
      <w:pPr>
        <w:spacing w:before="40" w:after="20"/>
      </w:pPr>
      <w:r>
        <w:rPr>
          <w:rFonts w:ascii="Arial" w:hAnsi="Arial" w:eastAsia="Arial" w:cs="Arial"/>
          <w:b/>
          <w:i w:val="0"/>
          <w:sz w:val="20"/>
        </w:rPr>
        <w:t>Question:</w:t>
      </w:r>
    </w:p>
    <w:p>
      <w:pPr>
        <w:spacing w:before="0" w:after="40"/>
        <w:ind w:left="227"/>
      </w:pPr>
      <w:r>
        <w:rPr>
          <w:rFonts w:ascii="Arial" w:hAnsi="Arial" w:eastAsia="Arial" w:cs="Arial"/>
          <w:b w:val="0"/>
          <w:i/>
          <w:sz w:val="19"/>
        </w:rPr>
        <w:t>Explain five points about the ethical impact of adopting a documented code of ethics for a professional computing group, covering what such a code is, how it is established, what it does, and the limitations that reduce its ethical impact.</w:t>
      </w:r>
    </w:p>
    <w:p>
      <w:pPr>
        <w:spacing w:before="60" w:after="40"/>
      </w:pPr>
      <w:r>
        <w:rPr>
          <w:rFonts w:ascii="Arial" w:hAnsi="Arial" w:eastAsia="Arial" w:cs="Arial"/>
          <w:b/>
          <w:i w:val="0"/>
          <w:sz w:val="20"/>
        </w:rPr>
        <w:t>Marking points:</w:t>
      </w:r>
    </w:p>
    <w:tbl>
      <w:tblPr>
        <w:tblW w:type="auto" w:w="0"/>
        <w:tblLayout w:type="fixed"/>
        <w:tblLook w:firstColumn="1" w:firstRow="1" w:lastColumn="0" w:lastRow="0" w:noHBand="0" w:noVBand="1" w:val="04A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1330"/>
        <w:gridCol w:w="1330"/>
        <w:gridCol w:w="1330"/>
        <w:gridCol w:w="1330"/>
        <w:gridCol w:w="1330"/>
        <w:gridCol w:w="1330"/>
        <w:gridCol w:w="1330"/>
      </w:tblGrid>
      <w:tr>
        <w:tc>
          <w:tcPr>
            <w:tcW w:type="dxa" w:w="397"/>
          </w:tcPr>
          <w:p>
            <w:pPr>
              <w:spacing w:after="0"/>
            </w:pPr>
            <w:r/>
            <w:r>
              <w:rPr>
                <w:rFonts w:ascii="Arial" w:hAnsi="Arial" w:eastAsia="Arial" w:cs="Arial"/>
                <w:b/>
                <w:i w:val="0"/>
                <w:sz w:val="16"/>
              </w:rPr>
              <w:t>No.</w:t>
            </w:r>
          </w:p>
        </w:tc>
        <w:tc>
          <w:tcPr>
            <w:tcW w:type="dxa" w:w="1928"/>
          </w:tcPr>
          <w:p>
            <w:pPr>
              <w:spacing w:after="0"/>
            </w:pPr>
            <w:r/>
            <w:r>
              <w:rPr>
                <w:rFonts w:ascii="Arial" w:hAnsi="Arial" w:eastAsia="Arial" w:cs="Arial"/>
                <w:b/>
                <w:i w:val="0"/>
                <w:sz w:val="16"/>
              </w:rPr>
              <w:t>Point (1 mark)</w:t>
            </w:r>
          </w:p>
        </w:tc>
        <w:tc>
          <w:tcPr>
            <w:tcW w:type="dxa" w:w="2494"/>
          </w:tcPr>
          <w:p>
            <w:pPr>
              <w:spacing w:after="0"/>
            </w:pPr>
            <w:r/>
            <w:r>
              <w:rPr>
                <w:rFonts w:ascii="Arial" w:hAnsi="Arial" w:eastAsia="Arial" w:cs="Arial"/>
                <w:b/>
                <w:i w:val="0"/>
                <w:sz w:val="16"/>
              </w:rPr>
              <w:t>Evidence quote</w:t>
            </w:r>
          </w:p>
        </w:tc>
        <w:tc>
          <w:tcPr>
            <w:tcW w:type="dxa" w:w="1191"/>
          </w:tcPr>
          <w:p>
            <w:pPr>
              <w:spacing w:after="0"/>
            </w:pPr>
            <w:r/>
            <w:r>
              <w:rPr>
                <w:rFonts w:ascii="Arial" w:hAnsi="Arial" w:eastAsia="Arial" w:cs="Arial"/>
                <w:b/>
                <w:i w:val="0"/>
                <w:sz w:val="16"/>
              </w:rPr>
              <w:t>Source</w:t>
            </w:r>
          </w:p>
        </w:tc>
        <w:tc>
          <w:tcPr>
            <w:tcW w:type="dxa" w:w="1304"/>
          </w:tcPr>
          <w:p>
            <w:pPr>
              <w:spacing w:after="0"/>
            </w:pPr>
            <w:r/>
            <w:r>
              <w:rPr>
                <w:rFonts w:ascii="Arial" w:hAnsi="Arial" w:eastAsia="Arial" w:cs="Arial"/>
                <w:b/>
                <w:i w:val="0"/>
                <w:sz w:val="16"/>
              </w:rPr>
              <w:t>Chunk</w:t>
            </w:r>
          </w:p>
        </w:tc>
        <w:tc>
          <w:tcPr>
            <w:tcW w:type="dxa" w:w="567"/>
          </w:tcPr>
          <w:p>
            <w:pPr>
              <w:spacing w:after="0"/>
            </w:pPr>
            <w:r/>
            <w:r>
              <w:rPr>
                <w:rFonts w:ascii="Arial" w:hAnsi="Arial" w:eastAsia="Arial" w:cs="Arial"/>
                <w:b/>
                <w:i w:val="0"/>
                <w:sz w:val="16"/>
              </w:rPr>
              <w:t>Stem overlap</w:t>
            </w:r>
          </w:p>
        </w:tc>
        <w:tc>
          <w:tcPr>
            <w:tcW w:type="dxa" w:w="1077"/>
          </w:tcPr>
          <w:p>
            <w:pPr>
              <w:spacing w:after="0"/>
            </w:pPr>
            <w:r/>
            <w:r>
              <w:rPr>
                <w:rFonts w:ascii="Arial" w:hAnsi="Arial" w:eastAsia="Arial" w:cs="Arial"/>
                <w:b/>
                <w:i w:val="0"/>
                <w:sz w:val="16"/>
              </w:rPr>
              <w:t>Entailment</w:t>
            </w:r>
          </w:p>
        </w:tc>
      </w:tr>
      <w:tr>
        <w:tc>
          <w:tcPr>
            <w:tcW w:type="dxa" w:w="1330"/>
          </w:tcPr>
          <w:p>
            <w:pPr>
              <w:spacing w:after="0"/>
            </w:pPr>
            <w:r/>
            <w:r>
              <w:rPr>
                <w:rFonts w:ascii="Arial" w:hAnsi="Arial" w:eastAsia="Arial" w:cs="Arial"/>
                <w:b w:val="0"/>
                <w:i w:val="0"/>
                <w:sz w:val="16"/>
              </w:rPr>
              <w:t>1</w:t>
            </w:r>
          </w:p>
        </w:tc>
        <w:tc>
          <w:tcPr>
            <w:tcW w:type="dxa" w:w="1330"/>
          </w:tcPr>
          <w:p>
            <w:pPr>
              <w:spacing w:after="0"/>
            </w:pPr>
            <w:r/>
            <w:r>
              <w:rPr>
                <w:rFonts w:ascii="Arial" w:hAnsi="Arial" w:eastAsia="Arial" w:cs="Arial"/>
                <w:b w:val="0"/>
                <w:i w:val="0"/>
                <w:sz w:val="16"/>
              </w:rPr>
              <w:t>State that a code of ethics is a written record of the behaviours a professional or social group considers acceptable.</w:t>
            </w:r>
          </w:p>
        </w:tc>
        <w:tc>
          <w:tcPr>
            <w:tcW w:type="dxa" w:w="1330"/>
          </w:tcPr>
          <w:p>
            <w:pPr>
              <w:spacing w:after="0"/>
            </w:pPr>
            <w:r/>
            <w:r>
              <w:rPr>
                <w:rFonts w:ascii="Arial" w:hAnsi="Arial" w:eastAsia="Arial" w:cs="Arial"/>
                <w:b w:val="0"/>
                <w:i w:val="0"/>
                <w:sz w:val="15"/>
              </w:rPr>
              <w:t>"Documented set of acceptable behaviors for professional or social groups."</w:t>
            </w:r>
          </w:p>
        </w:tc>
        <w:tc>
          <w:tcPr>
            <w:tcW w:type="dxa" w:w="1330"/>
          </w:tcPr>
          <w:p>
            <w:pPr>
              <w:spacing w:after="0"/>
            </w:pPr>
            <w:r/>
            <w:r>
              <w:rPr>
                <w:rFonts w:ascii="Arial" w:hAnsi="Arial" w:eastAsia="Arial" w:cs="Arial"/>
                <w:b w:val="0"/>
                <w:i w:val="0"/>
                <w:sz w:val="15"/>
              </w:rPr>
              <w:t>071 - Ethics and Computer Security, slide 6</w:t>
            </w:r>
          </w:p>
        </w:tc>
        <w:tc>
          <w:tcPr>
            <w:tcW w:type="dxa" w:w="1330"/>
          </w:tcPr>
          <w:p>
            <w:pPr>
              <w:spacing w:after="0"/>
            </w:pPr>
            <w:r/>
            <w:r>
              <w:rPr>
                <w:rFonts w:ascii="Arial" w:hAnsi="Arial" w:eastAsia="Arial" w:cs="Arial"/>
                <w:b w:val="0"/>
                <w:i w:val="0"/>
                <w:sz w:val="14"/>
              </w:rPr>
              <w:t>071 - Ethics and Computer Security::s06::1</w:t>
            </w:r>
          </w:p>
        </w:tc>
        <w:tc>
          <w:tcPr>
            <w:tcW w:type="dxa" w:w="1330"/>
          </w:tcPr>
          <w:p>
            <w:pPr>
              <w:spacing w:after="0"/>
            </w:pPr>
            <w:r/>
            <w:r>
              <w:rPr>
                <w:rFonts w:ascii="Arial" w:hAnsi="Arial" w:eastAsia="Arial" w:cs="Arial"/>
                <w:b w:val="0"/>
                <w:i w:val="0"/>
                <w:sz w:val="14"/>
              </w:rPr>
              <w:t>0.40 LOW</w:t>
            </w:r>
          </w:p>
        </w:tc>
        <w:tc>
          <w:tcPr>
            <w:tcW w:type="dxa" w:w="1330"/>
          </w:tcPr>
          <w:p>
            <w:pPr>
              <w:spacing w:after="0"/>
            </w:pPr>
            <w:r/>
            <w:r>
              <w:rPr>
                <w:rFonts w:ascii="Arial" w:hAnsi="Arial" w:eastAsia="Arial" w:cs="Arial"/>
                <w:b w:val="0"/>
                <w:i w:val="0"/>
                <w:sz w:val="14"/>
              </w:rPr>
              <w:t>supported</w:t>
            </w:r>
          </w:p>
        </w:tc>
      </w:tr>
      <w:tr>
        <w:tc>
          <w:tcPr>
            <w:tcW w:type="dxa" w:w="1330"/>
          </w:tcPr>
          <w:p>
            <w:pPr>
              <w:spacing w:after="0"/>
            </w:pPr>
            <w:r/>
            <w:r>
              <w:rPr>
                <w:rFonts w:ascii="Arial" w:hAnsi="Arial" w:eastAsia="Arial" w:cs="Arial"/>
                <w:b w:val="0"/>
                <w:i w:val="0"/>
                <w:sz w:val="16"/>
              </w:rPr>
              <w:t>2</w:t>
            </w:r>
          </w:p>
        </w:tc>
        <w:tc>
          <w:tcPr>
            <w:tcW w:type="dxa" w:w="1330"/>
          </w:tcPr>
          <w:p>
            <w:pPr>
              <w:spacing w:after="0"/>
            </w:pPr>
            <w:r/>
            <w:r>
              <w:rPr>
                <w:rFonts w:ascii="Arial" w:hAnsi="Arial" w:eastAsia="Arial" w:cs="Arial"/>
                <w:b w:val="0"/>
                <w:i w:val="0"/>
                <w:sz w:val="16"/>
              </w:rPr>
              <w:t>Note that the ethical standards in the code are set by the group itself rather than imposed from outside.</w:t>
            </w:r>
          </w:p>
        </w:tc>
        <w:tc>
          <w:tcPr>
            <w:tcW w:type="dxa" w:w="1330"/>
          </w:tcPr>
          <w:p>
            <w:pPr>
              <w:spacing w:after="0"/>
            </w:pPr>
            <w:r/>
            <w:r>
              <w:rPr>
                <w:rFonts w:ascii="Arial" w:hAnsi="Arial" w:eastAsia="Arial" w:cs="Arial"/>
                <w:b w:val="0"/>
                <w:i w:val="0"/>
                <w:sz w:val="15"/>
              </w:rPr>
              <w:t>"Defined by the group."</w:t>
            </w:r>
          </w:p>
        </w:tc>
        <w:tc>
          <w:tcPr>
            <w:tcW w:type="dxa" w:w="1330"/>
          </w:tcPr>
          <w:p>
            <w:pPr>
              <w:spacing w:after="0"/>
            </w:pPr>
            <w:r/>
            <w:r>
              <w:rPr>
                <w:rFonts w:ascii="Arial" w:hAnsi="Arial" w:eastAsia="Arial" w:cs="Arial"/>
                <w:b w:val="0"/>
                <w:i w:val="0"/>
                <w:sz w:val="15"/>
              </w:rPr>
              <w:t>071 - Ethics and Computer Security, slide 6</w:t>
            </w:r>
          </w:p>
        </w:tc>
        <w:tc>
          <w:tcPr>
            <w:tcW w:type="dxa" w:w="1330"/>
          </w:tcPr>
          <w:p>
            <w:pPr>
              <w:spacing w:after="0"/>
            </w:pPr>
            <w:r/>
            <w:r>
              <w:rPr>
                <w:rFonts w:ascii="Arial" w:hAnsi="Arial" w:eastAsia="Arial" w:cs="Arial"/>
                <w:b w:val="0"/>
                <w:i w:val="0"/>
                <w:sz w:val="14"/>
              </w:rPr>
              <w:t>071 - Ethics and Computer Security::s06::1</w:t>
            </w:r>
          </w:p>
        </w:tc>
        <w:tc>
          <w:tcPr>
            <w:tcW w:type="dxa" w:w="1330"/>
          </w:tcPr>
          <w:p>
            <w:pPr>
              <w:spacing w:after="0"/>
            </w:pPr>
            <w:r/>
            <w:r>
              <w:rPr>
                <w:rFonts w:ascii="Arial" w:hAnsi="Arial" w:eastAsia="Arial" w:cs="Arial"/>
                <w:b w:val="0"/>
                <w:i w:val="0"/>
                <w:sz w:val="14"/>
              </w:rPr>
              <w:t>0.09 LOW</w:t>
            </w:r>
          </w:p>
        </w:tc>
        <w:tc>
          <w:tcPr>
            <w:tcW w:type="dxa" w:w="1330"/>
          </w:tcPr>
          <w:p>
            <w:pPr>
              <w:spacing w:after="0"/>
            </w:pPr>
            <w:r/>
            <w:r>
              <w:rPr>
                <w:rFonts w:ascii="Arial" w:hAnsi="Arial" w:eastAsia="Arial" w:cs="Arial"/>
                <w:b w:val="0"/>
                <w:i w:val="0"/>
                <w:sz w:val="14"/>
              </w:rPr>
              <w:t>supported</w:t>
            </w:r>
          </w:p>
        </w:tc>
      </w:tr>
      <w:tr>
        <w:tc>
          <w:tcPr>
            <w:tcW w:type="dxa" w:w="1330"/>
          </w:tcPr>
          <w:p>
            <w:pPr>
              <w:spacing w:after="0"/>
            </w:pPr>
            <w:r/>
            <w:r>
              <w:rPr>
                <w:rFonts w:ascii="Arial" w:hAnsi="Arial" w:eastAsia="Arial" w:cs="Arial"/>
                <w:b w:val="0"/>
                <w:i w:val="0"/>
                <w:sz w:val="16"/>
              </w:rPr>
              <w:t>3</w:t>
            </w:r>
          </w:p>
        </w:tc>
        <w:tc>
          <w:tcPr>
            <w:tcW w:type="dxa" w:w="1330"/>
          </w:tcPr>
          <w:p>
            <w:pPr>
              <w:spacing w:after="0"/>
            </w:pPr>
            <w:r/>
            <w:r>
              <w:rPr>
                <w:rFonts w:ascii="Arial" w:hAnsi="Arial" w:eastAsia="Arial" w:cs="Arial"/>
                <w:b w:val="0"/>
                <w:i w:val="0"/>
                <w:sz w:val="16"/>
              </w:rPr>
              <w:t>Explain that the code classifies particular behaviours as either acceptable or unacceptable.</w:t>
            </w:r>
          </w:p>
        </w:tc>
        <w:tc>
          <w:tcPr>
            <w:tcW w:type="dxa" w:w="1330"/>
          </w:tcPr>
          <w:p>
            <w:pPr>
              <w:spacing w:after="0"/>
            </w:pPr>
            <w:r/>
            <w:r>
              <w:rPr>
                <w:rFonts w:ascii="Arial" w:hAnsi="Arial" w:eastAsia="Arial" w:cs="Arial"/>
                <w:b w:val="0"/>
                <w:i w:val="0"/>
                <w:sz w:val="15"/>
              </w:rPr>
              <w:t>"Identifies specific actions as appropriate or inappropriate."</w:t>
            </w:r>
          </w:p>
        </w:tc>
        <w:tc>
          <w:tcPr>
            <w:tcW w:type="dxa" w:w="1330"/>
          </w:tcPr>
          <w:p>
            <w:pPr>
              <w:spacing w:after="0"/>
            </w:pPr>
            <w:r/>
            <w:r>
              <w:rPr>
                <w:rFonts w:ascii="Arial" w:hAnsi="Arial" w:eastAsia="Arial" w:cs="Arial"/>
                <w:b w:val="0"/>
                <w:i w:val="0"/>
                <w:sz w:val="15"/>
              </w:rPr>
              <w:t>071 - Ethics and Computer Security, slide 6</w:t>
            </w:r>
          </w:p>
        </w:tc>
        <w:tc>
          <w:tcPr>
            <w:tcW w:type="dxa" w:w="1330"/>
          </w:tcPr>
          <w:p>
            <w:pPr>
              <w:spacing w:after="0"/>
            </w:pPr>
            <w:r/>
            <w:r>
              <w:rPr>
                <w:rFonts w:ascii="Arial" w:hAnsi="Arial" w:eastAsia="Arial" w:cs="Arial"/>
                <w:b w:val="0"/>
                <w:i w:val="0"/>
                <w:sz w:val="14"/>
              </w:rPr>
              <w:t>071 - Ethics and Computer Security::s06::1</w:t>
            </w:r>
          </w:p>
        </w:tc>
        <w:tc>
          <w:tcPr>
            <w:tcW w:type="dxa" w:w="1330"/>
          </w:tcPr>
          <w:p>
            <w:pPr>
              <w:spacing w:after="0"/>
            </w:pPr>
            <w:r/>
            <w:r>
              <w:rPr>
                <w:rFonts w:ascii="Arial" w:hAnsi="Arial" w:eastAsia="Arial" w:cs="Arial"/>
                <w:b w:val="0"/>
                <w:i w:val="0"/>
                <w:sz w:val="14"/>
              </w:rPr>
              <w:t>0.00 LOW</w:t>
            </w:r>
          </w:p>
        </w:tc>
        <w:tc>
          <w:tcPr>
            <w:tcW w:type="dxa" w:w="1330"/>
          </w:tcPr>
          <w:p>
            <w:pPr>
              <w:spacing w:after="0"/>
            </w:pPr>
            <w:r/>
            <w:r>
              <w:rPr>
                <w:rFonts w:ascii="Arial" w:hAnsi="Arial" w:eastAsia="Arial" w:cs="Arial"/>
                <w:b w:val="0"/>
                <w:i w:val="0"/>
                <w:sz w:val="14"/>
              </w:rPr>
              <w:t>supported</w:t>
            </w:r>
          </w:p>
        </w:tc>
      </w:tr>
      <w:tr>
        <w:tc>
          <w:tcPr>
            <w:tcW w:type="dxa" w:w="1330"/>
          </w:tcPr>
          <w:p>
            <w:pPr>
              <w:spacing w:after="0"/>
            </w:pPr>
            <w:r/>
            <w:r>
              <w:rPr>
                <w:rFonts w:ascii="Arial" w:hAnsi="Arial" w:eastAsia="Arial" w:cs="Arial"/>
                <w:b w:val="0"/>
                <w:i w:val="0"/>
                <w:sz w:val="16"/>
              </w:rPr>
              <w:t>4</w:t>
            </w:r>
          </w:p>
        </w:tc>
        <w:tc>
          <w:tcPr>
            <w:tcW w:type="dxa" w:w="1330"/>
          </w:tcPr>
          <w:p>
            <w:pPr>
              <w:spacing w:after="0"/>
            </w:pPr>
            <w:r/>
            <w:r>
              <w:rPr>
                <w:rFonts w:ascii="Arial" w:hAnsi="Arial" w:eastAsia="Arial" w:cs="Arial"/>
                <w:b w:val="0"/>
                <w:i w:val="0"/>
                <w:sz w:val="16"/>
              </w:rPr>
              <w:t>Point out that a code may fail to capture the personal ethics held by some individuals within the group.</w:t>
            </w:r>
          </w:p>
        </w:tc>
        <w:tc>
          <w:tcPr>
            <w:tcW w:type="dxa" w:w="1330"/>
          </w:tcPr>
          <w:p>
            <w:pPr>
              <w:spacing w:after="0"/>
            </w:pPr>
            <w:r/>
            <w:r>
              <w:rPr>
                <w:rFonts w:ascii="Arial" w:hAnsi="Arial" w:eastAsia="Arial" w:cs="Arial"/>
                <w:b w:val="0"/>
                <w:i w:val="0"/>
                <w:sz w:val="15"/>
              </w:rPr>
              <w:t>"May not reflect the ethical of every member of the group."</w:t>
            </w:r>
          </w:p>
        </w:tc>
        <w:tc>
          <w:tcPr>
            <w:tcW w:type="dxa" w:w="1330"/>
          </w:tcPr>
          <w:p>
            <w:pPr>
              <w:spacing w:after="0"/>
            </w:pPr>
            <w:r/>
            <w:r>
              <w:rPr>
                <w:rFonts w:ascii="Arial" w:hAnsi="Arial" w:eastAsia="Arial" w:cs="Arial"/>
                <w:b w:val="0"/>
                <w:i w:val="0"/>
                <w:sz w:val="15"/>
              </w:rPr>
              <w:t>071 - Ethics and Computer Security, slide 9</w:t>
            </w:r>
          </w:p>
        </w:tc>
        <w:tc>
          <w:tcPr>
            <w:tcW w:type="dxa" w:w="1330"/>
          </w:tcPr>
          <w:p>
            <w:pPr>
              <w:spacing w:after="0"/>
            </w:pPr>
            <w:r/>
            <w:r>
              <w:rPr>
                <w:rFonts w:ascii="Arial" w:hAnsi="Arial" w:eastAsia="Arial" w:cs="Arial"/>
                <w:b w:val="0"/>
                <w:i w:val="0"/>
                <w:sz w:val="14"/>
              </w:rPr>
              <w:t>071 - Ethics and Computer Security::s09::1</w:t>
            </w:r>
          </w:p>
        </w:tc>
        <w:tc>
          <w:tcPr>
            <w:tcW w:type="dxa" w:w="1330"/>
          </w:tcPr>
          <w:p>
            <w:pPr>
              <w:spacing w:after="0"/>
            </w:pPr>
            <w:r/>
            <w:r>
              <w:rPr>
                <w:rFonts w:ascii="Arial" w:hAnsi="Arial" w:eastAsia="Arial" w:cs="Arial"/>
                <w:b w:val="0"/>
                <w:i w:val="0"/>
                <w:sz w:val="14"/>
              </w:rPr>
              <w:t>0.23 LOW</w:t>
            </w:r>
          </w:p>
        </w:tc>
        <w:tc>
          <w:tcPr>
            <w:tcW w:type="dxa" w:w="1330"/>
          </w:tcPr>
          <w:p>
            <w:pPr>
              <w:spacing w:after="0"/>
            </w:pPr>
            <w:r/>
            <w:r>
              <w:rPr>
                <w:rFonts w:ascii="Arial" w:hAnsi="Arial" w:eastAsia="Arial" w:cs="Arial"/>
                <w:b w:val="0"/>
                <w:i w:val="0"/>
                <w:sz w:val="14"/>
              </w:rPr>
              <w:t>supported</w:t>
            </w:r>
          </w:p>
        </w:tc>
      </w:tr>
      <w:tr>
        <w:tc>
          <w:tcPr>
            <w:tcW w:type="dxa" w:w="1330"/>
          </w:tcPr>
          <w:p>
            <w:pPr>
              <w:spacing w:after="0"/>
            </w:pPr>
            <w:r/>
            <w:r>
              <w:rPr>
                <w:rFonts w:ascii="Arial" w:hAnsi="Arial" w:eastAsia="Arial" w:cs="Arial"/>
                <w:b w:val="0"/>
                <w:i w:val="0"/>
                <w:sz w:val="16"/>
              </w:rPr>
              <w:t>5</w:t>
            </w:r>
          </w:p>
        </w:tc>
        <w:tc>
          <w:tcPr>
            <w:tcW w:type="dxa" w:w="1330"/>
          </w:tcPr>
          <w:p>
            <w:pPr>
              <w:spacing w:after="0"/>
            </w:pPr>
            <w:r/>
            <w:r>
              <w:rPr>
                <w:rFonts w:ascii="Arial" w:hAnsi="Arial" w:eastAsia="Arial" w:cs="Arial"/>
                <w:b w:val="0"/>
                <w:i w:val="0"/>
                <w:sz w:val="16"/>
              </w:rPr>
              <w:t>Observe that the code often cannot be enforced because it is a conduct code and not a legal instrument.</w:t>
            </w:r>
          </w:p>
        </w:tc>
        <w:tc>
          <w:tcPr>
            <w:tcW w:type="dxa" w:w="1330"/>
          </w:tcPr>
          <w:p>
            <w:pPr>
              <w:spacing w:after="0"/>
            </w:pPr>
            <w:r/>
            <w:r>
              <w:rPr>
                <w:rFonts w:ascii="Arial" w:hAnsi="Arial" w:eastAsia="Arial" w:cs="Arial"/>
                <w:b w:val="0"/>
                <w:i w:val="0"/>
                <w:sz w:val="15"/>
              </w:rPr>
              <w:t>"Many times it isn't enforceable. It's a code of conduct, not a legal document."</w:t>
            </w:r>
          </w:p>
        </w:tc>
        <w:tc>
          <w:tcPr>
            <w:tcW w:type="dxa" w:w="1330"/>
          </w:tcPr>
          <w:p>
            <w:pPr>
              <w:spacing w:after="0"/>
            </w:pPr>
            <w:r/>
            <w:r>
              <w:rPr>
                <w:rFonts w:ascii="Arial" w:hAnsi="Arial" w:eastAsia="Arial" w:cs="Arial"/>
                <w:b w:val="0"/>
                <w:i w:val="0"/>
                <w:sz w:val="15"/>
              </w:rPr>
              <w:t>071 - Ethics and Computer Security, slide 9</w:t>
            </w:r>
          </w:p>
        </w:tc>
        <w:tc>
          <w:tcPr>
            <w:tcW w:type="dxa" w:w="1330"/>
          </w:tcPr>
          <w:p>
            <w:pPr>
              <w:spacing w:after="0"/>
            </w:pPr>
            <w:r/>
            <w:r>
              <w:rPr>
                <w:rFonts w:ascii="Arial" w:hAnsi="Arial" w:eastAsia="Arial" w:cs="Arial"/>
                <w:b w:val="0"/>
                <w:i w:val="0"/>
                <w:sz w:val="14"/>
              </w:rPr>
              <w:t>071 - Ethics and Computer Security::s09::1</w:t>
            </w:r>
          </w:p>
        </w:tc>
        <w:tc>
          <w:tcPr>
            <w:tcW w:type="dxa" w:w="1330"/>
          </w:tcPr>
          <w:p>
            <w:pPr>
              <w:spacing w:after="0"/>
            </w:pPr>
            <w:r/>
            <w:r>
              <w:rPr>
                <w:rFonts w:ascii="Arial" w:hAnsi="Arial" w:eastAsia="Arial" w:cs="Arial"/>
                <w:b w:val="0"/>
                <w:i w:val="0"/>
                <w:sz w:val="14"/>
              </w:rPr>
              <w:t>0.50</w:t>
            </w:r>
          </w:p>
        </w:tc>
        <w:tc>
          <w:tcPr>
            <w:tcW w:type="dxa" w:w="1330"/>
          </w:tcPr>
          <w:p>
            <w:pPr>
              <w:spacing w:after="0"/>
            </w:pPr>
            <w:r/>
            <w:r>
              <w:rPr>
                <w:rFonts w:ascii="Arial" w:hAnsi="Arial" w:eastAsia="Arial" w:cs="Arial"/>
                <w:b w:val="0"/>
                <w:i w:val="0"/>
                <w:sz w:val="14"/>
              </w:rPr>
              <w:t>supported (stem gate)</w:t>
            </w:r>
          </w:p>
        </w:tc>
      </w:tr>
    </w:tbl>
    <w:p>
      <w:pPr>
        <w:spacing w:after="40"/>
      </w:pPr>
    </w:p>
    <w:p>
      <w:pPr>
        <w:spacing w:before="40" w:after="20"/>
      </w:pPr>
      <w:r>
        <w:rPr>
          <w:rFonts w:ascii="Arial" w:hAnsi="Arial" w:eastAsia="Arial" w:cs="Arial"/>
          <w:b w:val="0"/>
          <w:i/>
          <w:sz w:val="18"/>
        </w:rPr>
        <w:t>Confidence: supported by lecture slides (not lecturer-marked) - each point carries a verbatim quote from the cited lecture slide.</w:t>
      </w:r>
    </w:p>
    <w:p>
      <w:pPr>
        <w:spacing w:before="0" w:after="20"/>
      </w:pPr>
      <w:r>
        <w:rPr>
          <w:rFonts w:ascii="Arial" w:hAnsi="Arial" w:eastAsia="Arial" w:cs="Arial"/>
          <w:b w:val="0"/>
          <w:i/>
          <w:sz w:val="18"/>
        </w:rPr>
        <w:t>Style confidence: LOW - exact examples n&lt;3; widened via topic+marks (any command).</w:t>
      </w:r>
    </w:p>
    <w:p>
      <w:pPr>
        <w:spacing w:before="0" w:after="120"/>
      </w:pPr>
      <w:r>
        <w:rPr>
          <w:rFonts w:ascii="Arial" w:hAnsi="Arial" w:eastAsia="Arial" w:cs="Arial"/>
          <w:b w:val="0"/>
          <w:i/>
          <w:sz w:val="18"/>
        </w:rPr>
        <w:t>Citations: 071 - Ethics and Computer Security, slide 6; 071 - Ethics and Computer Security, slide 9</w:t>
      </w:r>
    </w:p>
    <w:p>
      <w:pPr>
        <w:spacing w:before="200" w:after="40"/>
      </w:pPr>
      <w:r>
        <w:rPr>
          <w:rFonts w:ascii="Arial" w:hAnsi="Arial" w:eastAsia="Arial" w:cs="Arial"/>
          <w:b/>
          <w:i w:val="0"/>
          <w:sz w:val="22"/>
        </w:rPr>
        <w:t>B2b - 5 marks - supported by lecture slides (not lecturer-marked)</w:t>
      </w:r>
    </w:p>
    <w:p>
      <w:pPr>
        <w:spacing w:before="40" w:after="20"/>
      </w:pPr>
      <w:r>
        <w:rPr>
          <w:rFonts w:ascii="Arial" w:hAnsi="Arial" w:eastAsia="Arial" w:cs="Arial"/>
          <w:b/>
          <w:i w:val="0"/>
          <w:sz w:val="20"/>
        </w:rPr>
        <w:t>Question:</w:t>
      </w:r>
    </w:p>
    <w:p>
      <w:pPr>
        <w:spacing w:before="0" w:after="40"/>
        <w:ind w:left="227"/>
      </w:pPr>
      <w:r>
        <w:rPr>
          <w:rFonts w:ascii="Arial" w:hAnsi="Arial" w:eastAsia="Arial" w:cs="Arial"/>
          <w:b w:val="0"/>
          <w:i/>
          <w:sz w:val="19"/>
        </w:rPr>
        <w:t>Referring to the scenario, state five points about the privacy responsibilities that a documented code of ethics places on the security team and the organisation, including the duties of individual specialists and the role of professional bodies' codes.</w:t>
      </w:r>
    </w:p>
    <w:p>
      <w:pPr>
        <w:spacing w:before="60" w:after="40"/>
      </w:pPr>
      <w:r>
        <w:rPr>
          <w:rFonts w:ascii="Arial" w:hAnsi="Arial" w:eastAsia="Arial" w:cs="Arial"/>
          <w:b/>
          <w:i w:val="0"/>
          <w:sz w:val="20"/>
        </w:rPr>
        <w:t>Marking points:</w:t>
      </w:r>
    </w:p>
    <w:tbl>
      <w:tblPr>
        <w:tblW w:type="auto" w:w="0"/>
        <w:tblLayout w:type="fixed"/>
        <w:tblLook w:firstColumn="1" w:firstRow="1" w:lastColumn="0" w:lastRow="0" w:noHBand="0" w:noVBand="1" w:val="04A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1330"/>
        <w:gridCol w:w="1330"/>
        <w:gridCol w:w="1330"/>
        <w:gridCol w:w="1330"/>
        <w:gridCol w:w="1330"/>
        <w:gridCol w:w="1330"/>
        <w:gridCol w:w="1330"/>
      </w:tblGrid>
      <w:tr>
        <w:tc>
          <w:tcPr>
            <w:tcW w:type="dxa" w:w="397"/>
          </w:tcPr>
          <w:p>
            <w:pPr>
              <w:spacing w:after="0"/>
            </w:pPr>
            <w:r/>
            <w:r>
              <w:rPr>
                <w:rFonts w:ascii="Arial" w:hAnsi="Arial" w:eastAsia="Arial" w:cs="Arial"/>
                <w:b/>
                <w:i w:val="0"/>
                <w:sz w:val="16"/>
              </w:rPr>
              <w:t>No.</w:t>
            </w:r>
          </w:p>
        </w:tc>
        <w:tc>
          <w:tcPr>
            <w:tcW w:type="dxa" w:w="1928"/>
          </w:tcPr>
          <w:p>
            <w:pPr>
              <w:spacing w:after="0"/>
            </w:pPr>
            <w:r/>
            <w:r>
              <w:rPr>
                <w:rFonts w:ascii="Arial" w:hAnsi="Arial" w:eastAsia="Arial" w:cs="Arial"/>
                <w:b/>
                <w:i w:val="0"/>
                <w:sz w:val="16"/>
              </w:rPr>
              <w:t>Point (1 mark)</w:t>
            </w:r>
          </w:p>
        </w:tc>
        <w:tc>
          <w:tcPr>
            <w:tcW w:type="dxa" w:w="2494"/>
          </w:tcPr>
          <w:p>
            <w:pPr>
              <w:spacing w:after="0"/>
            </w:pPr>
            <w:r/>
            <w:r>
              <w:rPr>
                <w:rFonts w:ascii="Arial" w:hAnsi="Arial" w:eastAsia="Arial" w:cs="Arial"/>
                <w:b/>
                <w:i w:val="0"/>
                <w:sz w:val="16"/>
              </w:rPr>
              <w:t>Evidence quote</w:t>
            </w:r>
          </w:p>
        </w:tc>
        <w:tc>
          <w:tcPr>
            <w:tcW w:type="dxa" w:w="1191"/>
          </w:tcPr>
          <w:p>
            <w:pPr>
              <w:spacing w:after="0"/>
            </w:pPr>
            <w:r/>
            <w:r>
              <w:rPr>
                <w:rFonts w:ascii="Arial" w:hAnsi="Arial" w:eastAsia="Arial" w:cs="Arial"/>
                <w:b/>
                <w:i w:val="0"/>
                <w:sz w:val="16"/>
              </w:rPr>
              <w:t>Source</w:t>
            </w:r>
          </w:p>
        </w:tc>
        <w:tc>
          <w:tcPr>
            <w:tcW w:type="dxa" w:w="1304"/>
          </w:tcPr>
          <w:p>
            <w:pPr>
              <w:spacing w:after="0"/>
            </w:pPr>
            <w:r/>
            <w:r>
              <w:rPr>
                <w:rFonts w:ascii="Arial" w:hAnsi="Arial" w:eastAsia="Arial" w:cs="Arial"/>
                <w:b/>
                <w:i w:val="0"/>
                <w:sz w:val="16"/>
              </w:rPr>
              <w:t>Chunk</w:t>
            </w:r>
          </w:p>
        </w:tc>
        <w:tc>
          <w:tcPr>
            <w:tcW w:type="dxa" w:w="567"/>
          </w:tcPr>
          <w:p>
            <w:pPr>
              <w:spacing w:after="0"/>
            </w:pPr>
            <w:r/>
            <w:r>
              <w:rPr>
                <w:rFonts w:ascii="Arial" w:hAnsi="Arial" w:eastAsia="Arial" w:cs="Arial"/>
                <w:b/>
                <w:i w:val="0"/>
                <w:sz w:val="16"/>
              </w:rPr>
              <w:t>Stem overlap</w:t>
            </w:r>
          </w:p>
        </w:tc>
        <w:tc>
          <w:tcPr>
            <w:tcW w:type="dxa" w:w="1077"/>
          </w:tcPr>
          <w:p>
            <w:pPr>
              <w:spacing w:after="0"/>
            </w:pPr>
            <w:r/>
            <w:r>
              <w:rPr>
                <w:rFonts w:ascii="Arial" w:hAnsi="Arial" w:eastAsia="Arial" w:cs="Arial"/>
                <w:b/>
                <w:i w:val="0"/>
                <w:sz w:val="16"/>
              </w:rPr>
              <w:t>Entailment</w:t>
            </w:r>
          </w:p>
        </w:tc>
      </w:tr>
      <w:tr>
        <w:tc>
          <w:tcPr>
            <w:tcW w:type="dxa" w:w="1330"/>
          </w:tcPr>
          <w:p>
            <w:pPr>
              <w:spacing w:after="0"/>
            </w:pPr>
            <w:r/>
            <w:r>
              <w:rPr>
                <w:rFonts w:ascii="Arial" w:hAnsi="Arial" w:eastAsia="Arial" w:cs="Arial"/>
                <w:b w:val="0"/>
                <w:i w:val="0"/>
                <w:sz w:val="16"/>
              </w:rPr>
              <w:t>1</w:t>
            </w:r>
          </w:p>
        </w:tc>
        <w:tc>
          <w:tcPr>
            <w:tcW w:type="dxa" w:w="1330"/>
          </w:tcPr>
          <w:p>
            <w:pPr>
              <w:spacing w:after="0"/>
            </w:pPr>
            <w:r/>
            <w:r>
              <w:rPr>
                <w:rFonts w:ascii="Arial" w:hAnsi="Arial" w:eastAsia="Arial" w:cs="Arial"/>
                <w:b w:val="0"/>
                <w:i w:val="0"/>
                <w:sz w:val="16"/>
              </w:rPr>
              <w:t>Information specialists, not only general users, carry definite responsibilities to act within ethical, moral and legal constraints, which includes handling private data appropriately.</w:t>
            </w:r>
          </w:p>
        </w:tc>
        <w:tc>
          <w:tcPr>
            <w:tcW w:type="dxa" w:w="1330"/>
          </w:tcPr>
          <w:p>
            <w:pPr>
              <w:spacing w:after="0"/>
            </w:pPr>
            <w:r/>
            <w:r>
              <w:rPr>
                <w:rFonts w:ascii="Arial" w:hAnsi="Arial" w:eastAsia="Arial" w:cs="Arial"/>
                <w:b w:val="0"/>
                <w:i w:val="0"/>
                <w:sz w:val="15"/>
              </w:rPr>
              <w:t>"Users in general, and information specialists in particular, have definite responsibilities in terms of performing within ethical, moral, and legal constraints"</w:t>
            </w:r>
          </w:p>
        </w:tc>
        <w:tc>
          <w:tcPr>
            <w:tcW w:type="dxa" w:w="1330"/>
          </w:tcPr>
          <w:p>
            <w:pPr>
              <w:spacing w:after="0"/>
            </w:pPr>
            <w:r/>
            <w:r>
              <w:rPr>
                <w:rFonts w:ascii="Arial" w:hAnsi="Arial" w:eastAsia="Arial" w:cs="Arial"/>
                <w:b w:val="0"/>
                <w:i w:val="0"/>
                <w:sz w:val="15"/>
              </w:rPr>
              <w:t>071 - Ethics and Computer Security, slide 3</w:t>
            </w:r>
          </w:p>
        </w:tc>
        <w:tc>
          <w:tcPr>
            <w:tcW w:type="dxa" w:w="1330"/>
          </w:tcPr>
          <w:p>
            <w:pPr>
              <w:spacing w:after="0"/>
            </w:pPr>
            <w:r/>
            <w:r>
              <w:rPr>
                <w:rFonts w:ascii="Arial" w:hAnsi="Arial" w:eastAsia="Arial" w:cs="Arial"/>
                <w:b w:val="0"/>
                <w:i w:val="0"/>
                <w:sz w:val="14"/>
              </w:rPr>
              <w:t>071 - Ethics and Computer Security::s03::1</w:t>
            </w:r>
          </w:p>
        </w:tc>
        <w:tc>
          <w:tcPr>
            <w:tcW w:type="dxa" w:w="1330"/>
          </w:tcPr>
          <w:p>
            <w:pPr>
              <w:spacing w:after="0"/>
            </w:pPr>
            <w:r/>
            <w:r>
              <w:rPr>
                <w:rFonts w:ascii="Arial" w:hAnsi="Arial" w:eastAsia="Arial" w:cs="Arial"/>
                <w:b w:val="0"/>
                <w:i w:val="0"/>
                <w:sz w:val="14"/>
              </w:rPr>
              <w:t>0.55</w:t>
            </w:r>
          </w:p>
        </w:tc>
        <w:tc>
          <w:tcPr>
            <w:tcW w:type="dxa" w:w="1330"/>
          </w:tcPr>
          <w:p>
            <w:pPr>
              <w:spacing w:after="0"/>
            </w:pPr>
            <w:r/>
            <w:r>
              <w:rPr>
                <w:rFonts w:ascii="Arial" w:hAnsi="Arial" w:eastAsia="Arial" w:cs="Arial"/>
                <w:b w:val="0"/>
                <w:i w:val="0"/>
                <w:sz w:val="14"/>
              </w:rPr>
              <w:t>supported (stem gate)</w:t>
            </w:r>
          </w:p>
        </w:tc>
      </w:tr>
      <w:tr>
        <w:tc>
          <w:tcPr>
            <w:tcW w:type="dxa" w:w="1330"/>
          </w:tcPr>
          <w:p>
            <w:pPr>
              <w:spacing w:after="0"/>
            </w:pPr>
            <w:r/>
            <w:r>
              <w:rPr>
                <w:rFonts w:ascii="Arial" w:hAnsi="Arial" w:eastAsia="Arial" w:cs="Arial"/>
                <w:b w:val="0"/>
                <w:i w:val="0"/>
                <w:sz w:val="16"/>
              </w:rPr>
              <w:t>2</w:t>
            </w:r>
          </w:p>
        </w:tc>
        <w:tc>
          <w:tcPr>
            <w:tcW w:type="dxa" w:w="1330"/>
          </w:tcPr>
          <w:p>
            <w:pPr>
              <w:spacing w:after="0"/>
            </w:pPr>
            <w:r/>
            <w:r>
              <w:rPr>
                <w:rFonts w:ascii="Arial" w:hAnsi="Arial" w:eastAsia="Arial" w:cs="Arial"/>
                <w:b w:val="0"/>
                <w:i w:val="0"/>
                <w:sz w:val="16"/>
              </w:rPr>
              <w:t>Merely describing moral and ethical dimensions of ICT is insufficient; the team must actively address privacy concerns rather than only documenting them.</w:t>
            </w:r>
          </w:p>
        </w:tc>
        <w:tc>
          <w:tcPr>
            <w:tcW w:type="dxa" w:w="1330"/>
          </w:tcPr>
          <w:p>
            <w:pPr>
              <w:spacing w:after="0"/>
            </w:pPr>
            <w:r/>
            <w:r>
              <w:rPr>
                <w:rFonts w:ascii="Arial" w:hAnsi="Arial" w:eastAsia="Arial" w:cs="Arial"/>
                <w:b w:val="0"/>
                <w:i w:val="0"/>
                <w:sz w:val="15"/>
              </w:rPr>
              <w:t>"Simply describing may not be enough when discussing the moral and ethical dimensions of ICT"</w:t>
            </w:r>
          </w:p>
        </w:tc>
        <w:tc>
          <w:tcPr>
            <w:tcW w:type="dxa" w:w="1330"/>
          </w:tcPr>
          <w:p>
            <w:pPr>
              <w:spacing w:after="0"/>
            </w:pPr>
            <w:r/>
            <w:r>
              <w:rPr>
                <w:rFonts w:ascii="Arial" w:hAnsi="Arial" w:eastAsia="Arial" w:cs="Arial"/>
                <w:b w:val="0"/>
                <w:i w:val="0"/>
                <w:sz w:val="15"/>
              </w:rPr>
              <w:t>071 - Ethics and Computer Security, slide 3</w:t>
            </w:r>
          </w:p>
        </w:tc>
        <w:tc>
          <w:tcPr>
            <w:tcW w:type="dxa" w:w="1330"/>
          </w:tcPr>
          <w:p>
            <w:pPr>
              <w:spacing w:after="0"/>
            </w:pPr>
            <w:r/>
            <w:r>
              <w:rPr>
                <w:rFonts w:ascii="Arial" w:hAnsi="Arial" w:eastAsia="Arial" w:cs="Arial"/>
                <w:b w:val="0"/>
                <w:i w:val="0"/>
                <w:sz w:val="14"/>
              </w:rPr>
              <w:t>071 - Ethics and Computer Security::s03::1</w:t>
            </w:r>
          </w:p>
        </w:tc>
        <w:tc>
          <w:tcPr>
            <w:tcW w:type="dxa" w:w="1330"/>
          </w:tcPr>
          <w:p>
            <w:pPr>
              <w:spacing w:after="0"/>
            </w:pPr>
            <w:r/>
            <w:r>
              <w:rPr>
                <w:rFonts w:ascii="Arial" w:hAnsi="Arial" w:eastAsia="Arial" w:cs="Arial"/>
                <w:b w:val="0"/>
                <w:i w:val="0"/>
                <w:sz w:val="14"/>
              </w:rPr>
              <w:t>0.23 LOW</w:t>
            </w:r>
          </w:p>
        </w:tc>
        <w:tc>
          <w:tcPr>
            <w:tcW w:type="dxa" w:w="1330"/>
          </w:tcPr>
          <w:p>
            <w:pPr>
              <w:spacing w:after="0"/>
            </w:pPr>
            <w:r/>
            <w:r>
              <w:rPr>
                <w:rFonts w:ascii="Arial" w:hAnsi="Arial" w:eastAsia="Arial" w:cs="Arial"/>
                <w:b w:val="0"/>
                <w:i w:val="0"/>
                <w:sz w:val="14"/>
              </w:rPr>
              <w:t>partly supported</w:t>
            </w:r>
          </w:p>
        </w:tc>
      </w:tr>
      <w:tr>
        <w:tc>
          <w:tcPr>
            <w:tcW w:type="dxa" w:w="1330"/>
          </w:tcPr>
          <w:p>
            <w:pPr>
              <w:spacing w:after="0"/>
            </w:pPr>
            <w:r/>
            <w:r>
              <w:rPr>
                <w:rFonts w:ascii="Arial" w:hAnsi="Arial" w:eastAsia="Arial" w:cs="Arial"/>
                <w:b w:val="0"/>
                <w:i w:val="0"/>
                <w:sz w:val="16"/>
              </w:rPr>
              <w:t>3</w:t>
            </w:r>
          </w:p>
        </w:tc>
        <w:tc>
          <w:tcPr>
            <w:tcW w:type="dxa" w:w="1330"/>
          </w:tcPr>
          <w:p>
            <w:pPr>
              <w:spacing w:after="0"/>
            </w:pPr>
            <w:r/>
            <w:r>
              <w:rPr>
                <w:rFonts w:ascii="Arial" w:hAnsi="Arial" w:eastAsia="Arial" w:cs="Arial"/>
                <w:b w:val="0"/>
                <w:i w:val="0"/>
                <w:sz w:val="16"/>
              </w:rPr>
              <w:t>The organisation can adopt a recognised professional body's code, such as the ACM code of ethics and professional conduct, as the basis for its privacy obligations.</w:t>
            </w:r>
          </w:p>
        </w:tc>
        <w:tc>
          <w:tcPr>
            <w:tcW w:type="dxa" w:w="1330"/>
          </w:tcPr>
          <w:p>
            <w:pPr>
              <w:spacing w:after="0"/>
            </w:pPr>
            <w:r/>
            <w:r>
              <w:rPr>
                <w:rFonts w:ascii="Arial" w:hAnsi="Arial" w:eastAsia="Arial" w:cs="Arial"/>
                <w:b w:val="0"/>
                <w:i w:val="0"/>
                <w:sz w:val="15"/>
              </w:rPr>
              <w:t>"Association of Computing Machinery ACM (founded 1947) has a code of ethics and professional conduct."</w:t>
            </w:r>
          </w:p>
        </w:tc>
        <w:tc>
          <w:tcPr>
            <w:tcW w:type="dxa" w:w="1330"/>
          </w:tcPr>
          <w:p>
            <w:pPr>
              <w:spacing w:after="0"/>
            </w:pPr>
            <w:r/>
            <w:r>
              <w:rPr>
                <w:rFonts w:ascii="Arial" w:hAnsi="Arial" w:eastAsia="Arial" w:cs="Arial"/>
                <w:b w:val="0"/>
                <w:i w:val="0"/>
                <w:sz w:val="15"/>
              </w:rPr>
              <w:t>071 - Ethics and Computer Security, slide 7</w:t>
            </w:r>
          </w:p>
        </w:tc>
        <w:tc>
          <w:tcPr>
            <w:tcW w:type="dxa" w:w="1330"/>
          </w:tcPr>
          <w:p>
            <w:pPr>
              <w:spacing w:after="0"/>
            </w:pPr>
            <w:r/>
            <w:r>
              <w:rPr>
                <w:rFonts w:ascii="Arial" w:hAnsi="Arial" w:eastAsia="Arial" w:cs="Arial"/>
                <w:b w:val="0"/>
                <w:i w:val="0"/>
                <w:sz w:val="14"/>
              </w:rPr>
              <w:t>071 - Ethics and Computer Security::s07::1</w:t>
            </w:r>
          </w:p>
        </w:tc>
        <w:tc>
          <w:tcPr>
            <w:tcW w:type="dxa" w:w="1330"/>
          </w:tcPr>
          <w:p>
            <w:pPr>
              <w:spacing w:after="0"/>
            </w:pPr>
            <w:r/>
            <w:r>
              <w:rPr>
                <w:rFonts w:ascii="Arial" w:hAnsi="Arial" w:eastAsia="Arial" w:cs="Arial"/>
                <w:b w:val="0"/>
                <w:i w:val="0"/>
                <w:sz w:val="14"/>
              </w:rPr>
              <w:t>0.36 LOW</w:t>
            </w:r>
          </w:p>
        </w:tc>
        <w:tc>
          <w:tcPr>
            <w:tcW w:type="dxa" w:w="1330"/>
          </w:tcPr>
          <w:p>
            <w:pPr>
              <w:spacing w:after="0"/>
            </w:pPr>
            <w:r/>
            <w:r>
              <w:rPr>
                <w:rFonts w:ascii="Arial" w:hAnsi="Arial" w:eastAsia="Arial" w:cs="Arial"/>
                <w:b w:val="0"/>
                <w:i w:val="0"/>
                <w:sz w:val="14"/>
              </w:rPr>
              <w:t>partly supported</w:t>
            </w:r>
          </w:p>
        </w:tc>
      </w:tr>
      <w:tr>
        <w:tc>
          <w:tcPr>
            <w:tcW w:type="dxa" w:w="1330"/>
          </w:tcPr>
          <w:p>
            <w:pPr>
              <w:spacing w:after="0"/>
            </w:pPr>
            <w:r/>
            <w:r>
              <w:rPr>
                <w:rFonts w:ascii="Arial" w:hAnsi="Arial" w:eastAsia="Arial" w:cs="Arial"/>
                <w:b w:val="0"/>
                <w:i w:val="0"/>
                <w:sz w:val="16"/>
              </w:rPr>
              <w:t>4</w:t>
            </w:r>
          </w:p>
        </w:tc>
        <w:tc>
          <w:tcPr>
            <w:tcW w:type="dxa" w:w="1330"/>
          </w:tcPr>
          <w:p>
            <w:pPr>
              <w:spacing w:after="0"/>
            </w:pPr>
            <w:r/>
            <w:r>
              <w:rPr>
                <w:rFonts w:ascii="Arial" w:hAnsi="Arial" w:eastAsia="Arial" w:cs="Arial"/>
                <w:b w:val="0"/>
                <w:i w:val="0"/>
                <w:sz w:val="16"/>
              </w:rPr>
              <w:t>Professional bodies such as AITP support members through education and information on relevant IT issues, helping the team understand its privacy duties.</w:t>
            </w:r>
          </w:p>
        </w:tc>
        <w:tc>
          <w:tcPr>
            <w:tcW w:type="dxa" w:w="1330"/>
          </w:tcPr>
          <w:p>
            <w:pPr>
              <w:spacing w:after="0"/>
            </w:pPr>
            <w:r/>
            <w:r>
              <w:rPr>
                <w:rFonts w:ascii="Arial" w:hAnsi="Arial" w:eastAsia="Arial" w:cs="Arial"/>
                <w:b w:val="0"/>
                <w:i w:val="0"/>
                <w:sz w:val="15"/>
              </w:rPr>
              <w:t>"provides quality IT-related education, information on relevant IT issues, and forums for networking with experienced peers and other IT professionals"</w:t>
            </w:r>
          </w:p>
        </w:tc>
        <w:tc>
          <w:tcPr>
            <w:tcW w:type="dxa" w:w="1330"/>
          </w:tcPr>
          <w:p>
            <w:pPr>
              <w:spacing w:after="0"/>
            </w:pPr>
            <w:r/>
            <w:r>
              <w:rPr>
                <w:rFonts w:ascii="Arial" w:hAnsi="Arial" w:eastAsia="Arial" w:cs="Arial"/>
                <w:b w:val="0"/>
                <w:i w:val="0"/>
                <w:sz w:val="15"/>
              </w:rPr>
              <w:t>071 - Ethics and Computer Security, slide 7</w:t>
            </w:r>
          </w:p>
        </w:tc>
        <w:tc>
          <w:tcPr>
            <w:tcW w:type="dxa" w:w="1330"/>
          </w:tcPr>
          <w:p>
            <w:pPr>
              <w:spacing w:after="0"/>
            </w:pPr>
            <w:r/>
            <w:r>
              <w:rPr>
                <w:rFonts w:ascii="Arial" w:hAnsi="Arial" w:eastAsia="Arial" w:cs="Arial"/>
                <w:b w:val="0"/>
                <w:i w:val="0"/>
                <w:sz w:val="14"/>
              </w:rPr>
              <w:t>071 - Ethics and Computer Security::s07::1</w:t>
            </w:r>
          </w:p>
        </w:tc>
        <w:tc>
          <w:tcPr>
            <w:tcW w:type="dxa" w:w="1330"/>
          </w:tcPr>
          <w:p>
            <w:pPr>
              <w:spacing w:after="0"/>
            </w:pPr>
            <w:r/>
            <w:r>
              <w:rPr>
                <w:rFonts w:ascii="Arial" w:hAnsi="Arial" w:eastAsia="Arial" w:cs="Arial"/>
                <w:b w:val="0"/>
                <w:i w:val="0"/>
                <w:sz w:val="14"/>
              </w:rPr>
              <w:t>0.31 LOW</w:t>
            </w:r>
          </w:p>
        </w:tc>
        <w:tc>
          <w:tcPr>
            <w:tcW w:type="dxa" w:w="1330"/>
          </w:tcPr>
          <w:p>
            <w:pPr>
              <w:spacing w:after="0"/>
            </w:pPr>
            <w:r/>
            <w:r>
              <w:rPr>
                <w:rFonts w:ascii="Arial" w:hAnsi="Arial" w:eastAsia="Arial" w:cs="Arial"/>
                <w:b w:val="0"/>
                <w:i w:val="0"/>
                <w:sz w:val="14"/>
              </w:rPr>
              <w:t>partly supported</w:t>
            </w:r>
          </w:p>
        </w:tc>
      </w:tr>
      <w:tr>
        <w:tc>
          <w:tcPr>
            <w:tcW w:type="dxa" w:w="1330"/>
          </w:tcPr>
          <w:p>
            <w:pPr>
              <w:spacing w:after="0"/>
            </w:pPr>
            <w:r/>
            <w:r>
              <w:rPr>
                <w:rFonts w:ascii="Arial" w:hAnsi="Arial" w:eastAsia="Arial" w:cs="Arial"/>
                <w:b w:val="0"/>
                <w:i w:val="0"/>
                <w:sz w:val="16"/>
              </w:rPr>
              <w:t>5</w:t>
            </w:r>
          </w:p>
        </w:tc>
        <w:tc>
          <w:tcPr>
            <w:tcW w:type="dxa" w:w="1330"/>
          </w:tcPr>
          <w:p>
            <w:pPr>
              <w:spacing w:after="0"/>
            </w:pPr>
            <w:r/>
            <w:r>
              <w:rPr>
                <w:rFonts w:ascii="Arial" w:hAnsi="Arial" w:eastAsia="Arial" w:cs="Arial"/>
                <w:b w:val="0"/>
                <w:i w:val="0"/>
                <w:sz w:val="16"/>
              </w:rPr>
              <w:t>The ACM maintains a code of ethics and professional conduct that the security team can follow when handling information responsibly.</w:t>
            </w:r>
          </w:p>
        </w:tc>
        <w:tc>
          <w:tcPr>
            <w:tcW w:type="dxa" w:w="1330"/>
          </w:tcPr>
          <w:p>
            <w:pPr>
              <w:spacing w:after="0"/>
            </w:pPr>
            <w:r/>
            <w:r>
              <w:rPr>
                <w:rFonts w:ascii="Arial" w:hAnsi="Arial" w:eastAsia="Arial" w:cs="Arial"/>
                <w:b w:val="0"/>
                <w:i w:val="0"/>
                <w:sz w:val="15"/>
              </w:rPr>
              <w:t>"Association of Computing Machinery ACM (founded 1947) has a code of ethics and professional conduct."</w:t>
            </w:r>
          </w:p>
        </w:tc>
        <w:tc>
          <w:tcPr>
            <w:tcW w:type="dxa" w:w="1330"/>
          </w:tcPr>
          <w:p>
            <w:pPr>
              <w:spacing w:after="0"/>
            </w:pPr>
            <w:r/>
            <w:r>
              <w:rPr>
                <w:rFonts w:ascii="Arial" w:hAnsi="Arial" w:eastAsia="Arial" w:cs="Arial"/>
                <w:b w:val="0"/>
                <w:i w:val="0"/>
                <w:sz w:val="15"/>
              </w:rPr>
              <w:t>071 - Ethics and Computer Security, slide 7</w:t>
            </w:r>
          </w:p>
        </w:tc>
        <w:tc>
          <w:tcPr>
            <w:tcW w:type="dxa" w:w="1330"/>
          </w:tcPr>
          <w:p>
            <w:pPr>
              <w:spacing w:after="0"/>
            </w:pPr>
            <w:r/>
            <w:r>
              <w:rPr>
                <w:rFonts w:ascii="Arial" w:hAnsi="Arial" w:eastAsia="Arial" w:cs="Arial"/>
                <w:b w:val="0"/>
                <w:i w:val="0"/>
                <w:sz w:val="14"/>
              </w:rPr>
              <w:t>071 - Ethics and Computer Security::s07::1</w:t>
            </w:r>
          </w:p>
        </w:tc>
        <w:tc>
          <w:tcPr>
            <w:tcW w:type="dxa" w:w="1330"/>
          </w:tcPr>
          <w:p>
            <w:pPr>
              <w:spacing w:after="0"/>
            </w:pPr>
            <w:r/>
            <w:r>
              <w:rPr>
                <w:rFonts w:ascii="Arial" w:hAnsi="Arial" w:eastAsia="Arial" w:cs="Arial"/>
                <w:b w:val="0"/>
                <w:i w:val="0"/>
                <w:sz w:val="14"/>
              </w:rPr>
              <w:t>0.36 LOW</w:t>
            </w:r>
          </w:p>
        </w:tc>
        <w:tc>
          <w:tcPr>
            <w:tcW w:type="dxa" w:w="1330"/>
          </w:tcPr>
          <w:p>
            <w:pPr>
              <w:spacing w:after="0"/>
            </w:pPr>
            <w:r/>
            <w:r>
              <w:rPr>
                <w:rFonts w:ascii="Arial" w:hAnsi="Arial" w:eastAsia="Arial" w:cs="Arial"/>
                <w:b w:val="0"/>
                <w:i w:val="0"/>
                <w:sz w:val="14"/>
              </w:rPr>
              <w:t>partly supported</w:t>
            </w:r>
          </w:p>
        </w:tc>
      </w:tr>
    </w:tbl>
    <w:p>
      <w:pPr>
        <w:spacing w:after="40"/>
      </w:pPr>
    </w:p>
    <w:p>
      <w:pPr>
        <w:spacing w:before="40" w:after="20"/>
      </w:pPr>
      <w:r>
        <w:rPr>
          <w:rFonts w:ascii="Arial" w:hAnsi="Arial" w:eastAsia="Arial" w:cs="Arial"/>
          <w:b w:val="0"/>
          <w:i/>
          <w:sz w:val="18"/>
        </w:rPr>
        <w:t>Confidence: supported by lecture slides (not lecturer-marked) - each point carries a verbatim quote from the cited lecture slide.</w:t>
      </w:r>
    </w:p>
    <w:p>
      <w:pPr>
        <w:spacing w:before="0" w:after="20"/>
      </w:pPr>
      <w:r>
        <w:rPr>
          <w:rFonts w:ascii="Arial" w:hAnsi="Arial" w:eastAsia="Arial" w:cs="Arial"/>
          <w:b w:val="0"/>
          <w:i/>
          <w:sz w:val="18"/>
        </w:rPr>
        <w:t>Style confidence: LOW - exact examples n&lt;3; widened via topic+marks (any command).</w:t>
      </w:r>
    </w:p>
    <w:p>
      <w:pPr>
        <w:spacing w:before="0" w:after="120"/>
      </w:pPr>
      <w:r>
        <w:rPr>
          <w:rFonts w:ascii="Arial" w:hAnsi="Arial" w:eastAsia="Arial" w:cs="Arial"/>
          <w:b w:val="0"/>
          <w:i/>
          <w:sz w:val="18"/>
        </w:rPr>
        <w:t>Citations: 071 - Ethics and Computer Security, slide 3; 071 - Ethics and Computer Security, slide 7</w:t>
      </w:r>
    </w:p>
    <w:p>
      <w:pPr>
        <w:spacing w:before="160" w:after="80"/>
        <w:jc w:val="center"/>
      </w:pPr>
      <w:r>
        <w:rPr>
          <w:rFonts w:ascii="Arial" w:hAnsi="Arial" w:eastAsia="Arial" w:cs="Arial"/>
          <w:b w:val="0"/>
          <w:i/>
          <w:sz w:val="18"/>
        </w:rPr>
        <w:t>End of marking scheme.</w:t>
      </w:r>
    </w:p>
    <w:sectPr w:rsidR="00F420BC">
      <w:headerReference w:type="default" r:id="rId9"/>
      <w:footerReference w:type="default" r:id="rId10"/>
      <w:pgSz w:w="11910" w:h="16850"/>
      <w:pgMar w:top="1680" w:right="1320" w:bottom="1620" w:left="1280" w:header="1401" w:footer="1437"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BC2CF54" w14:textId="77777777" w:rsidR="007439AC" w:rsidRDefault="007439AC">
      <w:r>
        <w:separator/>
      </w:r>
    </w:p>
  </w:endnote>
  <w:endnote w:type="continuationSeparator" w:id="0">
    <w:p w14:paraId="559AFB73" w14:textId="77777777" w:rsidR="007439AC" w:rsidRDefault="007439A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F183B5" w14:textId="77777777" w:rsidR="00F420BC" w:rsidRDefault="00000000">
    <w:pPr>
      <w:spacing w:line="14" w:lineRule="auto"/>
      <w:rPr>
        <w:sz w:val="20"/>
        <w:szCs w:val="20"/>
      </w:rPr>
    </w:pPr>
    <w:r>
      <w:pict w14:anchorId="0B774C93">
        <v:shapetype id="_x0000_t202" coordsize="21600,21600" o:spt="202" path="m,l,21600r21600,l21600,xe">
          <v:stroke joinstyle="miter"/>
          <v:path gradientshapeok="t" o:connecttype="rect"/>
        </v:shapetype>
        <v:shape id="_x0000_s1036" type="#_x0000_t202" style="position:absolute;margin-left:68.85pt;margin-top:761.85pt;width:151.3pt;height:10.5pt;z-index:-12208;mso-position-horizontal-relative:page;mso-position-vertical-relative:page" filled="f" stroked="f">
          <v:textbox inset="0,0,0,0">
            <w:txbxContent>
              <w:p w14:paraId="3C678536" w14:textId="77777777" w:rsidR="00F420BC" w:rsidRDefault="00000000">
                <w:pPr>
                  <w:spacing w:line="194" w:lineRule="exact"/>
                  <w:ind w:left="20"/>
                  <w:rPr>
                    <w:rFonts w:ascii="Arial" w:eastAsia="Arial" w:hAnsi="Arial" w:cs="Arial"/>
                    <w:sz w:val="16"/>
                    <w:szCs w:val="16"/>
                  </w:rPr>
                </w:pPr>
                <w:r>
                  <w:rPr>
                    <w:rFonts w:ascii="Times New Roman" w:hAnsi="Times New Roman"/>
                    <w:color w:val="444644"/>
                    <w:w w:val="105"/>
                    <w:sz w:val="17"/>
                  </w:rPr>
                  <w:t xml:space="preserve">© </w:t>
                </w:r>
                <w:r>
                  <w:rPr>
                    <w:rFonts w:ascii="Arial" w:hAnsi="Arial"/>
                    <w:color w:val="2D2F2F"/>
                    <w:w w:val="105"/>
                    <w:sz w:val="16"/>
                  </w:rPr>
                  <w:t>Hak</w:t>
                </w:r>
                <w:r>
                  <w:rPr>
                    <w:rFonts w:ascii="Arial" w:hAnsi="Arial"/>
                    <w:color w:val="2D2F2F"/>
                    <w:spacing w:val="-2"/>
                    <w:w w:val="105"/>
                    <w:sz w:val="16"/>
                  </w:rPr>
                  <w:t xml:space="preserve"> </w:t>
                </w:r>
                <w:r>
                  <w:rPr>
                    <w:rFonts w:ascii="Arial" w:hAnsi="Arial"/>
                    <w:color w:val="2D2F2F"/>
                    <w:spacing w:val="-1"/>
                    <w:w w:val="105"/>
                    <w:sz w:val="16"/>
                  </w:rPr>
                  <w:t>Cipta</w:t>
                </w:r>
                <w:r>
                  <w:rPr>
                    <w:rFonts w:ascii="Arial" w:hAnsi="Arial"/>
                    <w:color w:val="2D2F2F"/>
                    <w:w w:val="105"/>
                    <w:sz w:val="16"/>
                  </w:rPr>
                  <w:t xml:space="preserve"> </w:t>
                </w:r>
                <w:r>
                  <w:rPr>
                    <w:rFonts w:ascii="Arial" w:hAnsi="Arial"/>
                    <w:color w:val="1C1C1C"/>
                    <w:w w:val="105"/>
                    <w:sz w:val="16"/>
                  </w:rPr>
                  <w:t>Universiti</w:t>
                </w:r>
                <w:r>
                  <w:rPr>
                    <w:rFonts w:ascii="Arial" w:hAnsi="Arial"/>
                    <w:color w:val="1C1C1C"/>
                    <w:spacing w:val="-3"/>
                    <w:w w:val="105"/>
                    <w:sz w:val="16"/>
                  </w:rPr>
                  <w:t xml:space="preserve"> </w:t>
                </w:r>
                <w:proofErr w:type="spellStart"/>
                <w:r>
                  <w:rPr>
                    <w:rFonts w:ascii="Arial" w:hAnsi="Arial"/>
                    <w:color w:val="1C1C1C"/>
                    <w:w w:val="105"/>
                    <w:sz w:val="16"/>
                  </w:rPr>
                  <w:t>Teknologi</w:t>
                </w:r>
                <w:proofErr w:type="spellEnd"/>
                <w:r>
                  <w:rPr>
                    <w:rFonts w:ascii="Arial" w:hAnsi="Arial"/>
                    <w:color w:val="1C1C1C"/>
                    <w:spacing w:val="3"/>
                    <w:w w:val="105"/>
                    <w:sz w:val="16"/>
                  </w:rPr>
                  <w:t xml:space="preserve"> </w:t>
                </w:r>
                <w:r>
                  <w:rPr>
                    <w:rFonts w:ascii="Arial" w:hAnsi="Arial"/>
                    <w:color w:val="2D2F2F"/>
                    <w:w w:val="105"/>
                    <w:sz w:val="16"/>
                  </w:rPr>
                  <w:t>MARA</w:t>
                </w:r>
              </w:p>
            </w:txbxContent>
          </v:textbox>
          <w10:wrap anchorx="page" anchory="page"/>
        </v:shape>
      </w:pict>
    </w:r>
    <w:r>
      <w:pict w14:anchorId="7AC16AF5">
        <v:shape id="_x0000_s1035" type="#_x0000_t202" style="position:absolute;margin-left:441.8pt;margin-top:761pt;width:77.05pt;height:11.5pt;z-index:-12184;mso-position-horizontal-relative:page;mso-position-vertical-relative:page" filled="f" stroked="f">
          <v:textbox inset="0,0,0,0">
            <w:txbxContent>
              <w:p w14:paraId="22DB9579" w14:textId="77777777" w:rsidR="00F420BC" w:rsidRDefault="00000000">
                <w:pPr>
                  <w:spacing w:line="214" w:lineRule="exact"/>
                  <w:ind w:left="20"/>
                  <w:rPr>
                    <w:rFonts w:ascii="Arial" w:eastAsia="Arial" w:hAnsi="Arial" w:cs="Arial"/>
                    <w:sz w:val="19"/>
                    <w:szCs w:val="19"/>
                  </w:rPr>
                </w:pPr>
                <w:r>
                  <w:rPr>
                    <w:rFonts w:ascii="Arial"/>
                    <w:color w:val="1C1C1C"/>
                    <w:spacing w:val="-1"/>
                    <w:w w:val="105"/>
                    <w:sz w:val="19"/>
                  </w:rPr>
                  <w:t>CONFIDENTIAL</w:t>
                </w:r>
              </w:p>
            </w:txbxContent>
          </v:textbox>
          <w10:wrap anchorx="page" anchory="page"/>
        </v:shape>
      </w:pic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C373CE" w14:textId="77777777" w:rsidR="00F420BC" w:rsidRDefault="00000000">
    <w:pPr>
      <w:spacing w:line="14" w:lineRule="auto"/>
      <w:rPr>
        <w:sz w:val="20"/>
        <w:szCs w:val="20"/>
      </w:rPr>
    </w:pPr>
    <w:r>
      <w:pict w14:anchorId="53AF0E0F">
        <v:shapetype id="_x0000_t202" coordsize="21600,21600" o:spt="202" path="m,l,21600r21600,l21600,xe">
          <v:stroke joinstyle="miter"/>
          <v:path gradientshapeok="t" o:connecttype="rect"/>
        </v:shapetype>
        <v:shape id="_x0000_s1031" type="#_x0000_t202" style="position:absolute;margin-left:445.4pt;margin-top:757.75pt;width:76pt;height:11.5pt;z-index:-12088;mso-position-horizontal-relative:page;mso-position-vertical-relative:page" filled="f" stroked="f">
          <v:textbox inset="0,0,0,0">
            <w:txbxContent>
              <w:p w14:paraId="64E1ACF0" w14:textId="77777777" w:rsidR="00F420BC" w:rsidRDefault="00000000">
                <w:pPr>
                  <w:spacing w:line="214" w:lineRule="exact"/>
                  <w:ind w:left="20"/>
                  <w:rPr>
                    <w:rFonts w:ascii="Arial" w:eastAsia="Arial" w:hAnsi="Arial" w:cs="Arial"/>
                    <w:sz w:val="19"/>
                    <w:szCs w:val="19"/>
                  </w:rPr>
                </w:pPr>
                <w:r>
                  <w:rPr>
                    <w:rFonts w:ascii="Arial"/>
                    <w:color w:val="1F2121"/>
                    <w:spacing w:val="-1"/>
                    <w:w w:val="105"/>
                    <w:sz w:val="19"/>
                  </w:rPr>
                  <w:t>CONFIDENTIAL</w:t>
                </w:r>
              </w:p>
            </w:txbxContent>
          </v:textbox>
          <w10:wrap anchorx="page" anchory="page"/>
        </v:shape>
      </w:pict>
    </w:r>
    <w:r>
      <w:pict w14:anchorId="7DBB4AA2">
        <v:shape id="_x0000_s1030" type="#_x0000_t202" style="position:absolute;margin-left:68.85pt;margin-top:758.95pt;width:152.3pt;height:10pt;z-index:-12064;mso-position-horizontal-relative:page;mso-position-vertical-relative:page" filled="f" stroked="f">
          <v:textbox inset="0,0,0,0">
            <w:txbxContent>
              <w:p w14:paraId="6584F775" w14:textId="77777777" w:rsidR="00F420BC" w:rsidRDefault="00000000">
                <w:pPr>
                  <w:spacing w:line="184" w:lineRule="exact"/>
                  <w:ind w:left="20"/>
                  <w:rPr>
                    <w:rFonts w:ascii="Arial" w:eastAsia="Arial" w:hAnsi="Arial" w:cs="Arial"/>
                    <w:sz w:val="16"/>
                    <w:szCs w:val="16"/>
                  </w:rPr>
                </w:pPr>
                <w:r>
                  <w:rPr>
                    <w:rFonts w:ascii="Arial" w:hAnsi="Arial"/>
                    <w:color w:val="2F3331"/>
                    <w:w w:val="105"/>
                    <w:sz w:val="16"/>
                  </w:rPr>
                  <w:t>©</w:t>
                </w:r>
                <w:r>
                  <w:rPr>
                    <w:rFonts w:ascii="Arial" w:hAnsi="Arial"/>
                    <w:color w:val="2F3331"/>
                    <w:spacing w:val="15"/>
                    <w:w w:val="105"/>
                    <w:sz w:val="16"/>
                  </w:rPr>
                  <w:t xml:space="preserve"> </w:t>
                </w:r>
                <w:r>
                  <w:rPr>
                    <w:rFonts w:ascii="Arial" w:hAnsi="Arial"/>
                    <w:color w:val="1F2121"/>
                    <w:w w:val="105"/>
                    <w:sz w:val="16"/>
                  </w:rPr>
                  <w:t>Hak</w:t>
                </w:r>
                <w:r>
                  <w:rPr>
                    <w:rFonts w:ascii="Arial" w:hAnsi="Arial"/>
                    <w:color w:val="1F2121"/>
                    <w:spacing w:val="20"/>
                    <w:w w:val="105"/>
                    <w:sz w:val="16"/>
                  </w:rPr>
                  <w:t xml:space="preserve"> </w:t>
                </w:r>
                <w:r>
                  <w:rPr>
                    <w:rFonts w:ascii="Arial" w:hAnsi="Arial"/>
                    <w:color w:val="1F2121"/>
                    <w:spacing w:val="-1"/>
                    <w:w w:val="105"/>
                    <w:sz w:val="16"/>
                  </w:rPr>
                  <w:t>Cipta</w:t>
                </w:r>
                <w:r>
                  <w:rPr>
                    <w:rFonts w:ascii="Arial" w:hAnsi="Arial"/>
                    <w:color w:val="1F2121"/>
                    <w:spacing w:val="13"/>
                    <w:w w:val="105"/>
                    <w:sz w:val="16"/>
                  </w:rPr>
                  <w:t xml:space="preserve"> </w:t>
                </w:r>
                <w:r>
                  <w:rPr>
                    <w:rFonts w:ascii="Arial" w:hAnsi="Arial"/>
                    <w:color w:val="1F2121"/>
                    <w:spacing w:val="-2"/>
                    <w:w w:val="105"/>
                    <w:sz w:val="16"/>
                  </w:rPr>
                  <w:t>Universiti</w:t>
                </w:r>
                <w:r>
                  <w:rPr>
                    <w:rFonts w:ascii="Arial" w:hAnsi="Arial"/>
                    <w:color w:val="1F2121"/>
                    <w:spacing w:val="-3"/>
                    <w:w w:val="105"/>
                    <w:sz w:val="16"/>
                  </w:rPr>
                  <w:t xml:space="preserve"> </w:t>
                </w:r>
                <w:proofErr w:type="spellStart"/>
                <w:r>
                  <w:rPr>
                    <w:rFonts w:ascii="Arial" w:hAnsi="Arial"/>
                    <w:color w:val="2F3331"/>
                    <w:w w:val="105"/>
                    <w:sz w:val="16"/>
                  </w:rPr>
                  <w:t>Teknologi</w:t>
                </w:r>
                <w:proofErr w:type="spellEnd"/>
                <w:r>
                  <w:rPr>
                    <w:rFonts w:ascii="Arial" w:hAnsi="Arial"/>
                    <w:color w:val="2F3331"/>
                    <w:spacing w:val="11"/>
                    <w:w w:val="105"/>
                    <w:sz w:val="16"/>
                  </w:rPr>
                  <w:t xml:space="preserve"> </w:t>
                </w:r>
                <w:r>
                  <w:rPr>
                    <w:rFonts w:ascii="Arial" w:hAnsi="Arial"/>
                    <w:color w:val="2F3331"/>
                    <w:w w:val="105"/>
                    <w:sz w:val="16"/>
                  </w:rPr>
                  <w:t>MARA</w:t>
                </w:r>
              </w:p>
            </w:txbxContent>
          </v:textbox>
          <w10:wrap anchorx="page" anchory="page"/>
        </v:shape>
      </w:pic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44F212" w14:textId="77777777" w:rsidR="00F420BC" w:rsidRDefault="00000000">
    <w:pPr>
      <w:spacing w:line="14" w:lineRule="auto"/>
      <w:rPr>
        <w:sz w:val="20"/>
        <w:szCs w:val="20"/>
      </w:rPr>
    </w:pPr>
    <w:r>
      <w:pict w14:anchorId="152B2C5B">
        <v:shapetype id="_x0000_t202" coordsize="21600,21600" o:spt="202" path="m,l,21600r21600,l21600,xe">
          <v:stroke joinstyle="miter"/>
          <v:path gradientshapeok="t" o:connecttype="rect"/>
        </v:shapetype>
        <v:shape id="_x0000_s1029" type="#_x0000_t202" style="position:absolute;margin-left:446.1pt;margin-top:756.25pt;width:76.3pt;height:12pt;z-index:-12040;mso-position-horizontal-relative:page;mso-position-vertical-relative:page" filled="f" stroked="f">
          <v:textbox inset="0,0,0,0">
            <w:txbxContent>
              <w:p w14:paraId="209BA8B4" w14:textId="77777777" w:rsidR="00F420BC" w:rsidRDefault="00000000">
                <w:pPr>
                  <w:spacing w:line="224" w:lineRule="exact"/>
                  <w:ind w:left="20"/>
                  <w:rPr>
                    <w:rFonts w:ascii="Arial" w:eastAsia="Arial" w:hAnsi="Arial" w:cs="Arial"/>
                    <w:sz w:val="20"/>
                    <w:szCs w:val="20"/>
                  </w:rPr>
                </w:pPr>
                <w:r>
                  <w:rPr>
                    <w:rFonts w:ascii="Arial"/>
                    <w:color w:val="282A2A"/>
                    <w:spacing w:val="-1"/>
                    <w:sz w:val="20"/>
                  </w:rPr>
                  <w:t>CONFIDENTIAL</w:t>
                </w:r>
              </w:p>
            </w:txbxContent>
          </v:textbox>
          <w10:wrap anchorx="page" anchory="page"/>
        </v:shape>
      </w:pict>
    </w:r>
    <w:r>
      <w:pict w14:anchorId="34514A25">
        <v:shape id="_x0000_s1028" type="#_x0000_t202" style="position:absolute;margin-left:69.9pt;margin-top:757.5pt;width:151.95pt;height:10pt;z-index:-12016;mso-position-horizontal-relative:page;mso-position-vertical-relative:page" filled="f" stroked="f">
          <v:textbox inset="0,0,0,0">
            <w:txbxContent>
              <w:p w14:paraId="3B89415C" w14:textId="77777777" w:rsidR="00F420BC" w:rsidRDefault="00000000">
                <w:pPr>
                  <w:spacing w:line="184" w:lineRule="exact"/>
                  <w:ind w:left="20"/>
                  <w:rPr>
                    <w:rFonts w:ascii="Arial" w:eastAsia="Arial" w:hAnsi="Arial" w:cs="Arial"/>
                    <w:sz w:val="16"/>
                    <w:szCs w:val="16"/>
                  </w:rPr>
                </w:pPr>
                <w:r>
                  <w:rPr>
                    <w:rFonts w:ascii="Arial" w:hAnsi="Arial"/>
                    <w:color w:val="606060"/>
                    <w:w w:val="105"/>
                    <w:sz w:val="16"/>
                  </w:rPr>
                  <w:t>©</w:t>
                </w:r>
                <w:r>
                  <w:rPr>
                    <w:rFonts w:ascii="Arial" w:hAnsi="Arial"/>
                    <w:color w:val="606060"/>
                    <w:spacing w:val="3"/>
                    <w:w w:val="105"/>
                    <w:sz w:val="16"/>
                  </w:rPr>
                  <w:t xml:space="preserve"> </w:t>
                </w:r>
                <w:r>
                  <w:rPr>
                    <w:rFonts w:ascii="Arial" w:hAnsi="Arial"/>
                    <w:color w:val="282A2A"/>
                    <w:w w:val="105"/>
                    <w:sz w:val="16"/>
                  </w:rPr>
                  <w:t>Hak</w:t>
                </w:r>
                <w:r>
                  <w:rPr>
                    <w:rFonts w:ascii="Arial" w:hAnsi="Arial"/>
                    <w:color w:val="282A2A"/>
                    <w:spacing w:val="-2"/>
                    <w:w w:val="105"/>
                    <w:sz w:val="16"/>
                  </w:rPr>
                  <w:t xml:space="preserve"> </w:t>
                </w:r>
                <w:r>
                  <w:rPr>
                    <w:rFonts w:ascii="Arial" w:hAnsi="Arial"/>
                    <w:color w:val="3D3F3D"/>
                    <w:w w:val="105"/>
                    <w:sz w:val="16"/>
                  </w:rPr>
                  <w:t>Cipta</w:t>
                </w:r>
                <w:r>
                  <w:rPr>
                    <w:rFonts w:ascii="Arial" w:hAnsi="Arial"/>
                    <w:color w:val="3D3F3D"/>
                    <w:spacing w:val="9"/>
                    <w:w w:val="105"/>
                    <w:sz w:val="16"/>
                  </w:rPr>
                  <w:t xml:space="preserve"> </w:t>
                </w:r>
                <w:r>
                  <w:rPr>
                    <w:rFonts w:ascii="Arial" w:hAnsi="Arial"/>
                    <w:color w:val="282A2A"/>
                    <w:w w:val="105"/>
                    <w:sz w:val="16"/>
                  </w:rPr>
                  <w:t>Universiti</w:t>
                </w:r>
                <w:r>
                  <w:rPr>
                    <w:rFonts w:ascii="Arial" w:hAnsi="Arial"/>
                    <w:color w:val="282A2A"/>
                    <w:spacing w:val="4"/>
                    <w:w w:val="105"/>
                    <w:sz w:val="16"/>
                  </w:rPr>
                  <w:t xml:space="preserve"> </w:t>
                </w:r>
                <w:proofErr w:type="spellStart"/>
                <w:r>
                  <w:rPr>
                    <w:rFonts w:ascii="Arial" w:hAnsi="Arial"/>
                    <w:color w:val="3D3F3D"/>
                    <w:w w:val="105"/>
                    <w:sz w:val="16"/>
                  </w:rPr>
                  <w:t>Teknologi</w:t>
                </w:r>
                <w:r>
                  <w:rPr>
                    <w:rFonts w:ascii="Arial" w:hAnsi="Arial"/>
                    <w:color w:val="3D3F3D"/>
                    <w:spacing w:val="9"/>
                    <w:w w:val="105"/>
                    <w:sz w:val="16"/>
                  </w:rPr>
                  <w:t/>
                </w:r>
                <w:r>
                  <w:rPr>
                    <w:rFonts w:ascii="Arial" w:hAnsi="Arial"/>
                    <w:color w:val="3D3F3D"/>
                    <w:w w:val="105"/>
                    <w:sz w:val="16"/>
                  </w:rPr>
                  <w:t/>
                </w:r>
                <w:proofErr w:type="spellEnd"/>
                <w:r>
                  <w:rPr>
                    <w:rFonts w:ascii="Arial" w:hAnsi="Arial"/>
                    <w:color w:val="3D3F3D"/>
                    <w:w w:val="105"/>
                    <w:sz w:val="16"/>
                  </w:rPr>
                  <w:t xml:space="preserve"> MARA</w:t>
                </w:r>
              </w:p>
            </w:txbxContent>
          </v:textbox>
          <w10:wrap anchorx="page" anchory="page"/>
        </v:shape>
      </w:pic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D5F5EA3" w14:textId="77777777" w:rsidR="007439AC" w:rsidRDefault="007439AC">
      <w:r>
        <w:separator/>
      </w:r>
    </w:p>
  </w:footnote>
  <w:footnote w:type="continuationSeparator" w:id="0">
    <w:p w14:paraId="4B7017FD" w14:textId="77777777" w:rsidR="007439AC" w:rsidRDefault="007439A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7A79F6" w14:textId="77777777" w:rsidR="00F420BC" w:rsidRDefault="00000000">
    <w:pPr>
      <w:spacing w:line="14" w:lineRule="auto"/>
      <w:rPr>
        <w:sz w:val="20"/>
        <w:szCs w:val="20"/>
      </w:rPr>
    </w:pPr>
    <w:r>
      <w:pict w14:anchorId="693124C0">
        <v:shapetype id="_x0000_t202" coordsize="21600,21600" o:spt="202" path="m,l,21600r21600,l21600,xe">
          <v:stroke joinstyle="miter"/>
          <v:path gradientshapeok="t" o:connecttype="rect"/>
        </v:shapetype>
        <v:shape id="_x0000_s1034" type="#_x0000_t202" style="position:absolute;margin-left:72.8pt;margin-top:70.1pt;width:75.2pt;height:12pt;z-index:-12160;mso-position-horizontal-relative:page;mso-position-vertical-relative:page" filled="f" stroked="f">
          <v:textbox inset="0,0,0,0">
            <w:txbxContent>
              <w:p w14:paraId="2FB3CDDC" w14:textId="77777777" w:rsidR="00F420BC" w:rsidRDefault="00000000">
                <w:pPr>
                  <w:spacing w:line="224" w:lineRule="exact"/>
                  <w:ind w:left="20"/>
                  <w:rPr>
                    <w:rFonts w:ascii="Arial" w:eastAsia="Arial" w:hAnsi="Arial" w:cs="Arial"/>
                    <w:sz w:val="20"/>
                    <w:szCs w:val="20"/>
                  </w:rPr>
                </w:pPr>
                <w:r>
                  <w:rPr>
                    <w:rFonts w:ascii="Arial"/>
                    <w:color w:val="282A2A"/>
                    <w:spacing w:val="-3"/>
                    <w:sz w:val="20"/>
                  </w:rPr>
                  <w:t>CONFIDENTIAL</w:t>
                </w:r>
                <w:r>
                  <w:rPr>
                    <w:rFonts w:ascii="Arial"/>
                    <w:color w:val="282A2A"/>
                    <w:spacing w:val="-2"/>
                    <w:sz w:val="20"/>
                  </w:rPr>
                  <w:t/>
                </w:r>
              </w:p>
            </w:txbxContent>
          </v:textbox>
          <w10:wrap anchorx="page" anchory="page"/>
        </v:shape>
      </w:pict>
    </w:r>
    <w:r>
      <w:pict w14:anchorId="1D5BBB62">
        <v:shape id="_x0000_s1033" type="#_x0000_t202" style="position:absolute;margin-left:296.45pt;margin-top:69.05pt;width:11.55pt;height:14.7pt;z-index:-12136;mso-position-horizontal-relative:page;mso-position-vertical-relative:page" filled="f" stroked="f">
          <v:textbox inset="0,0,0,0">
            <w:txbxContent>
              <w:p w14:paraId="6AC4CA41" w14:textId="77777777" w:rsidR="00F420BC" w:rsidRDefault="00000000">
                <w:pPr>
                  <w:spacing w:before="16"/>
                  <w:ind w:left="68"/>
                  <w:rPr>
                    <w:rFonts w:ascii="Times New Roman" w:eastAsia="Times New Roman" w:hAnsi="Times New Roman" w:cs="Times New Roman"/>
                    <w:sz w:val="20"/>
                    <w:szCs w:val="20"/>
                  </w:rPr>
                </w:pPr>
                <w:r>
                  <w:fldChar w:fldCharType="begin"/>
                </w:r>
                <w:r>
                  <w:rPr>
                    <w:rFonts w:ascii="Times New Roman"/>
                    <w:color w:val="282A2A"/>
                    <w:w w:val="120"/>
                    <w:sz w:val="20"/>
                  </w:rPr>
                  <w:instrText xml:space="preserve"> PAGE </w:instrText>
                </w:r>
                <w:r>
                  <w:fldChar w:fldCharType="separate"/>
                </w:r>
                <w:r>
                  <w:t>3</w:t>
                </w:r>
                <w:r>
                  <w:fldChar w:fldCharType="end"/>
                </w:r>
              </w:p>
            </w:txbxContent>
          </v:textbox>
          <w10:wrap anchorx="page" anchory="page"/>
        </v:shape>
      </w:pict>
    </w:r>
    <w:r>
      <w:pict w14:anchorId="63306C13">
        <v:shape id="_x0000_s1032" type="#_x0000_t202" style="position:absolute;margin-left:379.40pt;margin-top:70.1pt;width:145.00pt;height:12pt;z-index:-12112;mso-position-horizontal-relative:page;mso-position-vertical-relative:page" filled="f" stroked="f">
          <v:textbox inset="0,0,0,0">
            <w:txbxContent>
              <w:p w14:paraId="2460FAD9" w14:textId="77777777" w:rsidR="00F420BC" w:rsidRDefault="00000000">
                <w:pPr>
                  <w:spacing w:line="224" w:lineRule="exact"/>
                  <w:ind w:left="20"/>
                  <w:rPr>
                    <w:rFonts w:ascii="Arial" w:eastAsia="Arial" w:hAnsi="Arial" w:cs="Arial"/>
                    <w:sz w:val="20"/>
                    <w:szCs w:val="20"/>
                  </w:rPr>
                </w:pPr>
                <w:r>
                  <w:rPr>
                    <w:rFonts w:ascii="Arial"/>
                    <w:color w:val="282A2A"/>
                    <w:sz w:val="20"/>
                  </w:rPr>
                  <w:t>CS/MOCK OCT</w:t>
                </w:r>
                <w:r>
                  <w:rPr>
                    <w:rFonts w:ascii="Arial"/>
                    <w:color w:val="282A2A"/>
                    <w:spacing w:val="-24"/>
                    <w:sz w:val="20"/>
                  </w:rPr>
                  <w:t xml:space="preserve"> </w:t>
                </w:r>
                <w:r>
                  <w:rPr>
                    <w:rFonts w:ascii="Arial"/>
                    <w:color w:val="282A2A"/>
                    <w:sz w:val="20"/>
                  </w:rPr>
                  <w:t>2026/CSC662</w:t>
                </w:r>
              </w:p>
            </w:txbxContent>
          </v:textbox>
          <w10:wrap anchorx="page" anchory="page"/>
        </v:shape>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93C81A" w14:textId="77777777" w:rsidR="00F420BC" w:rsidRDefault="00000000">
    <w:pPr>
      <w:spacing w:line="14" w:lineRule="auto"/>
      <w:rPr>
        <w:sz w:val="20"/>
        <w:szCs w:val="20"/>
      </w:rPr>
    </w:pPr>
    <w:r>
      <w:pict w14:anchorId="2D9631ED">
        <v:shapetype id="_x0000_t202" coordsize="21600,21600" o:spt="202" path="m,l,21600r21600,l21600,xe">
          <v:stroke joinstyle="miter"/>
          <v:path gradientshapeok="t" o:connecttype="rect"/>
        </v:shapetype>
        <v:shape id="_x0000_s1027" type="#_x0000_t202" style="position:absolute;margin-left:72.45pt;margin-top:73pt;width:74.9pt;height:11.5pt;z-index:-11992;mso-position-horizontal-relative:page;mso-position-vertical-relative:page" filled="f" stroked="f">
          <v:textbox inset="0,0,0,0">
            <w:txbxContent>
              <w:p w14:paraId="7C2FAB11" w14:textId="77777777" w:rsidR="00F420BC" w:rsidRDefault="00000000">
                <w:pPr>
                  <w:spacing w:line="214" w:lineRule="exact"/>
                  <w:ind w:left="20"/>
                  <w:rPr>
                    <w:rFonts w:ascii="Arial" w:eastAsia="Arial" w:hAnsi="Arial" w:cs="Arial"/>
                    <w:sz w:val="19"/>
                    <w:szCs w:val="19"/>
                  </w:rPr>
                </w:pPr>
                <w:r>
                  <w:rPr>
                    <w:rFonts w:ascii="Arial"/>
                    <w:color w:val="1F2121"/>
                    <w:spacing w:val="-2"/>
                    <w:w w:val="105"/>
                    <w:sz w:val="19"/>
                  </w:rPr>
                  <w:t>CONFIDENTIAL</w:t>
                </w:r>
                <w:r>
                  <w:rPr>
                    <w:rFonts w:ascii="Arial"/>
                    <w:color w:val="1F2121"/>
                    <w:spacing w:val="-1"/>
                    <w:w w:val="105"/>
                    <w:sz w:val="19"/>
                  </w:rPr>
                  <w:t/>
                </w:r>
              </w:p>
            </w:txbxContent>
          </v:textbox>
          <w10:wrap anchorx="page" anchory="page"/>
        </v:shape>
      </w:pict>
    </w:r>
    <w:r>
      <w:pict w14:anchorId="76062BAF">
        <v:shape id="_x0000_s1026" type="#_x0000_t202" style="position:absolute;margin-left:297.15pt;margin-top:73.05pt;width:10.75pt;height:12.5pt;z-index:-11968;mso-position-horizontal-relative:page;mso-position-vertical-relative:page" filled="f" stroked="f">
          <v:textbox inset="0,0,0,0">
            <w:txbxContent>
              <w:p w14:paraId="05B9DF7A" w14:textId="77777777" w:rsidR="00F420BC" w:rsidRDefault="00000000">
                <w:pPr>
                  <w:spacing w:line="224" w:lineRule="exact"/>
                  <w:ind w:left="40"/>
                  <w:rPr>
                    <w:rFonts w:ascii="Times New Roman" w:eastAsia="Times New Roman" w:hAnsi="Times New Roman" w:cs="Times New Roman"/>
                    <w:sz w:val="20"/>
                    <w:szCs w:val="20"/>
                  </w:rPr>
                </w:pPr>
                <w:r>
                  <w:fldChar w:fldCharType="begin"/>
                </w:r>
                <w:r>
                  <w:rPr>
                    <w:rFonts w:ascii="Times New Roman"/>
                    <w:color w:val="1F2121"/>
                    <w:w w:val="110"/>
                    <w:sz w:val="20"/>
                  </w:rPr>
                  <w:instrText xml:space="preserve"> PAGE </w:instrText>
                </w:r>
                <w:r>
                  <w:fldChar w:fldCharType="separate"/>
                </w:r>
                <w:r>
                  <w:t>6</w:t>
                </w:r>
                <w:r>
                  <w:fldChar w:fldCharType="end"/>
                </w:r>
              </w:p>
            </w:txbxContent>
          </v:textbox>
          <w10:wrap anchorx="page" anchory="page"/>
        </v:shape>
      </w:pict>
    </w:r>
    <w:r>
      <w:pict w14:anchorId="65C6C990">
        <v:shape id="_x0000_s1025" type="#_x0000_t202" style="position:absolute;margin-left:379.00pt;margin-top:73pt;width:145.00pt;height:11.5pt;z-index:-11944;mso-position-horizontal-relative:page;mso-position-vertical-relative:page" filled="f" stroked="f">
          <v:textbox inset="0,0,0,0">
            <w:txbxContent>
              <w:p w14:paraId="25FFE3C7" w14:textId="77777777" w:rsidR="00F420BC" w:rsidRDefault="00000000">
                <w:pPr>
                  <w:spacing w:line="214" w:lineRule="exact"/>
                  <w:ind w:left="20"/>
                  <w:rPr>
                    <w:rFonts w:ascii="Arial" w:eastAsia="Arial" w:hAnsi="Arial" w:cs="Arial"/>
                    <w:sz w:val="19"/>
                    <w:szCs w:val="19"/>
                  </w:rPr>
                </w:pPr>
                <w:r>
                  <w:rPr>
                    <w:rFonts w:ascii="Arial"/>
                    <w:color w:val="1F2121"/>
                    <w:w w:val="105"/>
                    <w:sz w:val="19"/>
                  </w:rPr>
                  <w:t>CS/MOCK OCT</w:t>
                </w:r>
                <w:r>
                  <w:rPr>
                    <w:rFonts w:ascii="Arial"/>
                    <w:color w:val="1F2121"/>
                    <w:spacing w:val="-34"/>
                    <w:w w:val="105"/>
                    <w:sz w:val="19"/>
                  </w:rPr>
                  <w:t xml:space="preserve"> </w:t>
                </w:r>
                <w:r>
                  <w:rPr>
                    <w:rFonts w:ascii="Arial"/>
                    <w:color w:val="1F2121"/>
                    <w:w w:val="105"/>
                    <w:sz w:val="19"/>
                  </w:rPr>
                  <w:t>2026/CSC662</w:t>
                </w:r>
              </w:p>
            </w:txbxContent>
          </v:textbox>
          <w10:wrap anchorx="page" anchory="page"/>
        </v:shape>
      </w:pic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7AE6D44"/>
    <w:multiLevelType w:val="hybridMultilevel"/>
    <w:tmpl w:val="53541F00"/>
    <w:lvl w:ilvl="0" w:tplc="943E9532">
      <w:start w:val="1"/>
      <w:numFmt w:val="lowerLetter"/>
      <w:lvlText w:val="%1)"/>
      <w:lvlJc w:val="left"/>
      <w:pPr>
        <w:ind w:left="606" w:hanging="447"/>
        <w:jc w:val="left"/>
      </w:pPr>
      <w:rPr>
        <w:rFonts w:ascii="Arial" w:eastAsia="Arial" w:hAnsi="Arial" w:hint="default"/>
        <w:color w:val="1F2121"/>
        <w:w w:val="103"/>
        <w:sz w:val="21"/>
        <w:szCs w:val="21"/>
      </w:rPr>
    </w:lvl>
    <w:lvl w:ilvl="1" w:tplc="13FE417A">
      <w:start w:val="1"/>
      <w:numFmt w:val="bullet"/>
      <w:lvlText w:val="•"/>
      <w:lvlJc w:val="left"/>
      <w:pPr>
        <w:ind w:left="1476" w:hanging="447"/>
      </w:pPr>
      <w:rPr>
        <w:rFonts w:hint="default"/>
      </w:rPr>
    </w:lvl>
    <w:lvl w:ilvl="2" w:tplc="699CFE5A">
      <w:start w:val="1"/>
      <w:numFmt w:val="bullet"/>
      <w:lvlText w:val="•"/>
      <w:lvlJc w:val="left"/>
      <w:pPr>
        <w:ind w:left="2346" w:hanging="447"/>
      </w:pPr>
      <w:rPr>
        <w:rFonts w:hint="default"/>
      </w:rPr>
    </w:lvl>
    <w:lvl w:ilvl="3" w:tplc="909C34B0">
      <w:start w:val="1"/>
      <w:numFmt w:val="bullet"/>
      <w:lvlText w:val="•"/>
      <w:lvlJc w:val="left"/>
      <w:pPr>
        <w:ind w:left="3217" w:hanging="447"/>
      </w:pPr>
      <w:rPr>
        <w:rFonts w:hint="default"/>
      </w:rPr>
    </w:lvl>
    <w:lvl w:ilvl="4" w:tplc="AF480B3A">
      <w:start w:val="1"/>
      <w:numFmt w:val="bullet"/>
      <w:lvlText w:val="•"/>
      <w:lvlJc w:val="left"/>
      <w:pPr>
        <w:ind w:left="4087" w:hanging="447"/>
      </w:pPr>
      <w:rPr>
        <w:rFonts w:hint="default"/>
      </w:rPr>
    </w:lvl>
    <w:lvl w:ilvl="5" w:tplc="0366D528">
      <w:start w:val="1"/>
      <w:numFmt w:val="bullet"/>
      <w:lvlText w:val="•"/>
      <w:lvlJc w:val="left"/>
      <w:pPr>
        <w:ind w:left="4957" w:hanging="447"/>
      </w:pPr>
      <w:rPr>
        <w:rFonts w:hint="default"/>
      </w:rPr>
    </w:lvl>
    <w:lvl w:ilvl="6" w:tplc="EBB63B20">
      <w:start w:val="1"/>
      <w:numFmt w:val="bullet"/>
      <w:lvlText w:val="•"/>
      <w:lvlJc w:val="left"/>
      <w:pPr>
        <w:ind w:left="5827" w:hanging="447"/>
      </w:pPr>
      <w:rPr>
        <w:rFonts w:hint="default"/>
      </w:rPr>
    </w:lvl>
    <w:lvl w:ilvl="7" w:tplc="C93CB9A4">
      <w:start w:val="1"/>
      <w:numFmt w:val="bullet"/>
      <w:lvlText w:val="•"/>
      <w:lvlJc w:val="left"/>
      <w:pPr>
        <w:ind w:left="6698" w:hanging="447"/>
      </w:pPr>
      <w:rPr>
        <w:rFonts w:hint="default"/>
      </w:rPr>
    </w:lvl>
    <w:lvl w:ilvl="8" w:tplc="6B4A5B60">
      <w:start w:val="1"/>
      <w:numFmt w:val="bullet"/>
      <w:lvlText w:val="•"/>
      <w:lvlJc w:val="left"/>
      <w:pPr>
        <w:ind w:left="7568" w:hanging="447"/>
      </w:pPr>
      <w:rPr>
        <w:rFonts w:hint="default"/>
      </w:rPr>
    </w:lvl>
  </w:abstractNum>
  <w:abstractNum w:abstractNumId="1" w15:restartNumberingAfterBreak="0">
    <w:nsid w:val="2D3917F7"/>
    <w:multiLevelType w:val="hybridMultilevel"/>
    <w:tmpl w:val="2698FAA6"/>
    <w:lvl w:ilvl="0" w:tplc="7FAA166A">
      <w:start w:val="1"/>
      <w:numFmt w:val="lowerLetter"/>
      <w:lvlText w:val="%1)"/>
      <w:lvlJc w:val="left"/>
      <w:pPr>
        <w:ind w:left="592" w:hanging="425"/>
        <w:jc w:val="left"/>
      </w:pPr>
      <w:rPr>
        <w:rFonts w:ascii="Arial" w:eastAsia="Arial" w:hAnsi="Arial" w:hint="default"/>
        <w:color w:val="2F3331"/>
        <w:w w:val="103"/>
        <w:sz w:val="21"/>
        <w:szCs w:val="21"/>
      </w:rPr>
    </w:lvl>
    <w:lvl w:ilvl="1" w:tplc="3AE25568">
      <w:start w:val="1"/>
      <w:numFmt w:val="bullet"/>
      <w:lvlText w:val="•"/>
      <w:lvlJc w:val="left"/>
      <w:pPr>
        <w:ind w:left="1463" w:hanging="425"/>
      </w:pPr>
      <w:rPr>
        <w:rFonts w:hint="default"/>
      </w:rPr>
    </w:lvl>
    <w:lvl w:ilvl="2" w:tplc="F05CBFD6">
      <w:start w:val="1"/>
      <w:numFmt w:val="bullet"/>
      <w:lvlText w:val="•"/>
      <w:lvlJc w:val="left"/>
      <w:pPr>
        <w:ind w:left="2335" w:hanging="425"/>
      </w:pPr>
      <w:rPr>
        <w:rFonts w:hint="default"/>
      </w:rPr>
    </w:lvl>
    <w:lvl w:ilvl="3" w:tplc="E9BC8320">
      <w:start w:val="1"/>
      <w:numFmt w:val="bullet"/>
      <w:lvlText w:val="•"/>
      <w:lvlJc w:val="left"/>
      <w:pPr>
        <w:ind w:left="3207" w:hanging="425"/>
      </w:pPr>
      <w:rPr>
        <w:rFonts w:hint="default"/>
      </w:rPr>
    </w:lvl>
    <w:lvl w:ilvl="4" w:tplc="EA9863BC">
      <w:start w:val="1"/>
      <w:numFmt w:val="bullet"/>
      <w:lvlText w:val="•"/>
      <w:lvlJc w:val="left"/>
      <w:pPr>
        <w:ind w:left="4078" w:hanging="425"/>
      </w:pPr>
      <w:rPr>
        <w:rFonts w:hint="default"/>
      </w:rPr>
    </w:lvl>
    <w:lvl w:ilvl="5" w:tplc="8B302BA0">
      <w:start w:val="1"/>
      <w:numFmt w:val="bullet"/>
      <w:lvlText w:val="•"/>
      <w:lvlJc w:val="left"/>
      <w:pPr>
        <w:ind w:left="4950" w:hanging="425"/>
      </w:pPr>
      <w:rPr>
        <w:rFonts w:hint="default"/>
      </w:rPr>
    </w:lvl>
    <w:lvl w:ilvl="6" w:tplc="0BE0E4EC">
      <w:start w:val="1"/>
      <w:numFmt w:val="bullet"/>
      <w:lvlText w:val="•"/>
      <w:lvlJc w:val="left"/>
      <w:pPr>
        <w:ind w:left="5822" w:hanging="425"/>
      </w:pPr>
      <w:rPr>
        <w:rFonts w:hint="default"/>
      </w:rPr>
    </w:lvl>
    <w:lvl w:ilvl="7" w:tplc="C9BE071A">
      <w:start w:val="1"/>
      <w:numFmt w:val="bullet"/>
      <w:lvlText w:val="•"/>
      <w:lvlJc w:val="left"/>
      <w:pPr>
        <w:ind w:left="6693" w:hanging="425"/>
      </w:pPr>
      <w:rPr>
        <w:rFonts w:hint="default"/>
      </w:rPr>
    </w:lvl>
    <w:lvl w:ilvl="8" w:tplc="D284ADE2">
      <w:start w:val="1"/>
      <w:numFmt w:val="bullet"/>
      <w:lvlText w:val="•"/>
      <w:lvlJc w:val="left"/>
      <w:pPr>
        <w:ind w:left="7565" w:hanging="425"/>
      </w:pPr>
      <w:rPr>
        <w:rFonts w:hint="default"/>
      </w:rPr>
    </w:lvl>
  </w:abstractNum>
  <w:abstractNum w:abstractNumId="2" w15:restartNumberingAfterBreak="0">
    <w:nsid w:val="30E91EBF"/>
    <w:multiLevelType w:val="hybridMultilevel"/>
    <w:tmpl w:val="88EC52B2"/>
    <w:lvl w:ilvl="0" w:tplc="0EF882AE">
      <w:start w:val="1"/>
      <w:numFmt w:val="lowerLetter"/>
      <w:lvlText w:val="%1)"/>
      <w:lvlJc w:val="left"/>
      <w:pPr>
        <w:ind w:left="592" w:hanging="418"/>
        <w:jc w:val="left"/>
      </w:pPr>
      <w:rPr>
        <w:rFonts w:ascii="Arial" w:eastAsia="Arial" w:hAnsi="Arial" w:hint="default"/>
        <w:color w:val="212423"/>
        <w:w w:val="104"/>
        <w:sz w:val="20"/>
        <w:szCs w:val="20"/>
      </w:rPr>
    </w:lvl>
    <w:lvl w:ilvl="1" w:tplc="D5747F74">
      <w:start w:val="1"/>
      <w:numFmt w:val="bullet"/>
      <w:lvlText w:val="•"/>
      <w:lvlJc w:val="left"/>
      <w:pPr>
        <w:ind w:left="920" w:hanging="418"/>
      </w:pPr>
      <w:rPr>
        <w:rFonts w:hint="default"/>
      </w:rPr>
    </w:lvl>
    <w:lvl w:ilvl="2" w:tplc="F328E3B0">
      <w:start w:val="1"/>
      <w:numFmt w:val="bullet"/>
      <w:lvlText w:val="•"/>
      <w:lvlJc w:val="left"/>
      <w:pPr>
        <w:ind w:left="1249" w:hanging="418"/>
      </w:pPr>
      <w:rPr>
        <w:rFonts w:hint="default"/>
      </w:rPr>
    </w:lvl>
    <w:lvl w:ilvl="3" w:tplc="7292EE48">
      <w:start w:val="1"/>
      <w:numFmt w:val="bullet"/>
      <w:lvlText w:val="•"/>
      <w:lvlJc w:val="left"/>
      <w:pPr>
        <w:ind w:left="1578" w:hanging="418"/>
      </w:pPr>
      <w:rPr>
        <w:rFonts w:hint="default"/>
      </w:rPr>
    </w:lvl>
    <w:lvl w:ilvl="4" w:tplc="F2BE1850">
      <w:start w:val="1"/>
      <w:numFmt w:val="bullet"/>
      <w:lvlText w:val="•"/>
      <w:lvlJc w:val="left"/>
      <w:pPr>
        <w:ind w:left="1907" w:hanging="418"/>
      </w:pPr>
      <w:rPr>
        <w:rFonts w:hint="default"/>
      </w:rPr>
    </w:lvl>
    <w:lvl w:ilvl="5" w:tplc="0764D27A">
      <w:start w:val="1"/>
      <w:numFmt w:val="bullet"/>
      <w:lvlText w:val="•"/>
      <w:lvlJc w:val="left"/>
      <w:pPr>
        <w:ind w:left="2236" w:hanging="418"/>
      </w:pPr>
      <w:rPr>
        <w:rFonts w:hint="default"/>
      </w:rPr>
    </w:lvl>
    <w:lvl w:ilvl="6" w:tplc="1E365848">
      <w:start w:val="1"/>
      <w:numFmt w:val="bullet"/>
      <w:lvlText w:val="•"/>
      <w:lvlJc w:val="left"/>
      <w:pPr>
        <w:ind w:left="2565" w:hanging="418"/>
      </w:pPr>
      <w:rPr>
        <w:rFonts w:hint="default"/>
      </w:rPr>
    </w:lvl>
    <w:lvl w:ilvl="7" w:tplc="15DAB53C">
      <w:start w:val="1"/>
      <w:numFmt w:val="bullet"/>
      <w:lvlText w:val="•"/>
      <w:lvlJc w:val="left"/>
      <w:pPr>
        <w:ind w:left="2894" w:hanging="418"/>
      </w:pPr>
      <w:rPr>
        <w:rFonts w:hint="default"/>
      </w:rPr>
    </w:lvl>
    <w:lvl w:ilvl="8" w:tplc="39B080CE">
      <w:start w:val="1"/>
      <w:numFmt w:val="bullet"/>
      <w:lvlText w:val="•"/>
      <w:lvlJc w:val="left"/>
      <w:pPr>
        <w:ind w:left="3223" w:hanging="418"/>
      </w:pPr>
      <w:rPr>
        <w:rFonts w:hint="default"/>
      </w:rPr>
    </w:lvl>
  </w:abstractNum>
  <w:abstractNum w:abstractNumId="3" w15:restartNumberingAfterBreak="0">
    <w:nsid w:val="31013B23"/>
    <w:multiLevelType w:val="hybridMultilevel"/>
    <w:tmpl w:val="D62E30E4"/>
    <w:lvl w:ilvl="0" w:tplc="18B42ACC">
      <w:start w:val="1"/>
      <w:numFmt w:val="lowerLetter"/>
      <w:lvlText w:val="%1)"/>
      <w:lvlJc w:val="left"/>
      <w:pPr>
        <w:ind w:left="592" w:hanging="432"/>
        <w:jc w:val="left"/>
      </w:pPr>
      <w:rPr>
        <w:rFonts w:ascii="Arial" w:eastAsia="Arial" w:hAnsi="Arial" w:hint="default"/>
        <w:color w:val="282A2A"/>
        <w:w w:val="98"/>
        <w:sz w:val="22"/>
        <w:szCs w:val="22"/>
      </w:rPr>
    </w:lvl>
    <w:lvl w:ilvl="1" w:tplc="3A86A5C2">
      <w:start w:val="1"/>
      <w:numFmt w:val="bullet"/>
      <w:lvlText w:val="•"/>
      <w:lvlJc w:val="left"/>
      <w:pPr>
        <w:ind w:left="1465" w:hanging="432"/>
      </w:pPr>
      <w:rPr>
        <w:rFonts w:hint="default"/>
      </w:rPr>
    </w:lvl>
    <w:lvl w:ilvl="2" w:tplc="A636FD48">
      <w:start w:val="1"/>
      <w:numFmt w:val="bullet"/>
      <w:lvlText w:val="•"/>
      <w:lvlJc w:val="left"/>
      <w:pPr>
        <w:ind w:left="2339" w:hanging="432"/>
      </w:pPr>
      <w:rPr>
        <w:rFonts w:hint="default"/>
      </w:rPr>
    </w:lvl>
    <w:lvl w:ilvl="3" w:tplc="45900FBA">
      <w:start w:val="1"/>
      <w:numFmt w:val="bullet"/>
      <w:lvlText w:val="•"/>
      <w:lvlJc w:val="left"/>
      <w:pPr>
        <w:ind w:left="3213" w:hanging="432"/>
      </w:pPr>
      <w:rPr>
        <w:rFonts w:hint="default"/>
      </w:rPr>
    </w:lvl>
    <w:lvl w:ilvl="4" w:tplc="9FD06428">
      <w:start w:val="1"/>
      <w:numFmt w:val="bullet"/>
      <w:lvlText w:val="•"/>
      <w:lvlJc w:val="left"/>
      <w:pPr>
        <w:ind w:left="4086" w:hanging="432"/>
      </w:pPr>
      <w:rPr>
        <w:rFonts w:hint="default"/>
      </w:rPr>
    </w:lvl>
    <w:lvl w:ilvl="5" w:tplc="A830E1C4">
      <w:start w:val="1"/>
      <w:numFmt w:val="bullet"/>
      <w:lvlText w:val="•"/>
      <w:lvlJc w:val="left"/>
      <w:pPr>
        <w:ind w:left="4960" w:hanging="432"/>
      </w:pPr>
      <w:rPr>
        <w:rFonts w:hint="default"/>
      </w:rPr>
    </w:lvl>
    <w:lvl w:ilvl="6" w:tplc="A8765826">
      <w:start w:val="1"/>
      <w:numFmt w:val="bullet"/>
      <w:lvlText w:val="•"/>
      <w:lvlJc w:val="left"/>
      <w:pPr>
        <w:ind w:left="5834" w:hanging="432"/>
      </w:pPr>
      <w:rPr>
        <w:rFonts w:hint="default"/>
      </w:rPr>
    </w:lvl>
    <w:lvl w:ilvl="7" w:tplc="30884A34">
      <w:start w:val="1"/>
      <w:numFmt w:val="bullet"/>
      <w:lvlText w:val="•"/>
      <w:lvlJc w:val="left"/>
      <w:pPr>
        <w:ind w:left="6707" w:hanging="432"/>
      </w:pPr>
      <w:rPr>
        <w:rFonts w:hint="default"/>
      </w:rPr>
    </w:lvl>
    <w:lvl w:ilvl="8" w:tplc="06BA7C34">
      <w:start w:val="1"/>
      <w:numFmt w:val="bullet"/>
      <w:lvlText w:val="•"/>
      <w:lvlJc w:val="left"/>
      <w:pPr>
        <w:ind w:left="7581" w:hanging="432"/>
      </w:pPr>
      <w:rPr>
        <w:rFonts w:hint="default"/>
      </w:rPr>
    </w:lvl>
  </w:abstractNum>
  <w:abstractNum w:abstractNumId="4" w15:restartNumberingAfterBreak="0">
    <w:nsid w:val="315710F1"/>
    <w:multiLevelType w:val="hybridMultilevel"/>
    <w:tmpl w:val="E2AA223C"/>
    <w:lvl w:ilvl="0" w:tplc="C5642F46">
      <w:start w:val="1"/>
      <w:numFmt w:val="lowerLetter"/>
      <w:lvlText w:val="%1)"/>
      <w:lvlJc w:val="left"/>
      <w:pPr>
        <w:ind w:left="577" w:hanging="425"/>
        <w:jc w:val="left"/>
      </w:pPr>
      <w:rPr>
        <w:rFonts w:ascii="Arial" w:eastAsia="Arial" w:hAnsi="Arial" w:hint="default"/>
        <w:color w:val="2F3331"/>
        <w:w w:val="99"/>
        <w:sz w:val="21"/>
        <w:szCs w:val="21"/>
      </w:rPr>
    </w:lvl>
    <w:lvl w:ilvl="1" w:tplc="E870D39C">
      <w:start w:val="1"/>
      <w:numFmt w:val="bullet"/>
      <w:lvlText w:val="•"/>
      <w:lvlJc w:val="left"/>
      <w:pPr>
        <w:ind w:left="1450" w:hanging="425"/>
      </w:pPr>
      <w:rPr>
        <w:rFonts w:hint="default"/>
      </w:rPr>
    </w:lvl>
    <w:lvl w:ilvl="2" w:tplc="A746D55A">
      <w:start w:val="1"/>
      <w:numFmt w:val="bullet"/>
      <w:lvlText w:val="•"/>
      <w:lvlJc w:val="left"/>
      <w:pPr>
        <w:ind w:left="2323" w:hanging="425"/>
      </w:pPr>
      <w:rPr>
        <w:rFonts w:hint="default"/>
      </w:rPr>
    </w:lvl>
    <w:lvl w:ilvl="3" w:tplc="8E782C9C">
      <w:start w:val="1"/>
      <w:numFmt w:val="bullet"/>
      <w:lvlText w:val="•"/>
      <w:lvlJc w:val="left"/>
      <w:pPr>
        <w:ind w:left="3196" w:hanging="425"/>
      </w:pPr>
      <w:rPr>
        <w:rFonts w:hint="default"/>
      </w:rPr>
    </w:lvl>
    <w:lvl w:ilvl="4" w:tplc="E09414E2">
      <w:start w:val="1"/>
      <w:numFmt w:val="bullet"/>
      <w:lvlText w:val="•"/>
      <w:lvlJc w:val="left"/>
      <w:pPr>
        <w:ind w:left="4070" w:hanging="425"/>
      </w:pPr>
      <w:rPr>
        <w:rFonts w:hint="default"/>
      </w:rPr>
    </w:lvl>
    <w:lvl w:ilvl="5" w:tplc="8676C304">
      <w:start w:val="1"/>
      <w:numFmt w:val="bullet"/>
      <w:lvlText w:val="•"/>
      <w:lvlJc w:val="left"/>
      <w:pPr>
        <w:ind w:left="4943" w:hanging="425"/>
      </w:pPr>
      <w:rPr>
        <w:rFonts w:hint="default"/>
      </w:rPr>
    </w:lvl>
    <w:lvl w:ilvl="6" w:tplc="13028A94">
      <w:start w:val="1"/>
      <w:numFmt w:val="bullet"/>
      <w:lvlText w:val="•"/>
      <w:lvlJc w:val="left"/>
      <w:pPr>
        <w:ind w:left="5816" w:hanging="425"/>
      </w:pPr>
      <w:rPr>
        <w:rFonts w:hint="default"/>
      </w:rPr>
    </w:lvl>
    <w:lvl w:ilvl="7" w:tplc="C7C45D94">
      <w:start w:val="1"/>
      <w:numFmt w:val="bullet"/>
      <w:lvlText w:val="•"/>
      <w:lvlJc w:val="left"/>
      <w:pPr>
        <w:ind w:left="6689" w:hanging="425"/>
      </w:pPr>
      <w:rPr>
        <w:rFonts w:hint="default"/>
      </w:rPr>
    </w:lvl>
    <w:lvl w:ilvl="8" w:tplc="7B7004E6">
      <w:start w:val="1"/>
      <w:numFmt w:val="bullet"/>
      <w:lvlText w:val="•"/>
      <w:lvlJc w:val="left"/>
      <w:pPr>
        <w:ind w:left="7562" w:hanging="425"/>
      </w:pPr>
      <w:rPr>
        <w:rFonts w:hint="default"/>
      </w:rPr>
    </w:lvl>
  </w:abstractNum>
  <w:abstractNum w:abstractNumId="5" w15:restartNumberingAfterBreak="0">
    <w:nsid w:val="352F12C8"/>
    <w:multiLevelType w:val="hybridMultilevel"/>
    <w:tmpl w:val="76565288"/>
    <w:lvl w:ilvl="0" w:tplc="A316EE6C">
      <w:start w:val="1"/>
      <w:numFmt w:val="lowerLetter"/>
      <w:lvlText w:val="%1)"/>
      <w:lvlJc w:val="left"/>
      <w:pPr>
        <w:ind w:left="577" w:hanging="425"/>
        <w:jc w:val="left"/>
      </w:pPr>
      <w:rPr>
        <w:rFonts w:ascii="Arial" w:eastAsia="Arial" w:hAnsi="Arial" w:hint="default"/>
        <w:color w:val="212423"/>
        <w:w w:val="104"/>
        <w:sz w:val="20"/>
        <w:szCs w:val="20"/>
      </w:rPr>
    </w:lvl>
    <w:lvl w:ilvl="1" w:tplc="6DBE8584">
      <w:start w:val="1"/>
      <w:numFmt w:val="bullet"/>
      <w:lvlText w:val="•"/>
      <w:lvlJc w:val="left"/>
      <w:pPr>
        <w:ind w:left="1078" w:hanging="425"/>
      </w:pPr>
      <w:rPr>
        <w:rFonts w:hint="default"/>
      </w:rPr>
    </w:lvl>
    <w:lvl w:ilvl="2" w:tplc="B5120572">
      <w:start w:val="1"/>
      <w:numFmt w:val="bullet"/>
      <w:lvlText w:val="•"/>
      <w:lvlJc w:val="left"/>
      <w:pPr>
        <w:ind w:left="1578" w:hanging="425"/>
      </w:pPr>
      <w:rPr>
        <w:rFonts w:hint="default"/>
      </w:rPr>
    </w:lvl>
    <w:lvl w:ilvl="3" w:tplc="5FB4D382">
      <w:start w:val="1"/>
      <w:numFmt w:val="bullet"/>
      <w:lvlText w:val="•"/>
      <w:lvlJc w:val="left"/>
      <w:pPr>
        <w:ind w:left="2079" w:hanging="425"/>
      </w:pPr>
      <w:rPr>
        <w:rFonts w:hint="default"/>
      </w:rPr>
    </w:lvl>
    <w:lvl w:ilvl="4" w:tplc="C67059B0">
      <w:start w:val="1"/>
      <w:numFmt w:val="bullet"/>
      <w:lvlText w:val="•"/>
      <w:lvlJc w:val="left"/>
      <w:pPr>
        <w:ind w:left="2579" w:hanging="425"/>
      </w:pPr>
      <w:rPr>
        <w:rFonts w:hint="default"/>
      </w:rPr>
    </w:lvl>
    <w:lvl w:ilvl="5" w:tplc="1042FD64">
      <w:start w:val="1"/>
      <w:numFmt w:val="bullet"/>
      <w:lvlText w:val="•"/>
      <w:lvlJc w:val="left"/>
      <w:pPr>
        <w:ind w:left="3080" w:hanging="425"/>
      </w:pPr>
      <w:rPr>
        <w:rFonts w:hint="default"/>
      </w:rPr>
    </w:lvl>
    <w:lvl w:ilvl="6" w:tplc="A47EE4F4">
      <w:start w:val="1"/>
      <w:numFmt w:val="bullet"/>
      <w:lvlText w:val="•"/>
      <w:lvlJc w:val="left"/>
      <w:pPr>
        <w:ind w:left="3580" w:hanging="425"/>
      </w:pPr>
      <w:rPr>
        <w:rFonts w:hint="default"/>
      </w:rPr>
    </w:lvl>
    <w:lvl w:ilvl="7" w:tplc="0B4E08A4">
      <w:start w:val="1"/>
      <w:numFmt w:val="bullet"/>
      <w:lvlText w:val="•"/>
      <w:lvlJc w:val="left"/>
      <w:pPr>
        <w:ind w:left="4081" w:hanging="425"/>
      </w:pPr>
      <w:rPr>
        <w:rFonts w:hint="default"/>
      </w:rPr>
    </w:lvl>
    <w:lvl w:ilvl="8" w:tplc="EF80C860">
      <w:start w:val="1"/>
      <w:numFmt w:val="bullet"/>
      <w:lvlText w:val="•"/>
      <w:lvlJc w:val="left"/>
      <w:pPr>
        <w:ind w:left="4582" w:hanging="425"/>
      </w:pPr>
      <w:rPr>
        <w:rFonts w:hint="default"/>
      </w:rPr>
    </w:lvl>
  </w:abstractNum>
  <w:abstractNum w:abstractNumId="6" w15:restartNumberingAfterBreak="0">
    <w:nsid w:val="447B7185"/>
    <w:multiLevelType w:val="hybridMultilevel"/>
    <w:tmpl w:val="7A6641FC"/>
    <w:lvl w:ilvl="0" w:tplc="F320B896">
      <w:start w:val="1"/>
      <w:numFmt w:val="decimal"/>
      <w:lvlText w:val="%1."/>
      <w:lvlJc w:val="left"/>
      <w:pPr>
        <w:ind w:left="781" w:hanging="569"/>
        <w:jc w:val="left"/>
      </w:pPr>
      <w:rPr>
        <w:rFonts w:ascii="Arial" w:eastAsia="Arial" w:hAnsi="Arial" w:hint="default"/>
        <w:color w:val="2D2F2F"/>
        <w:spacing w:val="-34"/>
        <w:w w:val="127"/>
        <w:sz w:val="19"/>
        <w:szCs w:val="19"/>
      </w:rPr>
    </w:lvl>
    <w:lvl w:ilvl="1" w:tplc="CAF21AE4">
      <w:start w:val="1"/>
      <w:numFmt w:val="bullet"/>
      <w:lvlText w:val="•"/>
      <w:lvlJc w:val="left"/>
      <w:pPr>
        <w:ind w:left="1674" w:hanging="569"/>
      </w:pPr>
      <w:rPr>
        <w:rFonts w:hint="default"/>
      </w:rPr>
    </w:lvl>
    <w:lvl w:ilvl="2" w:tplc="EB7CB9FE">
      <w:start w:val="1"/>
      <w:numFmt w:val="bullet"/>
      <w:lvlText w:val="•"/>
      <w:lvlJc w:val="left"/>
      <w:pPr>
        <w:ind w:left="2531" w:hanging="569"/>
      </w:pPr>
      <w:rPr>
        <w:rFonts w:hint="default"/>
      </w:rPr>
    </w:lvl>
    <w:lvl w:ilvl="3" w:tplc="E0EA27D4">
      <w:start w:val="1"/>
      <w:numFmt w:val="bullet"/>
      <w:lvlText w:val="•"/>
      <w:lvlJc w:val="left"/>
      <w:pPr>
        <w:ind w:left="3388" w:hanging="569"/>
      </w:pPr>
      <w:rPr>
        <w:rFonts w:hint="default"/>
      </w:rPr>
    </w:lvl>
    <w:lvl w:ilvl="4" w:tplc="491C0FFC">
      <w:start w:val="1"/>
      <w:numFmt w:val="bullet"/>
      <w:lvlText w:val="•"/>
      <w:lvlJc w:val="left"/>
      <w:pPr>
        <w:ind w:left="4245" w:hanging="569"/>
      </w:pPr>
      <w:rPr>
        <w:rFonts w:hint="default"/>
      </w:rPr>
    </w:lvl>
    <w:lvl w:ilvl="5" w:tplc="743EC8AA">
      <w:start w:val="1"/>
      <w:numFmt w:val="bullet"/>
      <w:lvlText w:val="•"/>
      <w:lvlJc w:val="left"/>
      <w:pPr>
        <w:ind w:left="5103" w:hanging="569"/>
      </w:pPr>
      <w:rPr>
        <w:rFonts w:hint="default"/>
      </w:rPr>
    </w:lvl>
    <w:lvl w:ilvl="6" w:tplc="9BB886CA">
      <w:start w:val="1"/>
      <w:numFmt w:val="bullet"/>
      <w:lvlText w:val="•"/>
      <w:lvlJc w:val="left"/>
      <w:pPr>
        <w:ind w:left="5960" w:hanging="569"/>
      </w:pPr>
      <w:rPr>
        <w:rFonts w:hint="default"/>
      </w:rPr>
    </w:lvl>
    <w:lvl w:ilvl="7" w:tplc="595A66E2">
      <w:start w:val="1"/>
      <w:numFmt w:val="bullet"/>
      <w:lvlText w:val="•"/>
      <w:lvlJc w:val="left"/>
      <w:pPr>
        <w:ind w:left="6817" w:hanging="569"/>
      </w:pPr>
      <w:rPr>
        <w:rFonts w:hint="default"/>
      </w:rPr>
    </w:lvl>
    <w:lvl w:ilvl="8" w:tplc="4C70BD36">
      <w:start w:val="1"/>
      <w:numFmt w:val="bullet"/>
      <w:lvlText w:val="•"/>
      <w:lvlJc w:val="left"/>
      <w:pPr>
        <w:ind w:left="7674" w:hanging="569"/>
      </w:pPr>
      <w:rPr>
        <w:rFonts w:hint="default"/>
      </w:rPr>
    </w:lvl>
  </w:abstractNum>
  <w:abstractNum w:abstractNumId="7" w15:restartNumberingAfterBreak="0">
    <w:nsid w:val="48A646A0"/>
    <w:multiLevelType w:val="hybridMultilevel"/>
    <w:tmpl w:val="43E28F06"/>
    <w:lvl w:ilvl="0" w:tplc="48460CCC">
      <w:start w:val="1"/>
      <w:numFmt w:val="lowerLetter"/>
      <w:lvlText w:val="%1)"/>
      <w:lvlJc w:val="left"/>
      <w:pPr>
        <w:ind w:left="577" w:hanging="432"/>
        <w:jc w:val="left"/>
      </w:pPr>
      <w:rPr>
        <w:rFonts w:ascii="Arial" w:eastAsia="Arial" w:hAnsi="Arial" w:hint="default"/>
        <w:color w:val="1F2121"/>
        <w:w w:val="103"/>
        <w:sz w:val="21"/>
        <w:szCs w:val="21"/>
      </w:rPr>
    </w:lvl>
    <w:lvl w:ilvl="1" w:tplc="70722384">
      <w:start w:val="1"/>
      <w:numFmt w:val="bullet"/>
      <w:lvlText w:val="•"/>
      <w:lvlJc w:val="left"/>
      <w:pPr>
        <w:ind w:left="1064" w:hanging="432"/>
      </w:pPr>
      <w:rPr>
        <w:rFonts w:hint="default"/>
      </w:rPr>
    </w:lvl>
    <w:lvl w:ilvl="2" w:tplc="F4645090">
      <w:start w:val="1"/>
      <w:numFmt w:val="bullet"/>
      <w:lvlText w:val="•"/>
      <w:lvlJc w:val="left"/>
      <w:pPr>
        <w:ind w:left="1552" w:hanging="432"/>
      </w:pPr>
      <w:rPr>
        <w:rFonts w:hint="default"/>
      </w:rPr>
    </w:lvl>
    <w:lvl w:ilvl="3" w:tplc="F4FAD988">
      <w:start w:val="1"/>
      <w:numFmt w:val="bullet"/>
      <w:lvlText w:val="•"/>
      <w:lvlJc w:val="left"/>
      <w:pPr>
        <w:ind w:left="2039" w:hanging="432"/>
      </w:pPr>
      <w:rPr>
        <w:rFonts w:hint="default"/>
      </w:rPr>
    </w:lvl>
    <w:lvl w:ilvl="4" w:tplc="B1FA7A1C">
      <w:start w:val="1"/>
      <w:numFmt w:val="bullet"/>
      <w:lvlText w:val="•"/>
      <w:lvlJc w:val="left"/>
      <w:pPr>
        <w:ind w:left="2526" w:hanging="432"/>
      </w:pPr>
      <w:rPr>
        <w:rFonts w:hint="default"/>
      </w:rPr>
    </w:lvl>
    <w:lvl w:ilvl="5" w:tplc="EE5E26BA">
      <w:start w:val="1"/>
      <w:numFmt w:val="bullet"/>
      <w:lvlText w:val="•"/>
      <w:lvlJc w:val="left"/>
      <w:pPr>
        <w:ind w:left="3013" w:hanging="432"/>
      </w:pPr>
      <w:rPr>
        <w:rFonts w:hint="default"/>
      </w:rPr>
    </w:lvl>
    <w:lvl w:ilvl="6" w:tplc="3384AE92">
      <w:start w:val="1"/>
      <w:numFmt w:val="bullet"/>
      <w:lvlText w:val="•"/>
      <w:lvlJc w:val="left"/>
      <w:pPr>
        <w:ind w:left="3501" w:hanging="432"/>
      </w:pPr>
      <w:rPr>
        <w:rFonts w:hint="default"/>
      </w:rPr>
    </w:lvl>
    <w:lvl w:ilvl="7" w:tplc="AD8C73D2">
      <w:start w:val="1"/>
      <w:numFmt w:val="bullet"/>
      <w:lvlText w:val="•"/>
      <w:lvlJc w:val="left"/>
      <w:pPr>
        <w:ind w:left="3988" w:hanging="432"/>
      </w:pPr>
      <w:rPr>
        <w:rFonts w:hint="default"/>
      </w:rPr>
    </w:lvl>
    <w:lvl w:ilvl="8" w:tplc="E4901184">
      <w:start w:val="1"/>
      <w:numFmt w:val="bullet"/>
      <w:lvlText w:val="•"/>
      <w:lvlJc w:val="left"/>
      <w:pPr>
        <w:ind w:left="4475" w:hanging="432"/>
      </w:pPr>
      <w:rPr>
        <w:rFonts w:hint="default"/>
      </w:rPr>
    </w:lvl>
  </w:abstractNum>
  <w:abstractNum w:abstractNumId="8" w15:restartNumberingAfterBreak="0">
    <w:nsid w:val="4AC94BCB"/>
    <w:multiLevelType w:val="hybridMultilevel"/>
    <w:tmpl w:val="B9B83E6C"/>
    <w:lvl w:ilvl="0" w:tplc="FF5CF100">
      <w:start w:val="1"/>
      <w:numFmt w:val="lowerLetter"/>
      <w:lvlText w:val="%1)"/>
      <w:lvlJc w:val="left"/>
      <w:pPr>
        <w:ind w:left="563" w:hanging="432"/>
        <w:jc w:val="left"/>
      </w:pPr>
      <w:rPr>
        <w:rFonts w:ascii="Arial" w:eastAsia="Arial" w:hAnsi="Arial" w:hint="default"/>
        <w:color w:val="212423"/>
        <w:w w:val="113"/>
        <w:sz w:val="20"/>
        <w:szCs w:val="20"/>
      </w:rPr>
    </w:lvl>
    <w:lvl w:ilvl="1" w:tplc="22B87680">
      <w:start w:val="1"/>
      <w:numFmt w:val="lowerLetter"/>
      <w:lvlText w:val="%2)"/>
      <w:lvlJc w:val="left"/>
      <w:pPr>
        <w:ind w:left="620" w:hanging="432"/>
        <w:jc w:val="left"/>
      </w:pPr>
      <w:rPr>
        <w:rFonts w:ascii="Arial" w:eastAsia="Arial" w:hAnsi="Arial" w:hint="default"/>
        <w:color w:val="2D2D2D"/>
        <w:w w:val="99"/>
        <w:sz w:val="21"/>
        <w:szCs w:val="21"/>
      </w:rPr>
    </w:lvl>
    <w:lvl w:ilvl="2" w:tplc="916071C4">
      <w:start w:val="1"/>
      <w:numFmt w:val="bullet"/>
      <w:lvlText w:val="•"/>
      <w:lvlJc w:val="left"/>
      <w:pPr>
        <w:ind w:left="1417" w:hanging="432"/>
      </w:pPr>
      <w:rPr>
        <w:rFonts w:hint="default"/>
      </w:rPr>
    </w:lvl>
    <w:lvl w:ilvl="3" w:tplc="056C4418">
      <w:start w:val="1"/>
      <w:numFmt w:val="bullet"/>
      <w:lvlText w:val="•"/>
      <w:lvlJc w:val="left"/>
      <w:pPr>
        <w:ind w:left="2213" w:hanging="432"/>
      </w:pPr>
      <w:rPr>
        <w:rFonts w:hint="default"/>
      </w:rPr>
    </w:lvl>
    <w:lvl w:ilvl="4" w:tplc="E0D87C5A">
      <w:start w:val="1"/>
      <w:numFmt w:val="bullet"/>
      <w:lvlText w:val="•"/>
      <w:lvlJc w:val="left"/>
      <w:pPr>
        <w:ind w:left="3010" w:hanging="432"/>
      </w:pPr>
      <w:rPr>
        <w:rFonts w:hint="default"/>
      </w:rPr>
    </w:lvl>
    <w:lvl w:ilvl="5" w:tplc="F228A786">
      <w:start w:val="1"/>
      <w:numFmt w:val="bullet"/>
      <w:lvlText w:val="•"/>
      <w:lvlJc w:val="left"/>
      <w:pPr>
        <w:ind w:left="3807" w:hanging="432"/>
      </w:pPr>
      <w:rPr>
        <w:rFonts w:hint="default"/>
      </w:rPr>
    </w:lvl>
    <w:lvl w:ilvl="6" w:tplc="363C16D6">
      <w:start w:val="1"/>
      <w:numFmt w:val="bullet"/>
      <w:lvlText w:val="•"/>
      <w:lvlJc w:val="left"/>
      <w:pPr>
        <w:ind w:left="4603" w:hanging="432"/>
      </w:pPr>
      <w:rPr>
        <w:rFonts w:hint="default"/>
      </w:rPr>
    </w:lvl>
    <w:lvl w:ilvl="7" w:tplc="4D922D66">
      <w:start w:val="1"/>
      <w:numFmt w:val="bullet"/>
      <w:lvlText w:val="•"/>
      <w:lvlJc w:val="left"/>
      <w:pPr>
        <w:ind w:left="5400" w:hanging="432"/>
      </w:pPr>
      <w:rPr>
        <w:rFonts w:hint="default"/>
      </w:rPr>
    </w:lvl>
    <w:lvl w:ilvl="8" w:tplc="E7229D10">
      <w:start w:val="1"/>
      <w:numFmt w:val="bullet"/>
      <w:lvlText w:val="•"/>
      <w:lvlJc w:val="left"/>
      <w:pPr>
        <w:ind w:left="6196" w:hanging="432"/>
      </w:pPr>
      <w:rPr>
        <w:rFonts w:hint="default"/>
      </w:rPr>
    </w:lvl>
  </w:abstractNum>
  <w:abstractNum w:abstractNumId="9" w15:restartNumberingAfterBreak="0">
    <w:nsid w:val="5AED702E"/>
    <w:multiLevelType w:val="hybridMultilevel"/>
    <w:tmpl w:val="D2302C68"/>
    <w:lvl w:ilvl="0" w:tplc="E7C899A2">
      <w:start w:val="1"/>
      <w:numFmt w:val="lowerLetter"/>
      <w:lvlText w:val="%1)"/>
      <w:lvlJc w:val="left"/>
      <w:pPr>
        <w:ind w:left="592" w:hanging="447"/>
        <w:jc w:val="left"/>
      </w:pPr>
      <w:rPr>
        <w:rFonts w:ascii="Arial" w:eastAsia="Arial" w:hAnsi="Arial" w:hint="default"/>
        <w:color w:val="2F3331"/>
        <w:w w:val="107"/>
        <w:sz w:val="21"/>
        <w:szCs w:val="21"/>
      </w:rPr>
    </w:lvl>
    <w:lvl w:ilvl="1" w:tplc="41B2B54A">
      <w:start w:val="1"/>
      <w:numFmt w:val="bullet"/>
      <w:lvlText w:val="•"/>
      <w:lvlJc w:val="left"/>
      <w:pPr>
        <w:ind w:left="1239" w:hanging="447"/>
      </w:pPr>
      <w:rPr>
        <w:rFonts w:hint="default"/>
      </w:rPr>
    </w:lvl>
    <w:lvl w:ilvl="2" w:tplc="88D4D0DA">
      <w:start w:val="1"/>
      <w:numFmt w:val="bullet"/>
      <w:lvlText w:val="•"/>
      <w:lvlJc w:val="left"/>
      <w:pPr>
        <w:ind w:left="1886" w:hanging="447"/>
      </w:pPr>
      <w:rPr>
        <w:rFonts w:hint="default"/>
      </w:rPr>
    </w:lvl>
    <w:lvl w:ilvl="3" w:tplc="C5365350">
      <w:start w:val="1"/>
      <w:numFmt w:val="bullet"/>
      <w:lvlText w:val="•"/>
      <w:lvlJc w:val="left"/>
      <w:pPr>
        <w:ind w:left="2533" w:hanging="447"/>
      </w:pPr>
      <w:rPr>
        <w:rFonts w:hint="default"/>
      </w:rPr>
    </w:lvl>
    <w:lvl w:ilvl="4" w:tplc="BFC0CDF8">
      <w:start w:val="1"/>
      <w:numFmt w:val="bullet"/>
      <w:lvlText w:val="•"/>
      <w:lvlJc w:val="left"/>
      <w:pPr>
        <w:ind w:left="3180" w:hanging="447"/>
      </w:pPr>
      <w:rPr>
        <w:rFonts w:hint="default"/>
      </w:rPr>
    </w:lvl>
    <w:lvl w:ilvl="5" w:tplc="259C3C82">
      <w:start w:val="1"/>
      <w:numFmt w:val="bullet"/>
      <w:lvlText w:val="•"/>
      <w:lvlJc w:val="left"/>
      <w:pPr>
        <w:ind w:left="3827" w:hanging="447"/>
      </w:pPr>
      <w:rPr>
        <w:rFonts w:hint="default"/>
      </w:rPr>
    </w:lvl>
    <w:lvl w:ilvl="6" w:tplc="DAA21BEC">
      <w:start w:val="1"/>
      <w:numFmt w:val="bullet"/>
      <w:lvlText w:val="•"/>
      <w:lvlJc w:val="left"/>
      <w:pPr>
        <w:ind w:left="4474" w:hanging="447"/>
      </w:pPr>
      <w:rPr>
        <w:rFonts w:hint="default"/>
      </w:rPr>
    </w:lvl>
    <w:lvl w:ilvl="7" w:tplc="B72CC850">
      <w:start w:val="1"/>
      <w:numFmt w:val="bullet"/>
      <w:lvlText w:val="•"/>
      <w:lvlJc w:val="left"/>
      <w:pPr>
        <w:ind w:left="5121" w:hanging="447"/>
      </w:pPr>
      <w:rPr>
        <w:rFonts w:hint="default"/>
      </w:rPr>
    </w:lvl>
    <w:lvl w:ilvl="8" w:tplc="58505856">
      <w:start w:val="1"/>
      <w:numFmt w:val="bullet"/>
      <w:lvlText w:val="•"/>
      <w:lvlJc w:val="left"/>
      <w:pPr>
        <w:ind w:left="5768" w:hanging="447"/>
      </w:pPr>
      <w:rPr>
        <w:rFonts w:hint="default"/>
      </w:rPr>
    </w:lvl>
  </w:abstractNum>
  <w:abstractNum w:abstractNumId="10" w15:restartNumberingAfterBreak="0">
    <w:nsid w:val="68D03E89"/>
    <w:multiLevelType w:val="hybridMultilevel"/>
    <w:tmpl w:val="C26094B8"/>
    <w:lvl w:ilvl="0" w:tplc="CCC086F4">
      <w:start w:val="1"/>
      <w:numFmt w:val="lowerLetter"/>
      <w:lvlText w:val="%1)"/>
      <w:lvlJc w:val="left"/>
      <w:pPr>
        <w:ind w:left="592" w:hanging="432"/>
        <w:jc w:val="left"/>
      </w:pPr>
      <w:rPr>
        <w:rFonts w:ascii="Arial" w:eastAsia="Arial" w:hAnsi="Arial" w:hint="default"/>
        <w:color w:val="282A2A"/>
        <w:w w:val="98"/>
        <w:sz w:val="22"/>
        <w:szCs w:val="22"/>
      </w:rPr>
    </w:lvl>
    <w:lvl w:ilvl="1" w:tplc="BA888C5A">
      <w:start w:val="1"/>
      <w:numFmt w:val="bullet"/>
      <w:lvlText w:val="•"/>
      <w:lvlJc w:val="left"/>
      <w:pPr>
        <w:ind w:left="946" w:hanging="432"/>
      </w:pPr>
      <w:rPr>
        <w:rFonts w:hint="default"/>
      </w:rPr>
    </w:lvl>
    <w:lvl w:ilvl="2" w:tplc="CDF00814">
      <w:start w:val="1"/>
      <w:numFmt w:val="bullet"/>
      <w:lvlText w:val="•"/>
      <w:lvlJc w:val="left"/>
      <w:pPr>
        <w:ind w:left="1301" w:hanging="432"/>
      </w:pPr>
      <w:rPr>
        <w:rFonts w:hint="default"/>
      </w:rPr>
    </w:lvl>
    <w:lvl w:ilvl="3" w:tplc="3D80C5B8">
      <w:start w:val="1"/>
      <w:numFmt w:val="bullet"/>
      <w:lvlText w:val="•"/>
      <w:lvlJc w:val="left"/>
      <w:pPr>
        <w:ind w:left="1656" w:hanging="432"/>
      </w:pPr>
      <w:rPr>
        <w:rFonts w:hint="default"/>
      </w:rPr>
    </w:lvl>
    <w:lvl w:ilvl="4" w:tplc="D348EEE6">
      <w:start w:val="1"/>
      <w:numFmt w:val="bullet"/>
      <w:lvlText w:val="•"/>
      <w:lvlJc w:val="left"/>
      <w:pPr>
        <w:ind w:left="2011" w:hanging="432"/>
      </w:pPr>
      <w:rPr>
        <w:rFonts w:hint="default"/>
      </w:rPr>
    </w:lvl>
    <w:lvl w:ilvl="5" w:tplc="9BF0D4E4">
      <w:start w:val="1"/>
      <w:numFmt w:val="bullet"/>
      <w:lvlText w:val="•"/>
      <w:lvlJc w:val="left"/>
      <w:pPr>
        <w:ind w:left="2366" w:hanging="432"/>
      </w:pPr>
      <w:rPr>
        <w:rFonts w:hint="default"/>
      </w:rPr>
    </w:lvl>
    <w:lvl w:ilvl="6" w:tplc="AD82C158">
      <w:start w:val="1"/>
      <w:numFmt w:val="bullet"/>
      <w:lvlText w:val="•"/>
      <w:lvlJc w:val="left"/>
      <w:pPr>
        <w:ind w:left="2721" w:hanging="432"/>
      </w:pPr>
      <w:rPr>
        <w:rFonts w:hint="default"/>
      </w:rPr>
    </w:lvl>
    <w:lvl w:ilvl="7" w:tplc="099CE588">
      <w:start w:val="1"/>
      <w:numFmt w:val="bullet"/>
      <w:lvlText w:val="•"/>
      <w:lvlJc w:val="left"/>
      <w:pPr>
        <w:ind w:left="3076" w:hanging="432"/>
      </w:pPr>
      <w:rPr>
        <w:rFonts w:hint="default"/>
      </w:rPr>
    </w:lvl>
    <w:lvl w:ilvl="8" w:tplc="47503718">
      <w:start w:val="1"/>
      <w:numFmt w:val="bullet"/>
      <w:lvlText w:val="•"/>
      <w:lvlJc w:val="left"/>
      <w:pPr>
        <w:ind w:left="3431" w:hanging="432"/>
      </w:pPr>
      <w:rPr>
        <w:rFonts w:hint="default"/>
      </w:rPr>
    </w:lvl>
  </w:abstractNum>
  <w:abstractNum w:abstractNumId="11" w15:restartNumberingAfterBreak="0">
    <w:nsid w:val="7F43145E"/>
    <w:multiLevelType w:val="hybridMultilevel"/>
    <w:tmpl w:val="31501F8A"/>
    <w:lvl w:ilvl="0" w:tplc="513CFCA0">
      <w:start w:val="1"/>
      <w:numFmt w:val="lowerLetter"/>
      <w:lvlText w:val="%1)"/>
      <w:lvlJc w:val="left"/>
      <w:pPr>
        <w:ind w:left="606" w:hanging="432"/>
        <w:jc w:val="left"/>
      </w:pPr>
      <w:rPr>
        <w:rFonts w:ascii="Arial" w:eastAsia="Arial" w:hAnsi="Arial" w:hint="default"/>
        <w:color w:val="282A2A"/>
        <w:w w:val="94"/>
        <w:sz w:val="22"/>
        <w:szCs w:val="22"/>
      </w:rPr>
    </w:lvl>
    <w:lvl w:ilvl="1" w:tplc="4A0AB564">
      <w:start w:val="1"/>
      <w:numFmt w:val="bullet"/>
      <w:lvlText w:val="•"/>
      <w:lvlJc w:val="left"/>
      <w:pPr>
        <w:ind w:left="1040" w:hanging="432"/>
      </w:pPr>
      <w:rPr>
        <w:rFonts w:hint="default"/>
      </w:rPr>
    </w:lvl>
    <w:lvl w:ilvl="2" w:tplc="743A71C2">
      <w:start w:val="1"/>
      <w:numFmt w:val="bullet"/>
      <w:lvlText w:val="•"/>
      <w:lvlJc w:val="left"/>
      <w:pPr>
        <w:ind w:left="1474" w:hanging="432"/>
      </w:pPr>
      <w:rPr>
        <w:rFonts w:hint="default"/>
      </w:rPr>
    </w:lvl>
    <w:lvl w:ilvl="3" w:tplc="89142CFC">
      <w:start w:val="1"/>
      <w:numFmt w:val="bullet"/>
      <w:lvlText w:val="•"/>
      <w:lvlJc w:val="left"/>
      <w:pPr>
        <w:ind w:left="1908" w:hanging="432"/>
      </w:pPr>
      <w:rPr>
        <w:rFonts w:hint="default"/>
      </w:rPr>
    </w:lvl>
    <w:lvl w:ilvl="4" w:tplc="22C2E5A6">
      <w:start w:val="1"/>
      <w:numFmt w:val="bullet"/>
      <w:lvlText w:val="•"/>
      <w:lvlJc w:val="left"/>
      <w:pPr>
        <w:ind w:left="2342" w:hanging="432"/>
      </w:pPr>
      <w:rPr>
        <w:rFonts w:hint="default"/>
      </w:rPr>
    </w:lvl>
    <w:lvl w:ilvl="5" w:tplc="D3F29680">
      <w:start w:val="1"/>
      <w:numFmt w:val="bullet"/>
      <w:lvlText w:val="•"/>
      <w:lvlJc w:val="left"/>
      <w:pPr>
        <w:ind w:left="2776" w:hanging="432"/>
      </w:pPr>
      <w:rPr>
        <w:rFonts w:hint="default"/>
      </w:rPr>
    </w:lvl>
    <w:lvl w:ilvl="6" w:tplc="4F2A8CD0">
      <w:start w:val="1"/>
      <w:numFmt w:val="bullet"/>
      <w:lvlText w:val="•"/>
      <w:lvlJc w:val="left"/>
      <w:pPr>
        <w:ind w:left="3210" w:hanging="432"/>
      </w:pPr>
      <w:rPr>
        <w:rFonts w:hint="default"/>
      </w:rPr>
    </w:lvl>
    <w:lvl w:ilvl="7" w:tplc="A2B44C4E">
      <w:start w:val="1"/>
      <w:numFmt w:val="bullet"/>
      <w:lvlText w:val="•"/>
      <w:lvlJc w:val="left"/>
      <w:pPr>
        <w:ind w:left="3643" w:hanging="432"/>
      </w:pPr>
      <w:rPr>
        <w:rFonts w:hint="default"/>
      </w:rPr>
    </w:lvl>
    <w:lvl w:ilvl="8" w:tplc="B72A7FE8">
      <w:start w:val="1"/>
      <w:numFmt w:val="bullet"/>
      <w:lvlText w:val="•"/>
      <w:lvlJc w:val="left"/>
      <w:pPr>
        <w:ind w:left="4077" w:hanging="432"/>
      </w:pPr>
      <w:rPr>
        <w:rFonts w:hint="default"/>
      </w:rPr>
    </w:lvl>
  </w:abstractNum>
  <w:num w:numId="1" w16cid:durableId="1460226731">
    <w:abstractNumId w:val="4"/>
  </w:num>
  <w:num w:numId="2" w16cid:durableId="1887637456">
    <w:abstractNumId w:val="1"/>
  </w:num>
  <w:num w:numId="3" w16cid:durableId="654189767">
    <w:abstractNumId w:val="8"/>
  </w:num>
  <w:num w:numId="4" w16cid:durableId="1681617408">
    <w:abstractNumId w:val="5"/>
  </w:num>
  <w:num w:numId="5" w16cid:durableId="1569611029">
    <w:abstractNumId w:val="2"/>
  </w:num>
  <w:num w:numId="6" w16cid:durableId="377323317">
    <w:abstractNumId w:val="10"/>
  </w:num>
  <w:num w:numId="7" w16cid:durableId="2033413056">
    <w:abstractNumId w:val="3"/>
  </w:num>
  <w:num w:numId="8" w16cid:durableId="2047678205">
    <w:abstractNumId w:val="11"/>
  </w:num>
  <w:num w:numId="9" w16cid:durableId="1079668719">
    <w:abstractNumId w:val="7"/>
  </w:num>
  <w:num w:numId="10" w16cid:durableId="214702740">
    <w:abstractNumId w:val="9"/>
  </w:num>
  <w:num w:numId="11" w16cid:durableId="755902243">
    <w:abstractNumId w:val="0"/>
  </w:num>
  <w:num w:numId="12" w16cid:durableId="1641614569">
    <w:abstractNumId w:val="6"/>
  </w:num>
  <w:num w:numId="13">
    <w:abstractNumId w:val="0"/>
    <w:lvlOverride w:ilvl="0">
      <w:startOverride w:val="1"/>
    </w:lvlOverride>
  </w:num>
  <w:num w:numId="14">
    <w:abstractNumId w:val="9"/>
    <w:lvlOverride w:ilvl="0">
      <w:startOverride w:val="1"/>
    </w:lvlOverride>
  </w:num>
  <w:num w:numId="15">
    <w:abstractNumId w:val="11"/>
    <w:lvlOverride w:ilvl="0">
      <w:startOverride w:val="1"/>
    </w:lvlOverride>
  </w:num>
  <w:num w:numId="16">
    <w:abstractNumId w:val="11"/>
    <w:lvlOverride w:ilvl="0">
      <w:startOverride w:val="1"/>
    </w:lvlOverride>
  </w:num>
  <w:num w:numId="17">
    <w:abstractNumId w:val="3"/>
    <w:lvlOverride w:ilvl="0">
      <w:startOverride w:val="1"/>
    </w:lvlOverride>
  </w:num>
  <w:num w:numId="18">
    <w:abstractNumId w:val="10"/>
    <w:lvlOverride w:ilvl="0">
      <w:startOverride w:val="1"/>
    </w:lvlOverride>
  </w:num>
  <w:num w:numId="19">
    <w:abstractNumId w:val="2"/>
    <w:lvlOverride w:ilvl="0">
      <w:startOverride w:val="1"/>
    </w:lvlOverride>
  </w:num>
  <w:num w:numId="20">
    <w:abstractNumId w:val="5"/>
    <w:lvlOverride w:ilvl="0">
      <w:startOverride w:val="1"/>
    </w:lvlOverride>
  </w:num>
  <w:num w:numId="21">
    <w:abstractNumId w:val="8"/>
    <w:lvlOverride w:ilvl="0">
      <w:startOverride w:val="1"/>
    </w:lvlOverride>
  </w:num>
  <w:num w:numId="22">
    <w:abstractNumId w:val="8"/>
    <w:lvlOverride w:ilvl="0">
      <w:startOverride w:val="1"/>
    </w:lvlOverride>
  </w:num>
  <w:num w:numId="23">
    <w:abstractNumId w:val="1"/>
    <w:lvlOverride w:ilvl="0">
      <w:startOverride w:val="1"/>
    </w:lvlOverride>
  </w:num>
  <w:num w:numId="24">
    <w:abstractNumId w:val="4"/>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proofState w:spelling="clean"/>
  <w:defaultTabStop w:val="720"/>
  <w:drawingGridHorizontalSpacing w:val="110"/>
  <w:displayHorizontalDrawingGridEvery w:val="2"/>
  <w:characterSpacingControl w:val="doNotCompress"/>
  <w:hdrShapeDefaults>
    <o:shapedefaults v:ext="edit" spidmax="2086"/>
    <o:shapelayout v:ext="edit">
      <o:idmap v:ext="edit" data="1"/>
    </o:shapelayout>
  </w:hdrShapeDefaults>
  <w:footnotePr>
    <w:footnote w:id="-1"/>
    <w:footnote w:id="0"/>
  </w:footnotePr>
  <w:endnotePr>
    <w:endnote w:id="-1"/>
    <w:endnote w:id="0"/>
  </w:endnotePr>
  <w:compat>
    <w:ulTrailSpace/>
    <w:compatSetting w:name="compatibilityMode" w:uri="http://schemas.microsoft.com/office/word" w:val="12"/>
    <w:compatSetting w:name="useWord2013TrackBottomHyphenation" w:uri="http://schemas.microsoft.com/office/word" w:val="1"/>
  </w:compat>
  <w:rsids>
    <w:rsidRoot w:val="00F420BC"/>
    <w:rsid w:val="007439AC"/>
    <w:rsid w:val="00CA4E0D"/>
    <w:rsid w:val="00F420BC"/>
    <w:rsid w:val="00FF037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86"/>
    <o:shapelayout v:ext="edit">
      <o:idmap v:ext="edit" data="2"/>
    </o:shapelayout>
  </w:shapeDefaults>
  <w:decimalSymbol w:val="."/>
  <w:listSeparator w:val=","/>
  <w14:docId w14:val="41A91FAB"/>
  <w15:docId w15:val="{070A8BCA-7DE9-41E1-84C4-FDF71C3A423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uiPriority w:val="9"/>
    <w:qFormat/>
    <w:pPr>
      <w:outlineLvl w:val="0"/>
    </w:pPr>
    <w:rPr>
      <w:rFonts w:ascii="Arial" w:eastAsia="Arial" w:hAnsi="Arial"/>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uiPriority w:val="1"/>
    <w:qFormat/>
    <w:rPr>
      <w:rFonts w:ascii="Arial" w:eastAsia="Arial" w:hAnsi="Arial"/>
      <w:sz w:val="21"/>
      <w:szCs w:val="21"/>
    </w:rPr>
  </w:style>
  <w:style w:type="paragraph" w:styleId="ListParagraph">
    <w:name w:val="List Paragraph"/>
    <w:basedOn w:val="Normal"/>
    <w:uiPriority w:val="1"/>
    <w:qFormat/>
  </w:style>
  <w:style w:type="paragraph" w:customStyle="1" w:styleId="TableParagraph">
    <w:name w:val="Table Paragraph"/>
    <w:basedOn w:val="Normal"/>
    <w:uiPriority w:val="1"/>
    <w:qFormat/>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jpeg"/><Relationship Id="rId12" Type="http://schemas.openxmlformats.org/officeDocument/2006/relationships/header" Target="header2.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header" Target="header1.xm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3</TotalTime>
  <Pages>1</Pages>
  <Words>912</Words>
  <Characters>5201</Characters>
  <Application>Microsoft Office Word</Application>
  <DocSecurity>0</DocSecurity>
  <Lines>43</Lines>
  <Paragraphs>12</Paragraphs>
  <ScaleCrop>false</ScaleCrop>
  <Company/>
  <LinksUpToDate>false</LinksUpToDate>
  <CharactersWithSpaces>6101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cp:lastModifiedBy>AHMAD BIN UZAIR</cp:lastModifiedBy>
  <cp:revision>3</cp:revision>
  <dcterms:created xsi:type="dcterms:W3CDTF">2026-10-19T12:30:00Z</dcterms:created>
  <dcterms:modified xsi:type="dcterms:W3CDTF">2026-10-19T04:33:00Z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2026-04-30T00:00:00Z</vt:filetime>
  </property>
  <property fmtid="{D5CDD505-2E9C-101B-9397-08002B2CF9AE}" pid="3" name="LastSaved">
    <vt:filetime>2026-10-19T00:00:00Z</vt:filetime>
  </property>
</Properties>
</file>