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21CC" w14:textId="77777777" w:rsidR="00F420BC" w:rsidRDefault="00000000">
      <w:pPr>
        <w:tabs>
          <w:tab w:val="left" w:pos="4082"/>
        </w:tabs>
        <w:spacing w:before="66"/>
        <w:ind w:right="45"/>
        <w:jc w:val="center"/>
        <w:rPr>
          <w:rFonts w:ascii="Arial" w:eastAsia="Arial" w:hAnsi="Arial" w:cs="Arial"/>
          <w:sz w:val="19"/>
          <w:szCs w:val="19"/>
        </w:rPr>
      </w:pPr>
      <w:r w:rsidRPr="008E11DC">
        <w:rPr>
          <w:rFonts w:ascii="Arial"/>
          <w:b/>
          <w:bCs/>
          <w:color w:val="1C1C1C"/>
          <w:spacing w:val="-1"/>
          <w:w w:val="105"/>
          <w:sz w:val="19"/>
        </w:rPr>
        <w:t>CONFIDENTIAL</w:t>
      </w:r>
      <w:r>
        <w:rPr>
          <w:rFonts w:ascii="Arial"/>
          <w:color w:val="1C1C1C"/>
          <w:spacing w:val="-1"/>
          <w:w w:val="105"/>
          <w:sz w:val="19"/>
        </w:rPr>
        <w:tab/>
      </w:r>
      <w:r>
        <w:rPr>
          <w:rFonts w:ascii="Arial"/>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color w:val="1C1C1C"/>
          <w:sz w:val="19"/>
        </w:rPr>
        <w:t xml:space="preserve">                           </w:t>
      </w:r>
      <w:r w:rsidRPr="008E11DC">
        <w:rPr>
          <w:rFonts w:ascii="Arial"/>
          <w:b/>
          <w:bCs/>
          <w:color w:val="1C1C1C"/>
          <w:w w:val="105"/>
          <w:sz w:val="19"/>
        </w:rPr>
        <w:t>CS/MOCK</w:t>
      </w:r>
      <w:r w:rsidRPr="008E11DC">
        <w:rPr>
          <w:rFonts w:ascii="Arial"/>
          <w:b/>
          <w:bCs/>
          <w:color w:val="1C1C1C"/>
          <w:w w:val="105"/>
          <w:sz w:val="19"/>
        </w:rPr>
        <w:t> </w:t>
      </w:r>
      <w:r w:rsidRPr="008E11DC">
        <w:rPr>
          <w:rFonts w:ascii="Arial"/>
          <w:b/>
          <w:bCs/>
          <w:color w:val="1C1C1C"/>
          <w:w w:val="105"/>
          <w:sz w:val="19"/>
        </w:rPr>
        <w:t>OCT</w:t>
      </w:r>
      <w:r w:rsidRPr="008E11DC">
        <w:rPr>
          <w:rFonts w:ascii="Arial"/>
          <w:b/>
          <w:bCs/>
          <w:color w:val="1C1C1C"/>
          <w:spacing w:val="-22"/>
          <w:w w:val="105"/>
          <w:sz w:val="19"/>
        </w:rPr>
        <w:t> </w:t>
      </w:r>
      <w:r w:rsidRPr="008E11DC">
        <w:rPr>
          <w:rFonts w:ascii="Arial"/>
          <w:b/>
          <w:bCs/>
          <w:color w:val="2D2F2F"/>
          <w:w w:val="105"/>
          <w:sz w:val="19"/>
        </w:rPr>
        <w:t>2026/CSC662</w:t>
      </w:r>
    </w:p>
    <w:p w14:paraId="332E85F2" w14:textId="77777777" w:rsidR="00F420BC" w:rsidRDefault="00F420BC">
      <w:pPr>
        <w:spacing w:before="5"/>
        <w:rPr>
          <w:rFonts w:ascii="Arial" w:eastAsia="Arial" w:hAnsi="Arial" w:cs="Arial"/>
          <w:sz w:val="9"/>
          <w:szCs w:val="9"/>
        </w:rPr>
      </w:pPr>
    </w:p>
    <w:p w14:paraId="1AD5720D" w14:textId="239E9123" w:rsidR="00F420BC" w:rsidRDefault="008E11DC">
      <w:pPr>
        <w:spacing w:line="20" w:lineRule="atLeast"/>
        <w:ind w:left="2322"/>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6AB1BC87" wp14:editId="21D280A9">
                <wp:extent cx="3027045" cy="18415"/>
                <wp:effectExtent l="1270" t="9525" r="635" b="635"/>
                <wp:docPr id="1269892549"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7045" cy="18415"/>
                          <a:chOff x="0" y="0"/>
                          <a:chExt cx="4767" cy="29"/>
                        </a:xfrm>
                      </wpg:grpSpPr>
                      <wpg:grpSp>
                        <wpg:cNvPr id="1815448329" name="Group 36"/>
                        <wpg:cNvGrpSpPr>
                          <a:grpSpLocks/>
                        </wpg:cNvGrpSpPr>
                        <wpg:grpSpPr bwMode="auto">
                          <a:xfrm>
                            <a:off x="14" y="14"/>
                            <a:ext cx="4738" cy="2"/>
                            <a:chOff x="14" y="14"/>
                            <a:chExt cx="4738" cy="2"/>
                          </a:xfrm>
                        </wpg:grpSpPr>
                        <wps:wsp>
                          <wps:cNvPr id="1446440607" name="Freeform 37"/>
                          <wps:cNvSpPr>
                            <a:spLocks/>
                          </wps:cNvSpPr>
                          <wps:spPr bwMode="auto">
                            <a:xfrm>
                              <a:off x="14" y="14"/>
                              <a:ext cx="4738" cy="2"/>
                            </a:xfrm>
                            <a:custGeom>
                              <a:avLst/>
                              <a:gdLst>
                                <a:gd name="T0" fmla="+- 0 14 14"/>
                                <a:gd name="T1" fmla="*/ T0 w 4738"/>
                                <a:gd name="T2" fmla="+- 0 4752 14"/>
                                <a:gd name="T3" fmla="*/ T2 w 4738"/>
                              </a:gdLst>
                              <a:ahLst/>
                              <a:cxnLst>
                                <a:cxn ang="0">
                                  <a:pos x="T1" y="0"/>
                                </a:cxn>
                                <a:cxn ang="0">
                                  <a:pos x="T3" y="0"/>
                                </a:cxn>
                              </a:cxnLst>
                              <a:rect l="0" t="0" r="r" b="b"/>
                              <a:pathLst>
                                <a:path w="4738">
                                  <a:moveTo>
                                    <a:pt x="0" y="0"/>
                                  </a:moveTo>
                                  <a:lnTo>
                                    <a:pt x="4738" y="0"/>
                                  </a:lnTo>
                                </a:path>
                              </a:pathLst>
                            </a:custGeom>
                            <a:noFill/>
                            <a:ln w="18288">
                              <a:solidFill>
                                <a:srgbClr val="3434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F57D9EE" id="Group 35" o:spid="_x0000_s1026" style="width:238.35pt;height:1.45pt;mso-position-horizontal-relative:char;mso-position-vertical-relative:line" coordsize="476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">
                <v:group id="Group 36" o:spid="_x0000_s1027" style="position:absolute;left:14;top:14;width:4738;height:2" coordorigin="14,14" coordsize="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">
                  <v:shape id="Freeform 37" o:spid="_x0000_s1028" style="position:absolute;left:14;top:14;width:4738;height:2;visibility:visible;mso-wrap-style:square;v-text-anchor:top" coordsize="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" path="m,l4738,e" filled="f" strokecolor="#34342f" strokeweight="1.44pt">
                    <v:path arrowok="t" o:connecttype="custom" o:connectlocs="0,0;4738,0" o:connectangles="0,0"/>
                  </v:shape>
                </v:group>
                <w10:anchorlock/>
              </v:group>
            </w:pict>
          </mc:Fallback>
        </mc:AlternateContent>
      </w:r>
    </w:p>
    <w:p w14:paraId="09852E19"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 TEKNOLOGI MARA</w:t>
      </w:r>
      <w:r>
        <w:rPr>
          <w:rFonts w:ascii="Arial"/>
          <w:color w:val="1C1C1C"/>
          <w:w w:val="105"/>
          <w:sz w:val="23"/>
        </w:rPr>
        <w:br/>
        <w:t>MARKING SCHEME</w:t>
      </w:r>
    </w:p>
    <w:p w14:paraId="55463299" w14:textId="77777777" w:rsidR="00F420BC" w:rsidRDefault="00F420BC">
      <w:pPr>
        <w:spacing w:before="4"/>
        <w:rPr>
          <w:rFonts w:ascii="Arial" w:eastAsia="Arial" w:hAnsi="Arial" w:cs="Arial"/>
          <w:sz w:val="6"/>
          <w:szCs w:val="6"/>
        </w:rPr>
      </w:pPr>
    </w:p>
    <w:p w14:paraId="010FF64C" w14:textId="3B782AF5" w:rsidR="00F420BC" w:rsidRDefault="008E11DC">
      <w:pPr>
        <w:spacing w:line="20" w:lineRule="atLeast"/>
        <w:ind w:left="2300"/>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22DF349E" wp14:editId="47B30FF6">
                <wp:extent cx="3035935" cy="18415"/>
                <wp:effectExtent l="6350" t="6350" r="5715" b="3810"/>
                <wp:docPr id="189728172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5935" cy="18415"/>
                          <a:chOff x="0" y="0"/>
                          <a:chExt cx="4781" cy="29"/>
                        </a:xfrm>
                      </wpg:grpSpPr>
                      <wpg:grpSp>
                        <wpg:cNvPr id="1718540910" name="Group 33"/>
                        <wpg:cNvGrpSpPr>
                          <a:grpSpLocks/>
                        </wpg:cNvGrpSpPr>
                        <wpg:grpSpPr bwMode="auto">
                          <a:xfrm>
                            <a:off x="14" y="14"/>
                            <a:ext cx="4752" cy="2"/>
                            <a:chOff x="14" y="14"/>
                            <a:chExt cx="4752" cy="2"/>
                          </a:xfrm>
                        </wpg:grpSpPr>
                        <wps:wsp>
                          <wps:cNvPr id="1516121015" name="Freeform 34"/>
                          <wps:cNvSpPr>
                            <a:spLocks/>
                          </wps:cNvSpPr>
                          <wps:spPr bwMode="auto">
                            <a:xfrm>
                              <a:off x="14" y="14"/>
                              <a:ext cx="4752" cy="2"/>
                            </a:xfrm>
                            <a:custGeom>
                              <a:avLst/>
                              <a:gdLst>
                                <a:gd name="T0" fmla="+- 0 14 14"/>
                                <a:gd name="T1" fmla="*/ T0 w 4752"/>
                                <a:gd name="T2" fmla="+- 0 4766 14"/>
                                <a:gd name="T3" fmla="*/ T2 w 4752"/>
                              </a:gdLst>
                              <a:ahLst/>
                              <a:cxnLst>
                                <a:cxn ang="0">
                                  <a:pos x="T1" y="0"/>
                                </a:cxn>
                                <a:cxn ang="0">
                                  <a:pos x="T3" y="0"/>
                                </a:cxn>
                              </a:cxnLst>
                              <a:rect l="0" t="0" r="r" b="b"/>
                              <a:pathLst>
                                <a:path w="4752">
                                  <a:moveTo>
                                    <a:pt x="0" y="0"/>
                                  </a:moveTo>
                                  <a:lnTo>
                                    <a:pt x="4752" y="0"/>
                                  </a:lnTo>
                                </a:path>
                              </a:pathLst>
                            </a:custGeom>
                            <a:noFill/>
                            <a:ln w="18288">
                              <a:solidFill>
                                <a:srgbClr val="3434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76A3322" id="Group 32" o:spid="_x0000_s1026" style="width:239.05pt;height:1.45pt;mso-position-horizontal-relative:char;mso-position-vertical-relative:line" coordsize="478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">
                <v:group id="Group 33" o:spid="_x0000_s1027" style="position:absolute;left:14;top:14;width:4752;height:2" coordorigin="14,14" coordsize="4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">
                  <v:shape id="Freeform 34" o:spid="_x0000_s1028" style="position:absolute;left:14;top:14;width:4752;height:2;visibility:visible;mso-wrap-style:square;v-text-anchor:top" coordsize="4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" path="m,l4752,e" filled="f" strokecolor="#34342f" strokeweight="1.44pt">
                    <v:path arrowok="t" o:connecttype="custom" o:connectlocs="0,0;4752,0" o:connectangles="0,0"/>
                  </v:shape>
                </v:group>
                <w10:anchorlock/>
              </v:group>
            </w:pict>
          </mc:Fallback>
        </mc:AlternateContent>
      </w:r>
    </w:p>
    <w:p w14:paraId="5C686580" w14:textId="77777777" w:rsidR="00F420BC" w:rsidRDefault="00F420BC">
      <w:pPr>
        <w:spacing w:before="7"/>
        <w:rPr>
          <w:rFonts w:ascii="Arial" w:eastAsia="Arial" w:hAnsi="Arial" w:cs="Arial"/>
          <w:sz w:val="20"/>
          <w:szCs w:val="20"/>
        </w:rPr>
      </w:pPr>
    </w:p>
    <w:p w14:paraId="2C0AB991" w14:textId="30F4F43F" w:rsidR="00F420BC" w:rsidRDefault="008E11DC">
      <w:pPr>
        <w:spacing w:line="200" w:lineRule="atLeast"/>
        <w:ind w:left="119"/>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56C17A98" wp14:editId="29EE2B04">
                <wp:extent cx="5815965" cy="1637030"/>
                <wp:effectExtent l="2540" t="4445" r="1270" b="6350"/>
                <wp:docPr id="345618383"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1637030"/>
                          <a:chOff x="0" y="0"/>
                          <a:chExt cx="9159" cy="2578"/>
                        </a:xfrm>
                      </wpg:grpSpPr>
                      <wpg:grpSp>
                        <wpg:cNvPr id="811573286" name="Group 30"/>
                        <wpg:cNvGrpSpPr>
                          <a:grpSpLocks/>
                        </wpg:cNvGrpSpPr>
                        <wpg:grpSpPr bwMode="auto">
                          <a:xfrm>
                            <a:off x="22" y="58"/>
                            <a:ext cx="9116" cy="2"/>
                            <a:chOff x="22" y="58"/>
                            <a:chExt cx="9116" cy="2"/>
                          </a:xfrm>
                        </wpg:grpSpPr>
                        <wps:wsp>
                          <wps:cNvPr id="1198699794" name="Freeform 31"/>
                          <wps:cNvSpPr>
                            <a:spLocks/>
                          </wps:cNvSpPr>
                          <wps:spPr bwMode="auto">
                            <a:xfrm>
                              <a:off x="22" y="58"/>
                              <a:ext cx="9116" cy="2"/>
                            </a:xfrm>
                            <a:custGeom>
                              <a:avLst/>
                              <a:gdLst>
                                <a:gd name="T0" fmla="+- 0 22 22"/>
                                <a:gd name="T1" fmla="*/ T0 w 9116"/>
                                <a:gd name="T2" fmla="+- 0 9137 22"/>
                                <a:gd name="T3" fmla="*/ T2 w 9116"/>
                              </a:gdLst>
                              <a:ahLst/>
                              <a:cxnLst>
                                <a:cxn ang="0">
                                  <a:pos x="T1" y="0"/>
                                </a:cxn>
                                <a:cxn ang="0">
                                  <a:pos x="T3" y="0"/>
                                </a:cxn>
                              </a:cxnLst>
                              <a:rect l="0" t="0" r="r" b="b"/>
                              <a:pathLst>
                                <a:path w="9116">
                                  <a:moveTo>
                                    <a:pt x="0" y="0"/>
                                  </a:moveTo>
                                  <a:lnTo>
                                    <a:pt x="9115" y="0"/>
                                  </a:lnTo>
                                </a:path>
                              </a:pathLst>
                            </a:custGeom>
                            <a:noFill/>
                            <a:ln w="27432">
                              <a:solidFill>
                                <a:srgbClr val="2B2B2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63955574" name="Group 28"/>
                        <wpg:cNvGrpSpPr>
                          <a:grpSpLocks/>
                        </wpg:cNvGrpSpPr>
                        <wpg:grpSpPr bwMode="auto">
                          <a:xfrm>
                            <a:off x="58" y="29"/>
                            <a:ext cx="2" cy="2513"/>
                            <a:chOff x="58" y="29"/>
                            <a:chExt cx="2" cy="2513"/>
                          </a:xfrm>
                        </wpg:grpSpPr>
                        <wps:wsp>
                          <wps:cNvPr id="1591469443" name="Freeform 29"/>
                          <wps:cNvSpPr>
                            <a:spLocks/>
                          </wps:cNvSpPr>
                          <wps:spPr bwMode="auto">
                            <a:xfrm>
                              <a:off x="58" y="29"/>
                              <a:ext cx="2" cy="2513"/>
                            </a:xfrm>
                            <a:custGeom>
                              <a:avLst/>
                              <a:gdLst>
                                <a:gd name="T0" fmla="+- 0 2542 29"/>
                                <a:gd name="T1" fmla="*/ 2542 h 2513"/>
                                <a:gd name="T2" fmla="+- 0 29 29"/>
                                <a:gd name="T3" fmla="*/ 29 h 2513"/>
                              </a:gdLst>
                              <a:ahLst/>
                              <a:cxnLst>
                                <a:cxn ang="0">
                                  <a:pos x="0" y="T1"/>
                                </a:cxn>
                                <a:cxn ang="0">
                                  <a:pos x="0" y="T3"/>
                                </a:cxn>
                              </a:cxnLst>
                              <a:rect l="0" t="0" r="r" b="b"/>
                              <a:pathLst>
                                <a:path h="2513">
                                  <a:moveTo>
                                    <a:pt x="0" y="2513"/>
                                  </a:moveTo>
                                  <a:lnTo>
                                    <a:pt x="0" y="0"/>
                                  </a:lnTo>
                                </a:path>
                              </a:pathLst>
                            </a:custGeom>
                            <a:noFill/>
                            <a:ln w="32004">
                              <a:solidFill>
                                <a:srgbClr val="2323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74055710" name="Group 26"/>
                        <wpg:cNvGrpSpPr>
                          <a:grpSpLocks/>
                        </wpg:cNvGrpSpPr>
                        <wpg:grpSpPr bwMode="auto">
                          <a:xfrm>
                            <a:off x="9101" y="22"/>
                            <a:ext cx="2" cy="2535"/>
                            <a:chOff x="9101" y="22"/>
                            <a:chExt cx="2" cy="2535"/>
                          </a:xfrm>
                        </wpg:grpSpPr>
                        <wps:wsp>
                          <wps:cNvPr id="2116968005" name="Freeform 27"/>
                          <wps:cNvSpPr>
                            <a:spLocks/>
                          </wps:cNvSpPr>
                          <wps:spPr bwMode="auto">
                            <a:xfrm>
                              <a:off x="9101" y="22"/>
                              <a:ext cx="2" cy="2535"/>
                            </a:xfrm>
                            <a:custGeom>
                              <a:avLst/>
                              <a:gdLst>
                                <a:gd name="T0" fmla="+- 0 2556 22"/>
                                <a:gd name="T1" fmla="*/ 2556 h 2535"/>
                                <a:gd name="T2" fmla="+- 0 22 22"/>
                                <a:gd name="T3" fmla="*/ 22 h 2535"/>
                              </a:gdLst>
                              <a:ahLst/>
                              <a:cxnLst>
                                <a:cxn ang="0">
                                  <a:pos x="0" y="T1"/>
                                </a:cxn>
                                <a:cxn ang="0">
                                  <a:pos x="0" y="T3"/>
                                </a:cxn>
                              </a:cxnLst>
                              <a:rect l="0" t="0" r="r" b="b"/>
                              <a:pathLst>
                                <a:path h="2535">
                                  <a:moveTo>
                                    <a:pt x="0" y="2534"/>
                                  </a:moveTo>
                                  <a:lnTo>
                                    <a:pt x="0" y="0"/>
                                  </a:lnTo>
                                </a:path>
                              </a:pathLst>
                            </a:custGeom>
                            <a:noFill/>
                            <a:ln w="27432">
                              <a:solidFill>
                                <a:srgbClr val="28282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1130654" name="Group 22"/>
                        <wpg:cNvGrpSpPr>
                          <a:grpSpLocks/>
                        </wpg:cNvGrpSpPr>
                        <wpg:grpSpPr bwMode="auto">
                          <a:xfrm>
                            <a:off x="22" y="2506"/>
                            <a:ext cx="9116" cy="2"/>
                            <a:chOff x="22" y="2506"/>
                            <a:chExt cx="9116" cy="2"/>
                          </a:xfrm>
                        </wpg:grpSpPr>
                        <wps:wsp>
                          <wps:cNvPr id="705702062" name="Freeform 25"/>
                          <wps:cNvSpPr>
                            <a:spLocks/>
                          </wps:cNvSpPr>
                          <wps:spPr bwMode="auto">
                            <a:xfrm>
                              <a:off x="22" y="2506"/>
                              <a:ext cx="9116" cy="2"/>
                            </a:xfrm>
                            <a:custGeom>
                              <a:avLst/>
                              <a:gdLst>
                                <a:gd name="T0" fmla="+- 0 22 22"/>
                                <a:gd name="T1" fmla="*/ T0 w 9116"/>
                                <a:gd name="T2" fmla="+- 0 9137 22"/>
                                <a:gd name="T3" fmla="*/ T2 w 9116"/>
                              </a:gdLst>
                              <a:ahLst/>
                              <a:cxnLst>
                                <a:cxn ang="0">
                                  <a:pos x="T1" y="0"/>
                                </a:cxn>
                                <a:cxn ang="0">
                                  <a:pos x="T3" y="0"/>
                                </a:cxn>
                              </a:cxnLst>
                              <a:rect l="0" t="0" r="r" b="b"/>
                              <a:pathLst>
                                <a:path w="9116">
                                  <a:moveTo>
                                    <a:pt x="0" y="0"/>
                                  </a:moveTo>
                                  <a:lnTo>
                                    <a:pt x="9115" y="0"/>
                                  </a:lnTo>
                                </a:path>
                              </a:pathLst>
                            </a:custGeom>
                            <a:noFill/>
                            <a:ln w="27432">
                              <a:solidFill>
                                <a:srgbClr val="1F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051602" name="Text Box 24"/>
                          <wps:cNvSpPr txBox="1">
                            <a:spLocks noChangeArrowheads="1"/>
                          </wps:cNvSpPr>
                          <wps:spPr bwMode="auto">
                            <a:xfrm>
                              <a:off x="331" y="526"/>
                              <a:ext cx="2560" cy="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6D990" w14:textId="77777777" w:rsidR="00F420BC" w:rsidRPr="008E11DC" w:rsidRDefault="00000000">
                                <w:pPr>
                                  <w:tabs>
                                    <w:tab w:val="left" w:pos="2130"/>
                                  </w:tabs>
                                  <w:spacing w:line="235" w:lineRule="exact"/>
                                  <w:rPr>
                                    <w:rFonts w:ascii="Arial" w:eastAsia="Arial" w:hAnsi="Arial" w:cs="Arial"/>
                                    <w:b/>
                                    <w:bCs/>
                                    <w:sz w:val="23"/>
                                    <w:szCs w:val="23"/>
                                  </w:rPr>
                                </w:pPr>
                                <w:r w:rsidRPr="008E11DC">
                                  <w:rPr>
                                    <w:rFonts w:ascii="Arial"/>
                                    <w:b/>
                                    <w:bCs/>
                                    <w:color w:val="2D2F2F"/>
                                    <w:sz w:val="23"/>
                                  </w:rPr>
                                  <w:t>COURSE</w:t>
                                </w:r>
                                <w:r w:rsidRPr="008E11DC">
                                  <w:rPr>
                                    <w:rFonts w:ascii="Arial"/>
                                    <w:b/>
                                    <w:bCs/>
                                    <w:color w:val="2D2F2F"/>
                                    <w:sz w:val="23"/>
                                  </w:rPr>
                                  <w:tab/>
                                  <w:t>:</w:t>
                                </w:r>
                              </w:p>
                              <w:p w14:paraId="3EF5604D" w14:textId="77777777" w:rsidR="00F420BC" w:rsidRPr="008E11DC" w:rsidRDefault="00000000">
                                <w:pPr>
                                  <w:tabs>
                                    <w:tab w:val="left" w:pos="2130"/>
                                  </w:tabs>
                                  <w:spacing w:before="174" w:line="235" w:lineRule="exact"/>
                                  <w:rPr>
                                    <w:rFonts w:ascii="Arial" w:eastAsia="Arial" w:hAnsi="Arial" w:cs="Arial"/>
                                    <w:b/>
                                    <w:bCs/>
                                    <w:sz w:val="23"/>
                                    <w:szCs w:val="23"/>
                                  </w:rPr>
                                </w:pPr>
                                <w:r w:rsidRPr="008E11DC">
                                  <w:rPr>
                                    <w:rFonts w:ascii="Arial"/>
                                    <w:b/>
                                    <w:bCs/>
                                    <w:color w:val="2D2F2F"/>
                                    <w:sz w:val="23"/>
                                  </w:rPr>
                                  <w:t>COURSE CODE</w:t>
                                </w:r>
                                <w:r w:rsidRPr="008E11DC">
                                  <w:rPr>
                                    <w:rFonts w:ascii="Arial"/>
                                    <w:b/>
                                    <w:bCs/>
                                    <w:color w:val="2D2F2F"/>
                                    <w:sz w:val="23"/>
                                  </w:rPr>
                                  <w:tab/>
                                  <w:t>:</w:t>
                                </w:r>
                              </w:p>
                              <w:p w14:paraId="667C2E88" w14:textId="77777777" w:rsidR="00F420BC" w:rsidRPr="008E11DC" w:rsidRDefault="00000000">
                                <w:pPr>
                                  <w:tabs>
                                    <w:tab w:val="left" w:pos="2130"/>
                                  </w:tabs>
                                  <w:spacing w:before="174" w:line="235" w:lineRule="exact"/>
                                  <w:rPr>
                                    <w:rFonts w:ascii="Arial" w:eastAsia="Arial" w:hAnsi="Arial" w:cs="Arial"/>
                                    <w:b/>
                                    <w:bCs/>
                                    <w:sz w:val="23"/>
                                    <w:szCs w:val="23"/>
                                  </w:rPr>
                                </w:pPr>
                                <w:r w:rsidRPr="008E11DC">
                                  <w:rPr>
                                    <w:rFonts w:ascii="Arial"/>
                                    <w:b/>
                                    <w:bCs/>
                                    <w:color w:val="2D2F2F"/>
                                    <w:sz w:val="23"/>
                                  </w:rPr>
                                  <w:t>EXAMINATION</w:t>
                                </w:r>
                                <w:r w:rsidRPr="008E11DC">
                                  <w:rPr>
                                    <w:rFonts w:ascii="Arial"/>
                                    <w:b/>
                                    <w:bCs/>
                                    <w:color w:val="2D2F2F"/>
                                    <w:sz w:val="23"/>
                                  </w:rPr>
                                  <w:tab/>
                                  <w:t>:</w:t>
                                </w:r>
                              </w:p>
                              <w:p w14:paraId="4511F8F7" w14:textId="77777777" w:rsidR="00F420BC" w:rsidRPr="008E11DC" w:rsidRDefault="00000000">
                                <w:pPr>
                                  <w:tabs>
                                    <w:tab w:val="left" w:pos="2130"/>
                                  </w:tabs>
                                  <w:spacing w:before="174" w:line="235" w:lineRule="exact"/>
                                  <w:rPr>
                                    <w:rFonts w:ascii="Arial" w:eastAsia="Arial" w:hAnsi="Arial" w:cs="Arial"/>
                                    <w:b/>
                                    <w:bCs/>
                                    <w:sz w:val="23"/>
                                    <w:szCs w:val="23"/>
                                  </w:rPr>
                                </w:pPr>
                                <w:r w:rsidRPr="008E11DC">
                                  <w:rPr>
                                    <w:rFonts w:ascii="Arial"/>
                                    <w:b/>
                                    <w:bCs/>
                                    <w:color w:val="2D2F2F"/>
                                    <w:sz w:val="23"/>
                                  </w:rPr>
                                  <w:t>TIME</w:t>
                                </w:r>
                                <w:r w:rsidRPr="008E11DC">
                                  <w:rPr>
                                    <w:rFonts w:ascii="Arial"/>
                                    <w:b/>
                                    <w:bCs/>
                                    <w:color w:val="2D2F2F"/>
                                    <w:sz w:val="23"/>
                                  </w:rPr>
                                  <w:tab/>
                                  <w:t>:</w:t>
                                </w:r>
                              </w:p>
                            </w:txbxContent>
                          </wps:txbx>
                          <wps:bodyPr rot="0" vert="horz" wrap="square" lIns="0" tIns="0" rIns="0" bIns="0" anchor="t" anchorCtr="0" upright="1">
                            <a:noAutofit/>
                          </wps:bodyPr>
                        </wps:wsp>
                        <wps:wsp>
                          <wps:cNvPr id="1388780304" name="Text Box 23"/>
                          <wps:cNvSpPr txBox="1">
                            <a:spLocks noChangeArrowheads="1"/>
                          </wps:cNvSpPr>
                          <wps:spPr bwMode="auto">
                            <a:xfrm>
                              <a:off x="2952" y="526"/>
                              <a:ext cx="2650" cy="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C1513" w14:textId="77777777" w:rsidR="00F420BC" w:rsidRPr="008E11DC" w:rsidRDefault="00000000">
                                <w:pPr>
                                  <w:spacing w:line="235" w:lineRule="exact"/>
                                  <w:rPr>
                                    <w:rFonts w:ascii="Arial" w:eastAsia="Arial" w:hAnsi="Arial" w:cs="Arial"/>
                                    <w:b/>
                                    <w:bCs/>
                                    <w:sz w:val="23"/>
                                    <w:szCs w:val="23"/>
                                  </w:rPr>
                                </w:pPr>
                                <w:r w:rsidRPr="008E11DC">
                                  <w:rPr>
                                    <w:rFonts w:ascii="Arial"/>
                                    <w:b/>
                                    <w:bCs/>
                                    <w:color w:val="1C1C1C"/>
                                    <w:sz w:val="23"/>
                                  </w:rPr>
                                  <w:t>COMPUTER SECURITY</w:t>
                                </w:r>
                              </w:p>
                              <w:p w14:paraId="52A16EB7" w14:textId="77777777" w:rsidR="00F420BC" w:rsidRPr="008E11DC" w:rsidRDefault="00000000">
                                <w:pPr>
                                  <w:spacing w:before="174" w:line="235" w:lineRule="exact"/>
                                  <w:rPr>
                                    <w:rFonts w:ascii="Arial" w:eastAsia="Arial" w:hAnsi="Arial" w:cs="Arial"/>
                                    <w:b/>
                                    <w:bCs/>
                                    <w:sz w:val="23"/>
                                    <w:szCs w:val="23"/>
                                  </w:rPr>
                                </w:pPr>
                                <w:r w:rsidRPr="008E11DC">
                                  <w:rPr>
                                    <w:rFonts w:ascii="Arial"/>
                                    <w:b/>
                                    <w:bCs/>
                                    <w:color w:val="1C1C1C"/>
                                    <w:sz w:val="23"/>
                                  </w:rPr>
                                  <w:t>CSC662</w:t>
                                </w:r>
                              </w:p>
                              <w:p w14:paraId="16214324" w14:textId="77777777" w:rsidR="00F420BC" w:rsidRPr="008E11DC" w:rsidRDefault="00000000">
                                <w:pPr>
                                  <w:spacing w:before="174" w:line="235" w:lineRule="exact"/>
                                  <w:rPr>
                                    <w:rFonts w:ascii="Arial" w:eastAsia="Arial" w:hAnsi="Arial" w:cs="Arial"/>
                                    <w:b/>
                                    <w:bCs/>
                                    <w:sz w:val="23"/>
                                    <w:szCs w:val="23"/>
                                  </w:rPr>
                                </w:pPr>
                                <w:r w:rsidRPr="008E11DC">
                                  <w:rPr>
                                    <w:rFonts w:ascii="Arial"/>
                                    <w:b/>
                                    <w:bCs/>
                                    <w:color w:val="1C1C1C"/>
                                    <w:sz w:val="23"/>
                                  </w:rPr>
                                  <w:t>OCTOBER 2026 (MOCK)</w:t>
                                </w:r>
                              </w:p>
                              <w:p w14:paraId="15197BB2" w14:textId="77777777" w:rsidR="00F420BC" w:rsidRPr="008E11DC" w:rsidRDefault="00000000">
                                <w:pPr>
                                  <w:spacing w:before="174" w:line="235" w:lineRule="exact"/>
                                  <w:rPr>
                                    <w:rFonts w:ascii="Arial" w:eastAsia="Arial" w:hAnsi="Arial" w:cs="Arial"/>
                                    <w:b/>
                                    <w:bCs/>
                                    <w:sz w:val="23"/>
                                    <w:szCs w:val="23"/>
                                  </w:rPr>
                                </w:pPr>
                                <w:r w:rsidRPr="008E11DC">
                                  <w:rPr>
                                    <w:rFonts w:ascii="Arial"/>
                                    <w:b/>
                                    <w:bCs/>
                                    <w:color w:val="1C1C1C"/>
                                    <w:sz w:val="23"/>
                                  </w:rPr>
                                  <w:t>3 HOURS</w:t>
                                </w:r>
                              </w:p>
                            </w:txbxContent>
                          </wps:txbx>
                          <wps:bodyPr rot="0" vert="horz" wrap="square" lIns="0" tIns="0" rIns="0" bIns="0" anchor="t" anchorCtr="0" upright="1">
                            <a:noAutofit/>
                          </wps:bodyPr>
                        </wps:wsp>
                      </wpg:grpSp>
                    </wpg:wgp>
                  </a:graphicData>
                </a:graphic>
              </wp:inline>
            </w:drawing>
          </mc:Choice>
          <mc:Fallback>
            <w:pict>
              <v:group w14:anchorId="56C17A98" id="Group 21" o:spid="_x0000_s1026" style="width:457.95pt;height:128.9pt;mso-position-horizontal-relative:char;mso-position-vertical-relative:line" coordsize="9159,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">
                <v:group id="Group 30" o:spid="_x0000_s1027" style="position:absolute;left:22;top:58;width:9116;height:2" coordorigin="22,58"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">
                  <v:shape id="Freeform 31" o:spid="_x0000_s1028" style="position:absolute;left:22;top:58;width:9116;height:2;visibility:visible;mso-wrap-style:square;v-text-anchor:top"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" path="m,l9115,e" filled="f" strokecolor="#2b2b2b" strokeweight="2.16pt">
                    <v:path arrowok="t" o:connecttype="custom" o:connectlocs="0,0;9115,0" o:connectangles="0,0"/>
                  </v:shape>
                </v:group>
                <v:group id="Group 28" o:spid="_x0000_s1029" style="position:absolute;left:58;top:29;width:2;height:2513" coordorigin="58,29" coordsize="2,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">
                  <v:shape id="Freeform 29" o:spid="_x0000_s1030" style="position:absolute;left:58;top:29;width:2;height:2513;visibility:visible;mso-wrap-style:square;v-text-anchor:top" coordsize="2,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" path="m,2513l,e" filled="f" strokecolor="#232323" strokeweight="2.52pt">
                    <v:path arrowok="t" o:connecttype="custom" o:connectlocs="0,2542;0,29" o:connectangles="0,0"/>
                  </v:shape>
                </v:group>
                <v:group id="Group 26" o:spid="_x0000_s1031" style="position:absolute;left:9101;top:22;width:2;height:2535" coordorigin="9101,22" coordsize="2,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">
                  <v:shape id="Freeform 27" o:spid="_x0000_s1032" style="position:absolute;left:9101;top:22;width:2;height:2535;visibility:visible;mso-wrap-style:square;v-text-anchor:top" coordsize="2,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" path="m,2534l,e" filled="f" strokecolor="#282828" strokeweight="2.16pt">
                    <v:path arrowok="t" o:connecttype="custom" o:connectlocs="0,2556;0,22" o:connectangles="0,0"/>
                  </v:shape>
                </v:group>
                <v:group id="Group 22" o:spid="_x0000_s1033" style="position:absolute;left:22;top:2506;width:9116;height:2" coordorigin="22,2506"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">
                  <v:shape id="Freeform 25" o:spid="_x0000_s1034" style="position:absolute;left:22;top:2506;width:9116;height:2;visibility:visible;mso-wrap-style:square;v-text-anchor:top" coordsize="9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" path="m,l9115,e" filled="f" strokecolor="#1f1f1f" strokeweight="2.16pt">
                    <v:path arrowok="t" o:connecttype="custom" o:connectlocs="0,0;9115,0" o:connectangles="0,0"/>
                  </v:shape>
                  <v:shapetype id="_x0000_t202" coordsize="21600,21600" o:spt="202" path="m,l,21600r21600,l21600,xe">
                    <v:stroke joinstyle="miter"/>
                    <v:path gradientshapeok="t" o:connecttype="rect"/>
                  </v:shapetype>
                  <v:shape id="Text Box 24" o:spid="_x0000_s1035" type="#_x0000_t202" style="position:absolute;left:331;top:526;width:256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" filled="f" stroked="f">
                    <v:textbox inset="0,0,0,0">
                      <w:txbxContent>
                        <w:p w14:paraId="7FA6D990" w14:textId="77777777" w:rsidR="00F420BC" w:rsidRPr="008E11DC" w:rsidRDefault="00000000">
                          <w:pPr>
                            <w:tabs>
                              <w:tab w:val="left" w:pos="2130"/>
                            </w:tabs>
                            <w:spacing w:line="235" w:lineRule="exact"/>
                            <w:rPr>
                              <w:rFonts w:ascii="Arial" w:eastAsia="Arial" w:hAnsi="Arial" w:cs="Arial"/>
                              <w:b/>
                              <w:bCs/>
                              <w:sz w:val="23"/>
                              <w:szCs w:val="23"/>
                            </w:rPr>
                          </w:pPr>
                          <w:r w:rsidRPr="008E11DC">
                            <w:rPr>
                              <w:rFonts w:ascii="Arial"/>
                              <w:b/>
                              <w:bCs/>
                              <w:color w:val="2D2F2F"/>
                              <w:sz w:val="23"/>
                            </w:rPr>
                            <w:t>COURSE</w:t>
                          </w:r>
                          <w:r w:rsidRPr="008E11DC">
                            <w:rPr>
                              <w:rFonts w:ascii="Arial"/>
                              <w:b/>
                              <w:bCs/>
                              <w:color w:val="2D2F2F"/>
                              <w:sz w:val="23"/>
                            </w:rPr>
                            <w:tab/>
                            <w:t>:</w:t>
                          </w:r>
                        </w:p>
                        <w:p w14:paraId="3EF5604D" w14:textId="77777777" w:rsidR="00F420BC" w:rsidRPr="008E11DC" w:rsidRDefault="00000000">
                          <w:pPr>
                            <w:tabs>
                              <w:tab w:val="left" w:pos="2130"/>
                            </w:tabs>
                            <w:spacing w:before="174" w:line="235" w:lineRule="exact"/>
                            <w:rPr>
                              <w:rFonts w:ascii="Arial" w:eastAsia="Arial" w:hAnsi="Arial" w:cs="Arial"/>
                              <w:b/>
                              <w:bCs/>
                              <w:sz w:val="23"/>
                              <w:szCs w:val="23"/>
                            </w:rPr>
                          </w:pPr>
                          <w:r w:rsidRPr="008E11DC">
                            <w:rPr>
                              <w:rFonts w:ascii="Arial"/>
                              <w:b/>
                              <w:bCs/>
                              <w:color w:val="2D2F2F"/>
                              <w:sz w:val="23"/>
                            </w:rPr>
                            <w:t>COURSE CODE</w:t>
                          </w:r>
                          <w:r w:rsidRPr="008E11DC">
                            <w:rPr>
                              <w:rFonts w:ascii="Arial"/>
                              <w:b/>
                              <w:bCs/>
                              <w:color w:val="2D2F2F"/>
                              <w:sz w:val="23"/>
                            </w:rPr>
                            <w:tab/>
                            <w:t>:</w:t>
                          </w:r>
                        </w:p>
                        <w:p w14:paraId="667C2E88" w14:textId="77777777" w:rsidR="00F420BC" w:rsidRPr="008E11DC" w:rsidRDefault="00000000">
                          <w:pPr>
                            <w:tabs>
                              <w:tab w:val="left" w:pos="2130"/>
                            </w:tabs>
                            <w:spacing w:before="174" w:line="235" w:lineRule="exact"/>
                            <w:rPr>
                              <w:rFonts w:ascii="Arial" w:eastAsia="Arial" w:hAnsi="Arial" w:cs="Arial"/>
                              <w:b/>
                              <w:bCs/>
                              <w:sz w:val="23"/>
                              <w:szCs w:val="23"/>
                            </w:rPr>
                          </w:pPr>
                          <w:r w:rsidRPr="008E11DC">
                            <w:rPr>
                              <w:rFonts w:ascii="Arial"/>
                              <w:b/>
                              <w:bCs/>
                              <w:color w:val="2D2F2F"/>
                              <w:sz w:val="23"/>
                            </w:rPr>
                            <w:t>EXAMINATION</w:t>
                          </w:r>
                          <w:r w:rsidRPr="008E11DC">
                            <w:rPr>
                              <w:rFonts w:ascii="Arial"/>
                              <w:b/>
                              <w:bCs/>
                              <w:color w:val="2D2F2F"/>
                              <w:sz w:val="23"/>
                            </w:rPr>
                            <w:tab/>
                            <w:t>:</w:t>
                          </w:r>
                        </w:p>
                        <w:p w14:paraId="4511F8F7" w14:textId="77777777" w:rsidR="00F420BC" w:rsidRPr="008E11DC" w:rsidRDefault="00000000">
                          <w:pPr>
                            <w:tabs>
                              <w:tab w:val="left" w:pos="2130"/>
                            </w:tabs>
                            <w:spacing w:before="174" w:line="235" w:lineRule="exact"/>
                            <w:rPr>
                              <w:rFonts w:ascii="Arial" w:eastAsia="Arial" w:hAnsi="Arial" w:cs="Arial"/>
                              <w:b/>
                              <w:bCs/>
                              <w:sz w:val="23"/>
                              <w:szCs w:val="23"/>
                            </w:rPr>
                          </w:pPr>
                          <w:r w:rsidRPr="008E11DC">
                            <w:rPr>
                              <w:rFonts w:ascii="Arial"/>
                              <w:b/>
                              <w:bCs/>
                              <w:color w:val="2D2F2F"/>
                              <w:sz w:val="23"/>
                            </w:rPr>
                            <w:t>TIME</w:t>
                          </w:r>
                          <w:r w:rsidRPr="008E11DC">
                            <w:rPr>
                              <w:rFonts w:ascii="Arial"/>
                              <w:b/>
                              <w:bCs/>
                              <w:color w:val="2D2F2F"/>
                              <w:sz w:val="23"/>
                            </w:rPr>
                            <w:tab/>
                            <w:t>:</w:t>
                          </w:r>
                        </w:p>
                      </w:txbxContent>
                    </v:textbox>
                  </v:shape>
                  <v:shape id="Text Box 23" o:spid="_x0000_s1036" type="#_x0000_t202" style="position:absolute;left:2952;top:526;width:265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" filled="f" stroked="f">
                    <v:textbox inset="0,0,0,0">
                      <w:txbxContent>
                        <w:p w14:paraId="675C1513" w14:textId="77777777" w:rsidR="00F420BC" w:rsidRPr="008E11DC" w:rsidRDefault="00000000">
                          <w:pPr>
                            <w:spacing w:line="235" w:lineRule="exact"/>
                            <w:rPr>
                              <w:rFonts w:ascii="Arial" w:eastAsia="Arial" w:hAnsi="Arial" w:cs="Arial"/>
                              <w:b/>
                              <w:bCs/>
                              <w:sz w:val="23"/>
                              <w:szCs w:val="23"/>
                            </w:rPr>
                          </w:pPr>
                          <w:r w:rsidRPr="008E11DC">
                            <w:rPr>
                              <w:rFonts w:ascii="Arial"/>
                              <w:b/>
                              <w:bCs/>
                              <w:color w:val="1C1C1C"/>
                              <w:sz w:val="23"/>
                            </w:rPr>
                            <w:t>COMPUTER SECURITY</w:t>
                          </w:r>
                        </w:p>
                        <w:p w14:paraId="52A16EB7" w14:textId="77777777" w:rsidR="00F420BC" w:rsidRPr="008E11DC" w:rsidRDefault="00000000">
                          <w:pPr>
                            <w:spacing w:before="174" w:line="235" w:lineRule="exact"/>
                            <w:rPr>
                              <w:rFonts w:ascii="Arial" w:eastAsia="Arial" w:hAnsi="Arial" w:cs="Arial"/>
                              <w:b/>
                              <w:bCs/>
                              <w:sz w:val="23"/>
                              <w:szCs w:val="23"/>
                            </w:rPr>
                          </w:pPr>
                          <w:r w:rsidRPr="008E11DC">
                            <w:rPr>
                              <w:rFonts w:ascii="Arial"/>
                              <w:b/>
                              <w:bCs/>
                              <w:color w:val="1C1C1C"/>
                              <w:sz w:val="23"/>
                            </w:rPr>
                            <w:t>CSC662</w:t>
                          </w:r>
                        </w:p>
                        <w:p w14:paraId="16214324" w14:textId="77777777" w:rsidR="00F420BC" w:rsidRPr="008E11DC" w:rsidRDefault="00000000">
                          <w:pPr>
                            <w:spacing w:before="174" w:line="235" w:lineRule="exact"/>
                            <w:rPr>
                              <w:rFonts w:ascii="Arial" w:eastAsia="Arial" w:hAnsi="Arial" w:cs="Arial"/>
                              <w:b/>
                              <w:bCs/>
                              <w:sz w:val="23"/>
                              <w:szCs w:val="23"/>
                            </w:rPr>
                          </w:pPr>
                          <w:r w:rsidRPr="008E11DC">
                            <w:rPr>
                              <w:rFonts w:ascii="Arial"/>
                              <w:b/>
                              <w:bCs/>
                              <w:color w:val="1C1C1C"/>
                              <w:sz w:val="23"/>
                            </w:rPr>
                            <w:t>OCTOBER 2026 (MOCK)</w:t>
                          </w:r>
                        </w:p>
                        <w:p w14:paraId="15197BB2" w14:textId="77777777" w:rsidR="00F420BC" w:rsidRPr="008E11DC" w:rsidRDefault="00000000">
                          <w:pPr>
                            <w:spacing w:before="174" w:line="235" w:lineRule="exact"/>
                            <w:rPr>
                              <w:rFonts w:ascii="Arial" w:eastAsia="Arial" w:hAnsi="Arial" w:cs="Arial"/>
                              <w:b/>
                              <w:bCs/>
                              <w:sz w:val="23"/>
                              <w:szCs w:val="23"/>
                            </w:rPr>
                          </w:pPr>
                          <w:r w:rsidRPr="008E11DC">
                            <w:rPr>
                              <w:rFonts w:ascii="Arial"/>
                              <w:b/>
                              <w:bCs/>
                              <w:color w:val="1C1C1C"/>
                              <w:sz w:val="23"/>
                            </w:rPr>
                            <w:t>3 HOURS</w:t>
                          </w:r>
                        </w:p>
                      </w:txbxContent>
                    </v:textbox>
                  </v:shape>
                </v:group>
                <w10:anchorlock/>
              </v:group>
            </w:pict>
          </mc:Fallback>
        </mc:AlternateContent>
      </w:r>
    </w:p>
    <w:p w14:paraId="327DBB5B" w14:textId="77777777" w:rsidR="00F420BC" w:rsidRDefault="00F420BC">
      <w:pPr>
        <w:spacing w:before="4"/>
        <w:rPr>
          <w:rFonts w:ascii="Arial" w:eastAsia="Arial" w:hAnsi="Arial" w:cs="Arial"/>
          <w:sz w:val="27"/>
          <w:szCs w:val="27"/>
        </w:rPr>
      </w:pPr>
    </w:p>
    <w:p w14:paraId="1C895712"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MARKING SCHEME NOTES</w:t>
      </w:r>
    </w:p>
    <w:p w14:paraId="5BDE0C2E" w14:textId="77777777" w:rsidR="00F420BC" w:rsidRDefault="00F420BC">
      <w:pPr>
        <w:spacing w:before="8"/>
        <w:rPr>
          <w:rFonts w:ascii="Arial" w:eastAsia="Arial" w:hAnsi="Arial" w:cs="Arial"/>
          <w:sz w:val="21"/>
          <w:szCs w:val="21"/>
        </w:rPr>
      </w:pPr>
    </w:p>
    <w:p w14:paraId="708614DA" w14:textId="77777777" w:rsidR="00F420BC" w:rsidRDefault="00000000">
      <w:pPr>
        <w:keepNext/>
        <w:keepLines/>
        <w:numPr>
          <w:ilvl w:val="0"/>
          <w:numId w:val="12"/>
        </w:numPr>
        <w:tabs>
          <w:tab w:val="left" w:pos="775"/>
          <w:tab w:val="left" w:pos="4957"/>
        </w:tabs>
        <w:ind w:hanging="576"/>
        <w:rPr>
          <w:rFonts w:ascii="Arial" w:eastAsia="Arial" w:hAnsi="Arial" w:cs="Arial"/>
          <w:sz w:val="19"/>
          <w:szCs w:val="19"/>
        </w:rPr>
      </w:pPr>
      <w:r>
        <w:rPr>
          <w:rFonts w:ascii="Arial"/>
          <w:color w:val="1C1C1C"/>
          <w:w w:val="105"/>
          <w:sz w:val="19"/>
        </w:rPr>
        <w:t>This marking scheme accompanies the CSC662 mock paper (October 2026).</w:t>
      </w:r>
    </w:p>
    <w:p w14:paraId="62DAEEB9" w14:textId="77777777" w:rsidR="00F420BC" w:rsidRDefault="00000000">
      <w:pPr>
        <w:spacing w:before="12"/>
        <w:ind w:left="4957"/>
        <w:rPr>
          <w:rFonts w:ascii="Arial" w:eastAsia="Arial" w:hAnsi="Arial" w:cs="Arial"/>
          <w:sz w:val="19"/>
          <w:szCs w:val="19"/>
        </w:rPr>
      </w:pPr>
      <w:r>
        <w:rPr>
          <w:rFonts w:ascii="Arial"/>
          <w:color w:val="1C1C1C"/>
          <w:w w:val="105"/>
          <w:sz w:val="19"/>
        </w:rPr>
        <w:t>Computed answers show working; theory answers are sourced with a verbatim lecture quote and slide citation.</w:t>
      </w:r>
    </w:p>
    <w:p w14:paraId="04050F0B" w14:textId="77777777" w:rsidR="00F420BC" w:rsidRDefault="00F420BC">
      <w:pPr>
        <w:spacing w:before="1"/>
        <w:rPr>
          <w:rFonts w:ascii="Arial" w:eastAsia="Arial" w:hAnsi="Arial" w:cs="Arial"/>
          <w:sz w:val="21"/>
          <w:szCs w:val="21"/>
        </w:rPr>
      </w:pPr>
    </w:p>
    <w:p w14:paraId="511ED8AF" w14:textId="77777777" w:rsidR="00F420BC" w:rsidRDefault="00000000">
      <w:pPr>
        <w:keepNext/>
        <w:keepLines/>
        <w:numPr>
          <w:ilvl w:val="0"/>
          <w:numId w:val="12"/>
        </w:numPr>
        <w:tabs>
          <w:tab w:val="left" w:pos="768"/>
        </w:tabs>
        <w:ind w:left="767" w:hanging="576"/>
        <w:rPr>
          <w:rFonts w:ascii="Arial" w:eastAsia="Arial" w:hAnsi="Arial" w:cs="Arial"/>
          <w:sz w:val="19"/>
          <w:szCs w:val="19"/>
        </w:rPr>
      </w:pPr>
      <w:r>
        <w:rPr>
          <w:rFonts w:ascii="Arial"/>
          <w:color w:val="444644"/>
          <w:spacing w:val="-2"/>
          <w:w w:val="105"/>
          <w:sz w:val="19"/>
        </w:rPr>
        <w:t>Sourced theory marking points quote the lecture decks; any unresolved slot would remain a visible placeholder.</w:t>
      </w:r>
    </w:p>
    <w:p w14:paraId="276B9A8D" w14:textId="77777777" w:rsidR="00F420BC" w:rsidRDefault="00F420BC">
      <w:pPr>
        <w:rPr>
          <w:rFonts w:ascii="Arial" w:eastAsia="Arial" w:hAnsi="Arial" w:cs="Arial"/>
          <w:sz w:val="18"/>
          <w:szCs w:val="18"/>
        </w:rPr>
      </w:pPr>
    </w:p>
    <w:p w14:paraId="6614D90E" w14:textId="77777777" w:rsidR="00F420BC" w:rsidRDefault="00F420BC">
      <w:pPr>
        <w:spacing w:before="1"/>
        <w:rPr>
          <w:rFonts w:ascii="Arial" w:eastAsia="Arial" w:hAnsi="Arial" w:cs="Arial"/>
          <w:sz w:val="23"/>
          <w:szCs w:val="23"/>
        </w:rPr>
      </w:pPr>
    </w:p>
    <w:p w14:paraId="48D7D304" w14:textId="77777777" w:rsidR="00F420BC" w:rsidRDefault="00000000">
      <w:pPr>
        <w:keepNext/>
        <w:keepLines/>
        <w:numPr>
          <w:ilvl w:val="0"/>
          <w:numId w:val="12"/>
        </w:numPr>
        <w:tabs>
          <w:tab w:val="left" w:pos="782"/>
        </w:tabs>
        <w:spacing w:line="245" w:lineRule="auto"/>
        <w:ind w:right="189" w:hanging="590"/>
        <w:rPr>
          <w:rFonts w:ascii="Arial" w:eastAsia="Arial" w:hAnsi="Arial" w:cs="Arial"/>
          <w:sz w:val="19"/>
          <w:szCs w:val="19"/>
        </w:rPr>
      </w:pPr>
      <w:r>
        <w:rPr>
          <w:rFonts w:ascii="Arial"/>
          <w:color w:val="2D2F2F"/>
          <w:w w:val="105"/>
          <w:sz w:val="19"/>
        </w:rPr>
        <w:t>Part A = 10 x (2 + 6); Part B = 2 x (5 + 5); total = 100 marks.</w:t>
      </w:r>
    </w:p>
    <w:p w14:paraId="1AC70DA2" w14:textId="77777777" w:rsidR="00F420BC" w:rsidRDefault="00000000">
      <w:pPr>
        <w:keepNext/>
        <w:keepLines/>
        <w:numPr>
          <w:ilvl w:val="0"/>
          <w:numId w:val="12"/>
        </w:numPr>
        <w:tabs>
          <w:tab w:val="left" w:pos="825"/>
          <w:tab w:val="left" w:pos="1674"/>
        </w:tabs>
        <w:spacing w:before="13" w:line="450" w:lineRule="atLeast"/>
        <w:ind w:left="1026" w:right="2767" w:hanging="842"/>
        <w:rPr>
          <w:rFonts w:ascii="Arial" w:eastAsia="Arial" w:hAnsi="Arial" w:cs="Arial"/>
          <w:sz w:val="19"/>
          <w:szCs w:val="19"/>
        </w:rPr>
      </w:pPr>
      <w:r>
        <w:rPr>
          <w:rFonts w:ascii="Arial"/>
          <w:color w:val="2D2F2F"/>
          <w:w w:val="105"/>
          <w:sz w:val="19"/>
        </w:rPr>
        <w:t>Computed: 1 slot / 6 marks. Sourced theory: 23 slots / 94 marks; placeholders: 0.</w:t>
      </w:r>
    </w:p>
    <w:p w14:paraId="6162B6C6"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Questions and answers are for local study use only.</w:t>
      </w:r>
    </w:p>
    <w:p w14:paraId="230AA93E" w14:textId="77777777" w:rsidR="00F420BC" w:rsidRDefault="00F420BC">
      <w:pPr>
        <w:spacing w:before="1"/>
        <w:rPr>
          <w:rFonts w:ascii="Arial" w:eastAsia="Arial" w:hAnsi="Arial" w:cs="Arial"/>
          <w:sz w:val="21"/>
          <w:szCs w:val="21"/>
        </w:rPr>
      </w:pPr>
    </w:p>
    <w:p w14:paraId="6B0B64CC" w14:textId="77777777" w:rsidR="00F420BC" w:rsidRDefault="00000000">
      <w:pPr>
        <w:keepNext/>
        <w:keepLines/>
        <w:numPr>
          <w:ilvl w:val="0"/>
          <w:numId w:val="12"/>
        </w:numPr>
        <w:tabs>
          <w:tab w:val="left" w:pos="768"/>
        </w:tabs>
        <w:ind w:left="767" w:hanging="576"/>
        <w:rPr>
          <w:rFonts w:ascii="Arial" w:eastAsia="Arial" w:hAnsi="Arial" w:cs="Arial"/>
          <w:sz w:val="19"/>
          <w:szCs w:val="19"/>
        </w:rPr>
      </w:pPr>
      <w:r>
        <w:rPr>
          <w:rFonts w:ascii="Arial"/>
          <w:color w:val="2D2F2F"/>
          <w:w w:val="110"/>
          <w:sz w:val="19"/>
        </w:rPr>
        <w:t>Near-copy rejection used all 35 past papers; style widening is recorded per slot.</w:t>
      </w:r>
    </w:p>
    <w:p w14:paraId="2F26C592" w14:textId="77777777" w:rsidR="00F420BC" w:rsidRDefault="00F420BC">
      <w:pPr>
        <w:rPr>
          <w:rFonts w:ascii="Arial" w:eastAsia="Arial" w:hAnsi="Arial" w:cs="Arial"/>
          <w:sz w:val="18"/>
          <w:szCs w:val="18"/>
        </w:rPr>
      </w:pPr>
    </w:p>
    <w:p w14:paraId="7D763565" w14:textId="77777777" w:rsidR="00F420BC" w:rsidRDefault="00F420BC">
      <w:pPr>
        <w:rPr>
          <w:rFonts w:ascii="Arial" w:eastAsia="Arial" w:hAnsi="Arial" w:cs="Arial"/>
          <w:sz w:val="18"/>
          <w:szCs w:val="18"/>
        </w:rPr>
      </w:pPr>
    </w:p>
    <w:p w14:paraId="3AEB6F35" w14:textId="77777777" w:rsidR="00F420BC" w:rsidRDefault="00F420BC">
      <w:pPr>
        <w:rPr>
          <w:rFonts w:ascii="Arial" w:eastAsia="Arial" w:hAnsi="Arial" w:cs="Arial"/>
          <w:sz w:val="18"/>
          <w:szCs w:val="18"/>
        </w:rPr>
      </w:pPr>
    </w:p>
    <w:p w14:paraId="7516267B" w14:textId="77777777" w:rsidR="00F420BC" w:rsidRDefault="00F420BC">
      <w:pPr>
        <w:rPr>
          <w:rFonts w:ascii="Arial" w:eastAsia="Arial" w:hAnsi="Arial" w:cs="Arial"/>
          <w:sz w:val="18"/>
          <w:szCs w:val="18"/>
        </w:rPr>
      </w:pPr>
    </w:p>
    <w:p w14:paraId="6DCF41E7" w14:textId="77777777" w:rsidR="00F420BC" w:rsidRDefault="00F420BC">
      <w:pPr>
        <w:spacing w:before="6"/>
        <w:rPr>
          <w:rFonts w:ascii="Arial" w:eastAsia="Arial" w:hAnsi="Arial" w:cs="Arial"/>
          <w:sz w:val="21"/>
          <w:szCs w:val="21"/>
        </w:rPr>
      </w:pPr>
    </w:p>
    <w:p w14:paraId="4320399F" w14:textId="77777777" w:rsidR="00F420BC" w:rsidRDefault="00F420BC">
      <w:pPr>
        <w:spacing w:before="2"/>
        <w:rPr>
          <w:rFonts w:ascii="Times New Roman" w:eastAsia="Times New Roman" w:hAnsi="Times New Roman" w:cs="Times New Roman"/>
          <w:sz w:val="9"/>
          <w:szCs w:val="9"/>
        </w:rPr>
      </w:pPr>
    </w:p>
    <w:p w14:paraId="464F6898" w14:textId="77777777" w:rsidR="00F420BC" w:rsidRDefault="00F420BC">
      <w:pPr>
        <w:rPr>
          <w:rFonts w:ascii="Times New Roman" w:eastAsia="Times New Roman" w:hAnsi="Times New Roman" w:cs="Times New Roman"/>
          <w:sz w:val="20"/>
          <w:szCs w:val="20"/>
        </w:rPr>
      </w:pPr>
    </w:p>
    <w:p w14:paraId="6F6C7545" w14:textId="77777777" w:rsidR="00CA4E0D" w:rsidRDefault="00CA4E0D">
      <w:pPr>
        <w:rPr>
          <w:rFonts w:ascii="Times New Roman" w:eastAsia="Times New Roman" w:hAnsi="Times New Roman" w:cs="Times New Roman"/>
          <w:sz w:val="20"/>
          <w:szCs w:val="20"/>
        </w:rPr>
      </w:pPr>
    </w:p>
    <w:p w14:paraId="2EDBC10B" w14:textId="77777777" w:rsidR="00CA4E0D" w:rsidRDefault="00CA4E0D">
      <w:pPr>
        <w:rPr>
          <w:rFonts w:ascii="Times New Roman" w:eastAsia="Times New Roman" w:hAnsi="Times New Roman" w:cs="Times New Roman"/>
          <w:sz w:val="20"/>
          <w:szCs w:val="20"/>
        </w:rPr>
      </w:pPr>
    </w:p>
    <w:p w14:paraId="3F8988E8" w14:textId="77777777" w:rsidR="00F420BC" w:rsidRDefault="00F420BC">
      <w:pPr>
        <w:rPr>
          <w:rFonts w:ascii="Times New Roman" w:eastAsia="Times New Roman" w:hAnsi="Times New Roman" w:cs="Times New Roman"/>
          <w:sz w:val="20"/>
          <w:szCs w:val="20"/>
        </w:rPr>
      </w:pPr>
    </w:p>
    <w:p w14:paraId="1A55F1D1" w14:textId="77777777" w:rsidR="00F420BC" w:rsidRDefault="00F420BC">
      <w:pPr>
        <w:rPr>
          <w:rFonts w:ascii="Times New Roman" w:eastAsia="Times New Roman" w:hAnsi="Times New Roman" w:cs="Times New Roman"/>
          <w:sz w:val="20"/>
          <w:szCs w:val="20"/>
        </w:rPr>
      </w:pPr>
    </w:p>
    <w:p w14:paraId="6E2AA7FA" w14:textId="77777777" w:rsidR="00F420BC" w:rsidRDefault="00F420BC">
      <w:pPr>
        <w:rPr>
          <w:rFonts w:ascii="Times New Roman" w:eastAsia="Times New Roman" w:hAnsi="Times New Roman" w:cs="Times New Roman"/>
          <w:sz w:val="20"/>
          <w:szCs w:val="20"/>
        </w:rPr>
      </w:pPr>
    </w:p>
    <w:p w14:paraId="757B25D7" w14:textId="77777777" w:rsidR="00F420BC" w:rsidRDefault="00F420BC">
      <w:pPr>
        <w:rPr>
          <w:rFonts w:ascii="Times New Roman" w:eastAsia="Times New Roman" w:hAnsi="Times New Roman" w:cs="Times New Roman"/>
          <w:sz w:val="20"/>
          <w:szCs w:val="20"/>
        </w:rPr>
      </w:pPr>
    </w:p>
    <w:p w14:paraId="1067AB69" w14:textId="77777777" w:rsidR="00F420BC" w:rsidRDefault="00F420BC">
      <w:pPr>
        <w:spacing w:before="2"/>
        <w:rPr>
          <w:rFonts w:ascii="Times New Roman" w:eastAsia="Times New Roman" w:hAnsi="Times New Roman" w:cs="Times New Roman"/>
          <w:sz w:val="10"/>
          <w:szCs w:val="10"/>
        </w:rPr>
      </w:pPr>
    </w:p>
    <w:p w14:paraId="742789D2" w14:textId="5EAE6640" w:rsidR="00F420BC" w:rsidRDefault="008E11DC">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05191889" wp14:editId="36A12252">
                <wp:extent cx="5742940" cy="18415"/>
                <wp:effectExtent l="1270" t="5715" r="8890" b="4445"/>
                <wp:docPr id="169864055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18415"/>
                          <a:chOff x="0" y="0"/>
                          <a:chExt cx="9044" cy="29"/>
                        </a:xfrm>
                      </wpg:grpSpPr>
                      <wpg:grpSp>
                        <wpg:cNvPr id="1033997029" name="Group 17"/>
                        <wpg:cNvGrpSpPr>
                          <a:grpSpLocks/>
                        </wpg:cNvGrpSpPr>
                        <wpg:grpSpPr bwMode="auto">
                          <a:xfrm>
                            <a:off x="14" y="14"/>
                            <a:ext cx="9015" cy="2"/>
                            <a:chOff x="14" y="14"/>
                            <a:chExt cx="9015" cy="2"/>
                          </a:xfrm>
                        </wpg:grpSpPr>
                        <wps:wsp>
                          <wps:cNvPr id="779492674" name="Freeform 18"/>
                          <wps:cNvSpPr>
                            <a:spLocks/>
                          </wps:cNvSpPr>
                          <wps:spPr bwMode="auto">
                            <a:xfrm>
                              <a:off x="14" y="14"/>
                              <a:ext cx="9015" cy="2"/>
                            </a:xfrm>
                            <a:custGeom>
                              <a:avLst/>
                              <a:gdLst>
                                <a:gd name="T0" fmla="+- 0 14 14"/>
                                <a:gd name="T1" fmla="*/ T0 w 9015"/>
                                <a:gd name="T2" fmla="+- 0 9029 14"/>
                                <a:gd name="T3" fmla="*/ T2 w 9015"/>
                              </a:gdLst>
                              <a:ahLst/>
                              <a:cxnLst>
                                <a:cxn ang="0">
                                  <a:pos x="T1" y="0"/>
                                </a:cxn>
                                <a:cxn ang="0">
                                  <a:pos x="T3" y="0"/>
                                </a:cxn>
                              </a:cxnLst>
                              <a:rect l="0" t="0" r="r" b="b"/>
                              <a:pathLst>
                                <a:path w="9015">
                                  <a:moveTo>
                                    <a:pt x="0" y="0"/>
                                  </a:moveTo>
                                  <a:lnTo>
                                    <a:pt x="9015" y="0"/>
                                  </a:lnTo>
                                </a:path>
                              </a:pathLst>
                            </a:custGeom>
                            <a:noFill/>
                            <a:ln w="18288">
                              <a:solidFill>
                                <a:srgbClr val="2F2F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3B04701" id="Group 16" o:spid="_x0000_s1026" style="width:452.2pt;height:1.45pt;mso-position-horizontal-relative:char;mso-position-vertical-relative:line" coordsize="904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">
                <v:group id="Group 17" o:spid="_x0000_s1027" style="position:absolute;left:14;top:14;width:9015;height:2" coordorigin="14,14"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">
                  <v:shape id="Freeform 18" o:spid="_x0000_s1028" style="position:absolute;left:14;top:14;width:9015;height:2;visibility:visible;mso-wrap-style:square;v-text-anchor:top" coordsize="9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" path="m,l9015,e" filled="f" strokecolor="#2f2f2f" strokeweight="1.44pt">
                    <v:path arrowok="t" o:connecttype="custom" o:connectlocs="0,0;9015,0" o:connectangles="0,0"/>
                  </v:shape>
                </v:group>
                <w10:anchorlock/>
              </v:group>
            </w:pict>
          </mc:Fallback>
        </mc:AlternateContent>
      </w:r>
    </w:p>
    <w:p w14:paraId="2BDF43B6" w14:textId="77777777" w:rsidR="00F420BC" w:rsidRDefault="00000000">
      <w:pPr>
        <w:spacing w:before="95"/>
        <w:ind w:right="21"/>
        <w:jc w:val="center"/>
        <w:rPr>
          <w:rFonts w:ascii="Arial" w:eastAsia="Arial" w:hAnsi="Arial" w:cs="Arial"/>
          <w:sz w:val="19"/>
          <w:szCs w:val="19"/>
        </w:rPr>
      </w:pPr>
      <w:r>
        <w:rPr>
          <w:rFonts w:ascii="Arial"/>
          <w:color w:val="1C1C1C"/>
          <w:w w:val="105"/>
          <w:sz w:val="19"/>
        </w:rPr>
        <w:t>FOR MARKERS' USE ONLY</w:t>
      </w:r>
    </w:p>
    <w:p w14:paraId="2F3571DD" w14:textId="77777777" w:rsidR="00F420BC" w:rsidRDefault="00F420BC">
      <w:pPr>
        <w:spacing w:before="2"/>
        <w:rPr>
          <w:rFonts w:ascii="Arial" w:eastAsia="Arial" w:hAnsi="Arial" w:cs="Arial"/>
          <w:sz w:val="7"/>
          <w:szCs w:val="7"/>
        </w:rPr>
      </w:pPr>
    </w:p>
    <w:p w14:paraId="305DEF79" w14:textId="56F44DCA" w:rsidR="00F420BC" w:rsidRDefault="008E11DC">
      <w:pPr>
        <w:spacing w:line="20" w:lineRule="atLeast"/>
        <w:ind w:left="148"/>
        <w:rPr>
          <w:rFonts w:ascii="Arial" w:eastAsia="Arial" w:hAnsi="Arial" w:cs="Arial"/>
          <w:sz w:val="2"/>
          <w:szCs w:val="2"/>
        </w:rPr>
      </w:pPr>
      <w:r>
        <w:rPr>
          <w:rFonts w:ascii="Arial" w:eastAsia="Arial" w:hAnsi="Arial" w:cs="Arial"/>
          <w:noProof/>
          <w:sz w:val="2"/>
          <w:szCs w:val="2"/>
        </w:rPr>
        <mc:AlternateContent>
          <mc:Choice Requires="wpg">
            <w:drawing>
              <wp:inline distT="0" distB="0" distL="0" distR="0" wp14:anchorId="551720E5" wp14:editId="4CAE54B4">
                <wp:extent cx="5751830" cy="18415"/>
                <wp:effectExtent l="1905" t="9525" r="8890" b="635"/>
                <wp:docPr id="2239886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1830" cy="18415"/>
                          <a:chOff x="0" y="0"/>
                          <a:chExt cx="9058" cy="29"/>
                        </a:xfrm>
                      </wpg:grpSpPr>
                      <wpg:grpSp>
                        <wpg:cNvPr id="96537924" name="Group 14"/>
                        <wpg:cNvGrpSpPr>
                          <a:grpSpLocks/>
                        </wpg:cNvGrpSpPr>
                        <wpg:grpSpPr bwMode="auto">
                          <a:xfrm>
                            <a:off x="14" y="14"/>
                            <a:ext cx="9029" cy="2"/>
                            <a:chOff x="14" y="14"/>
                            <a:chExt cx="9029" cy="2"/>
                          </a:xfrm>
                        </wpg:grpSpPr>
                        <wps:wsp>
                          <wps:cNvPr id="1626918070" name="Freeform 15"/>
                          <wps:cNvSpPr>
                            <a:spLocks/>
                          </wps:cNvSpPr>
                          <wps:spPr bwMode="auto">
                            <a:xfrm>
                              <a:off x="14" y="14"/>
                              <a:ext cx="9029" cy="2"/>
                            </a:xfrm>
                            <a:custGeom>
                              <a:avLst/>
                              <a:gdLst>
                                <a:gd name="T0" fmla="+- 0 14 14"/>
                                <a:gd name="T1" fmla="*/ T0 w 9029"/>
                                <a:gd name="T2" fmla="+- 0 9043 14"/>
                                <a:gd name="T3" fmla="*/ T2 w 9029"/>
                              </a:gdLst>
                              <a:ahLst/>
                              <a:cxnLst>
                                <a:cxn ang="0">
                                  <a:pos x="T1" y="0"/>
                                </a:cxn>
                                <a:cxn ang="0">
                                  <a:pos x="T3" y="0"/>
                                </a:cxn>
                              </a:cxnLst>
                              <a:rect l="0" t="0" r="r" b="b"/>
                              <a:pathLst>
                                <a:path w="9029">
                                  <a:moveTo>
                                    <a:pt x="0" y="0"/>
                                  </a:moveTo>
                                  <a:lnTo>
                                    <a:pt x="9029" y="0"/>
                                  </a:lnTo>
                                </a:path>
                              </a:pathLst>
                            </a:custGeom>
                            <a:noFill/>
                            <a:ln w="18288">
                              <a:solidFill>
                                <a:srgbClr val="2F2F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410E49F" id="Group 13" o:spid="_x0000_s1026" style="width:452.9pt;height:1.45pt;mso-position-horizontal-relative:char;mso-position-vertical-relative:line" coordsize="90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">
                <v:group id="Group 14" o:spid="_x0000_s1027" style="position:absolute;left:14;top:14;width:9029;height:2" coordorigin="14,14" coordsize="9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">
                  <v:shape id="Freeform 15" o:spid="_x0000_s1028" style="position:absolute;left:14;top:14;width:9029;height:2;visibility:visible;mso-wrap-style:square;v-text-anchor:top" coordsize="9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" path="m,l9029,e" filled="f" strokecolor="#2f2f2f" strokeweight="1.44pt">
                    <v:path arrowok="t" o:connecttype="custom" o:connectlocs="0,0;9029,0" o:connectangles="0,0"/>
                  </v:shape>
                </v:group>
                <w10:anchorlock/>
              </v:group>
            </w:pict>
          </mc:Fallback>
        </mc:AlternateContent>
      </w:r>
    </w:p>
    <w:p w14:paraId="1EB8B3AD" w14:textId="77777777" w:rsidR="00F420BC" w:rsidRDefault="00000000">
      <w:pPr>
        <w:spacing w:before="8"/>
        <w:ind w:right="23"/>
        <w:jc w:val="center"/>
        <w:rPr>
          <w:rFonts w:ascii="Arial" w:eastAsia="Arial" w:hAnsi="Arial" w:cs="Arial"/>
          <w:sz w:val="19"/>
          <w:szCs w:val="19"/>
        </w:rPr>
      </w:pPr>
      <w:r>
        <w:rPr>
          <w:rFonts w:ascii="Arial"/>
          <w:i/>
          <w:color w:val="1C1C1C"/>
          <w:sz w:val="19"/>
        </w:rPr>
        <w:t>This marking scheme consists of 13 printed pages</w:t>
      </w:r>
    </w:p>
    <w:p w14:paraId="2ED1A899"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3C3DCAA0" w14:textId="77777777" w:rsidR="00F420BC" w:rsidRDefault="00F420BC">
      <w:pPr>
        <w:rPr>
          <w:rFonts w:ascii="Arial" w:eastAsia="Arial" w:hAnsi="Arial" w:cs="Arial"/>
          <w:i/>
          <w:sz w:val="20"/>
          <w:szCs w:val="20"/>
        </w:rPr>
      </w:pPr>
    </w:p>
    <w:p w14:paraId="29933C2F" w14:textId="77777777" w:rsidR="00F420BC" w:rsidRDefault="00F420BC">
      <w:pPr>
        <w:spacing w:before="9"/>
        <w:rPr>
          <w:rFonts w:ascii="Arial" w:eastAsia="Arial" w:hAnsi="Arial" w:cs="Arial"/>
          <w:i/>
          <w:sz w:val="17"/>
          <w:szCs w:val="17"/>
        </w:rPr>
      </w:pPr>
    </w:p>
    <w:p w14:paraId="1078ABAC" w14:textId="77777777" w:rsidR="00D550D1" w:rsidRDefault="00000000">
      <w:pPr>
        <w:spacing w:after="80"/>
        <w:jc w:val="center"/>
      </w:pPr>
      <w:r>
        <w:rPr>
          <w:rFonts w:ascii="Arial" w:eastAsia="Arial" w:hAnsi="Arial" w:cs="Arial"/>
          <w:b/>
          <w:sz w:val="28"/>
        </w:rPr>
        <w:t>CSC662 - MARKING SCHEME (MOCK OCTOBER 2026)</w:t>
      </w:r>
    </w:p>
    <w:p w14:paraId="005E9BBD" w14:textId="77777777" w:rsidR="00D550D1" w:rsidRDefault="00000000">
      <w:pPr>
        <w:spacing w:after="200"/>
      </w:pPr>
      <w:r>
        <w:rPr>
          <w:rFonts w:ascii="Arial" w:eastAsia="Arial" w:hAnsi="Arial" w:cs="Arial"/>
          <w:i/>
          <w:sz w:val="18"/>
        </w:rPr>
        <w:t>Labels: computed / sourced / placeholder. No official marking scheme exists for the real CSC662 papers; this is generated for the mock.</w:t>
      </w:r>
    </w:p>
    <w:p w14:paraId="48894241" w14:textId="77777777" w:rsidR="00D550D1" w:rsidRPr="008E11DC" w:rsidRDefault="00000000">
      <w:pPr>
        <w:spacing w:after="160"/>
        <w:rPr>
          <w:color w:val="FF0000"/>
        </w:rPr>
      </w:pPr>
      <w:r w:rsidRPr="008E11DC">
        <w:rPr>
          <w:rFonts w:ascii="Arial" w:eastAsia="Arial" w:hAnsi="Arial" w:cs="Arial"/>
          <w:color w:val="FF0000"/>
          <w:sz w:val="20"/>
        </w:rPr>
        <w:t>Part A: 10 x (2 + 6) = 80 marks. Part B: 2 x (5 + 5) = 20 marks. Total: 100 marks. Slots: 1 computed, 23 sourced, 0 placeholder.</w:t>
      </w:r>
    </w:p>
    <w:p w14:paraId="54BF91FA" w14:textId="77777777" w:rsidR="00D550D1" w:rsidRDefault="00000000">
      <w:pPr>
        <w:spacing w:before="240" w:after="40"/>
      </w:pPr>
      <w:r>
        <w:rPr>
          <w:rFonts w:ascii="Arial" w:eastAsia="Arial" w:hAnsi="Arial" w:cs="Arial"/>
          <w:b/>
          <w:sz w:val="24"/>
        </w:rPr>
        <w:t>PART A - QUESTION 1</w:t>
      </w:r>
    </w:p>
    <w:p w14:paraId="54500E4B" w14:textId="77777777" w:rsidR="00D550D1" w:rsidRDefault="00000000">
      <w:pPr>
        <w:spacing w:before="200" w:after="40"/>
      </w:pPr>
      <w:r>
        <w:rPr>
          <w:rFonts w:ascii="Arial" w:eastAsia="Arial" w:hAnsi="Arial" w:cs="Arial"/>
          <w:b/>
        </w:rPr>
        <w:t>A1a - 2 marks - SOURCED</w:t>
      </w:r>
    </w:p>
    <w:p w14:paraId="1E41315C" w14:textId="77777777" w:rsidR="00D550D1" w:rsidRDefault="00000000">
      <w:pPr>
        <w:spacing w:before="40" w:after="20"/>
      </w:pPr>
      <w:r>
        <w:rPr>
          <w:rFonts w:ascii="Arial" w:eastAsia="Arial" w:hAnsi="Arial" w:cs="Arial"/>
          <w:b/>
          <w:sz w:val="20"/>
        </w:rPr>
        <w:t>Question:</w:t>
      </w:r>
    </w:p>
    <w:p w14:paraId="460F4F4B" w14:textId="77777777" w:rsidR="00D550D1" w:rsidRDefault="00000000">
      <w:pPr>
        <w:spacing w:after="40"/>
        <w:ind w:left="227"/>
      </w:pPr>
      <w:r>
        <w:rPr>
          <w:rFonts w:ascii="Arial" w:eastAsia="Arial" w:hAnsi="Arial" w:cs="Arial"/>
          <w:i/>
          <w:sz w:val="19"/>
        </w:rPr>
        <w:t>Explain two preventive network security mechanisms that control traffic flow or provide remote access.</w:t>
      </w:r>
    </w:p>
    <w:p w14:paraId="5461C4EA"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1"/>
        <w:gridCol w:w="1860"/>
        <w:gridCol w:w="1860"/>
        <w:gridCol w:w="1860"/>
      </w:tblGrid>
      <w:tr w:rsidR="00D550D1" w14:paraId="3667D9D0" w14:textId="77777777">
        <w:tc>
          <w:tcPr>
            <w:tcW w:w="1862" w:type="dxa"/>
          </w:tcPr>
          <w:p w14:paraId="45CC2896" w14:textId="77777777" w:rsidR="00D550D1" w:rsidRDefault="00000000">
            <w:r>
              <w:rPr>
                <w:rFonts w:ascii="Arial" w:eastAsia="Arial" w:hAnsi="Arial" w:cs="Arial"/>
                <w:b/>
                <w:sz w:val="16"/>
              </w:rPr>
              <w:t>No.</w:t>
            </w:r>
          </w:p>
        </w:tc>
        <w:tc>
          <w:tcPr>
            <w:tcW w:w="1862" w:type="dxa"/>
          </w:tcPr>
          <w:p w14:paraId="443DEBB1" w14:textId="77777777" w:rsidR="00D550D1" w:rsidRDefault="00000000">
            <w:r>
              <w:rPr>
                <w:rFonts w:ascii="Arial" w:eastAsia="Arial" w:hAnsi="Arial" w:cs="Arial"/>
                <w:b/>
                <w:sz w:val="16"/>
              </w:rPr>
              <w:t>Point (1 mark)</w:t>
            </w:r>
          </w:p>
        </w:tc>
        <w:tc>
          <w:tcPr>
            <w:tcW w:w="1862" w:type="dxa"/>
          </w:tcPr>
          <w:p w14:paraId="1687C00B" w14:textId="77777777" w:rsidR="00D550D1" w:rsidRDefault="00000000">
            <w:r>
              <w:rPr>
                <w:rFonts w:ascii="Arial" w:eastAsia="Arial" w:hAnsi="Arial" w:cs="Arial"/>
                <w:b/>
                <w:sz w:val="16"/>
              </w:rPr>
              <w:t>Evidence quote</w:t>
            </w:r>
          </w:p>
        </w:tc>
        <w:tc>
          <w:tcPr>
            <w:tcW w:w="1862" w:type="dxa"/>
          </w:tcPr>
          <w:p w14:paraId="70DF1832" w14:textId="77777777" w:rsidR="00D550D1" w:rsidRDefault="00000000">
            <w:r>
              <w:rPr>
                <w:rFonts w:ascii="Arial" w:eastAsia="Arial" w:hAnsi="Arial" w:cs="Arial"/>
                <w:b/>
                <w:sz w:val="16"/>
              </w:rPr>
              <w:t>Source</w:t>
            </w:r>
          </w:p>
        </w:tc>
        <w:tc>
          <w:tcPr>
            <w:tcW w:w="1862" w:type="dxa"/>
          </w:tcPr>
          <w:p w14:paraId="39B02AD4" w14:textId="77777777" w:rsidR="00D550D1" w:rsidRDefault="00000000">
            <w:r>
              <w:rPr>
                <w:rFonts w:ascii="Arial" w:eastAsia="Arial" w:hAnsi="Arial" w:cs="Arial"/>
                <w:b/>
                <w:sz w:val="16"/>
              </w:rPr>
              <w:t>Chunk</w:t>
            </w:r>
          </w:p>
        </w:tc>
      </w:tr>
      <w:tr w:rsidR="00D550D1" w14:paraId="06D53F10" w14:textId="77777777">
        <w:tc>
          <w:tcPr>
            <w:tcW w:w="1862" w:type="dxa"/>
          </w:tcPr>
          <w:p w14:paraId="491BCF63" w14:textId="77777777" w:rsidR="00D550D1" w:rsidRDefault="00000000">
            <w:r>
              <w:rPr>
                <w:rFonts w:ascii="Arial" w:eastAsia="Arial" w:hAnsi="Arial" w:cs="Arial"/>
                <w:sz w:val="16"/>
              </w:rPr>
              <w:t>1</w:t>
            </w:r>
          </w:p>
        </w:tc>
        <w:tc>
          <w:tcPr>
            <w:tcW w:w="1862" w:type="dxa"/>
          </w:tcPr>
          <w:p w14:paraId="4AEFE61A" w14:textId="77777777" w:rsidR="00D550D1" w:rsidRDefault="00000000">
            <w:r>
              <w:rPr>
                <w:rFonts w:ascii="Arial" w:eastAsia="Arial" w:hAnsi="Arial" w:cs="Arial"/>
                <w:sz w:val="16"/>
              </w:rPr>
              <w:t>Firewalls control incoming and outgoing traffic based on predetermined security policies.</w:t>
            </w:r>
          </w:p>
        </w:tc>
        <w:tc>
          <w:tcPr>
            <w:tcW w:w="1862" w:type="dxa"/>
          </w:tcPr>
          <w:p w14:paraId="705B44D1" w14:textId="77777777" w:rsidR="00D550D1" w:rsidRDefault="00000000">
            <w:r>
              <w:rPr>
                <w:rFonts w:ascii="Arial" w:eastAsia="Arial" w:hAnsi="Arial" w:cs="Arial"/>
                <w:sz w:val="15"/>
              </w:rPr>
              <w:t>"Control incoming and outgoing traffic on network with predetermined security policies."</w:t>
            </w:r>
          </w:p>
        </w:tc>
        <w:tc>
          <w:tcPr>
            <w:tcW w:w="1862" w:type="dxa"/>
          </w:tcPr>
          <w:p w14:paraId="786BE9CD" w14:textId="77777777" w:rsidR="00D550D1" w:rsidRDefault="00000000">
            <w:r>
              <w:rPr>
                <w:rFonts w:ascii="Arial" w:eastAsia="Arial" w:hAnsi="Arial" w:cs="Arial"/>
                <w:sz w:val="15"/>
              </w:rPr>
              <w:t>061 - Network Security, slide 3</w:t>
            </w:r>
          </w:p>
        </w:tc>
        <w:tc>
          <w:tcPr>
            <w:tcW w:w="1862" w:type="dxa"/>
          </w:tcPr>
          <w:p w14:paraId="5EF5629E" w14:textId="77777777" w:rsidR="00D550D1" w:rsidRDefault="00000000">
            <w:r>
              <w:rPr>
                <w:rFonts w:ascii="Arial" w:eastAsia="Arial" w:hAnsi="Arial" w:cs="Arial"/>
                <w:sz w:val="14"/>
              </w:rPr>
              <w:t>061 - Network Security::s03::1</w:t>
            </w:r>
          </w:p>
        </w:tc>
      </w:tr>
      <w:tr w:rsidR="00D550D1" w14:paraId="19256876" w14:textId="77777777">
        <w:tc>
          <w:tcPr>
            <w:tcW w:w="1862" w:type="dxa"/>
          </w:tcPr>
          <w:p w14:paraId="3DE0FF5C" w14:textId="77777777" w:rsidR="00D550D1" w:rsidRDefault="00000000">
            <w:r>
              <w:rPr>
                <w:rFonts w:ascii="Arial" w:eastAsia="Arial" w:hAnsi="Arial" w:cs="Arial"/>
                <w:sz w:val="16"/>
              </w:rPr>
              <w:t>2</w:t>
            </w:r>
          </w:p>
        </w:tc>
        <w:tc>
          <w:tcPr>
            <w:tcW w:w="1862" w:type="dxa"/>
          </w:tcPr>
          <w:p w14:paraId="7BB14F40" w14:textId="77777777" w:rsidR="00D550D1" w:rsidRDefault="00000000">
            <w:r>
              <w:rPr>
                <w:rFonts w:ascii="Arial" w:eastAsia="Arial" w:hAnsi="Arial" w:cs="Arial"/>
                <w:sz w:val="16"/>
              </w:rPr>
              <w:t>Remote Access VPN provides secure access to the organization network for individual hosts or clients.</w:t>
            </w:r>
          </w:p>
        </w:tc>
        <w:tc>
          <w:tcPr>
            <w:tcW w:w="1862" w:type="dxa"/>
          </w:tcPr>
          <w:p w14:paraId="5C3A3A7E" w14:textId="77777777" w:rsidR="00D550D1" w:rsidRDefault="00000000">
            <w:r>
              <w:rPr>
                <w:rFonts w:ascii="Arial" w:eastAsia="Arial" w:hAnsi="Arial" w:cs="Arial"/>
                <w:sz w:val="15"/>
              </w:rPr>
              <w:t>"Provides remote and secure access to an organization network to individual hosts or clients"</w:t>
            </w:r>
          </w:p>
        </w:tc>
        <w:tc>
          <w:tcPr>
            <w:tcW w:w="1862" w:type="dxa"/>
          </w:tcPr>
          <w:p w14:paraId="40E2D182" w14:textId="77777777" w:rsidR="00D550D1" w:rsidRDefault="00000000">
            <w:r>
              <w:rPr>
                <w:rFonts w:ascii="Arial" w:eastAsia="Arial" w:hAnsi="Arial" w:cs="Arial"/>
                <w:sz w:val="15"/>
              </w:rPr>
              <w:t>061 - Network Security, slide 4</w:t>
            </w:r>
          </w:p>
        </w:tc>
        <w:tc>
          <w:tcPr>
            <w:tcW w:w="1862" w:type="dxa"/>
          </w:tcPr>
          <w:p w14:paraId="588C4AFB" w14:textId="77777777" w:rsidR="00D550D1" w:rsidRDefault="00000000">
            <w:r>
              <w:rPr>
                <w:rFonts w:ascii="Arial" w:eastAsia="Arial" w:hAnsi="Arial" w:cs="Arial"/>
                <w:sz w:val="14"/>
              </w:rPr>
              <w:t>061 - Network Security::s04::1</w:t>
            </w:r>
          </w:p>
        </w:tc>
      </w:tr>
    </w:tbl>
    <w:p w14:paraId="4B253236" w14:textId="77777777" w:rsidR="00D550D1" w:rsidRDefault="00D550D1">
      <w:pPr>
        <w:spacing w:after="40"/>
      </w:pPr>
    </w:p>
    <w:p w14:paraId="6D04160F"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50CF327D" w14:textId="77777777" w:rsidR="00D550D1" w:rsidRDefault="00000000">
      <w:pPr>
        <w:spacing w:after="120"/>
      </w:pPr>
      <w:r>
        <w:rPr>
          <w:rFonts w:ascii="Arial" w:eastAsia="Arial" w:hAnsi="Arial" w:cs="Arial"/>
          <w:i/>
          <w:sz w:val="18"/>
        </w:rPr>
        <w:t>Citations: 061 - Network Security, slide 3; 061 - Network Security, slide 4</w:t>
      </w:r>
    </w:p>
    <w:p w14:paraId="37D0B4C3" w14:textId="77777777" w:rsidR="00D550D1" w:rsidRDefault="00000000">
      <w:pPr>
        <w:spacing w:before="200" w:after="40"/>
      </w:pPr>
      <w:r>
        <w:rPr>
          <w:rFonts w:ascii="Arial" w:eastAsia="Arial" w:hAnsi="Arial" w:cs="Arial"/>
          <w:b/>
        </w:rPr>
        <w:t>A1b - 6 marks - SOURCED</w:t>
      </w:r>
    </w:p>
    <w:p w14:paraId="5CB35E07" w14:textId="77777777" w:rsidR="00D550D1" w:rsidRDefault="00000000">
      <w:pPr>
        <w:spacing w:before="40" w:after="20"/>
      </w:pPr>
      <w:r>
        <w:rPr>
          <w:rFonts w:ascii="Arial" w:eastAsia="Arial" w:hAnsi="Arial" w:cs="Arial"/>
          <w:b/>
          <w:sz w:val="20"/>
        </w:rPr>
        <w:t>Question:</w:t>
      </w:r>
    </w:p>
    <w:p w14:paraId="682B0D6E" w14:textId="77777777" w:rsidR="00D550D1" w:rsidRDefault="00000000">
      <w:pPr>
        <w:spacing w:after="40"/>
        <w:ind w:left="227"/>
      </w:pPr>
      <w:r>
        <w:rPr>
          <w:rFonts w:ascii="Arial" w:eastAsia="Arial" w:hAnsi="Arial" w:cs="Arial"/>
          <w:i/>
          <w:sz w:val="19"/>
        </w:rPr>
        <w:t>Explain six strengths of using a Network-Based Intrusion Detection System (NIDS).</w:t>
      </w:r>
    </w:p>
    <w:p w14:paraId="56AF1B76"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861"/>
        <w:gridCol w:w="1861"/>
        <w:gridCol w:w="1860"/>
        <w:gridCol w:w="1860"/>
      </w:tblGrid>
      <w:tr w:rsidR="00D550D1" w14:paraId="1A6C4E43" w14:textId="77777777">
        <w:tc>
          <w:tcPr>
            <w:tcW w:w="1862" w:type="dxa"/>
          </w:tcPr>
          <w:p w14:paraId="16BD6A4B" w14:textId="77777777" w:rsidR="00D550D1" w:rsidRDefault="00000000">
            <w:r>
              <w:rPr>
                <w:rFonts w:ascii="Arial" w:eastAsia="Arial" w:hAnsi="Arial" w:cs="Arial"/>
                <w:b/>
                <w:sz w:val="16"/>
              </w:rPr>
              <w:t>No.</w:t>
            </w:r>
          </w:p>
        </w:tc>
        <w:tc>
          <w:tcPr>
            <w:tcW w:w="1862" w:type="dxa"/>
          </w:tcPr>
          <w:p w14:paraId="7BA36C5A" w14:textId="77777777" w:rsidR="00D550D1" w:rsidRDefault="00000000">
            <w:r>
              <w:rPr>
                <w:rFonts w:ascii="Arial" w:eastAsia="Arial" w:hAnsi="Arial" w:cs="Arial"/>
                <w:b/>
                <w:sz w:val="16"/>
              </w:rPr>
              <w:t>Point (1 mark)</w:t>
            </w:r>
          </w:p>
        </w:tc>
        <w:tc>
          <w:tcPr>
            <w:tcW w:w="1862" w:type="dxa"/>
          </w:tcPr>
          <w:p w14:paraId="47809FDF" w14:textId="77777777" w:rsidR="00D550D1" w:rsidRDefault="00000000">
            <w:r>
              <w:rPr>
                <w:rFonts w:ascii="Arial" w:eastAsia="Arial" w:hAnsi="Arial" w:cs="Arial"/>
                <w:b/>
                <w:sz w:val="16"/>
              </w:rPr>
              <w:t>Evidence quote</w:t>
            </w:r>
          </w:p>
        </w:tc>
        <w:tc>
          <w:tcPr>
            <w:tcW w:w="1862" w:type="dxa"/>
          </w:tcPr>
          <w:p w14:paraId="2C820C7F" w14:textId="77777777" w:rsidR="00D550D1" w:rsidRDefault="00000000">
            <w:r>
              <w:rPr>
                <w:rFonts w:ascii="Arial" w:eastAsia="Arial" w:hAnsi="Arial" w:cs="Arial"/>
                <w:b/>
                <w:sz w:val="16"/>
              </w:rPr>
              <w:t>Source</w:t>
            </w:r>
          </w:p>
        </w:tc>
        <w:tc>
          <w:tcPr>
            <w:tcW w:w="1862" w:type="dxa"/>
          </w:tcPr>
          <w:p w14:paraId="14263FDA" w14:textId="77777777" w:rsidR="00D550D1" w:rsidRDefault="00000000">
            <w:r>
              <w:rPr>
                <w:rFonts w:ascii="Arial" w:eastAsia="Arial" w:hAnsi="Arial" w:cs="Arial"/>
                <w:b/>
                <w:sz w:val="16"/>
              </w:rPr>
              <w:t>Chunk</w:t>
            </w:r>
          </w:p>
        </w:tc>
      </w:tr>
      <w:tr w:rsidR="00D550D1" w14:paraId="29BB4BFE" w14:textId="77777777">
        <w:tc>
          <w:tcPr>
            <w:tcW w:w="1862" w:type="dxa"/>
          </w:tcPr>
          <w:p w14:paraId="48031F6E" w14:textId="77777777" w:rsidR="00D550D1" w:rsidRDefault="00000000">
            <w:r>
              <w:rPr>
                <w:rFonts w:ascii="Arial" w:eastAsia="Arial" w:hAnsi="Arial" w:cs="Arial"/>
                <w:sz w:val="16"/>
              </w:rPr>
              <w:t>1</w:t>
            </w:r>
          </w:p>
        </w:tc>
        <w:tc>
          <w:tcPr>
            <w:tcW w:w="1862" w:type="dxa"/>
          </w:tcPr>
          <w:p w14:paraId="3AD9968E" w14:textId="77777777" w:rsidR="00D550D1" w:rsidRDefault="00000000">
            <w:r>
              <w:rPr>
                <w:rFonts w:ascii="Arial" w:eastAsia="Arial" w:hAnsi="Arial" w:cs="Arial"/>
                <w:sz w:val="16"/>
              </w:rPr>
              <w:t>Cost of ownership is lower because the IDS is shared across the network.</w:t>
            </w:r>
          </w:p>
        </w:tc>
        <w:tc>
          <w:tcPr>
            <w:tcW w:w="1862" w:type="dxa"/>
          </w:tcPr>
          <w:p w14:paraId="48718606" w14:textId="77777777" w:rsidR="00D550D1" w:rsidRDefault="00000000">
            <w:r>
              <w:rPr>
                <w:rFonts w:ascii="Arial" w:eastAsia="Arial" w:hAnsi="Arial" w:cs="Arial"/>
                <w:sz w:val="15"/>
              </w:rPr>
              <w:t>"Lower because IDS is shared"</w:t>
            </w:r>
          </w:p>
        </w:tc>
        <w:tc>
          <w:tcPr>
            <w:tcW w:w="1862" w:type="dxa"/>
          </w:tcPr>
          <w:p w14:paraId="462F761C" w14:textId="77777777" w:rsidR="00D550D1" w:rsidRDefault="00000000">
            <w:r>
              <w:rPr>
                <w:rFonts w:ascii="Arial" w:eastAsia="Arial" w:hAnsi="Arial" w:cs="Arial"/>
                <w:sz w:val="15"/>
              </w:rPr>
              <w:t>062 - Intrusion Detection System, slide 8</w:t>
            </w:r>
          </w:p>
        </w:tc>
        <w:tc>
          <w:tcPr>
            <w:tcW w:w="1862" w:type="dxa"/>
          </w:tcPr>
          <w:p w14:paraId="25D2F986" w14:textId="77777777" w:rsidR="00D550D1" w:rsidRDefault="00000000">
            <w:r>
              <w:rPr>
                <w:rFonts w:ascii="Arial" w:eastAsia="Arial" w:hAnsi="Arial" w:cs="Arial"/>
                <w:sz w:val="14"/>
              </w:rPr>
              <w:t>062 - Intrusion Detection System::s08::1</w:t>
            </w:r>
          </w:p>
        </w:tc>
      </w:tr>
      <w:tr w:rsidR="00D550D1" w14:paraId="38A11FBC" w14:textId="77777777">
        <w:tc>
          <w:tcPr>
            <w:tcW w:w="1862" w:type="dxa"/>
          </w:tcPr>
          <w:p w14:paraId="115F1F9A" w14:textId="77777777" w:rsidR="00D550D1" w:rsidRDefault="00000000">
            <w:r>
              <w:rPr>
                <w:rFonts w:ascii="Arial" w:eastAsia="Arial" w:hAnsi="Arial" w:cs="Arial"/>
                <w:sz w:val="16"/>
              </w:rPr>
              <w:t>2</w:t>
            </w:r>
          </w:p>
        </w:tc>
        <w:tc>
          <w:tcPr>
            <w:tcW w:w="1862" w:type="dxa"/>
          </w:tcPr>
          <w:p w14:paraId="094BFFA3" w14:textId="77777777" w:rsidR="00D550D1" w:rsidRDefault="00000000">
            <w:r>
              <w:rPr>
                <w:rFonts w:ascii="Arial" w:eastAsia="Arial" w:hAnsi="Arial" w:cs="Arial"/>
                <w:sz w:val="16"/>
              </w:rPr>
              <w:t>Packet analysis allows the system to look at all network traffic passing through.</w:t>
            </w:r>
          </w:p>
        </w:tc>
        <w:tc>
          <w:tcPr>
            <w:tcW w:w="1862" w:type="dxa"/>
          </w:tcPr>
          <w:p w14:paraId="439AB587" w14:textId="77777777" w:rsidR="00D550D1" w:rsidRDefault="00000000">
            <w:r>
              <w:rPr>
                <w:rFonts w:ascii="Arial" w:eastAsia="Arial" w:hAnsi="Arial" w:cs="Arial"/>
                <w:sz w:val="15"/>
              </w:rPr>
              <w:t>"Can look at all network traffic"</w:t>
            </w:r>
          </w:p>
        </w:tc>
        <w:tc>
          <w:tcPr>
            <w:tcW w:w="1862" w:type="dxa"/>
          </w:tcPr>
          <w:p w14:paraId="2132E76B" w14:textId="77777777" w:rsidR="00D550D1" w:rsidRDefault="00000000">
            <w:r>
              <w:rPr>
                <w:rFonts w:ascii="Arial" w:eastAsia="Arial" w:hAnsi="Arial" w:cs="Arial"/>
                <w:sz w:val="15"/>
              </w:rPr>
              <w:t>062 - Intrusion Detection System, slide 8</w:t>
            </w:r>
          </w:p>
        </w:tc>
        <w:tc>
          <w:tcPr>
            <w:tcW w:w="1862" w:type="dxa"/>
          </w:tcPr>
          <w:p w14:paraId="38E4B283" w14:textId="77777777" w:rsidR="00D550D1" w:rsidRDefault="00000000">
            <w:r>
              <w:rPr>
                <w:rFonts w:ascii="Arial" w:eastAsia="Arial" w:hAnsi="Arial" w:cs="Arial"/>
                <w:sz w:val="14"/>
              </w:rPr>
              <w:t>062 - Intrusion Detection System::s08::1</w:t>
            </w:r>
          </w:p>
        </w:tc>
      </w:tr>
      <w:tr w:rsidR="00D550D1" w14:paraId="31F60466" w14:textId="77777777">
        <w:tc>
          <w:tcPr>
            <w:tcW w:w="1862" w:type="dxa"/>
          </w:tcPr>
          <w:p w14:paraId="184B4877" w14:textId="77777777" w:rsidR="00D550D1" w:rsidRDefault="00000000">
            <w:r>
              <w:rPr>
                <w:rFonts w:ascii="Arial" w:eastAsia="Arial" w:hAnsi="Arial" w:cs="Arial"/>
                <w:sz w:val="16"/>
              </w:rPr>
              <w:t>3</w:t>
            </w:r>
          </w:p>
        </w:tc>
        <w:tc>
          <w:tcPr>
            <w:tcW w:w="1862" w:type="dxa"/>
          </w:tcPr>
          <w:p w14:paraId="1B27B68E" w14:textId="77777777" w:rsidR="00D550D1" w:rsidRDefault="00000000">
            <w:r>
              <w:rPr>
                <w:rFonts w:ascii="Arial" w:eastAsia="Arial" w:hAnsi="Arial" w:cs="Arial"/>
                <w:sz w:val="16"/>
              </w:rPr>
              <w:t>Evidence removal is facilitated because packets are captured in a separate machine.</w:t>
            </w:r>
          </w:p>
        </w:tc>
        <w:tc>
          <w:tcPr>
            <w:tcW w:w="1862" w:type="dxa"/>
          </w:tcPr>
          <w:p w14:paraId="5D931756" w14:textId="77777777" w:rsidR="00D550D1" w:rsidRDefault="00000000">
            <w:r>
              <w:rPr>
                <w:rFonts w:ascii="Arial" w:eastAsia="Arial" w:hAnsi="Arial" w:cs="Arial"/>
                <w:sz w:val="15"/>
              </w:rPr>
              <w:t>"Packets are captured in a separate machine"</w:t>
            </w:r>
          </w:p>
        </w:tc>
        <w:tc>
          <w:tcPr>
            <w:tcW w:w="1862" w:type="dxa"/>
          </w:tcPr>
          <w:p w14:paraId="6EF32F75" w14:textId="77777777" w:rsidR="00D550D1" w:rsidRDefault="00000000">
            <w:r>
              <w:rPr>
                <w:rFonts w:ascii="Arial" w:eastAsia="Arial" w:hAnsi="Arial" w:cs="Arial"/>
                <w:sz w:val="15"/>
              </w:rPr>
              <w:t>062 - Intrusion Detection System, slide 8</w:t>
            </w:r>
          </w:p>
        </w:tc>
        <w:tc>
          <w:tcPr>
            <w:tcW w:w="1862" w:type="dxa"/>
          </w:tcPr>
          <w:p w14:paraId="027086F5" w14:textId="77777777" w:rsidR="00D550D1" w:rsidRDefault="00000000">
            <w:r>
              <w:rPr>
                <w:rFonts w:ascii="Arial" w:eastAsia="Arial" w:hAnsi="Arial" w:cs="Arial"/>
                <w:sz w:val="14"/>
              </w:rPr>
              <w:t>062 - Intrusion Detection System::s08::1</w:t>
            </w:r>
          </w:p>
        </w:tc>
      </w:tr>
      <w:tr w:rsidR="00D550D1" w14:paraId="4415E309" w14:textId="77777777">
        <w:tc>
          <w:tcPr>
            <w:tcW w:w="1862" w:type="dxa"/>
          </w:tcPr>
          <w:p w14:paraId="46139B04" w14:textId="77777777" w:rsidR="00D550D1" w:rsidRDefault="00000000">
            <w:r>
              <w:rPr>
                <w:rFonts w:ascii="Arial" w:eastAsia="Arial" w:hAnsi="Arial" w:cs="Arial"/>
                <w:sz w:val="16"/>
              </w:rPr>
              <w:t>4</w:t>
            </w:r>
          </w:p>
        </w:tc>
        <w:tc>
          <w:tcPr>
            <w:tcW w:w="1862" w:type="dxa"/>
          </w:tcPr>
          <w:p w14:paraId="792ED0C0" w14:textId="77777777" w:rsidR="00D550D1" w:rsidRDefault="00000000">
            <w:r>
              <w:rPr>
                <w:rFonts w:ascii="Arial" w:eastAsia="Arial" w:hAnsi="Arial" w:cs="Arial"/>
                <w:sz w:val="16"/>
              </w:rPr>
              <w:t>Real-time detection and response capabilities allow the system to detect and block DDoS attacks.</w:t>
            </w:r>
          </w:p>
        </w:tc>
        <w:tc>
          <w:tcPr>
            <w:tcW w:w="1862" w:type="dxa"/>
          </w:tcPr>
          <w:p w14:paraId="140B4FF6" w14:textId="77777777" w:rsidR="00D550D1" w:rsidRDefault="00000000">
            <w:r>
              <w:rPr>
                <w:rFonts w:ascii="Arial" w:eastAsia="Arial" w:hAnsi="Arial" w:cs="Arial"/>
                <w:sz w:val="15"/>
              </w:rPr>
              <w:t>"Can detect (and block) DDoS attacks"</w:t>
            </w:r>
          </w:p>
        </w:tc>
        <w:tc>
          <w:tcPr>
            <w:tcW w:w="1862" w:type="dxa"/>
          </w:tcPr>
          <w:p w14:paraId="11074DBD" w14:textId="77777777" w:rsidR="00D550D1" w:rsidRDefault="00000000">
            <w:r>
              <w:rPr>
                <w:rFonts w:ascii="Arial" w:eastAsia="Arial" w:hAnsi="Arial" w:cs="Arial"/>
                <w:sz w:val="15"/>
              </w:rPr>
              <w:t>062 - Intrusion Detection System, slide 8</w:t>
            </w:r>
          </w:p>
        </w:tc>
        <w:tc>
          <w:tcPr>
            <w:tcW w:w="1862" w:type="dxa"/>
          </w:tcPr>
          <w:p w14:paraId="603DF611" w14:textId="77777777" w:rsidR="00D550D1" w:rsidRDefault="00000000">
            <w:r>
              <w:rPr>
                <w:rFonts w:ascii="Arial" w:eastAsia="Arial" w:hAnsi="Arial" w:cs="Arial"/>
                <w:sz w:val="14"/>
              </w:rPr>
              <w:t>062 - Intrusion Detection System::s08::1</w:t>
            </w:r>
          </w:p>
        </w:tc>
      </w:tr>
      <w:tr w:rsidR="00D550D1" w14:paraId="12D92C96" w14:textId="77777777">
        <w:tc>
          <w:tcPr>
            <w:tcW w:w="1862" w:type="dxa"/>
          </w:tcPr>
          <w:p w14:paraId="16B3A996" w14:textId="77777777" w:rsidR="00D550D1" w:rsidRDefault="00000000">
            <w:r>
              <w:rPr>
                <w:rFonts w:ascii="Arial" w:eastAsia="Arial" w:hAnsi="Arial" w:cs="Arial"/>
                <w:sz w:val="16"/>
              </w:rPr>
              <w:t>5</w:t>
            </w:r>
          </w:p>
        </w:tc>
        <w:tc>
          <w:tcPr>
            <w:tcW w:w="1862" w:type="dxa"/>
          </w:tcPr>
          <w:p w14:paraId="057DA6C1" w14:textId="77777777" w:rsidR="00D550D1" w:rsidRDefault="00000000">
            <w:r>
              <w:rPr>
                <w:rFonts w:ascii="Arial" w:eastAsia="Arial" w:hAnsi="Arial" w:cs="Arial"/>
                <w:sz w:val="16"/>
              </w:rPr>
              <w:t>Operating system independence means the NIDS does not rely on specific host OS features.</w:t>
            </w:r>
          </w:p>
        </w:tc>
        <w:tc>
          <w:tcPr>
            <w:tcW w:w="1862" w:type="dxa"/>
          </w:tcPr>
          <w:p w14:paraId="4072E3A0" w14:textId="77777777" w:rsidR="00D550D1" w:rsidRDefault="00000000">
            <w:r>
              <w:rPr>
                <w:rFonts w:ascii="Arial" w:eastAsia="Arial" w:hAnsi="Arial" w:cs="Arial"/>
                <w:sz w:val="15"/>
              </w:rPr>
              <w:t>"Operating System Independence"</w:t>
            </w:r>
          </w:p>
        </w:tc>
        <w:tc>
          <w:tcPr>
            <w:tcW w:w="1862" w:type="dxa"/>
          </w:tcPr>
          <w:p w14:paraId="12933CBB" w14:textId="77777777" w:rsidR="00D550D1" w:rsidRDefault="00000000">
            <w:r>
              <w:rPr>
                <w:rFonts w:ascii="Arial" w:eastAsia="Arial" w:hAnsi="Arial" w:cs="Arial"/>
                <w:sz w:val="15"/>
              </w:rPr>
              <w:t>062 - Intrusion Detection System, slide 8</w:t>
            </w:r>
          </w:p>
        </w:tc>
        <w:tc>
          <w:tcPr>
            <w:tcW w:w="1862" w:type="dxa"/>
          </w:tcPr>
          <w:p w14:paraId="358D8FFA" w14:textId="77777777" w:rsidR="00D550D1" w:rsidRDefault="00000000">
            <w:r>
              <w:rPr>
                <w:rFonts w:ascii="Arial" w:eastAsia="Arial" w:hAnsi="Arial" w:cs="Arial"/>
                <w:sz w:val="14"/>
              </w:rPr>
              <w:t>062 - Intrusion Detection System::s08::1</w:t>
            </w:r>
          </w:p>
        </w:tc>
      </w:tr>
      <w:tr w:rsidR="00D550D1" w14:paraId="47D9C42D" w14:textId="77777777">
        <w:tc>
          <w:tcPr>
            <w:tcW w:w="1862" w:type="dxa"/>
          </w:tcPr>
          <w:p w14:paraId="309023E6" w14:textId="77777777" w:rsidR="00D550D1" w:rsidRDefault="00000000">
            <w:r>
              <w:rPr>
                <w:rFonts w:ascii="Arial" w:eastAsia="Arial" w:hAnsi="Arial" w:cs="Arial"/>
                <w:sz w:val="16"/>
              </w:rPr>
              <w:t>6</w:t>
            </w:r>
          </w:p>
        </w:tc>
        <w:tc>
          <w:tcPr>
            <w:tcW w:w="1862" w:type="dxa"/>
          </w:tcPr>
          <w:p w14:paraId="24BE0B3E" w14:textId="77777777" w:rsidR="00D550D1" w:rsidRDefault="00000000">
            <w:r>
              <w:rPr>
                <w:rFonts w:ascii="Arial" w:eastAsia="Arial" w:hAnsi="Arial" w:cs="Arial"/>
                <w:sz w:val="16"/>
              </w:rPr>
              <w:t>It uses a dedicated platform specifically for the purpose of monitoring network activity.</w:t>
            </w:r>
          </w:p>
        </w:tc>
        <w:tc>
          <w:tcPr>
            <w:tcW w:w="1862" w:type="dxa"/>
          </w:tcPr>
          <w:p w14:paraId="29C21773" w14:textId="77777777" w:rsidR="00D550D1" w:rsidRDefault="00000000">
            <w:r>
              <w:rPr>
                <w:rFonts w:ascii="Arial" w:eastAsia="Arial" w:hAnsi="Arial" w:cs="Arial"/>
                <w:sz w:val="15"/>
              </w:rPr>
              <w:t>"Uses a dedicated platform for purpose of monitoring network activity"</w:t>
            </w:r>
          </w:p>
        </w:tc>
        <w:tc>
          <w:tcPr>
            <w:tcW w:w="1862" w:type="dxa"/>
          </w:tcPr>
          <w:p w14:paraId="160A6D06" w14:textId="77777777" w:rsidR="00D550D1" w:rsidRDefault="00000000">
            <w:r>
              <w:rPr>
                <w:rFonts w:ascii="Arial" w:eastAsia="Arial" w:hAnsi="Arial" w:cs="Arial"/>
                <w:sz w:val="15"/>
              </w:rPr>
              <w:t>062 - Intrusion Detection System, slide 5</w:t>
            </w:r>
          </w:p>
        </w:tc>
        <w:tc>
          <w:tcPr>
            <w:tcW w:w="1862" w:type="dxa"/>
          </w:tcPr>
          <w:p w14:paraId="29053548" w14:textId="77777777" w:rsidR="00D550D1" w:rsidRDefault="00000000">
            <w:r>
              <w:rPr>
                <w:rFonts w:ascii="Arial" w:eastAsia="Arial" w:hAnsi="Arial" w:cs="Arial"/>
                <w:sz w:val="14"/>
              </w:rPr>
              <w:t>062 - Intrusion Detection System::s05::1</w:t>
            </w:r>
          </w:p>
        </w:tc>
      </w:tr>
    </w:tbl>
    <w:p w14:paraId="0847D4F5" w14:textId="77777777" w:rsidR="00D550D1" w:rsidRDefault="00D550D1">
      <w:pPr>
        <w:spacing w:after="40"/>
      </w:pPr>
    </w:p>
    <w:p w14:paraId="46C16FFA" w14:textId="77777777" w:rsidR="00D550D1" w:rsidRDefault="00000000">
      <w:pPr>
        <w:spacing w:before="40" w:after="20"/>
      </w:pPr>
      <w:r>
        <w:rPr>
          <w:rFonts w:ascii="Arial" w:eastAsia="Arial" w:hAnsi="Arial" w:cs="Arial"/>
          <w:i/>
          <w:sz w:val="18"/>
        </w:rPr>
        <w:lastRenderedPageBreak/>
        <w:t>Confidence: sourced - each point carries a verbatim quote from the cited lecture slide.</w:t>
      </w:r>
    </w:p>
    <w:p w14:paraId="05F1B3C6" w14:textId="77777777" w:rsidR="00D550D1" w:rsidRDefault="00000000">
      <w:pPr>
        <w:spacing w:after="120"/>
      </w:pPr>
      <w:r>
        <w:rPr>
          <w:rFonts w:ascii="Arial" w:eastAsia="Arial" w:hAnsi="Arial" w:cs="Arial"/>
          <w:i/>
          <w:sz w:val="18"/>
        </w:rPr>
        <w:t>Citations: 062 - Intrusion Detection System, slide 5; 062 - Intrusion Detection System, slide 8</w:t>
      </w:r>
    </w:p>
    <w:p w14:paraId="248A6043" w14:textId="77777777" w:rsidR="00D550D1" w:rsidRDefault="00000000">
      <w:pPr>
        <w:spacing w:before="240" w:after="40"/>
      </w:pPr>
      <w:r>
        <w:rPr>
          <w:rFonts w:ascii="Arial" w:eastAsia="Arial" w:hAnsi="Arial" w:cs="Arial"/>
          <w:b/>
          <w:sz w:val="24"/>
        </w:rPr>
        <w:t>PART A - QUESTION 2</w:t>
      </w:r>
    </w:p>
    <w:p w14:paraId="6B9BC00E" w14:textId="77777777" w:rsidR="00D550D1" w:rsidRDefault="00000000">
      <w:pPr>
        <w:spacing w:before="200" w:after="40"/>
      </w:pPr>
      <w:r>
        <w:rPr>
          <w:rFonts w:ascii="Arial" w:eastAsia="Arial" w:hAnsi="Arial" w:cs="Arial"/>
          <w:b/>
        </w:rPr>
        <w:t>A2a - 2 marks - SOURCED</w:t>
      </w:r>
    </w:p>
    <w:p w14:paraId="5123D17F" w14:textId="77777777" w:rsidR="00D550D1" w:rsidRDefault="00000000">
      <w:pPr>
        <w:spacing w:before="40" w:after="20"/>
      </w:pPr>
      <w:r>
        <w:rPr>
          <w:rFonts w:ascii="Arial" w:eastAsia="Arial" w:hAnsi="Arial" w:cs="Arial"/>
          <w:b/>
          <w:sz w:val="20"/>
        </w:rPr>
        <w:t>Question:</w:t>
      </w:r>
    </w:p>
    <w:p w14:paraId="6628CB14" w14:textId="77777777" w:rsidR="00D550D1" w:rsidRDefault="00000000">
      <w:pPr>
        <w:spacing w:after="40"/>
        <w:ind w:left="227"/>
      </w:pPr>
      <w:r>
        <w:rPr>
          <w:rFonts w:ascii="Arial" w:eastAsia="Arial" w:hAnsi="Arial" w:cs="Arial"/>
          <w:i/>
          <w:sz w:val="19"/>
        </w:rPr>
        <w:t>List two distinct characteristics of the Vigenere cipher as described in the lecture slides.</w:t>
      </w:r>
    </w:p>
    <w:p w14:paraId="4603A538"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1AF92DEA" w14:textId="77777777">
        <w:tc>
          <w:tcPr>
            <w:tcW w:w="1862" w:type="dxa"/>
          </w:tcPr>
          <w:p w14:paraId="14E61EDA" w14:textId="77777777" w:rsidR="00D550D1" w:rsidRDefault="00000000">
            <w:r>
              <w:rPr>
                <w:rFonts w:ascii="Arial" w:eastAsia="Arial" w:hAnsi="Arial" w:cs="Arial"/>
                <w:b/>
                <w:sz w:val="16"/>
              </w:rPr>
              <w:t>No.</w:t>
            </w:r>
          </w:p>
        </w:tc>
        <w:tc>
          <w:tcPr>
            <w:tcW w:w="1862" w:type="dxa"/>
          </w:tcPr>
          <w:p w14:paraId="5B3A4BF0" w14:textId="77777777" w:rsidR="00D550D1" w:rsidRDefault="00000000">
            <w:r>
              <w:rPr>
                <w:rFonts w:ascii="Arial" w:eastAsia="Arial" w:hAnsi="Arial" w:cs="Arial"/>
                <w:b/>
                <w:sz w:val="16"/>
              </w:rPr>
              <w:t>Point (1 mark)</w:t>
            </w:r>
          </w:p>
        </w:tc>
        <w:tc>
          <w:tcPr>
            <w:tcW w:w="1862" w:type="dxa"/>
          </w:tcPr>
          <w:p w14:paraId="66801F9C" w14:textId="77777777" w:rsidR="00D550D1" w:rsidRDefault="00000000">
            <w:r>
              <w:rPr>
                <w:rFonts w:ascii="Arial" w:eastAsia="Arial" w:hAnsi="Arial" w:cs="Arial"/>
                <w:b/>
                <w:sz w:val="16"/>
              </w:rPr>
              <w:t>Evidence quote</w:t>
            </w:r>
          </w:p>
        </w:tc>
        <w:tc>
          <w:tcPr>
            <w:tcW w:w="1862" w:type="dxa"/>
          </w:tcPr>
          <w:p w14:paraId="5C499350" w14:textId="77777777" w:rsidR="00D550D1" w:rsidRDefault="00000000">
            <w:r>
              <w:rPr>
                <w:rFonts w:ascii="Arial" w:eastAsia="Arial" w:hAnsi="Arial" w:cs="Arial"/>
                <w:b/>
                <w:sz w:val="16"/>
              </w:rPr>
              <w:t>Source</w:t>
            </w:r>
          </w:p>
        </w:tc>
        <w:tc>
          <w:tcPr>
            <w:tcW w:w="1862" w:type="dxa"/>
          </w:tcPr>
          <w:p w14:paraId="0DA556A2" w14:textId="77777777" w:rsidR="00D550D1" w:rsidRDefault="00000000">
            <w:r>
              <w:rPr>
                <w:rFonts w:ascii="Arial" w:eastAsia="Arial" w:hAnsi="Arial" w:cs="Arial"/>
                <w:b/>
                <w:sz w:val="16"/>
              </w:rPr>
              <w:t>Chunk</w:t>
            </w:r>
          </w:p>
        </w:tc>
      </w:tr>
      <w:tr w:rsidR="00D550D1" w14:paraId="2B4D72FB" w14:textId="77777777">
        <w:tc>
          <w:tcPr>
            <w:tcW w:w="1862" w:type="dxa"/>
          </w:tcPr>
          <w:p w14:paraId="64633229" w14:textId="77777777" w:rsidR="00D550D1" w:rsidRDefault="00000000">
            <w:r>
              <w:rPr>
                <w:rFonts w:ascii="Arial" w:eastAsia="Arial" w:hAnsi="Arial" w:cs="Arial"/>
                <w:sz w:val="16"/>
              </w:rPr>
              <w:t>1</w:t>
            </w:r>
          </w:p>
        </w:tc>
        <w:tc>
          <w:tcPr>
            <w:tcW w:w="1862" w:type="dxa"/>
          </w:tcPr>
          <w:p w14:paraId="4C884C06" w14:textId="77777777" w:rsidR="00D550D1" w:rsidRDefault="00000000">
            <w:r>
              <w:rPr>
                <w:rFonts w:ascii="Arial" w:eastAsia="Arial" w:hAnsi="Arial" w:cs="Arial"/>
                <w:sz w:val="16"/>
              </w:rPr>
              <w:t>It generalizes Caesar’s shift cipher</w:t>
            </w:r>
          </w:p>
        </w:tc>
        <w:tc>
          <w:tcPr>
            <w:tcW w:w="1862" w:type="dxa"/>
          </w:tcPr>
          <w:p w14:paraId="23D9690F" w14:textId="77777777" w:rsidR="00D550D1" w:rsidRDefault="00000000">
            <w:r>
              <w:rPr>
                <w:rFonts w:ascii="Arial" w:eastAsia="Arial" w:hAnsi="Arial" w:cs="Arial"/>
                <w:sz w:val="15"/>
              </w:rPr>
              <w:t>"Vigenere's polyalphabetic cipher (19th century) generalizes Caesar's shift cipher"</w:t>
            </w:r>
          </w:p>
        </w:tc>
        <w:tc>
          <w:tcPr>
            <w:tcW w:w="1862" w:type="dxa"/>
          </w:tcPr>
          <w:p w14:paraId="66A026FC" w14:textId="77777777" w:rsidR="00D550D1" w:rsidRDefault="00000000">
            <w:r>
              <w:rPr>
                <w:rFonts w:ascii="Arial" w:eastAsia="Arial" w:hAnsi="Arial" w:cs="Arial"/>
                <w:sz w:val="15"/>
              </w:rPr>
              <w:t>031 - Classical Cryptography, slide 14</w:t>
            </w:r>
          </w:p>
        </w:tc>
        <w:tc>
          <w:tcPr>
            <w:tcW w:w="1862" w:type="dxa"/>
          </w:tcPr>
          <w:p w14:paraId="290476C7" w14:textId="77777777" w:rsidR="00D550D1" w:rsidRDefault="00000000">
            <w:r>
              <w:rPr>
                <w:rFonts w:ascii="Arial" w:eastAsia="Arial" w:hAnsi="Arial" w:cs="Arial"/>
                <w:sz w:val="14"/>
              </w:rPr>
              <w:t>031 - Classical Cryptography::s14::1</w:t>
            </w:r>
          </w:p>
        </w:tc>
      </w:tr>
      <w:tr w:rsidR="00D550D1" w14:paraId="323F35D7" w14:textId="77777777">
        <w:tc>
          <w:tcPr>
            <w:tcW w:w="1862" w:type="dxa"/>
          </w:tcPr>
          <w:p w14:paraId="5540D3FC" w14:textId="77777777" w:rsidR="00D550D1" w:rsidRDefault="00000000">
            <w:r>
              <w:rPr>
                <w:rFonts w:ascii="Arial" w:eastAsia="Arial" w:hAnsi="Arial" w:cs="Arial"/>
                <w:sz w:val="16"/>
              </w:rPr>
              <w:t>2</w:t>
            </w:r>
          </w:p>
        </w:tc>
        <w:tc>
          <w:tcPr>
            <w:tcW w:w="1862" w:type="dxa"/>
          </w:tcPr>
          <w:p w14:paraId="33114B5B" w14:textId="77777777" w:rsidR="00D550D1" w:rsidRDefault="00000000">
            <w:r>
              <w:rPr>
                <w:rFonts w:ascii="Arial" w:eastAsia="Arial" w:hAnsi="Arial" w:cs="Arial"/>
                <w:sz w:val="16"/>
              </w:rPr>
              <w:t>It is not amenable to simple frequency analysis</w:t>
            </w:r>
          </w:p>
        </w:tc>
        <w:tc>
          <w:tcPr>
            <w:tcW w:w="1862" w:type="dxa"/>
          </w:tcPr>
          <w:p w14:paraId="3984AF9C" w14:textId="77777777" w:rsidR="00D550D1" w:rsidRDefault="00000000">
            <w:r>
              <w:rPr>
                <w:rFonts w:ascii="Arial" w:eastAsia="Arial" w:hAnsi="Arial" w:cs="Arial"/>
                <w:sz w:val="15"/>
              </w:rPr>
              <w:t>"The Vigenere cipher is not amenable to simple frequency analysis"</w:t>
            </w:r>
          </w:p>
        </w:tc>
        <w:tc>
          <w:tcPr>
            <w:tcW w:w="1862" w:type="dxa"/>
          </w:tcPr>
          <w:p w14:paraId="3251CD70" w14:textId="77777777" w:rsidR="00D550D1" w:rsidRDefault="00000000">
            <w:r>
              <w:rPr>
                <w:rFonts w:ascii="Arial" w:eastAsia="Arial" w:hAnsi="Arial" w:cs="Arial"/>
                <w:sz w:val="15"/>
              </w:rPr>
              <w:t>031 - Classical Cryptography, slide 14</w:t>
            </w:r>
          </w:p>
        </w:tc>
        <w:tc>
          <w:tcPr>
            <w:tcW w:w="1862" w:type="dxa"/>
          </w:tcPr>
          <w:p w14:paraId="07430C65" w14:textId="77777777" w:rsidR="00D550D1" w:rsidRDefault="00000000">
            <w:r>
              <w:rPr>
                <w:rFonts w:ascii="Arial" w:eastAsia="Arial" w:hAnsi="Arial" w:cs="Arial"/>
                <w:sz w:val="14"/>
              </w:rPr>
              <w:t>031 - Classical Cryptography::s14::1</w:t>
            </w:r>
          </w:p>
        </w:tc>
      </w:tr>
    </w:tbl>
    <w:p w14:paraId="3E0146F5" w14:textId="77777777" w:rsidR="00D550D1" w:rsidRDefault="00D550D1">
      <w:pPr>
        <w:spacing w:after="40"/>
      </w:pPr>
    </w:p>
    <w:p w14:paraId="520BF447"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2FA72860" w14:textId="77777777" w:rsidR="00D550D1" w:rsidRDefault="00000000">
      <w:pPr>
        <w:spacing w:after="20"/>
      </w:pPr>
      <w:r>
        <w:rPr>
          <w:rFonts w:ascii="Arial" w:eastAsia="Arial" w:hAnsi="Arial" w:cs="Arial"/>
          <w:i/>
          <w:sz w:val="18"/>
        </w:rPr>
        <w:t>Style confidence: LOW - exact examples n&lt;3; widened via topic+marks (any command).</w:t>
      </w:r>
    </w:p>
    <w:p w14:paraId="3AC4C9E2" w14:textId="77777777" w:rsidR="00D550D1" w:rsidRDefault="00000000">
      <w:pPr>
        <w:spacing w:after="120"/>
      </w:pPr>
      <w:r>
        <w:rPr>
          <w:rFonts w:ascii="Arial" w:eastAsia="Arial" w:hAnsi="Arial" w:cs="Arial"/>
          <w:i/>
          <w:sz w:val="18"/>
        </w:rPr>
        <w:t>Citations: 031 - Classical Cryptography, slide 14</w:t>
      </w:r>
    </w:p>
    <w:p w14:paraId="2A81C93B" w14:textId="77777777" w:rsidR="00D550D1" w:rsidRDefault="00000000">
      <w:pPr>
        <w:spacing w:before="200" w:after="40"/>
      </w:pPr>
      <w:r>
        <w:rPr>
          <w:rFonts w:ascii="Arial" w:eastAsia="Arial" w:hAnsi="Arial" w:cs="Arial"/>
          <w:b/>
        </w:rPr>
        <w:t>A2b - 6 marks - computed - matches lecture slide 15 (standard tableau)</w:t>
      </w:r>
    </w:p>
    <w:p w14:paraId="5011A603" w14:textId="77777777" w:rsidR="00D550D1" w:rsidRDefault="00000000">
      <w:pPr>
        <w:spacing w:before="40" w:after="20"/>
      </w:pPr>
      <w:r>
        <w:rPr>
          <w:rFonts w:ascii="Arial" w:eastAsia="Arial" w:hAnsi="Arial" w:cs="Arial"/>
          <w:b/>
          <w:sz w:val="20"/>
        </w:rPr>
        <w:t>Question:</w:t>
      </w:r>
    </w:p>
    <w:p w14:paraId="501AA92A" w14:textId="77777777" w:rsidR="00D550D1" w:rsidRDefault="00000000">
      <w:pPr>
        <w:spacing w:after="40"/>
        <w:ind w:left="227"/>
      </w:pPr>
      <w:r>
        <w:rPr>
          <w:rFonts w:ascii="Arial" w:eastAsia="Arial" w:hAnsi="Arial" w:cs="Arial"/>
          <w:i/>
          <w:sz w:val="19"/>
        </w:rPr>
        <w:t>Decrypt the following ciphertext using the Vigenere cipher with the key CIPHER. Use the standard 26 x 26 Vigenere tableau, writing the key over the message and repeating it as necessary.</w:t>
      </w:r>
      <w:r>
        <w:rPr>
          <w:rFonts w:ascii="Arial" w:eastAsia="Arial" w:hAnsi="Arial" w:cs="Arial"/>
          <w:i/>
          <w:sz w:val="19"/>
        </w:rPr>
        <w:br/>
        <w:t>UMRBVVNWVPREQE</w:t>
      </w:r>
    </w:p>
    <w:p w14:paraId="29D89590" w14:textId="77777777" w:rsidR="00D550D1" w:rsidRDefault="00000000">
      <w:pPr>
        <w:spacing w:before="60" w:after="20"/>
      </w:pPr>
      <w:r>
        <w:rPr>
          <w:rFonts w:ascii="Arial" w:eastAsia="Arial" w:hAnsi="Arial" w:cs="Arial"/>
          <w:b/>
          <w:sz w:val="20"/>
        </w:rPr>
        <w:t>Answer: SECURELOGINNOW</w:t>
      </w:r>
    </w:p>
    <w:p w14:paraId="74EE7EF7" w14:textId="77777777" w:rsidR="00D550D1" w:rsidRDefault="00000000">
      <w:pPr>
        <w:spacing w:after="40"/>
      </w:pPr>
      <w:r>
        <w:rPr>
          <w:rFonts w:ascii="Arial" w:eastAsia="Arial" w:hAnsi="Arial" w:cs="Arial"/>
          <w:i/>
          <w:sz w:val="18"/>
        </w:rPr>
        <w:t>The 26 x 26 Vigenere tableau is printed in the question paper.</w:t>
      </w:r>
    </w:p>
    <w:p w14:paraId="7C89B8C5" w14:textId="77777777" w:rsidR="00D550D1" w:rsidRDefault="00000000">
      <w:pPr>
        <w:spacing w:before="80" w:after="40"/>
      </w:pPr>
      <w:r>
        <w:rPr>
          <w:rFonts w:ascii="Arial" w:eastAsia="Arial" w:hAnsi="Arial" w:cs="Arial"/>
          <w:b/>
          <w:sz w:val="20"/>
        </w:rPr>
        <w:t>Working:</w:t>
      </w:r>
    </w:p>
    <w:p w14:paraId="4A826543" w14:textId="77777777" w:rsidR="00D550D1" w:rsidRDefault="00000000">
      <w:pPr>
        <w:ind w:left="227"/>
      </w:pPr>
      <w:r>
        <w:rPr>
          <w:rFonts w:ascii="Courier New" w:eastAsia="Courier New" w:hAnsi="Courier New" w:cs="Courier New"/>
          <w:sz w:val="17"/>
        </w:rPr>
        <w:t>Standard 26 x 26 tableau, A=0; key repeated over the ciphertext.</w:t>
      </w:r>
    </w:p>
    <w:p w14:paraId="07739362" w14:textId="77777777" w:rsidR="00D550D1" w:rsidRDefault="00000000">
      <w:pPr>
        <w:ind w:left="227"/>
      </w:pPr>
      <w:r>
        <w:rPr>
          <w:rFonts w:ascii="Courier New" w:eastAsia="Courier New" w:hAnsi="Courier New" w:cs="Courier New"/>
          <w:sz w:val="17"/>
        </w:rPr>
        <w:t>Ciphertext: UMRBVVNWVPREQE</w:t>
      </w:r>
    </w:p>
    <w:p w14:paraId="77E9DA7C" w14:textId="77777777" w:rsidR="00D550D1" w:rsidRDefault="00000000">
      <w:pPr>
        <w:ind w:left="227"/>
      </w:pPr>
      <w:r>
        <w:rPr>
          <w:rFonts w:ascii="Courier New" w:eastAsia="Courier New" w:hAnsi="Courier New" w:cs="Courier New"/>
          <w:sz w:val="17"/>
        </w:rPr>
        <w:t>Key:        CIPHERCIPHERCI</w:t>
      </w:r>
    </w:p>
    <w:p w14:paraId="616FB69D" w14:textId="77777777" w:rsidR="00D550D1" w:rsidRDefault="00000000">
      <w:pPr>
        <w:ind w:left="227"/>
      </w:pPr>
      <w:r>
        <w:rPr>
          <w:rFonts w:ascii="Courier New" w:eastAsia="Courier New" w:hAnsi="Courier New" w:cs="Courier New"/>
          <w:sz w:val="17"/>
        </w:rPr>
        <w:t>Letter-by-letter: C - K mod 26 = P</w:t>
      </w:r>
    </w:p>
    <w:p w14:paraId="15BD90B6" w14:textId="77777777" w:rsidR="00D550D1" w:rsidRDefault="00000000">
      <w:pPr>
        <w:ind w:left="227"/>
      </w:pPr>
      <w:r>
        <w:rPr>
          <w:rFonts w:ascii="Courier New" w:eastAsia="Courier New" w:hAnsi="Courier New" w:cs="Courier New"/>
          <w:sz w:val="17"/>
        </w:rPr>
        <w:t xml:space="preserve">  U (20) - C ( 2) = 18 -&gt; S</w:t>
      </w:r>
    </w:p>
    <w:p w14:paraId="24654A45" w14:textId="77777777" w:rsidR="00D550D1" w:rsidRDefault="00000000">
      <w:pPr>
        <w:ind w:left="227"/>
      </w:pPr>
      <w:r>
        <w:rPr>
          <w:rFonts w:ascii="Courier New" w:eastAsia="Courier New" w:hAnsi="Courier New" w:cs="Courier New"/>
          <w:sz w:val="17"/>
        </w:rPr>
        <w:t xml:space="preserve">  M (12) - I ( 8) =  4 -&gt; E</w:t>
      </w:r>
    </w:p>
    <w:p w14:paraId="5CDEFCBA" w14:textId="77777777" w:rsidR="00D550D1" w:rsidRDefault="00000000">
      <w:pPr>
        <w:ind w:left="227"/>
      </w:pPr>
      <w:r>
        <w:rPr>
          <w:rFonts w:ascii="Courier New" w:eastAsia="Courier New" w:hAnsi="Courier New" w:cs="Courier New"/>
          <w:sz w:val="17"/>
        </w:rPr>
        <w:t xml:space="preserve">  R (17) - P (15) =  2 -&gt; C</w:t>
      </w:r>
    </w:p>
    <w:p w14:paraId="7192463B" w14:textId="77777777" w:rsidR="00D550D1" w:rsidRDefault="00000000">
      <w:pPr>
        <w:ind w:left="227"/>
      </w:pPr>
      <w:r>
        <w:rPr>
          <w:rFonts w:ascii="Courier New" w:eastAsia="Courier New" w:hAnsi="Courier New" w:cs="Courier New"/>
          <w:sz w:val="17"/>
        </w:rPr>
        <w:t xml:space="preserve">  B ( 1) - H ( 7) = 20 -&gt; U</w:t>
      </w:r>
    </w:p>
    <w:p w14:paraId="139D3D66" w14:textId="77777777" w:rsidR="00D550D1" w:rsidRPr="008E11DC" w:rsidRDefault="00000000">
      <w:pPr>
        <w:ind w:left="227"/>
        <w:rPr>
          <w:lang w:val="sv-SE"/>
        </w:rPr>
      </w:pPr>
      <w:r>
        <w:rPr>
          <w:rFonts w:ascii="Courier New" w:eastAsia="Courier New" w:hAnsi="Courier New" w:cs="Courier New"/>
          <w:sz w:val="17"/>
        </w:rPr>
        <w:t xml:space="preserve">  </w:t>
      </w:r>
      <w:r w:rsidRPr="008E11DC">
        <w:rPr>
          <w:rFonts w:ascii="Courier New" w:eastAsia="Courier New" w:hAnsi="Courier New" w:cs="Courier New"/>
          <w:sz w:val="17"/>
          <w:lang w:val="sv-SE"/>
        </w:rPr>
        <w:t>V (21) - E ( 4) = 17 -&gt; R</w:t>
      </w:r>
    </w:p>
    <w:p w14:paraId="12491E31" w14:textId="77777777" w:rsidR="00D550D1" w:rsidRPr="008E11DC" w:rsidRDefault="00000000">
      <w:pPr>
        <w:ind w:left="227"/>
        <w:rPr>
          <w:lang w:val="sv-SE"/>
        </w:rPr>
      </w:pPr>
      <w:r w:rsidRPr="008E11DC">
        <w:rPr>
          <w:rFonts w:ascii="Courier New" w:eastAsia="Courier New" w:hAnsi="Courier New" w:cs="Courier New"/>
          <w:sz w:val="17"/>
          <w:lang w:val="sv-SE"/>
        </w:rPr>
        <w:t xml:space="preserve">  V (21) - R (17) =  4 -&gt; E</w:t>
      </w:r>
    </w:p>
    <w:p w14:paraId="1A17F0C1" w14:textId="77777777" w:rsidR="00D550D1" w:rsidRPr="008E11DC" w:rsidRDefault="00000000">
      <w:pPr>
        <w:ind w:left="227"/>
        <w:rPr>
          <w:lang w:val="sv-SE"/>
        </w:rPr>
      </w:pPr>
      <w:r w:rsidRPr="008E11DC">
        <w:rPr>
          <w:rFonts w:ascii="Courier New" w:eastAsia="Courier New" w:hAnsi="Courier New" w:cs="Courier New"/>
          <w:sz w:val="17"/>
          <w:lang w:val="sv-SE"/>
        </w:rPr>
        <w:t xml:space="preserve">  N (13) - C ( 2) = 11 -&gt; L</w:t>
      </w:r>
    </w:p>
    <w:p w14:paraId="237BE35F" w14:textId="77777777" w:rsidR="00D550D1" w:rsidRPr="008E11DC" w:rsidRDefault="00000000">
      <w:pPr>
        <w:ind w:left="227"/>
        <w:rPr>
          <w:lang w:val="sv-SE"/>
        </w:rPr>
      </w:pPr>
      <w:r w:rsidRPr="008E11DC">
        <w:rPr>
          <w:rFonts w:ascii="Courier New" w:eastAsia="Courier New" w:hAnsi="Courier New" w:cs="Courier New"/>
          <w:sz w:val="17"/>
          <w:lang w:val="sv-SE"/>
        </w:rPr>
        <w:t xml:space="preserve">  W (22) - I ( 8) = 14 -&gt; O</w:t>
      </w:r>
    </w:p>
    <w:p w14:paraId="62CE8362" w14:textId="77777777" w:rsidR="00D550D1" w:rsidRPr="008E11DC" w:rsidRDefault="00000000">
      <w:pPr>
        <w:ind w:left="227"/>
        <w:rPr>
          <w:lang w:val="sv-SE"/>
        </w:rPr>
      </w:pPr>
      <w:r w:rsidRPr="008E11DC">
        <w:rPr>
          <w:rFonts w:ascii="Courier New" w:eastAsia="Courier New" w:hAnsi="Courier New" w:cs="Courier New"/>
          <w:sz w:val="17"/>
          <w:lang w:val="sv-SE"/>
        </w:rPr>
        <w:t xml:space="preserve">  V (21) - P (15) =  6 -&gt; G</w:t>
      </w:r>
    </w:p>
    <w:p w14:paraId="27933892" w14:textId="77777777" w:rsidR="00D550D1" w:rsidRPr="008E11DC" w:rsidRDefault="00000000">
      <w:pPr>
        <w:ind w:left="227"/>
        <w:rPr>
          <w:lang w:val="sv-SE"/>
        </w:rPr>
      </w:pPr>
      <w:r w:rsidRPr="008E11DC">
        <w:rPr>
          <w:rFonts w:ascii="Courier New" w:eastAsia="Courier New" w:hAnsi="Courier New" w:cs="Courier New"/>
          <w:sz w:val="17"/>
          <w:lang w:val="sv-SE"/>
        </w:rPr>
        <w:t xml:space="preserve">  P (15) - H ( 7) =  8 -&gt; I</w:t>
      </w:r>
    </w:p>
    <w:p w14:paraId="55EDF714" w14:textId="77777777" w:rsidR="00D550D1" w:rsidRDefault="00000000">
      <w:pPr>
        <w:ind w:left="227"/>
      </w:pPr>
      <w:r w:rsidRPr="008E11DC">
        <w:rPr>
          <w:rFonts w:ascii="Courier New" w:eastAsia="Courier New" w:hAnsi="Courier New" w:cs="Courier New"/>
          <w:sz w:val="17"/>
          <w:lang w:val="sv-SE"/>
        </w:rPr>
        <w:t xml:space="preserve">  </w:t>
      </w:r>
      <w:r>
        <w:rPr>
          <w:rFonts w:ascii="Courier New" w:eastAsia="Courier New" w:hAnsi="Courier New" w:cs="Courier New"/>
          <w:sz w:val="17"/>
        </w:rPr>
        <w:t>R (17) - E ( 4) = 13 -&gt; N</w:t>
      </w:r>
    </w:p>
    <w:p w14:paraId="252CA364" w14:textId="77777777" w:rsidR="00D550D1" w:rsidRDefault="00000000">
      <w:pPr>
        <w:ind w:left="227"/>
      </w:pPr>
      <w:r>
        <w:rPr>
          <w:rFonts w:ascii="Courier New" w:eastAsia="Courier New" w:hAnsi="Courier New" w:cs="Courier New"/>
          <w:sz w:val="17"/>
        </w:rPr>
        <w:t xml:space="preserve">  E ( 4) - R (17) = 13 -&gt; N</w:t>
      </w:r>
    </w:p>
    <w:p w14:paraId="3C850719" w14:textId="77777777" w:rsidR="00D550D1" w:rsidRDefault="00000000">
      <w:pPr>
        <w:ind w:left="227"/>
      </w:pPr>
      <w:r>
        <w:rPr>
          <w:rFonts w:ascii="Courier New" w:eastAsia="Courier New" w:hAnsi="Courier New" w:cs="Courier New"/>
          <w:sz w:val="17"/>
        </w:rPr>
        <w:t xml:space="preserve">  Q (16) - C ( 2) = 14 -&gt; O</w:t>
      </w:r>
    </w:p>
    <w:p w14:paraId="566E26C4" w14:textId="77777777" w:rsidR="00D550D1" w:rsidRDefault="00000000">
      <w:pPr>
        <w:ind w:left="227"/>
      </w:pPr>
      <w:r>
        <w:rPr>
          <w:rFonts w:ascii="Courier New" w:eastAsia="Courier New" w:hAnsi="Courier New" w:cs="Courier New"/>
          <w:sz w:val="17"/>
        </w:rPr>
        <w:t xml:space="preserve">  E ( 4) - I ( 8) = 22 -&gt; W</w:t>
      </w:r>
    </w:p>
    <w:p w14:paraId="5AD2217E" w14:textId="77777777" w:rsidR="00D550D1" w:rsidRDefault="00000000">
      <w:pPr>
        <w:ind w:left="227"/>
      </w:pPr>
      <w:r>
        <w:rPr>
          <w:rFonts w:ascii="Courier New" w:eastAsia="Courier New" w:hAnsi="Courier New" w:cs="Courier New"/>
          <w:sz w:val="17"/>
        </w:rPr>
        <w:t>Plaintext:  SECURELOGINNOW</w:t>
      </w:r>
    </w:p>
    <w:p w14:paraId="4A5BB504" w14:textId="77777777" w:rsidR="00D550D1" w:rsidRDefault="00000000">
      <w:pPr>
        <w:spacing w:before="80" w:after="40"/>
      </w:pPr>
      <w:r>
        <w:rPr>
          <w:rFonts w:ascii="Arial" w:eastAsia="Arial" w:hAnsi="Arial" w:cs="Arial"/>
          <w:i/>
          <w:sz w:val="18"/>
        </w:rPr>
        <w:t>Suggested marks: 1 mark for the key/table setup; 4 marks for the letter-by-letter working; 1 mark for the complete answer.</w:t>
      </w:r>
    </w:p>
    <w:p w14:paraId="3B3C36EA" w14:textId="77777777" w:rsidR="00D550D1" w:rsidRDefault="00000000">
      <w:pPr>
        <w:spacing w:after="120"/>
      </w:pPr>
      <w:r>
        <w:rPr>
          <w:rFonts w:ascii="Arial" w:eastAsia="Arial" w:hAnsi="Arial" w:cs="Arial"/>
          <w:i/>
          <w:sz w:val="18"/>
        </w:rPr>
        <w:t>Confidence: computed - matches lecture slide 15 (standard tableau).</w:t>
      </w:r>
    </w:p>
    <w:p w14:paraId="10138E65" w14:textId="77777777" w:rsidR="00D550D1" w:rsidRDefault="00000000">
      <w:pPr>
        <w:spacing w:before="240" w:after="40"/>
      </w:pPr>
      <w:r>
        <w:rPr>
          <w:rFonts w:ascii="Arial" w:eastAsia="Arial" w:hAnsi="Arial" w:cs="Arial"/>
          <w:b/>
          <w:sz w:val="24"/>
        </w:rPr>
        <w:t>PART A - QUESTION 3</w:t>
      </w:r>
    </w:p>
    <w:p w14:paraId="594A74EF" w14:textId="77777777" w:rsidR="00D550D1" w:rsidRDefault="00000000">
      <w:pPr>
        <w:spacing w:before="200" w:after="40"/>
      </w:pPr>
      <w:r>
        <w:rPr>
          <w:rFonts w:ascii="Arial" w:eastAsia="Arial" w:hAnsi="Arial" w:cs="Arial"/>
          <w:b/>
        </w:rPr>
        <w:t>A3a - 2 marks - SOURCED</w:t>
      </w:r>
    </w:p>
    <w:p w14:paraId="1874D02A" w14:textId="77777777" w:rsidR="00D550D1" w:rsidRDefault="00000000">
      <w:pPr>
        <w:spacing w:before="40" w:after="20"/>
      </w:pPr>
      <w:r>
        <w:rPr>
          <w:rFonts w:ascii="Arial" w:eastAsia="Arial" w:hAnsi="Arial" w:cs="Arial"/>
          <w:b/>
          <w:sz w:val="20"/>
        </w:rPr>
        <w:t>Question:</w:t>
      </w:r>
    </w:p>
    <w:p w14:paraId="54629ED8" w14:textId="77777777" w:rsidR="00D550D1" w:rsidRDefault="00000000">
      <w:pPr>
        <w:spacing w:after="40"/>
        <w:ind w:left="227"/>
      </w:pPr>
      <w:r>
        <w:rPr>
          <w:rFonts w:ascii="Arial" w:eastAsia="Arial" w:hAnsi="Arial" w:cs="Arial"/>
          <w:i/>
          <w:sz w:val="19"/>
        </w:rPr>
        <w:t>State two (2) distinct responsibilities of the Trusted Platform Module (TPM) within the trusted computing architecture.</w:t>
      </w:r>
    </w:p>
    <w:p w14:paraId="66749829"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343C214C" w14:textId="77777777">
        <w:tc>
          <w:tcPr>
            <w:tcW w:w="1862" w:type="dxa"/>
          </w:tcPr>
          <w:p w14:paraId="21FE58FA" w14:textId="77777777" w:rsidR="00D550D1" w:rsidRDefault="00000000">
            <w:r>
              <w:rPr>
                <w:rFonts w:ascii="Arial" w:eastAsia="Arial" w:hAnsi="Arial" w:cs="Arial"/>
                <w:b/>
                <w:sz w:val="16"/>
              </w:rPr>
              <w:lastRenderedPageBreak/>
              <w:t>No.</w:t>
            </w:r>
          </w:p>
        </w:tc>
        <w:tc>
          <w:tcPr>
            <w:tcW w:w="1862" w:type="dxa"/>
          </w:tcPr>
          <w:p w14:paraId="35A840DE" w14:textId="77777777" w:rsidR="00D550D1" w:rsidRDefault="00000000">
            <w:r>
              <w:rPr>
                <w:rFonts w:ascii="Arial" w:eastAsia="Arial" w:hAnsi="Arial" w:cs="Arial"/>
                <w:b/>
                <w:sz w:val="16"/>
              </w:rPr>
              <w:t>Point (1 mark)</w:t>
            </w:r>
          </w:p>
        </w:tc>
        <w:tc>
          <w:tcPr>
            <w:tcW w:w="1862" w:type="dxa"/>
          </w:tcPr>
          <w:p w14:paraId="12CD5A85" w14:textId="77777777" w:rsidR="00D550D1" w:rsidRDefault="00000000">
            <w:r>
              <w:rPr>
                <w:rFonts w:ascii="Arial" w:eastAsia="Arial" w:hAnsi="Arial" w:cs="Arial"/>
                <w:b/>
                <w:sz w:val="16"/>
              </w:rPr>
              <w:t>Evidence quote</w:t>
            </w:r>
          </w:p>
        </w:tc>
        <w:tc>
          <w:tcPr>
            <w:tcW w:w="1862" w:type="dxa"/>
          </w:tcPr>
          <w:p w14:paraId="6B1659EF" w14:textId="77777777" w:rsidR="00D550D1" w:rsidRDefault="00000000">
            <w:r>
              <w:rPr>
                <w:rFonts w:ascii="Arial" w:eastAsia="Arial" w:hAnsi="Arial" w:cs="Arial"/>
                <w:b/>
                <w:sz w:val="16"/>
              </w:rPr>
              <w:t>Source</w:t>
            </w:r>
          </w:p>
        </w:tc>
        <w:tc>
          <w:tcPr>
            <w:tcW w:w="1862" w:type="dxa"/>
          </w:tcPr>
          <w:p w14:paraId="538519D0" w14:textId="77777777" w:rsidR="00D550D1" w:rsidRDefault="00000000">
            <w:r>
              <w:rPr>
                <w:rFonts w:ascii="Arial" w:eastAsia="Arial" w:hAnsi="Arial" w:cs="Arial"/>
                <w:b/>
                <w:sz w:val="16"/>
              </w:rPr>
              <w:t>Chunk</w:t>
            </w:r>
          </w:p>
        </w:tc>
      </w:tr>
      <w:tr w:rsidR="00D550D1" w14:paraId="608E5705" w14:textId="77777777">
        <w:tc>
          <w:tcPr>
            <w:tcW w:w="1862" w:type="dxa"/>
          </w:tcPr>
          <w:p w14:paraId="01D62732" w14:textId="77777777" w:rsidR="00D550D1" w:rsidRDefault="00000000">
            <w:r>
              <w:rPr>
                <w:rFonts w:ascii="Arial" w:eastAsia="Arial" w:hAnsi="Arial" w:cs="Arial"/>
                <w:sz w:val="16"/>
              </w:rPr>
              <w:t>1</w:t>
            </w:r>
          </w:p>
        </w:tc>
        <w:tc>
          <w:tcPr>
            <w:tcW w:w="1862" w:type="dxa"/>
          </w:tcPr>
          <w:p w14:paraId="0FAA60B0" w14:textId="77777777" w:rsidR="00D550D1" w:rsidRDefault="00000000">
            <w:r>
              <w:rPr>
                <w:rFonts w:ascii="Arial" w:eastAsia="Arial" w:hAnsi="Arial" w:cs="Arial"/>
                <w:sz w:val="16"/>
              </w:rPr>
              <w:t>measurement</w:t>
            </w:r>
          </w:p>
        </w:tc>
        <w:tc>
          <w:tcPr>
            <w:tcW w:w="1862" w:type="dxa"/>
          </w:tcPr>
          <w:p w14:paraId="164C0A46" w14:textId="77777777" w:rsidR="00D550D1" w:rsidRDefault="00000000">
            <w:r>
              <w:rPr>
                <w:rFonts w:ascii="Arial" w:eastAsia="Arial" w:hAnsi="Arial" w:cs="Arial"/>
                <w:sz w:val="15"/>
              </w:rPr>
              <w:t>"Responsible for: measurement, (protected) storage, (integrity) reporting and policy enforcement."</w:t>
            </w:r>
          </w:p>
        </w:tc>
        <w:tc>
          <w:tcPr>
            <w:tcW w:w="1862" w:type="dxa"/>
          </w:tcPr>
          <w:p w14:paraId="7E32CABC" w14:textId="77777777" w:rsidR="00D550D1" w:rsidRDefault="00000000">
            <w:r>
              <w:rPr>
                <w:rFonts w:ascii="Arial" w:eastAsia="Arial" w:hAnsi="Arial" w:cs="Arial"/>
                <w:sz w:val="15"/>
              </w:rPr>
              <w:t>073 - Trusted Computing, slide 6</w:t>
            </w:r>
          </w:p>
        </w:tc>
        <w:tc>
          <w:tcPr>
            <w:tcW w:w="1862" w:type="dxa"/>
          </w:tcPr>
          <w:p w14:paraId="7D988E0C" w14:textId="77777777" w:rsidR="00D550D1" w:rsidRDefault="00000000">
            <w:r>
              <w:rPr>
                <w:rFonts w:ascii="Arial" w:eastAsia="Arial" w:hAnsi="Arial" w:cs="Arial"/>
                <w:sz w:val="14"/>
              </w:rPr>
              <w:t>073 - Trusted Computing::s06::1</w:t>
            </w:r>
          </w:p>
        </w:tc>
      </w:tr>
      <w:tr w:rsidR="00D550D1" w14:paraId="7C8A536D" w14:textId="77777777">
        <w:tc>
          <w:tcPr>
            <w:tcW w:w="1862" w:type="dxa"/>
          </w:tcPr>
          <w:p w14:paraId="4FAD53FA" w14:textId="77777777" w:rsidR="00D550D1" w:rsidRDefault="00000000">
            <w:r>
              <w:rPr>
                <w:rFonts w:ascii="Arial" w:eastAsia="Arial" w:hAnsi="Arial" w:cs="Arial"/>
                <w:sz w:val="16"/>
              </w:rPr>
              <w:t>2</w:t>
            </w:r>
          </w:p>
        </w:tc>
        <w:tc>
          <w:tcPr>
            <w:tcW w:w="1862" w:type="dxa"/>
          </w:tcPr>
          <w:p w14:paraId="477B6CA5" w14:textId="77777777" w:rsidR="00D550D1" w:rsidRDefault="00000000">
            <w:r>
              <w:rPr>
                <w:rFonts w:ascii="Arial" w:eastAsia="Arial" w:hAnsi="Arial" w:cs="Arial"/>
                <w:sz w:val="16"/>
              </w:rPr>
              <w:t>policy enforcement</w:t>
            </w:r>
          </w:p>
        </w:tc>
        <w:tc>
          <w:tcPr>
            <w:tcW w:w="1862" w:type="dxa"/>
          </w:tcPr>
          <w:p w14:paraId="6503D313" w14:textId="77777777" w:rsidR="00D550D1" w:rsidRDefault="00000000">
            <w:r>
              <w:rPr>
                <w:rFonts w:ascii="Arial" w:eastAsia="Arial" w:hAnsi="Arial" w:cs="Arial"/>
                <w:sz w:val="15"/>
              </w:rPr>
              <w:t>"Responsible for: measurement, (protected) storage, (integrity) reporting and policy enforcement."</w:t>
            </w:r>
          </w:p>
        </w:tc>
        <w:tc>
          <w:tcPr>
            <w:tcW w:w="1862" w:type="dxa"/>
          </w:tcPr>
          <w:p w14:paraId="5EC577A3" w14:textId="77777777" w:rsidR="00D550D1" w:rsidRDefault="00000000">
            <w:r>
              <w:rPr>
                <w:rFonts w:ascii="Arial" w:eastAsia="Arial" w:hAnsi="Arial" w:cs="Arial"/>
                <w:sz w:val="15"/>
              </w:rPr>
              <w:t>073 - Trusted Computing, slide 6</w:t>
            </w:r>
          </w:p>
        </w:tc>
        <w:tc>
          <w:tcPr>
            <w:tcW w:w="1862" w:type="dxa"/>
          </w:tcPr>
          <w:p w14:paraId="588B8C18" w14:textId="77777777" w:rsidR="00D550D1" w:rsidRDefault="00000000">
            <w:r>
              <w:rPr>
                <w:rFonts w:ascii="Arial" w:eastAsia="Arial" w:hAnsi="Arial" w:cs="Arial"/>
                <w:sz w:val="14"/>
              </w:rPr>
              <w:t>073 - Trusted Computing::s06::1</w:t>
            </w:r>
          </w:p>
        </w:tc>
      </w:tr>
    </w:tbl>
    <w:p w14:paraId="61AF6D37" w14:textId="77777777" w:rsidR="00D550D1" w:rsidRDefault="00D550D1">
      <w:pPr>
        <w:spacing w:after="40"/>
      </w:pPr>
    </w:p>
    <w:p w14:paraId="21FDB11F"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1C80B972" w14:textId="77777777" w:rsidR="00D550D1" w:rsidRDefault="00000000">
      <w:pPr>
        <w:spacing w:after="120"/>
      </w:pPr>
      <w:r>
        <w:rPr>
          <w:rFonts w:ascii="Arial" w:eastAsia="Arial" w:hAnsi="Arial" w:cs="Arial"/>
          <w:i/>
          <w:sz w:val="18"/>
        </w:rPr>
        <w:t>Citations: 073 - Trusted Computing, slide 6</w:t>
      </w:r>
    </w:p>
    <w:p w14:paraId="11571353" w14:textId="77777777" w:rsidR="00D550D1" w:rsidRDefault="00000000">
      <w:pPr>
        <w:spacing w:before="200" w:after="40"/>
      </w:pPr>
      <w:r>
        <w:rPr>
          <w:rFonts w:ascii="Arial" w:eastAsia="Arial" w:hAnsi="Arial" w:cs="Arial"/>
          <w:b/>
        </w:rPr>
        <w:t>A3b - 6 marks - SOURCED</w:t>
      </w:r>
    </w:p>
    <w:p w14:paraId="548D0083" w14:textId="77777777" w:rsidR="00D550D1" w:rsidRDefault="00000000">
      <w:pPr>
        <w:spacing w:before="40" w:after="20"/>
      </w:pPr>
      <w:r>
        <w:rPr>
          <w:rFonts w:ascii="Arial" w:eastAsia="Arial" w:hAnsi="Arial" w:cs="Arial"/>
          <w:b/>
          <w:sz w:val="20"/>
        </w:rPr>
        <w:t>Question:</w:t>
      </w:r>
    </w:p>
    <w:p w14:paraId="4059859F" w14:textId="77777777" w:rsidR="00D550D1" w:rsidRDefault="00000000">
      <w:pPr>
        <w:spacing w:after="40"/>
        <w:ind w:left="227"/>
      </w:pPr>
      <w:r>
        <w:rPr>
          <w:rFonts w:ascii="Arial" w:eastAsia="Arial" w:hAnsi="Arial" w:cs="Arial"/>
          <w:i/>
          <w:sz w:val="19"/>
        </w:rPr>
        <w:t>Refer to your answer in (a). Justify how the TPM supports the Chain of Trust by detailing six (6) specific aspects of its operation or integration as described in the lecture slides.</w:t>
      </w:r>
    </w:p>
    <w:p w14:paraId="4567EB0B"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861"/>
        <w:gridCol w:w="1860"/>
        <w:gridCol w:w="1860"/>
        <w:gridCol w:w="1861"/>
      </w:tblGrid>
      <w:tr w:rsidR="00D550D1" w14:paraId="73B21D0B" w14:textId="77777777">
        <w:tc>
          <w:tcPr>
            <w:tcW w:w="1862" w:type="dxa"/>
          </w:tcPr>
          <w:p w14:paraId="3EB0ED5F" w14:textId="77777777" w:rsidR="00D550D1" w:rsidRDefault="00000000">
            <w:r>
              <w:rPr>
                <w:rFonts w:ascii="Arial" w:eastAsia="Arial" w:hAnsi="Arial" w:cs="Arial"/>
                <w:b/>
                <w:sz w:val="16"/>
              </w:rPr>
              <w:t>No.</w:t>
            </w:r>
          </w:p>
        </w:tc>
        <w:tc>
          <w:tcPr>
            <w:tcW w:w="1862" w:type="dxa"/>
          </w:tcPr>
          <w:p w14:paraId="248F3054" w14:textId="77777777" w:rsidR="00D550D1" w:rsidRDefault="00000000">
            <w:r>
              <w:rPr>
                <w:rFonts w:ascii="Arial" w:eastAsia="Arial" w:hAnsi="Arial" w:cs="Arial"/>
                <w:b/>
                <w:sz w:val="16"/>
              </w:rPr>
              <w:t>Point (1 mark)</w:t>
            </w:r>
          </w:p>
        </w:tc>
        <w:tc>
          <w:tcPr>
            <w:tcW w:w="1862" w:type="dxa"/>
          </w:tcPr>
          <w:p w14:paraId="243DBFB0" w14:textId="77777777" w:rsidR="00D550D1" w:rsidRDefault="00000000">
            <w:r>
              <w:rPr>
                <w:rFonts w:ascii="Arial" w:eastAsia="Arial" w:hAnsi="Arial" w:cs="Arial"/>
                <w:b/>
                <w:sz w:val="16"/>
              </w:rPr>
              <w:t>Evidence quote</w:t>
            </w:r>
          </w:p>
        </w:tc>
        <w:tc>
          <w:tcPr>
            <w:tcW w:w="1862" w:type="dxa"/>
          </w:tcPr>
          <w:p w14:paraId="6FEF8D1D" w14:textId="77777777" w:rsidR="00D550D1" w:rsidRDefault="00000000">
            <w:r>
              <w:rPr>
                <w:rFonts w:ascii="Arial" w:eastAsia="Arial" w:hAnsi="Arial" w:cs="Arial"/>
                <w:b/>
                <w:sz w:val="16"/>
              </w:rPr>
              <w:t>Source</w:t>
            </w:r>
          </w:p>
        </w:tc>
        <w:tc>
          <w:tcPr>
            <w:tcW w:w="1862" w:type="dxa"/>
          </w:tcPr>
          <w:p w14:paraId="54058AFE" w14:textId="77777777" w:rsidR="00D550D1" w:rsidRDefault="00000000">
            <w:r>
              <w:rPr>
                <w:rFonts w:ascii="Arial" w:eastAsia="Arial" w:hAnsi="Arial" w:cs="Arial"/>
                <w:b/>
                <w:sz w:val="16"/>
              </w:rPr>
              <w:t>Chunk</w:t>
            </w:r>
          </w:p>
        </w:tc>
      </w:tr>
      <w:tr w:rsidR="00D550D1" w14:paraId="317349DB" w14:textId="77777777">
        <w:tc>
          <w:tcPr>
            <w:tcW w:w="1862" w:type="dxa"/>
          </w:tcPr>
          <w:p w14:paraId="131128FB" w14:textId="77777777" w:rsidR="00D550D1" w:rsidRDefault="00000000">
            <w:r>
              <w:rPr>
                <w:rFonts w:ascii="Arial" w:eastAsia="Arial" w:hAnsi="Arial" w:cs="Arial"/>
                <w:sz w:val="16"/>
              </w:rPr>
              <w:t>1</w:t>
            </w:r>
          </w:p>
        </w:tc>
        <w:tc>
          <w:tcPr>
            <w:tcW w:w="1862" w:type="dxa"/>
          </w:tcPr>
          <w:p w14:paraId="145DF3F0" w14:textId="77777777" w:rsidR="00D550D1" w:rsidRDefault="00000000">
            <w:r>
              <w:rPr>
                <w:rFonts w:ascii="Arial" w:eastAsia="Arial" w:hAnsi="Arial" w:cs="Arial"/>
                <w:sz w:val="16"/>
              </w:rPr>
              <w:t>tamper-resistant hardware module</w:t>
            </w:r>
          </w:p>
        </w:tc>
        <w:tc>
          <w:tcPr>
            <w:tcW w:w="1862" w:type="dxa"/>
          </w:tcPr>
          <w:p w14:paraId="7363EDFD" w14:textId="77777777" w:rsidR="00D550D1" w:rsidRDefault="00000000">
            <w:r>
              <w:rPr>
                <w:rFonts w:ascii="Arial" w:eastAsia="Arial" w:hAnsi="Arial" w:cs="Arial"/>
                <w:sz w:val="15"/>
              </w:rPr>
              <w:t>"Trusted Platform Module (TPM): a tamper-resistant hardware module mounted in a platform."</w:t>
            </w:r>
          </w:p>
        </w:tc>
        <w:tc>
          <w:tcPr>
            <w:tcW w:w="1862" w:type="dxa"/>
          </w:tcPr>
          <w:p w14:paraId="5BADFEC4" w14:textId="77777777" w:rsidR="00D550D1" w:rsidRDefault="00000000">
            <w:r>
              <w:rPr>
                <w:rFonts w:ascii="Arial" w:eastAsia="Arial" w:hAnsi="Arial" w:cs="Arial"/>
                <w:sz w:val="15"/>
              </w:rPr>
              <w:t>073 - Trusted Computing, slide 6</w:t>
            </w:r>
          </w:p>
        </w:tc>
        <w:tc>
          <w:tcPr>
            <w:tcW w:w="1862" w:type="dxa"/>
          </w:tcPr>
          <w:p w14:paraId="3D1388C9" w14:textId="77777777" w:rsidR="00D550D1" w:rsidRDefault="00000000">
            <w:r>
              <w:rPr>
                <w:rFonts w:ascii="Arial" w:eastAsia="Arial" w:hAnsi="Arial" w:cs="Arial"/>
                <w:sz w:val="14"/>
              </w:rPr>
              <w:t>073 - Trusted Computing::s06::1</w:t>
            </w:r>
          </w:p>
        </w:tc>
      </w:tr>
      <w:tr w:rsidR="00D550D1" w14:paraId="4733CE50" w14:textId="77777777">
        <w:tc>
          <w:tcPr>
            <w:tcW w:w="1862" w:type="dxa"/>
          </w:tcPr>
          <w:p w14:paraId="2EE5314C" w14:textId="77777777" w:rsidR="00D550D1" w:rsidRDefault="00000000">
            <w:r>
              <w:rPr>
                <w:rFonts w:ascii="Arial" w:eastAsia="Arial" w:hAnsi="Arial" w:cs="Arial"/>
                <w:sz w:val="16"/>
              </w:rPr>
              <w:t>2</w:t>
            </w:r>
          </w:p>
        </w:tc>
        <w:tc>
          <w:tcPr>
            <w:tcW w:w="1862" w:type="dxa"/>
          </w:tcPr>
          <w:p w14:paraId="29A1092D" w14:textId="77777777" w:rsidR="00D550D1" w:rsidRDefault="00000000">
            <w:r>
              <w:rPr>
                <w:rFonts w:ascii="Arial" w:eastAsia="Arial" w:hAnsi="Arial" w:cs="Arial"/>
                <w:sz w:val="16"/>
              </w:rPr>
              <w:t>protected storage</w:t>
            </w:r>
          </w:p>
        </w:tc>
        <w:tc>
          <w:tcPr>
            <w:tcW w:w="1862" w:type="dxa"/>
          </w:tcPr>
          <w:p w14:paraId="21E9D1A6" w14:textId="77777777" w:rsidR="00D550D1" w:rsidRDefault="00000000">
            <w:r>
              <w:rPr>
                <w:rFonts w:ascii="Arial" w:eastAsia="Arial" w:hAnsi="Arial" w:cs="Arial"/>
                <w:sz w:val="15"/>
              </w:rPr>
              <w:t>"Responsible for: measurement, (protected) storage, (integrity) reporting and policy enforcement."</w:t>
            </w:r>
          </w:p>
        </w:tc>
        <w:tc>
          <w:tcPr>
            <w:tcW w:w="1862" w:type="dxa"/>
          </w:tcPr>
          <w:p w14:paraId="221CA007" w14:textId="77777777" w:rsidR="00D550D1" w:rsidRDefault="00000000">
            <w:r>
              <w:rPr>
                <w:rFonts w:ascii="Arial" w:eastAsia="Arial" w:hAnsi="Arial" w:cs="Arial"/>
                <w:sz w:val="15"/>
              </w:rPr>
              <w:t>073 - Trusted Computing, slide 6</w:t>
            </w:r>
          </w:p>
        </w:tc>
        <w:tc>
          <w:tcPr>
            <w:tcW w:w="1862" w:type="dxa"/>
          </w:tcPr>
          <w:p w14:paraId="3F33F466" w14:textId="77777777" w:rsidR="00D550D1" w:rsidRDefault="00000000">
            <w:r>
              <w:rPr>
                <w:rFonts w:ascii="Arial" w:eastAsia="Arial" w:hAnsi="Arial" w:cs="Arial"/>
                <w:sz w:val="14"/>
              </w:rPr>
              <w:t>073 - Trusted Computing::s06::1</w:t>
            </w:r>
          </w:p>
        </w:tc>
      </w:tr>
      <w:tr w:rsidR="00D550D1" w14:paraId="09C13DF2" w14:textId="77777777">
        <w:tc>
          <w:tcPr>
            <w:tcW w:w="1862" w:type="dxa"/>
          </w:tcPr>
          <w:p w14:paraId="297EA410" w14:textId="77777777" w:rsidR="00D550D1" w:rsidRDefault="00000000">
            <w:r>
              <w:rPr>
                <w:rFonts w:ascii="Arial" w:eastAsia="Arial" w:hAnsi="Arial" w:cs="Arial"/>
                <w:sz w:val="16"/>
              </w:rPr>
              <w:t>3</w:t>
            </w:r>
          </w:p>
        </w:tc>
        <w:tc>
          <w:tcPr>
            <w:tcW w:w="1862" w:type="dxa"/>
          </w:tcPr>
          <w:p w14:paraId="7A68BAD9" w14:textId="77777777" w:rsidR="00D550D1" w:rsidRDefault="00000000">
            <w:r>
              <w:rPr>
                <w:rFonts w:ascii="Arial" w:eastAsia="Arial" w:hAnsi="Arial" w:cs="Arial"/>
                <w:sz w:val="16"/>
              </w:rPr>
              <w:t>integrity reporting</w:t>
            </w:r>
          </w:p>
        </w:tc>
        <w:tc>
          <w:tcPr>
            <w:tcW w:w="1862" w:type="dxa"/>
          </w:tcPr>
          <w:p w14:paraId="1ED50A26" w14:textId="77777777" w:rsidR="00D550D1" w:rsidRDefault="00000000">
            <w:r>
              <w:rPr>
                <w:rFonts w:ascii="Arial" w:eastAsia="Arial" w:hAnsi="Arial" w:cs="Arial"/>
                <w:sz w:val="15"/>
              </w:rPr>
              <w:t>"Responsible for: measurement, (protected) storage, (integrity) reporting and policy enforcement."</w:t>
            </w:r>
          </w:p>
        </w:tc>
        <w:tc>
          <w:tcPr>
            <w:tcW w:w="1862" w:type="dxa"/>
          </w:tcPr>
          <w:p w14:paraId="6DF31C42" w14:textId="77777777" w:rsidR="00D550D1" w:rsidRDefault="00000000">
            <w:r>
              <w:rPr>
                <w:rFonts w:ascii="Arial" w:eastAsia="Arial" w:hAnsi="Arial" w:cs="Arial"/>
                <w:sz w:val="15"/>
              </w:rPr>
              <w:t>073 - Trusted Computing, slide 6</w:t>
            </w:r>
          </w:p>
        </w:tc>
        <w:tc>
          <w:tcPr>
            <w:tcW w:w="1862" w:type="dxa"/>
          </w:tcPr>
          <w:p w14:paraId="2290029E" w14:textId="77777777" w:rsidR="00D550D1" w:rsidRDefault="00000000">
            <w:r>
              <w:rPr>
                <w:rFonts w:ascii="Arial" w:eastAsia="Arial" w:hAnsi="Arial" w:cs="Arial"/>
                <w:sz w:val="14"/>
              </w:rPr>
              <w:t>073 - Trusted Computing::s06::1</w:t>
            </w:r>
          </w:p>
        </w:tc>
      </w:tr>
      <w:tr w:rsidR="00D550D1" w14:paraId="7DD3F067" w14:textId="77777777">
        <w:tc>
          <w:tcPr>
            <w:tcW w:w="1862" w:type="dxa"/>
          </w:tcPr>
          <w:p w14:paraId="55721885" w14:textId="77777777" w:rsidR="00D550D1" w:rsidRDefault="00000000">
            <w:r>
              <w:rPr>
                <w:rFonts w:ascii="Arial" w:eastAsia="Arial" w:hAnsi="Arial" w:cs="Arial"/>
                <w:sz w:val="16"/>
              </w:rPr>
              <w:t>4</w:t>
            </w:r>
          </w:p>
        </w:tc>
        <w:tc>
          <w:tcPr>
            <w:tcW w:w="1862" w:type="dxa"/>
          </w:tcPr>
          <w:p w14:paraId="15239B95" w14:textId="77777777" w:rsidR="00D550D1" w:rsidRDefault="00000000">
            <w:r>
              <w:rPr>
                <w:rFonts w:ascii="Arial" w:eastAsia="Arial" w:hAnsi="Arial" w:cs="Arial"/>
                <w:sz w:val="16"/>
              </w:rPr>
              <w:t>measurements go into PCRs on the TPM</w:t>
            </w:r>
          </w:p>
        </w:tc>
        <w:tc>
          <w:tcPr>
            <w:tcW w:w="1862" w:type="dxa"/>
          </w:tcPr>
          <w:p w14:paraId="121460DF" w14:textId="77777777" w:rsidR="00D550D1" w:rsidRDefault="00000000">
            <w:r>
              <w:rPr>
                <w:rFonts w:ascii="Arial" w:eastAsia="Arial" w:hAnsi="Arial" w:cs="Arial"/>
                <w:sz w:val="15"/>
              </w:rPr>
              <w:t>"Measurements go into Platform Configuration Registers (PCRs) on the TPM"</w:t>
            </w:r>
          </w:p>
        </w:tc>
        <w:tc>
          <w:tcPr>
            <w:tcW w:w="1862" w:type="dxa"/>
          </w:tcPr>
          <w:p w14:paraId="32D51844" w14:textId="77777777" w:rsidR="00D550D1" w:rsidRDefault="00000000">
            <w:r>
              <w:rPr>
                <w:rFonts w:ascii="Arial" w:eastAsia="Arial" w:hAnsi="Arial" w:cs="Arial"/>
                <w:sz w:val="15"/>
              </w:rPr>
              <w:t>073 - Trusted Computing, slide 8</w:t>
            </w:r>
          </w:p>
        </w:tc>
        <w:tc>
          <w:tcPr>
            <w:tcW w:w="1862" w:type="dxa"/>
          </w:tcPr>
          <w:p w14:paraId="3410A698" w14:textId="77777777" w:rsidR="00D550D1" w:rsidRDefault="00000000">
            <w:r>
              <w:rPr>
                <w:rFonts w:ascii="Arial" w:eastAsia="Arial" w:hAnsi="Arial" w:cs="Arial"/>
                <w:sz w:val="14"/>
              </w:rPr>
              <w:t>073 - Trusted Computing::s08::1</w:t>
            </w:r>
          </w:p>
        </w:tc>
      </w:tr>
      <w:tr w:rsidR="00D550D1" w14:paraId="77B9DFB3" w14:textId="77777777">
        <w:tc>
          <w:tcPr>
            <w:tcW w:w="1862" w:type="dxa"/>
          </w:tcPr>
          <w:p w14:paraId="46BAA1CB" w14:textId="77777777" w:rsidR="00D550D1" w:rsidRDefault="00000000">
            <w:r>
              <w:rPr>
                <w:rFonts w:ascii="Arial" w:eastAsia="Arial" w:hAnsi="Arial" w:cs="Arial"/>
                <w:sz w:val="16"/>
              </w:rPr>
              <w:t>5</w:t>
            </w:r>
          </w:p>
        </w:tc>
        <w:tc>
          <w:tcPr>
            <w:tcW w:w="1862" w:type="dxa"/>
          </w:tcPr>
          <w:p w14:paraId="00DDC4B0" w14:textId="77777777" w:rsidR="00D550D1" w:rsidRDefault="00000000">
            <w:r>
              <w:rPr>
                <w:rFonts w:ascii="Arial" w:eastAsia="Arial" w:hAnsi="Arial" w:cs="Arial"/>
                <w:sz w:val="16"/>
              </w:rPr>
              <w:t>chain starts with hardware TPM then software RTM</w:t>
            </w:r>
          </w:p>
        </w:tc>
        <w:tc>
          <w:tcPr>
            <w:tcW w:w="1862" w:type="dxa"/>
          </w:tcPr>
          <w:p w14:paraId="56CF428B" w14:textId="77777777" w:rsidR="00D550D1" w:rsidRDefault="00000000">
            <w:r>
              <w:rPr>
                <w:rFonts w:ascii="Arial" w:eastAsia="Arial" w:hAnsi="Arial" w:cs="Arial"/>
                <w:sz w:val="15"/>
              </w:rPr>
              <w:t>"The chain starts with the hardware TPM, then software: RTM,TPM Software Stack, BIOS, kernel"</w:t>
            </w:r>
          </w:p>
        </w:tc>
        <w:tc>
          <w:tcPr>
            <w:tcW w:w="1862" w:type="dxa"/>
          </w:tcPr>
          <w:p w14:paraId="6838A796" w14:textId="77777777" w:rsidR="00D550D1" w:rsidRDefault="00000000">
            <w:r>
              <w:rPr>
                <w:rFonts w:ascii="Arial" w:eastAsia="Arial" w:hAnsi="Arial" w:cs="Arial"/>
                <w:sz w:val="15"/>
              </w:rPr>
              <w:t>073 - Trusted Computing, slide 8</w:t>
            </w:r>
          </w:p>
        </w:tc>
        <w:tc>
          <w:tcPr>
            <w:tcW w:w="1862" w:type="dxa"/>
          </w:tcPr>
          <w:p w14:paraId="608209AB" w14:textId="77777777" w:rsidR="00D550D1" w:rsidRDefault="00000000">
            <w:r>
              <w:rPr>
                <w:rFonts w:ascii="Arial" w:eastAsia="Arial" w:hAnsi="Arial" w:cs="Arial"/>
                <w:sz w:val="14"/>
              </w:rPr>
              <w:t>073 - Trusted Computing::s08::1</w:t>
            </w:r>
          </w:p>
        </w:tc>
      </w:tr>
      <w:tr w:rsidR="00D550D1" w14:paraId="03863CEC" w14:textId="77777777">
        <w:tc>
          <w:tcPr>
            <w:tcW w:w="1862" w:type="dxa"/>
          </w:tcPr>
          <w:p w14:paraId="30C7DC86" w14:textId="77777777" w:rsidR="00D550D1" w:rsidRDefault="00000000">
            <w:r>
              <w:rPr>
                <w:rFonts w:ascii="Arial" w:eastAsia="Arial" w:hAnsi="Arial" w:cs="Arial"/>
                <w:sz w:val="16"/>
              </w:rPr>
              <w:t>6</w:t>
            </w:r>
          </w:p>
        </w:tc>
        <w:tc>
          <w:tcPr>
            <w:tcW w:w="1862" w:type="dxa"/>
          </w:tcPr>
          <w:p w14:paraId="7E63DC50" w14:textId="77777777" w:rsidR="00D550D1" w:rsidRDefault="00000000">
            <w:r>
              <w:rPr>
                <w:rFonts w:ascii="Arial" w:eastAsia="Arial" w:hAnsi="Arial" w:cs="Arial"/>
                <w:sz w:val="16"/>
              </w:rPr>
              <w:t>entire platform verified to be in a trusted state</w:t>
            </w:r>
          </w:p>
        </w:tc>
        <w:tc>
          <w:tcPr>
            <w:tcW w:w="1862" w:type="dxa"/>
          </w:tcPr>
          <w:p w14:paraId="5807EEE2" w14:textId="77777777" w:rsidR="00D550D1" w:rsidRDefault="00000000">
            <w:r>
              <w:rPr>
                <w:rFonts w:ascii="Arial" w:eastAsia="Arial" w:hAnsi="Arial" w:cs="Arial"/>
                <w:sz w:val="15"/>
              </w:rPr>
              <w:t>"At the end, the entire platform is verified to be in a trusted state"</w:t>
            </w:r>
          </w:p>
        </w:tc>
        <w:tc>
          <w:tcPr>
            <w:tcW w:w="1862" w:type="dxa"/>
          </w:tcPr>
          <w:p w14:paraId="43643DD3" w14:textId="77777777" w:rsidR="00D550D1" w:rsidRDefault="00000000">
            <w:r>
              <w:rPr>
                <w:rFonts w:ascii="Arial" w:eastAsia="Arial" w:hAnsi="Arial" w:cs="Arial"/>
                <w:sz w:val="15"/>
              </w:rPr>
              <w:t>073 - Trusted Computing, slide 8</w:t>
            </w:r>
          </w:p>
        </w:tc>
        <w:tc>
          <w:tcPr>
            <w:tcW w:w="1862" w:type="dxa"/>
          </w:tcPr>
          <w:p w14:paraId="77A4ACCD" w14:textId="77777777" w:rsidR="00D550D1" w:rsidRDefault="00000000">
            <w:r>
              <w:rPr>
                <w:rFonts w:ascii="Arial" w:eastAsia="Arial" w:hAnsi="Arial" w:cs="Arial"/>
                <w:sz w:val="14"/>
              </w:rPr>
              <w:t>073 - Trusted Computing::s08::1</w:t>
            </w:r>
          </w:p>
        </w:tc>
      </w:tr>
    </w:tbl>
    <w:p w14:paraId="4FDBD45E" w14:textId="77777777" w:rsidR="00D550D1" w:rsidRDefault="00D550D1">
      <w:pPr>
        <w:spacing w:after="40"/>
      </w:pPr>
    </w:p>
    <w:p w14:paraId="3F6F018D"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209B4B2D" w14:textId="77777777" w:rsidR="00D550D1" w:rsidRDefault="00000000">
      <w:pPr>
        <w:spacing w:after="20"/>
      </w:pPr>
      <w:r>
        <w:rPr>
          <w:rFonts w:ascii="Arial" w:eastAsia="Arial" w:hAnsi="Arial" w:cs="Arial"/>
          <w:i/>
          <w:sz w:val="18"/>
        </w:rPr>
        <w:t>Style confidence: LOW - exact examples n&lt;3; widened via topic+marks (any command).</w:t>
      </w:r>
    </w:p>
    <w:p w14:paraId="009FC5BC" w14:textId="77777777" w:rsidR="00D550D1" w:rsidRDefault="00000000">
      <w:pPr>
        <w:spacing w:after="120"/>
      </w:pPr>
      <w:r>
        <w:rPr>
          <w:rFonts w:ascii="Arial" w:eastAsia="Arial" w:hAnsi="Arial" w:cs="Arial"/>
          <w:i/>
          <w:sz w:val="18"/>
        </w:rPr>
        <w:t>Citations: 073 - Trusted Computing, slide 6; 073 - Trusted Computing, slide 8</w:t>
      </w:r>
    </w:p>
    <w:p w14:paraId="0C715C3F" w14:textId="77777777" w:rsidR="00D550D1" w:rsidRDefault="00000000">
      <w:pPr>
        <w:spacing w:before="240" w:after="40"/>
      </w:pPr>
      <w:r>
        <w:rPr>
          <w:rFonts w:ascii="Arial" w:eastAsia="Arial" w:hAnsi="Arial" w:cs="Arial"/>
          <w:b/>
          <w:sz w:val="24"/>
        </w:rPr>
        <w:t>PART A - QUESTION 4</w:t>
      </w:r>
    </w:p>
    <w:p w14:paraId="73EC9109" w14:textId="77777777" w:rsidR="00D550D1" w:rsidRDefault="00000000">
      <w:pPr>
        <w:spacing w:before="200" w:after="40"/>
      </w:pPr>
      <w:r>
        <w:rPr>
          <w:rFonts w:ascii="Arial" w:eastAsia="Arial" w:hAnsi="Arial" w:cs="Arial"/>
          <w:b/>
        </w:rPr>
        <w:t>A4a - 2 marks - SOURCED</w:t>
      </w:r>
    </w:p>
    <w:p w14:paraId="5584FBCB" w14:textId="77777777" w:rsidR="00D550D1" w:rsidRDefault="00000000">
      <w:pPr>
        <w:spacing w:before="40" w:after="20"/>
      </w:pPr>
      <w:r>
        <w:rPr>
          <w:rFonts w:ascii="Arial" w:eastAsia="Arial" w:hAnsi="Arial" w:cs="Arial"/>
          <w:b/>
          <w:sz w:val="20"/>
        </w:rPr>
        <w:t>Question:</w:t>
      </w:r>
    </w:p>
    <w:p w14:paraId="69BC842B" w14:textId="77777777" w:rsidR="00D550D1" w:rsidRDefault="00000000">
      <w:pPr>
        <w:spacing w:after="40"/>
        <w:ind w:left="227"/>
      </w:pPr>
      <w:r>
        <w:rPr>
          <w:rFonts w:ascii="Arial" w:eastAsia="Arial" w:hAnsi="Arial" w:cs="Arial"/>
          <w:i/>
          <w:sz w:val="19"/>
        </w:rPr>
        <w:t>Explain the two primary motivations for implementing Single Sign-On systems in enterprise environments.</w:t>
      </w:r>
    </w:p>
    <w:p w14:paraId="00275545"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639F1889" w14:textId="77777777">
        <w:tc>
          <w:tcPr>
            <w:tcW w:w="1862" w:type="dxa"/>
          </w:tcPr>
          <w:p w14:paraId="7FFEDDE7" w14:textId="77777777" w:rsidR="00D550D1" w:rsidRDefault="00000000">
            <w:r>
              <w:rPr>
                <w:rFonts w:ascii="Arial" w:eastAsia="Arial" w:hAnsi="Arial" w:cs="Arial"/>
                <w:b/>
                <w:sz w:val="16"/>
              </w:rPr>
              <w:t>No.</w:t>
            </w:r>
          </w:p>
        </w:tc>
        <w:tc>
          <w:tcPr>
            <w:tcW w:w="1862" w:type="dxa"/>
          </w:tcPr>
          <w:p w14:paraId="6F93DCB4" w14:textId="77777777" w:rsidR="00D550D1" w:rsidRDefault="00000000">
            <w:r>
              <w:rPr>
                <w:rFonts w:ascii="Arial" w:eastAsia="Arial" w:hAnsi="Arial" w:cs="Arial"/>
                <w:b/>
                <w:sz w:val="16"/>
              </w:rPr>
              <w:t>Point (1 mark)</w:t>
            </w:r>
          </w:p>
        </w:tc>
        <w:tc>
          <w:tcPr>
            <w:tcW w:w="1862" w:type="dxa"/>
          </w:tcPr>
          <w:p w14:paraId="1686E24D" w14:textId="77777777" w:rsidR="00D550D1" w:rsidRDefault="00000000">
            <w:r>
              <w:rPr>
                <w:rFonts w:ascii="Arial" w:eastAsia="Arial" w:hAnsi="Arial" w:cs="Arial"/>
                <w:b/>
                <w:sz w:val="16"/>
              </w:rPr>
              <w:t>Evidence quote</w:t>
            </w:r>
          </w:p>
        </w:tc>
        <w:tc>
          <w:tcPr>
            <w:tcW w:w="1862" w:type="dxa"/>
          </w:tcPr>
          <w:p w14:paraId="4FA44FA8" w14:textId="77777777" w:rsidR="00D550D1" w:rsidRDefault="00000000">
            <w:r>
              <w:rPr>
                <w:rFonts w:ascii="Arial" w:eastAsia="Arial" w:hAnsi="Arial" w:cs="Arial"/>
                <w:b/>
                <w:sz w:val="16"/>
              </w:rPr>
              <w:t>Source</w:t>
            </w:r>
          </w:p>
        </w:tc>
        <w:tc>
          <w:tcPr>
            <w:tcW w:w="1862" w:type="dxa"/>
          </w:tcPr>
          <w:p w14:paraId="6D90B5E6" w14:textId="77777777" w:rsidR="00D550D1" w:rsidRDefault="00000000">
            <w:r>
              <w:rPr>
                <w:rFonts w:ascii="Arial" w:eastAsia="Arial" w:hAnsi="Arial" w:cs="Arial"/>
                <w:b/>
                <w:sz w:val="16"/>
              </w:rPr>
              <w:t>Chunk</w:t>
            </w:r>
          </w:p>
        </w:tc>
      </w:tr>
      <w:tr w:rsidR="00D550D1" w14:paraId="68480BD9" w14:textId="77777777">
        <w:tc>
          <w:tcPr>
            <w:tcW w:w="1862" w:type="dxa"/>
          </w:tcPr>
          <w:p w14:paraId="697D33D5" w14:textId="77777777" w:rsidR="00D550D1" w:rsidRDefault="00000000">
            <w:r>
              <w:rPr>
                <w:rFonts w:ascii="Arial" w:eastAsia="Arial" w:hAnsi="Arial" w:cs="Arial"/>
                <w:sz w:val="16"/>
              </w:rPr>
              <w:t>1</w:t>
            </w:r>
          </w:p>
        </w:tc>
        <w:tc>
          <w:tcPr>
            <w:tcW w:w="1862" w:type="dxa"/>
          </w:tcPr>
          <w:p w14:paraId="033A5A15" w14:textId="77777777" w:rsidR="00D550D1" w:rsidRDefault="00000000">
            <w:r>
              <w:rPr>
                <w:rFonts w:ascii="Arial" w:eastAsia="Arial" w:hAnsi="Arial" w:cs="Arial"/>
                <w:sz w:val="16"/>
              </w:rPr>
              <w:t>It reduces the cognitive load on users by decreasing the number of passwords they need to remember.</w:t>
            </w:r>
          </w:p>
        </w:tc>
        <w:tc>
          <w:tcPr>
            <w:tcW w:w="1862" w:type="dxa"/>
          </w:tcPr>
          <w:p w14:paraId="709E9A16" w14:textId="77777777" w:rsidR="00D550D1" w:rsidRDefault="00000000">
            <w:r>
              <w:rPr>
                <w:rFonts w:ascii="Arial" w:eastAsia="Arial" w:hAnsi="Arial" w:cs="Arial"/>
                <w:sz w:val="15"/>
              </w:rPr>
              <w:t>"Reduce the need to memorize passwords"</w:t>
            </w:r>
          </w:p>
        </w:tc>
        <w:tc>
          <w:tcPr>
            <w:tcW w:w="1862" w:type="dxa"/>
          </w:tcPr>
          <w:p w14:paraId="0F8A429F" w14:textId="77777777" w:rsidR="00D550D1" w:rsidRDefault="00000000">
            <w:r>
              <w:rPr>
                <w:rFonts w:ascii="Arial" w:eastAsia="Arial" w:hAnsi="Arial" w:cs="Arial"/>
                <w:sz w:val="15"/>
              </w:rPr>
              <w:t>022 - Identification and Authentication, slide 16</w:t>
            </w:r>
          </w:p>
        </w:tc>
        <w:tc>
          <w:tcPr>
            <w:tcW w:w="1862" w:type="dxa"/>
          </w:tcPr>
          <w:p w14:paraId="462A8549" w14:textId="77777777" w:rsidR="00D550D1" w:rsidRDefault="00000000">
            <w:r>
              <w:rPr>
                <w:rFonts w:ascii="Arial" w:eastAsia="Arial" w:hAnsi="Arial" w:cs="Arial"/>
                <w:sz w:val="14"/>
              </w:rPr>
              <w:t>022 - Identification and Authentication::s16::1</w:t>
            </w:r>
          </w:p>
        </w:tc>
      </w:tr>
      <w:tr w:rsidR="00D550D1" w14:paraId="60637E25" w14:textId="77777777">
        <w:tc>
          <w:tcPr>
            <w:tcW w:w="1862" w:type="dxa"/>
          </w:tcPr>
          <w:p w14:paraId="2EFB64DE" w14:textId="77777777" w:rsidR="00D550D1" w:rsidRDefault="00000000">
            <w:r>
              <w:rPr>
                <w:rFonts w:ascii="Arial" w:eastAsia="Arial" w:hAnsi="Arial" w:cs="Arial"/>
                <w:sz w:val="16"/>
              </w:rPr>
              <w:t>2</w:t>
            </w:r>
          </w:p>
        </w:tc>
        <w:tc>
          <w:tcPr>
            <w:tcW w:w="1862" w:type="dxa"/>
          </w:tcPr>
          <w:p w14:paraId="7D5954BD" w14:textId="77777777" w:rsidR="00D550D1" w:rsidRDefault="00000000">
            <w:r>
              <w:rPr>
                <w:rFonts w:ascii="Arial" w:eastAsia="Arial" w:hAnsi="Arial" w:cs="Arial"/>
                <w:sz w:val="16"/>
              </w:rPr>
              <w:t xml:space="preserve">It improves operational efficiency by </w:t>
            </w:r>
            <w:r>
              <w:rPr>
                <w:rFonts w:ascii="Arial" w:eastAsia="Arial" w:hAnsi="Arial" w:cs="Arial"/>
                <w:sz w:val="16"/>
              </w:rPr>
              <w:lastRenderedPageBreak/>
              <w:t>minimizing the time users spend entering their credentials repeatedly.</w:t>
            </w:r>
          </w:p>
        </w:tc>
        <w:tc>
          <w:tcPr>
            <w:tcW w:w="1862" w:type="dxa"/>
          </w:tcPr>
          <w:p w14:paraId="6714CA6C" w14:textId="77777777" w:rsidR="00D550D1" w:rsidRDefault="00000000">
            <w:r>
              <w:rPr>
                <w:rFonts w:ascii="Arial" w:eastAsia="Arial" w:hAnsi="Arial" w:cs="Arial"/>
                <w:sz w:val="15"/>
              </w:rPr>
              <w:lastRenderedPageBreak/>
              <w:t>"Reduce the time spent on typing passwords"</w:t>
            </w:r>
          </w:p>
        </w:tc>
        <w:tc>
          <w:tcPr>
            <w:tcW w:w="1862" w:type="dxa"/>
          </w:tcPr>
          <w:p w14:paraId="23A68381" w14:textId="77777777" w:rsidR="00D550D1" w:rsidRDefault="00000000">
            <w:r>
              <w:rPr>
                <w:rFonts w:ascii="Arial" w:eastAsia="Arial" w:hAnsi="Arial" w:cs="Arial"/>
                <w:sz w:val="15"/>
              </w:rPr>
              <w:t>022 - Identification and Authentication, slide 16</w:t>
            </w:r>
          </w:p>
        </w:tc>
        <w:tc>
          <w:tcPr>
            <w:tcW w:w="1862" w:type="dxa"/>
          </w:tcPr>
          <w:p w14:paraId="460F9F6A" w14:textId="77777777" w:rsidR="00D550D1" w:rsidRDefault="00000000">
            <w:r>
              <w:rPr>
                <w:rFonts w:ascii="Arial" w:eastAsia="Arial" w:hAnsi="Arial" w:cs="Arial"/>
                <w:sz w:val="14"/>
              </w:rPr>
              <w:t>022 - Identification and Authentication::s16::1</w:t>
            </w:r>
          </w:p>
        </w:tc>
      </w:tr>
    </w:tbl>
    <w:p w14:paraId="63EB4D12" w14:textId="77777777" w:rsidR="00D550D1" w:rsidRDefault="00D550D1">
      <w:pPr>
        <w:spacing w:after="40"/>
      </w:pPr>
    </w:p>
    <w:p w14:paraId="54F8A080"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61323D18" w14:textId="77777777" w:rsidR="00D550D1" w:rsidRDefault="00000000">
      <w:pPr>
        <w:spacing w:after="120"/>
      </w:pPr>
      <w:r>
        <w:rPr>
          <w:rFonts w:ascii="Arial" w:eastAsia="Arial" w:hAnsi="Arial" w:cs="Arial"/>
          <w:i/>
          <w:sz w:val="18"/>
        </w:rPr>
        <w:t>Citations: 022 - Identification and Authentication, slide 16</w:t>
      </w:r>
    </w:p>
    <w:p w14:paraId="5F5E9F74" w14:textId="77777777" w:rsidR="00D550D1" w:rsidRDefault="00000000">
      <w:pPr>
        <w:spacing w:before="200" w:after="40"/>
      </w:pPr>
      <w:r>
        <w:rPr>
          <w:rFonts w:ascii="Arial" w:eastAsia="Arial" w:hAnsi="Arial" w:cs="Arial"/>
          <w:b/>
        </w:rPr>
        <w:t>A4b - 6 marks - SOURCED</w:t>
      </w:r>
    </w:p>
    <w:p w14:paraId="4C1807E5" w14:textId="77777777" w:rsidR="00D550D1" w:rsidRDefault="00000000">
      <w:pPr>
        <w:spacing w:before="40" w:after="20"/>
      </w:pPr>
      <w:r>
        <w:rPr>
          <w:rFonts w:ascii="Arial" w:eastAsia="Arial" w:hAnsi="Arial" w:cs="Arial"/>
          <w:b/>
          <w:sz w:val="20"/>
        </w:rPr>
        <w:t>Question:</w:t>
      </w:r>
    </w:p>
    <w:p w14:paraId="50F3C577" w14:textId="77777777" w:rsidR="00D550D1" w:rsidRDefault="00000000">
      <w:pPr>
        <w:spacing w:after="40"/>
        <w:ind w:left="227"/>
      </w:pPr>
      <w:r>
        <w:rPr>
          <w:rFonts w:ascii="Arial" w:eastAsia="Arial" w:hAnsi="Arial" w:cs="Arial"/>
          <w:i/>
          <w:sz w:val="19"/>
        </w:rPr>
        <w:t>Discuss six distinct characteristics or components associated with biometric authentication methods as presented in the lecture slides.</w:t>
      </w:r>
    </w:p>
    <w:p w14:paraId="32EB47F0"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65B7BA38" w14:textId="77777777">
        <w:tc>
          <w:tcPr>
            <w:tcW w:w="1862" w:type="dxa"/>
          </w:tcPr>
          <w:p w14:paraId="073396A3" w14:textId="77777777" w:rsidR="00D550D1" w:rsidRDefault="00000000">
            <w:r>
              <w:rPr>
                <w:rFonts w:ascii="Arial" w:eastAsia="Arial" w:hAnsi="Arial" w:cs="Arial"/>
                <w:b/>
                <w:sz w:val="16"/>
              </w:rPr>
              <w:t>No.</w:t>
            </w:r>
          </w:p>
        </w:tc>
        <w:tc>
          <w:tcPr>
            <w:tcW w:w="1862" w:type="dxa"/>
          </w:tcPr>
          <w:p w14:paraId="61269386" w14:textId="77777777" w:rsidR="00D550D1" w:rsidRDefault="00000000">
            <w:r>
              <w:rPr>
                <w:rFonts w:ascii="Arial" w:eastAsia="Arial" w:hAnsi="Arial" w:cs="Arial"/>
                <w:b/>
                <w:sz w:val="16"/>
              </w:rPr>
              <w:t>Point (1 mark)</w:t>
            </w:r>
          </w:p>
        </w:tc>
        <w:tc>
          <w:tcPr>
            <w:tcW w:w="1862" w:type="dxa"/>
          </w:tcPr>
          <w:p w14:paraId="1FF6713F" w14:textId="77777777" w:rsidR="00D550D1" w:rsidRDefault="00000000">
            <w:r>
              <w:rPr>
                <w:rFonts w:ascii="Arial" w:eastAsia="Arial" w:hAnsi="Arial" w:cs="Arial"/>
                <w:b/>
                <w:sz w:val="16"/>
              </w:rPr>
              <w:t>Evidence quote</w:t>
            </w:r>
          </w:p>
        </w:tc>
        <w:tc>
          <w:tcPr>
            <w:tcW w:w="1862" w:type="dxa"/>
          </w:tcPr>
          <w:p w14:paraId="4C633123" w14:textId="77777777" w:rsidR="00D550D1" w:rsidRDefault="00000000">
            <w:r>
              <w:rPr>
                <w:rFonts w:ascii="Arial" w:eastAsia="Arial" w:hAnsi="Arial" w:cs="Arial"/>
                <w:b/>
                <w:sz w:val="16"/>
              </w:rPr>
              <w:t>Source</w:t>
            </w:r>
          </w:p>
        </w:tc>
        <w:tc>
          <w:tcPr>
            <w:tcW w:w="1862" w:type="dxa"/>
          </w:tcPr>
          <w:p w14:paraId="1460EED9" w14:textId="77777777" w:rsidR="00D550D1" w:rsidRDefault="00000000">
            <w:r>
              <w:rPr>
                <w:rFonts w:ascii="Arial" w:eastAsia="Arial" w:hAnsi="Arial" w:cs="Arial"/>
                <w:b/>
                <w:sz w:val="16"/>
              </w:rPr>
              <w:t>Chunk</w:t>
            </w:r>
          </w:p>
        </w:tc>
      </w:tr>
      <w:tr w:rsidR="00D550D1" w14:paraId="4D519685" w14:textId="77777777">
        <w:tc>
          <w:tcPr>
            <w:tcW w:w="1862" w:type="dxa"/>
          </w:tcPr>
          <w:p w14:paraId="546FE9CF" w14:textId="77777777" w:rsidR="00D550D1" w:rsidRDefault="00000000">
            <w:r>
              <w:rPr>
                <w:rFonts w:ascii="Arial" w:eastAsia="Arial" w:hAnsi="Arial" w:cs="Arial"/>
                <w:sz w:val="16"/>
              </w:rPr>
              <w:t>1</w:t>
            </w:r>
          </w:p>
        </w:tc>
        <w:tc>
          <w:tcPr>
            <w:tcW w:w="1862" w:type="dxa"/>
          </w:tcPr>
          <w:p w14:paraId="64698084" w14:textId="77777777" w:rsidR="00D550D1" w:rsidRDefault="00000000">
            <w:r>
              <w:rPr>
                <w:rFonts w:ascii="Arial" w:eastAsia="Arial" w:hAnsi="Arial" w:cs="Arial"/>
                <w:sz w:val="16"/>
              </w:rPr>
              <w:t>Biometric systems operate through a structured process that begins with the acquisition of physical traits.</w:t>
            </w:r>
          </w:p>
        </w:tc>
        <w:tc>
          <w:tcPr>
            <w:tcW w:w="1862" w:type="dxa"/>
          </w:tcPr>
          <w:p w14:paraId="3E742B62" w14:textId="77777777" w:rsidR="00D550D1" w:rsidRDefault="00000000">
            <w:r>
              <w:rPr>
                <w:rFonts w:ascii="Arial" w:eastAsia="Arial" w:hAnsi="Arial" w:cs="Arial"/>
                <w:sz w:val="15"/>
              </w:rPr>
              <w:t>"Acquisition Creation of Master characteristics Storage of Master characteristics"</w:t>
            </w:r>
          </w:p>
        </w:tc>
        <w:tc>
          <w:tcPr>
            <w:tcW w:w="1862" w:type="dxa"/>
          </w:tcPr>
          <w:p w14:paraId="09B129DE" w14:textId="77777777" w:rsidR="00D550D1" w:rsidRDefault="00000000">
            <w:r>
              <w:rPr>
                <w:rFonts w:ascii="Arial" w:eastAsia="Arial" w:hAnsi="Arial" w:cs="Arial"/>
                <w:sz w:val="15"/>
              </w:rPr>
              <w:t>072 - Biometrics and Authentication, slide 5</w:t>
            </w:r>
          </w:p>
        </w:tc>
        <w:tc>
          <w:tcPr>
            <w:tcW w:w="1862" w:type="dxa"/>
          </w:tcPr>
          <w:p w14:paraId="6C9FE643" w14:textId="77777777" w:rsidR="00D550D1" w:rsidRDefault="00000000">
            <w:r>
              <w:rPr>
                <w:rFonts w:ascii="Arial" w:eastAsia="Arial" w:hAnsi="Arial" w:cs="Arial"/>
                <w:sz w:val="14"/>
              </w:rPr>
              <w:t>072 - Biometrics and Authentication::s05::1</w:t>
            </w:r>
          </w:p>
        </w:tc>
      </w:tr>
      <w:tr w:rsidR="00D550D1" w14:paraId="0DC299A7" w14:textId="77777777">
        <w:tc>
          <w:tcPr>
            <w:tcW w:w="1862" w:type="dxa"/>
          </w:tcPr>
          <w:p w14:paraId="4E0841A9" w14:textId="77777777" w:rsidR="00D550D1" w:rsidRDefault="00000000">
            <w:r>
              <w:rPr>
                <w:rFonts w:ascii="Arial" w:eastAsia="Arial" w:hAnsi="Arial" w:cs="Arial"/>
                <w:sz w:val="16"/>
              </w:rPr>
              <w:t>2</w:t>
            </w:r>
          </w:p>
        </w:tc>
        <w:tc>
          <w:tcPr>
            <w:tcW w:w="1862" w:type="dxa"/>
          </w:tcPr>
          <w:p w14:paraId="2DCBC5F7" w14:textId="77777777" w:rsidR="00D550D1" w:rsidRDefault="00000000">
            <w:r>
              <w:rPr>
                <w:rFonts w:ascii="Arial" w:eastAsia="Arial" w:hAnsi="Arial" w:cs="Arial"/>
                <w:sz w:val="16"/>
              </w:rPr>
              <w:t>Fingerprint analysis involves segmenting the print into specific geometric patterns for processing.</w:t>
            </w:r>
          </w:p>
        </w:tc>
        <w:tc>
          <w:tcPr>
            <w:tcW w:w="1862" w:type="dxa"/>
          </w:tcPr>
          <w:p w14:paraId="7D7658D6" w14:textId="77777777" w:rsidR="00D550D1" w:rsidRDefault="00000000">
            <w:r>
              <w:rPr>
                <w:rFonts w:ascii="Arial" w:eastAsia="Arial" w:hAnsi="Arial" w:cs="Arial"/>
                <w:sz w:val="15"/>
              </w:rPr>
              <w:t>"Divides print into loops, whorls and arch"</w:t>
            </w:r>
          </w:p>
        </w:tc>
        <w:tc>
          <w:tcPr>
            <w:tcW w:w="1862" w:type="dxa"/>
          </w:tcPr>
          <w:p w14:paraId="403B0E37" w14:textId="77777777" w:rsidR="00D550D1" w:rsidRDefault="00000000">
            <w:r>
              <w:rPr>
                <w:rFonts w:ascii="Arial" w:eastAsia="Arial" w:hAnsi="Arial" w:cs="Arial"/>
                <w:sz w:val="15"/>
              </w:rPr>
              <w:t>072 - Biometrics and Authentication, slide 6</w:t>
            </w:r>
          </w:p>
        </w:tc>
        <w:tc>
          <w:tcPr>
            <w:tcW w:w="1862" w:type="dxa"/>
          </w:tcPr>
          <w:p w14:paraId="349D3337" w14:textId="77777777" w:rsidR="00D550D1" w:rsidRDefault="00000000">
            <w:r>
              <w:rPr>
                <w:rFonts w:ascii="Arial" w:eastAsia="Arial" w:hAnsi="Arial" w:cs="Arial"/>
                <w:sz w:val="14"/>
              </w:rPr>
              <w:t>072 - Biometrics and Authentication::s06::1</w:t>
            </w:r>
          </w:p>
        </w:tc>
      </w:tr>
      <w:tr w:rsidR="00D550D1" w14:paraId="53617719" w14:textId="77777777">
        <w:tc>
          <w:tcPr>
            <w:tcW w:w="1862" w:type="dxa"/>
          </w:tcPr>
          <w:p w14:paraId="7D8D58E2" w14:textId="77777777" w:rsidR="00D550D1" w:rsidRDefault="00000000">
            <w:r>
              <w:rPr>
                <w:rFonts w:ascii="Arial" w:eastAsia="Arial" w:hAnsi="Arial" w:cs="Arial"/>
                <w:sz w:val="16"/>
              </w:rPr>
              <w:t>3</w:t>
            </w:r>
          </w:p>
        </w:tc>
        <w:tc>
          <w:tcPr>
            <w:tcW w:w="1862" w:type="dxa"/>
          </w:tcPr>
          <w:p w14:paraId="3297BF4D" w14:textId="77777777" w:rsidR="00D550D1" w:rsidRDefault="00000000">
            <w:r>
              <w:rPr>
                <w:rFonts w:ascii="Arial" w:eastAsia="Arial" w:hAnsi="Arial" w:cs="Arial"/>
                <w:sz w:val="16"/>
              </w:rPr>
              <w:t>The core of fingerprint matching relies on identifying specific unique features within the ridge structure.</w:t>
            </w:r>
          </w:p>
        </w:tc>
        <w:tc>
          <w:tcPr>
            <w:tcW w:w="1862" w:type="dxa"/>
          </w:tcPr>
          <w:p w14:paraId="0292C7B7" w14:textId="77777777" w:rsidR="00D550D1" w:rsidRDefault="00000000">
            <w:r>
              <w:rPr>
                <w:rFonts w:ascii="Arial" w:eastAsia="Arial" w:hAnsi="Arial" w:cs="Arial"/>
                <w:sz w:val="15"/>
              </w:rPr>
              <w:t>"Calculates minutiae points (ridge endings)"</w:t>
            </w:r>
          </w:p>
        </w:tc>
        <w:tc>
          <w:tcPr>
            <w:tcW w:w="1862" w:type="dxa"/>
          </w:tcPr>
          <w:p w14:paraId="540469AE" w14:textId="77777777" w:rsidR="00D550D1" w:rsidRDefault="00000000">
            <w:r>
              <w:rPr>
                <w:rFonts w:ascii="Arial" w:eastAsia="Arial" w:hAnsi="Arial" w:cs="Arial"/>
                <w:sz w:val="15"/>
              </w:rPr>
              <w:t>072 - Biometrics and Authentication, slide 6</w:t>
            </w:r>
          </w:p>
        </w:tc>
        <w:tc>
          <w:tcPr>
            <w:tcW w:w="1862" w:type="dxa"/>
          </w:tcPr>
          <w:p w14:paraId="48572CE0" w14:textId="77777777" w:rsidR="00D550D1" w:rsidRDefault="00000000">
            <w:r>
              <w:rPr>
                <w:rFonts w:ascii="Arial" w:eastAsia="Arial" w:hAnsi="Arial" w:cs="Arial"/>
                <w:sz w:val="14"/>
              </w:rPr>
              <w:t>072 - Biometrics and Authentication::s06::1</w:t>
            </w:r>
          </w:p>
        </w:tc>
      </w:tr>
      <w:tr w:rsidR="00D550D1" w14:paraId="54F7CD3B" w14:textId="77777777">
        <w:tc>
          <w:tcPr>
            <w:tcW w:w="1862" w:type="dxa"/>
          </w:tcPr>
          <w:p w14:paraId="5D22DF3C" w14:textId="77777777" w:rsidR="00D550D1" w:rsidRDefault="00000000">
            <w:r>
              <w:rPr>
                <w:rFonts w:ascii="Arial" w:eastAsia="Arial" w:hAnsi="Arial" w:cs="Arial"/>
                <w:sz w:val="16"/>
              </w:rPr>
              <w:t>4</w:t>
            </w:r>
          </w:p>
        </w:tc>
        <w:tc>
          <w:tcPr>
            <w:tcW w:w="1862" w:type="dxa"/>
          </w:tcPr>
          <w:p w14:paraId="1DDAE2E1" w14:textId="77777777" w:rsidR="00D550D1" w:rsidRDefault="00000000">
            <w:r>
              <w:rPr>
                <w:rFonts w:ascii="Arial" w:eastAsia="Arial" w:hAnsi="Arial" w:cs="Arial"/>
                <w:sz w:val="16"/>
              </w:rPr>
              <w:t>Iris scanning technology offers a non-intrusive method that does not require physical contact with the sensor.</w:t>
            </w:r>
          </w:p>
        </w:tc>
        <w:tc>
          <w:tcPr>
            <w:tcW w:w="1862" w:type="dxa"/>
          </w:tcPr>
          <w:p w14:paraId="713EA2A8" w14:textId="77777777" w:rsidR="00D550D1" w:rsidRDefault="00000000">
            <w:r>
              <w:rPr>
                <w:rFonts w:ascii="Arial" w:eastAsia="Arial" w:hAnsi="Arial" w:cs="Arial"/>
                <w:sz w:val="15"/>
              </w:rPr>
              <w:t>"No touch required"</w:t>
            </w:r>
          </w:p>
        </w:tc>
        <w:tc>
          <w:tcPr>
            <w:tcW w:w="1862" w:type="dxa"/>
          </w:tcPr>
          <w:p w14:paraId="0AF30DD5" w14:textId="77777777" w:rsidR="00D550D1" w:rsidRDefault="00000000">
            <w:r>
              <w:rPr>
                <w:rFonts w:ascii="Arial" w:eastAsia="Arial" w:hAnsi="Arial" w:cs="Arial"/>
                <w:sz w:val="15"/>
              </w:rPr>
              <w:t>072 - Biometrics and Authentication, slide 10</w:t>
            </w:r>
          </w:p>
        </w:tc>
        <w:tc>
          <w:tcPr>
            <w:tcW w:w="1862" w:type="dxa"/>
          </w:tcPr>
          <w:p w14:paraId="29664F2A" w14:textId="77777777" w:rsidR="00D550D1" w:rsidRDefault="00000000">
            <w:r>
              <w:rPr>
                <w:rFonts w:ascii="Arial" w:eastAsia="Arial" w:hAnsi="Arial" w:cs="Arial"/>
                <w:sz w:val="14"/>
              </w:rPr>
              <w:t>072 - Biometrics and Authentication::s10::1</w:t>
            </w:r>
          </w:p>
        </w:tc>
      </w:tr>
      <w:tr w:rsidR="00D550D1" w14:paraId="51D79C4A" w14:textId="77777777">
        <w:tc>
          <w:tcPr>
            <w:tcW w:w="1862" w:type="dxa"/>
          </w:tcPr>
          <w:p w14:paraId="41893B82" w14:textId="77777777" w:rsidR="00D550D1" w:rsidRDefault="00000000">
            <w:r>
              <w:rPr>
                <w:rFonts w:ascii="Arial" w:eastAsia="Arial" w:hAnsi="Arial" w:cs="Arial"/>
                <w:sz w:val="16"/>
              </w:rPr>
              <w:t>5</w:t>
            </w:r>
          </w:p>
        </w:tc>
        <w:tc>
          <w:tcPr>
            <w:tcW w:w="1862" w:type="dxa"/>
          </w:tcPr>
          <w:p w14:paraId="48BCB35B" w14:textId="77777777" w:rsidR="00D550D1" w:rsidRDefault="00000000">
            <w:r>
              <w:rPr>
                <w:rFonts w:ascii="Arial" w:eastAsia="Arial" w:hAnsi="Arial" w:cs="Arial"/>
                <w:sz w:val="16"/>
              </w:rPr>
              <w:t>Iris recognition is highly effective because the pattern is visible from a distance without close proximity.</w:t>
            </w:r>
          </w:p>
        </w:tc>
        <w:tc>
          <w:tcPr>
            <w:tcW w:w="1862" w:type="dxa"/>
          </w:tcPr>
          <w:p w14:paraId="0A398EB1" w14:textId="77777777" w:rsidR="00D550D1" w:rsidRDefault="00000000">
            <w:r>
              <w:rPr>
                <w:rFonts w:ascii="Arial" w:eastAsia="Arial" w:hAnsi="Arial" w:cs="Arial"/>
                <w:sz w:val="15"/>
              </w:rPr>
              <w:t>"Iris is coloured and visible from far"</w:t>
            </w:r>
          </w:p>
        </w:tc>
        <w:tc>
          <w:tcPr>
            <w:tcW w:w="1862" w:type="dxa"/>
          </w:tcPr>
          <w:p w14:paraId="5D23CD9A" w14:textId="77777777" w:rsidR="00D550D1" w:rsidRDefault="00000000">
            <w:r>
              <w:rPr>
                <w:rFonts w:ascii="Arial" w:eastAsia="Arial" w:hAnsi="Arial" w:cs="Arial"/>
                <w:sz w:val="15"/>
              </w:rPr>
              <w:t>072 - Biometrics and Authentication, slide 10</w:t>
            </w:r>
          </w:p>
        </w:tc>
        <w:tc>
          <w:tcPr>
            <w:tcW w:w="1862" w:type="dxa"/>
          </w:tcPr>
          <w:p w14:paraId="41937AB7" w14:textId="77777777" w:rsidR="00D550D1" w:rsidRDefault="00000000">
            <w:r>
              <w:rPr>
                <w:rFonts w:ascii="Arial" w:eastAsia="Arial" w:hAnsi="Arial" w:cs="Arial"/>
                <w:sz w:val="14"/>
              </w:rPr>
              <w:t>072 - Biometrics and Authentication::s10::1</w:t>
            </w:r>
          </w:p>
        </w:tc>
      </w:tr>
      <w:tr w:rsidR="00D550D1" w14:paraId="4B895084" w14:textId="77777777">
        <w:tc>
          <w:tcPr>
            <w:tcW w:w="1862" w:type="dxa"/>
          </w:tcPr>
          <w:p w14:paraId="5793AC9B" w14:textId="77777777" w:rsidR="00D550D1" w:rsidRDefault="00000000">
            <w:r>
              <w:rPr>
                <w:rFonts w:ascii="Arial" w:eastAsia="Arial" w:hAnsi="Arial" w:cs="Arial"/>
                <w:sz w:val="16"/>
              </w:rPr>
              <w:t>6</w:t>
            </w:r>
          </w:p>
        </w:tc>
        <w:tc>
          <w:tcPr>
            <w:tcW w:w="1862" w:type="dxa"/>
          </w:tcPr>
          <w:p w14:paraId="57519B76" w14:textId="77777777" w:rsidR="00D550D1" w:rsidRDefault="00000000">
            <w:r>
              <w:rPr>
                <w:rFonts w:ascii="Arial" w:eastAsia="Arial" w:hAnsi="Arial" w:cs="Arial"/>
                <w:sz w:val="16"/>
              </w:rPr>
              <w:t>Alternative user authentication mechanisms include smart cards, biometric methods and two-factor authentication.</w:t>
            </w:r>
          </w:p>
        </w:tc>
        <w:tc>
          <w:tcPr>
            <w:tcW w:w="1862" w:type="dxa"/>
          </w:tcPr>
          <w:p w14:paraId="70C5DFF2" w14:textId="77777777" w:rsidR="00D550D1" w:rsidRDefault="00000000">
            <w:r>
              <w:rPr>
                <w:rFonts w:ascii="Arial" w:eastAsia="Arial" w:hAnsi="Arial" w:cs="Arial"/>
                <w:sz w:val="15"/>
              </w:rPr>
              <w:t>"Alternative user authentication mechanisms are smart cards, biometric methods and two-factor authentication."</w:t>
            </w:r>
          </w:p>
        </w:tc>
        <w:tc>
          <w:tcPr>
            <w:tcW w:w="1862" w:type="dxa"/>
          </w:tcPr>
          <w:p w14:paraId="722D3E32" w14:textId="77777777" w:rsidR="00D550D1" w:rsidRDefault="00000000">
            <w:r>
              <w:rPr>
                <w:rFonts w:ascii="Arial" w:eastAsia="Arial" w:hAnsi="Arial" w:cs="Arial"/>
                <w:sz w:val="15"/>
              </w:rPr>
              <w:t>022 - Identification and Authentication, slide 24</w:t>
            </w:r>
          </w:p>
        </w:tc>
        <w:tc>
          <w:tcPr>
            <w:tcW w:w="1862" w:type="dxa"/>
          </w:tcPr>
          <w:p w14:paraId="4CB80AF6" w14:textId="77777777" w:rsidR="00D550D1" w:rsidRDefault="00000000">
            <w:r>
              <w:rPr>
                <w:rFonts w:ascii="Arial" w:eastAsia="Arial" w:hAnsi="Arial" w:cs="Arial"/>
                <w:sz w:val="14"/>
              </w:rPr>
              <w:t>022 - Identification and Authentication::s24::1</w:t>
            </w:r>
          </w:p>
        </w:tc>
      </w:tr>
    </w:tbl>
    <w:p w14:paraId="6DE2A6ED" w14:textId="77777777" w:rsidR="00D550D1" w:rsidRDefault="00D550D1">
      <w:pPr>
        <w:spacing w:after="40"/>
      </w:pPr>
    </w:p>
    <w:p w14:paraId="2B2ABD2C"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21A80A31" w14:textId="77777777" w:rsidR="00D550D1" w:rsidRDefault="00000000">
      <w:pPr>
        <w:spacing w:after="120"/>
      </w:pPr>
      <w:r>
        <w:rPr>
          <w:rFonts w:ascii="Arial" w:eastAsia="Arial" w:hAnsi="Arial" w:cs="Arial"/>
          <w:i/>
          <w:sz w:val="18"/>
        </w:rPr>
        <w:t>Citations: 022 - Identification and Authentication, slide 24; 072 - Biometrics and Authentication, slide 10; 072 - Biometrics and Authentication, slide 5; 072 - Biometrics and Authentication, slide 6</w:t>
      </w:r>
    </w:p>
    <w:p w14:paraId="469BBF09" w14:textId="77777777" w:rsidR="00D550D1" w:rsidRDefault="00000000">
      <w:pPr>
        <w:spacing w:before="240" w:after="40"/>
      </w:pPr>
      <w:r>
        <w:rPr>
          <w:rFonts w:ascii="Arial" w:eastAsia="Arial" w:hAnsi="Arial" w:cs="Arial"/>
          <w:b/>
          <w:sz w:val="24"/>
        </w:rPr>
        <w:t>PART A - QUESTION 5</w:t>
      </w:r>
    </w:p>
    <w:p w14:paraId="5FFC8FD0" w14:textId="77777777" w:rsidR="00D550D1" w:rsidRDefault="00000000">
      <w:pPr>
        <w:spacing w:before="200" w:after="40"/>
      </w:pPr>
      <w:r>
        <w:rPr>
          <w:rFonts w:ascii="Arial" w:eastAsia="Arial" w:hAnsi="Arial" w:cs="Arial"/>
          <w:b/>
        </w:rPr>
        <w:t>A5a - 2 marks - SOURCED</w:t>
      </w:r>
    </w:p>
    <w:p w14:paraId="77260CB4" w14:textId="77777777" w:rsidR="00D550D1" w:rsidRDefault="00000000">
      <w:pPr>
        <w:spacing w:before="40" w:after="20"/>
      </w:pPr>
      <w:r>
        <w:rPr>
          <w:rFonts w:ascii="Arial" w:eastAsia="Arial" w:hAnsi="Arial" w:cs="Arial"/>
          <w:b/>
          <w:sz w:val="20"/>
        </w:rPr>
        <w:t>Question:</w:t>
      </w:r>
    </w:p>
    <w:p w14:paraId="09C2560C" w14:textId="77777777" w:rsidR="00D550D1" w:rsidRDefault="00000000">
      <w:pPr>
        <w:spacing w:after="40"/>
        <w:ind w:left="227"/>
      </w:pPr>
      <w:r>
        <w:rPr>
          <w:rFonts w:ascii="Arial" w:eastAsia="Arial" w:hAnsi="Arial" w:cs="Arial"/>
          <w:i/>
          <w:sz w:val="19"/>
        </w:rPr>
        <w:t>State two key sources or causes of software insecurity as identified in the lecture.</w:t>
      </w:r>
    </w:p>
    <w:p w14:paraId="7F6BB930"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00BDE892" w14:textId="77777777">
        <w:tc>
          <w:tcPr>
            <w:tcW w:w="1862" w:type="dxa"/>
          </w:tcPr>
          <w:p w14:paraId="62AC546E" w14:textId="77777777" w:rsidR="00D550D1" w:rsidRDefault="00000000">
            <w:r>
              <w:rPr>
                <w:rFonts w:ascii="Arial" w:eastAsia="Arial" w:hAnsi="Arial" w:cs="Arial"/>
                <w:b/>
                <w:sz w:val="16"/>
              </w:rPr>
              <w:t>No.</w:t>
            </w:r>
          </w:p>
        </w:tc>
        <w:tc>
          <w:tcPr>
            <w:tcW w:w="1862" w:type="dxa"/>
          </w:tcPr>
          <w:p w14:paraId="082FF2AE" w14:textId="77777777" w:rsidR="00D550D1" w:rsidRDefault="00000000">
            <w:r>
              <w:rPr>
                <w:rFonts w:ascii="Arial" w:eastAsia="Arial" w:hAnsi="Arial" w:cs="Arial"/>
                <w:b/>
                <w:sz w:val="16"/>
              </w:rPr>
              <w:t>Point (1 mark)</w:t>
            </w:r>
          </w:p>
        </w:tc>
        <w:tc>
          <w:tcPr>
            <w:tcW w:w="1862" w:type="dxa"/>
          </w:tcPr>
          <w:p w14:paraId="327DB436" w14:textId="77777777" w:rsidR="00D550D1" w:rsidRDefault="00000000">
            <w:r>
              <w:rPr>
                <w:rFonts w:ascii="Arial" w:eastAsia="Arial" w:hAnsi="Arial" w:cs="Arial"/>
                <w:b/>
                <w:sz w:val="16"/>
              </w:rPr>
              <w:t>Evidence quote</w:t>
            </w:r>
          </w:p>
        </w:tc>
        <w:tc>
          <w:tcPr>
            <w:tcW w:w="1862" w:type="dxa"/>
          </w:tcPr>
          <w:p w14:paraId="1B773B89" w14:textId="77777777" w:rsidR="00D550D1" w:rsidRDefault="00000000">
            <w:r>
              <w:rPr>
                <w:rFonts w:ascii="Arial" w:eastAsia="Arial" w:hAnsi="Arial" w:cs="Arial"/>
                <w:b/>
                <w:sz w:val="16"/>
              </w:rPr>
              <w:t>Source</w:t>
            </w:r>
          </w:p>
        </w:tc>
        <w:tc>
          <w:tcPr>
            <w:tcW w:w="1862" w:type="dxa"/>
          </w:tcPr>
          <w:p w14:paraId="4833A7EC" w14:textId="77777777" w:rsidR="00D550D1" w:rsidRDefault="00000000">
            <w:r>
              <w:rPr>
                <w:rFonts w:ascii="Arial" w:eastAsia="Arial" w:hAnsi="Arial" w:cs="Arial"/>
                <w:b/>
                <w:sz w:val="16"/>
              </w:rPr>
              <w:t>Chunk</w:t>
            </w:r>
          </w:p>
        </w:tc>
      </w:tr>
      <w:tr w:rsidR="00D550D1" w14:paraId="48B5F107" w14:textId="77777777">
        <w:tc>
          <w:tcPr>
            <w:tcW w:w="1862" w:type="dxa"/>
          </w:tcPr>
          <w:p w14:paraId="108FE8BB" w14:textId="77777777" w:rsidR="00D550D1" w:rsidRDefault="00000000">
            <w:r>
              <w:rPr>
                <w:rFonts w:ascii="Arial" w:eastAsia="Arial" w:hAnsi="Arial" w:cs="Arial"/>
                <w:sz w:val="16"/>
              </w:rPr>
              <w:t>1</w:t>
            </w:r>
          </w:p>
        </w:tc>
        <w:tc>
          <w:tcPr>
            <w:tcW w:w="1862" w:type="dxa"/>
          </w:tcPr>
          <w:p w14:paraId="7BE0108B" w14:textId="77777777" w:rsidR="00D550D1" w:rsidRDefault="00000000">
            <w:r>
              <w:rPr>
                <w:rFonts w:ascii="Arial" w:eastAsia="Arial" w:hAnsi="Arial" w:cs="Arial"/>
                <w:sz w:val="16"/>
              </w:rPr>
              <w:t>Attacker's ability to modify system resources critical for program execution</w:t>
            </w:r>
          </w:p>
        </w:tc>
        <w:tc>
          <w:tcPr>
            <w:tcW w:w="1862" w:type="dxa"/>
          </w:tcPr>
          <w:p w14:paraId="5DE79C31" w14:textId="77777777" w:rsidR="00D550D1" w:rsidRDefault="00000000">
            <w:r>
              <w:rPr>
                <w:rFonts w:ascii="Arial" w:eastAsia="Arial" w:hAnsi="Arial" w:cs="Arial"/>
                <w:sz w:val="15"/>
              </w:rPr>
              <w:t xml:space="preserve">"Software insecurity stems from attacker's ability to modify system resources criticial for program execution, e.g. instruction pointer, </w:t>
            </w:r>
            <w:r>
              <w:rPr>
                <w:rFonts w:ascii="Arial" w:eastAsia="Arial" w:hAnsi="Arial" w:cs="Arial"/>
                <w:sz w:val="15"/>
              </w:rPr>
              <w:lastRenderedPageBreak/>
              <w:t>function call addresses, interrupt addresses, etc."</w:t>
            </w:r>
          </w:p>
        </w:tc>
        <w:tc>
          <w:tcPr>
            <w:tcW w:w="1862" w:type="dxa"/>
          </w:tcPr>
          <w:p w14:paraId="195FF76B" w14:textId="77777777" w:rsidR="00D550D1" w:rsidRDefault="00000000">
            <w:r>
              <w:rPr>
                <w:rFonts w:ascii="Arial" w:eastAsia="Arial" w:hAnsi="Arial" w:cs="Arial"/>
                <w:sz w:val="15"/>
              </w:rPr>
              <w:lastRenderedPageBreak/>
              <w:t>051 - Software Security, slide 30</w:t>
            </w:r>
          </w:p>
        </w:tc>
        <w:tc>
          <w:tcPr>
            <w:tcW w:w="1862" w:type="dxa"/>
          </w:tcPr>
          <w:p w14:paraId="11A381C4" w14:textId="77777777" w:rsidR="00D550D1" w:rsidRDefault="00000000">
            <w:r>
              <w:rPr>
                <w:rFonts w:ascii="Arial" w:eastAsia="Arial" w:hAnsi="Arial" w:cs="Arial"/>
                <w:sz w:val="14"/>
              </w:rPr>
              <w:t>051 - Software Security::s30::1</w:t>
            </w:r>
          </w:p>
        </w:tc>
      </w:tr>
      <w:tr w:rsidR="00D550D1" w14:paraId="6D305304" w14:textId="77777777">
        <w:tc>
          <w:tcPr>
            <w:tcW w:w="1862" w:type="dxa"/>
          </w:tcPr>
          <w:p w14:paraId="06EC758F" w14:textId="77777777" w:rsidR="00D550D1" w:rsidRDefault="00000000">
            <w:r>
              <w:rPr>
                <w:rFonts w:ascii="Arial" w:eastAsia="Arial" w:hAnsi="Arial" w:cs="Arial"/>
                <w:sz w:val="16"/>
              </w:rPr>
              <w:t>2</w:t>
            </w:r>
          </w:p>
        </w:tc>
        <w:tc>
          <w:tcPr>
            <w:tcW w:w="1862" w:type="dxa"/>
          </w:tcPr>
          <w:p w14:paraId="3866A486" w14:textId="77777777" w:rsidR="00D550D1" w:rsidRDefault="00000000">
            <w:r>
              <w:rPr>
                <w:rFonts w:ascii="Arial" w:eastAsia="Arial" w:hAnsi="Arial" w:cs="Arial"/>
                <w:sz w:val="16"/>
              </w:rPr>
              <w:t>Failed validation of user input</w:t>
            </w:r>
          </w:p>
        </w:tc>
        <w:tc>
          <w:tcPr>
            <w:tcW w:w="1862" w:type="dxa"/>
          </w:tcPr>
          <w:p w14:paraId="54C27DA6" w14:textId="77777777" w:rsidR="00D550D1" w:rsidRDefault="00000000">
            <w:r>
              <w:rPr>
                <w:rFonts w:ascii="Arial" w:eastAsia="Arial" w:hAnsi="Arial" w:cs="Arial"/>
                <w:sz w:val="15"/>
              </w:rPr>
              <w:t>"One of the key sources for software insecurity is failed validation of user input."</w:t>
            </w:r>
          </w:p>
        </w:tc>
        <w:tc>
          <w:tcPr>
            <w:tcW w:w="1862" w:type="dxa"/>
          </w:tcPr>
          <w:p w14:paraId="445B2265" w14:textId="77777777" w:rsidR="00D550D1" w:rsidRDefault="00000000">
            <w:r>
              <w:rPr>
                <w:rFonts w:ascii="Arial" w:eastAsia="Arial" w:hAnsi="Arial" w:cs="Arial"/>
                <w:sz w:val="15"/>
              </w:rPr>
              <w:t>051 - Software Security, slide 30</w:t>
            </w:r>
          </w:p>
        </w:tc>
        <w:tc>
          <w:tcPr>
            <w:tcW w:w="1862" w:type="dxa"/>
          </w:tcPr>
          <w:p w14:paraId="77435567" w14:textId="77777777" w:rsidR="00D550D1" w:rsidRDefault="00000000">
            <w:r>
              <w:rPr>
                <w:rFonts w:ascii="Arial" w:eastAsia="Arial" w:hAnsi="Arial" w:cs="Arial"/>
                <w:sz w:val="14"/>
              </w:rPr>
              <w:t>051 - Software Security::s30::1</w:t>
            </w:r>
          </w:p>
        </w:tc>
      </w:tr>
    </w:tbl>
    <w:p w14:paraId="71EDB15E" w14:textId="77777777" w:rsidR="00D550D1" w:rsidRDefault="00D550D1">
      <w:pPr>
        <w:spacing w:after="40"/>
      </w:pPr>
    </w:p>
    <w:p w14:paraId="46BA5929"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75FB5707" w14:textId="77777777" w:rsidR="00D550D1" w:rsidRDefault="00000000">
      <w:pPr>
        <w:spacing w:after="20"/>
      </w:pPr>
      <w:r>
        <w:rPr>
          <w:rFonts w:ascii="Arial" w:eastAsia="Arial" w:hAnsi="Arial" w:cs="Arial"/>
          <w:i/>
          <w:sz w:val="18"/>
        </w:rPr>
        <w:t>Style confidence: LOW - exact examples n&lt;3; widened via topic+marks (any command).</w:t>
      </w:r>
    </w:p>
    <w:p w14:paraId="46469F47" w14:textId="77777777" w:rsidR="00D550D1" w:rsidRDefault="00000000">
      <w:pPr>
        <w:spacing w:after="120"/>
      </w:pPr>
      <w:r>
        <w:rPr>
          <w:rFonts w:ascii="Arial" w:eastAsia="Arial" w:hAnsi="Arial" w:cs="Arial"/>
          <w:i/>
          <w:sz w:val="18"/>
        </w:rPr>
        <w:t>Citations: 051 - Software Security, slide 30</w:t>
      </w:r>
    </w:p>
    <w:p w14:paraId="1E594AD3" w14:textId="77777777" w:rsidR="00D550D1" w:rsidRDefault="00000000">
      <w:pPr>
        <w:spacing w:before="200" w:after="40"/>
      </w:pPr>
      <w:r>
        <w:rPr>
          <w:rFonts w:ascii="Arial" w:eastAsia="Arial" w:hAnsi="Arial" w:cs="Arial"/>
          <w:b/>
        </w:rPr>
        <w:t>A5b - 6 marks - SOURCED</w:t>
      </w:r>
    </w:p>
    <w:p w14:paraId="629846EF" w14:textId="77777777" w:rsidR="00D550D1" w:rsidRDefault="00000000">
      <w:pPr>
        <w:spacing w:before="40" w:after="20"/>
      </w:pPr>
      <w:r>
        <w:rPr>
          <w:rFonts w:ascii="Arial" w:eastAsia="Arial" w:hAnsi="Arial" w:cs="Arial"/>
          <w:b/>
          <w:sz w:val="20"/>
        </w:rPr>
        <w:t>Question:</w:t>
      </w:r>
    </w:p>
    <w:p w14:paraId="06E62734" w14:textId="77777777" w:rsidR="00D550D1" w:rsidRDefault="00000000">
      <w:pPr>
        <w:spacing w:after="40"/>
        <w:ind w:left="227"/>
      </w:pPr>
      <w:r>
        <w:rPr>
          <w:rFonts w:ascii="Arial" w:eastAsia="Arial" w:hAnsi="Arial" w:cs="Arial"/>
          <w:i/>
          <w:sz w:val="19"/>
        </w:rPr>
        <w:t>Describe six specific security mechanisms, features, or milestones introduced in Windows operating systems according to the provided timeline and security overview.</w:t>
      </w:r>
    </w:p>
    <w:p w14:paraId="467AAA57"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1"/>
        <w:gridCol w:w="1860"/>
        <w:gridCol w:w="1860"/>
        <w:gridCol w:w="1860"/>
      </w:tblGrid>
      <w:tr w:rsidR="00D550D1" w14:paraId="63E654D6" w14:textId="77777777">
        <w:tc>
          <w:tcPr>
            <w:tcW w:w="1862" w:type="dxa"/>
          </w:tcPr>
          <w:p w14:paraId="6AE5AB23" w14:textId="77777777" w:rsidR="00D550D1" w:rsidRDefault="00000000">
            <w:r>
              <w:rPr>
                <w:rFonts w:ascii="Arial" w:eastAsia="Arial" w:hAnsi="Arial" w:cs="Arial"/>
                <w:b/>
                <w:sz w:val="16"/>
              </w:rPr>
              <w:t>No.</w:t>
            </w:r>
          </w:p>
        </w:tc>
        <w:tc>
          <w:tcPr>
            <w:tcW w:w="1862" w:type="dxa"/>
          </w:tcPr>
          <w:p w14:paraId="07E34E43" w14:textId="77777777" w:rsidR="00D550D1" w:rsidRDefault="00000000">
            <w:r>
              <w:rPr>
                <w:rFonts w:ascii="Arial" w:eastAsia="Arial" w:hAnsi="Arial" w:cs="Arial"/>
                <w:b/>
                <w:sz w:val="16"/>
              </w:rPr>
              <w:t>Point (1 mark)</w:t>
            </w:r>
          </w:p>
        </w:tc>
        <w:tc>
          <w:tcPr>
            <w:tcW w:w="1862" w:type="dxa"/>
          </w:tcPr>
          <w:p w14:paraId="363E0D39" w14:textId="77777777" w:rsidR="00D550D1" w:rsidRDefault="00000000">
            <w:r>
              <w:rPr>
                <w:rFonts w:ascii="Arial" w:eastAsia="Arial" w:hAnsi="Arial" w:cs="Arial"/>
                <w:b/>
                <w:sz w:val="16"/>
              </w:rPr>
              <w:t>Evidence quote</w:t>
            </w:r>
          </w:p>
        </w:tc>
        <w:tc>
          <w:tcPr>
            <w:tcW w:w="1862" w:type="dxa"/>
          </w:tcPr>
          <w:p w14:paraId="058E15FB" w14:textId="77777777" w:rsidR="00D550D1" w:rsidRDefault="00000000">
            <w:r>
              <w:rPr>
                <w:rFonts w:ascii="Arial" w:eastAsia="Arial" w:hAnsi="Arial" w:cs="Arial"/>
                <w:b/>
                <w:sz w:val="16"/>
              </w:rPr>
              <w:t>Source</w:t>
            </w:r>
          </w:p>
        </w:tc>
        <w:tc>
          <w:tcPr>
            <w:tcW w:w="1862" w:type="dxa"/>
          </w:tcPr>
          <w:p w14:paraId="36EE0298" w14:textId="77777777" w:rsidR="00D550D1" w:rsidRDefault="00000000">
            <w:r>
              <w:rPr>
                <w:rFonts w:ascii="Arial" w:eastAsia="Arial" w:hAnsi="Arial" w:cs="Arial"/>
                <w:b/>
                <w:sz w:val="16"/>
              </w:rPr>
              <w:t>Chunk</w:t>
            </w:r>
          </w:p>
        </w:tc>
      </w:tr>
      <w:tr w:rsidR="00D550D1" w14:paraId="725ECFE3" w14:textId="77777777">
        <w:tc>
          <w:tcPr>
            <w:tcW w:w="1862" w:type="dxa"/>
          </w:tcPr>
          <w:p w14:paraId="16518ADC" w14:textId="77777777" w:rsidR="00D550D1" w:rsidRDefault="00000000">
            <w:r>
              <w:rPr>
                <w:rFonts w:ascii="Arial" w:eastAsia="Arial" w:hAnsi="Arial" w:cs="Arial"/>
                <w:sz w:val="16"/>
              </w:rPr>
              <w:t>1</w:t>
            </w:r>
          </w:p>
        </w:tc>
        <w:tc>
          <w:tcPr>
            <w:tcW w:w="1862" w:type="dxa"/>
          </w:tcPr>
          <w:p w14:paraId="5148C9BA" w14:textId="77777777" w:rsidR="00D550D1" w:rsidRDefault="00000000">
            <w:r>
              <w:rPr>
                <w:rFonts w:ascii="Arial" w:eastAsia="Arial" w:hAnsi="Arial" w:cs="Arial"/>
                <w:sz w:val="16"/>
              </w:rPr>
              <w:t>Introduction of network drivers and TCP/IP in NT 3.51</w:t>
            </w:r>
          </w:p>
        </w:tc>
        <w:tc>
          <w:tcPr>
            <w:tcW w:w="1862" w:type="dxa"/>
          </w:tcPr>
          <w:p w14:paraId="706FBA10" w14:textId="77777777" w:rsidR="00D550D1" w:rsidRDefault="00000000">
            <w:r>
              <w:rPr>
                <w:rFonts w:ascii="Arial" w:eastAsia="Arial" w:hAnsi="Arial" w:cs="Arial"/>
                <w:sz w:val="15"/>
              </w:rPr>
              <w:t>"NT 3.51 (1993): network drivers and TCP/IP"</w:t>
            </w:r>
          </w:p>
        </w:tc>
        <w:tc>
          <w:tcPr>
            <w:tcW w:w="1862" w:type="dxa"/>
          </w:tcPr>
          <w:p w14:paraId="0941DB52" w14:textId="77777777" w:rsidR="00D550D1" w:rsidRDefault="00000000">
            <w:r>
              <w:rPr>
                <w:rFonts w:ascii="Arial" w:eastAsia="Arial" w:hAnsi="Arial" w:cs="Arial"/>
                <w:sz w:val="15"/>
              </w:rPr>
              <w:t>041 - Windows Security, slide 2</w:t>
            </w:r>
          </w:p>
        </w:tc>
        <w:tc>
          <w:tcPr>
            <w:tcW w:w="1862" w:type="dxa"/>
          </w:tcPr>
          <w:p w14:paraId="3E8794A8" w14:textId="77777777" w:rsidR="00D550D1" w:rsidRDefault="00000000">
            <w:r>
              <w:rPr>
                <w:rFonts w:ascii="Arial" w:eastAsia="Arial" w:hAnsi="Arial" w:cs="Arial"/>
                <w:sz w:val="14"/>
              </w:rPr>
              <w:t>041 - Windows Security::s02::1</w:t>
            </w:r>
          </w:p>
        </w:tc>
      </w:tr>
      <w:tr w:rsidR="00D550D1" w14:paraId="32D429BE" w14:textId="77777777">
        <w:tc>
          <w:tcPr>
            <w:tcW w:w="1862" w:type="dxa"/>
          </w:tcPr>
          <w:p w14:paraId="3A5A3605" w14:textId="77777777" w:rsidR="00D550D1" w:rsidRDefault="00000000">
            <w:r>
              <w:rPr>
                <w:rFonts w:ascii="Arial" w:eastAsia="Arial" w:hAnsi="Arial" w:cs="Arial"/>
                <w:sz w:val="16"/>
              </w:rPr>
              <w:t>2</w:t>
            </w:r>
          </w:p>
        </w:tc>
        <w:tc>
          <w:tcPr>
            <w:tcW w:w="1862" w:type="dxa"/>
          </w:tcPr>
          <w:p w14:paraId="31D72FB7" w14:textId="77777777" w:rsidR="00D550D1" w:rsidRDefault="00000000">
            <w:r>
              <w:rPr>
                <w:rFonts w:ascii="Arial" w:eastAsia="Arial" w:hAnsi="Arial" w:cs="Arial"/>
                <w:sz w:val="16"/>
              </w:rPr>
              <w:t>Introduction of Active Directory and Kerberos in Windows 2000</w:t>
            </w:r>
          </w:p>
        </w:tc>
        <w:tc>
          <w:tcPr>
            <w:tcW w:w="1862" w:type="dxa"/>
          </w:tcPr>
          <w:p w14:paraId="274E476A" w14:textId="77777777" w:rsidR="00D550D1" w:rsidRDefault="00000000">
            <w:r>
              <w:rPr>
                <w:rFonts w:ascii="Arial" w:eastAsia="Arial" w:hAnsi="Arial" w:cs="Arial"/>
                <w:sz w:val="15"/>
              </w:rPr>
              <w:t>"Windows 2000: Active Directory, Kerberos, security architecture."</w:t>
            </w:r>
          </w:p>
        </w:tc>
        <w:tc>
          <w:tcPr>
            <w:tcW w:w="1862" w:type="dxa"/>
          </w:tcPr>
          <w:p w14:paraId="01166F60" w14:textId="77777777" w:rsidR="00D550D1" w:rsidRDefault="00000000">
            <w:r>
              <w:rPr>
                <w:rFonts w:ascii="Arial" w:eastAsia="Arial" w:hAnsi="Arial" w:cs="Arial"/>
                <w:sz w:val="15"/>
              </w:rPr>
              <w:t>041 - Windows Security, slide 2</w:t>
            </w:r>
          </w:p>
        </w:tc>
        <w:tc>
          <w:tcPr>
            <w:tcW w:w="1862" w:type="dxa"/>
          </w:tcPr>
          <w:p w14:paraId="54BB5C63" w14:textId="77777777" w:rsidR="00D550D1" w:rsidRDefault="00000000">
            <w:r>
              <w:rPr>
                <w:rFonts w:ascii="Arial" w:eastAsia="Arial" w:hAnsi="Arial" w:cs="Arial"/>
                <w:sz w:val="14"/>
              </w:rPr>
              <w:t>041 - Windows Security::s02::1</w:t>
            </w:r>
          </w:p>
        </w:tc>
      </w:tr>
      <w:tr w:rsidR="00D550D1" w14:paraId="4558B8DA" w14:textId="77777777">
        <w:tc>
          <w:tcPr>
            <w:tcW w:w="1862" w:type="dxa"/>
          </w:tcPr>
          <w:p w14:paraId="105232EC" w14:textId="77777777" w:rsidR="00D550D1" w:rsidRDefault="00000000">
            <w:r>
              <w:rPr>
                <w:rFonts w:ascii="Arial" w:eastAsia="Arial" w:hAnsi="Arial" w:cs="Arial"/>
                <w:sz w:val="16"/>
              </w:rPr>
              <w:t>3</w:t>
            </w:r>
          </w:p>
        </w:tc>
        <w:tc>
          <w:tcPr>
            <w:tcW w:w="1862" w:type="dxa"/>
          </w:tcPr>
          <w:p w14:paraId="3C78337E" w14:textId="77777777" w:rsidR="00D550D1" w:rsidRDefault="00000000">
            <w:r>
              <w:rPr>
                <w:rFonts w:ascii="Arial" w:eastAsia="Arial" w:hAnsi="Arial" w:cs="Arial"/>
                <w:sz w:val="16"/>
              </w:rPr>
              <w:t>Implementation of security policies, LAN and wireless security in Server 2003</w:t>
            </w:r>
          </w:p>
        </w:tc>
        <w:tc>
          <w:tcPr>
            <w:tcW w:w="1862" w:type="dxa"/>
          </w:tcPr>
          <w:p w14:paraId="6A5C459B" w14:textId="77777777" w:rsidR="00D550D1" w:rsidRDefault="00000000">
            <w:r>
              <w:rPr>
                <w:rFonts w:ascii="Arial" w:eastAsia="Arial" w:hAnsi="Arial" w:cs="Arial"/>
                <w:sz w:val="15"/>
              </w:rPr>
              <w:t>"Server 2003: security policies, LAN and wireless security"</w:t>
            </w:r>
          </w:p>
        </w:tc>
        <w:tc>
          <w:tcPr>
            <w:tcW w:w="1862" w:type="dxa"/>
          </w:tcPr>
          <w:p w14:paraId="70E74D88" w14:textId="77777777" w:rsidR="00D550D1" w:rsidRDefault="00000000">
            <w:r>
              <w:rPr>
                <w:rFonts w:ascii="Arial" w:eastAsia="Arial" w:hAnsi="Arial" w:cs="Arial"/>
                <w:sz w:val="15"/>
              </w:rPr>
              <w:t>041 - Windows Security, slide 2</w:t>
            </w:r>
          </w:p>
        </w:tc>
        <w:tc>
          <w:tcPr>
            <w:tcW w:w="1862" w:type="dxa"/>
          </w:tcPr>
          <w:p w14:paraId="74964EC4" w14:textId="77777777" w:rsidR="00D550D1" w:rsidRDefault="00000000">
            <w:r>
              <w:rPr>
                <w:rFonts w:ascii="Arial" w:eastAsia="Arial" w:hAnsi="Arial" w:cs="Arial"/>
                <w:sz w:val="14"/>
              </w:rPr>
              <w:t>041 - Windows Security::s02::1</w:t>
            </w:r>
          </w:p>
        </w:tc>
      </w:tr>
      <w:tr w:rsidR="00D550D1" w14:paraId="7850734D" w14:textId="77777777">
        <w:tc>
          <w:tcPr>
            <w:tcW w:w="1862" w:type="dxa"/>
          </w:tcPr>
          <w:p w14:paraId="77B86293" w14:textId="77777777" w:rsidR="00D550D1" w:rsidRDefault="00000000">
            <w:r>
              <w:rPr>
                <w:rFonts w:ascii="Arial" w:eastAsia="Arial" w:hAnsi="Arial" w:cs="Arial"/>
                <w:sz w:val="16"/>
              </w:rPr>
              <w:t>4</w:t>
            </w:r>
          </w:p>
        </w:tc>
        <w:tc>
          <w:tcPr>
            <w:tcW w:w="1862" w:type="dxa"/>
          </w:tcPr>
          <w:p w14:paraId="77AAAA5E" w14:textId="77777777" w:rsidR="00D550D1" w:rsidRDefault="00000000">
            <w:r>
              <w:rPr>
                <w:rFonts w:ascii="Arial" w:eastAsia="Arial" w:hAnsi="Arial" w:cs="Arial"/>
                <w:sz w:val="16"/>
              </w:rPr>
              <w:t>Removal of admin-by-default status in Vista</w:t>
            </w:r>
          </w:p>
        </w:tc>
        <w:tc>
          <w:tcPr>
            <w:tcW w:w="1862" w:type="dxa"/>
          </w:tcPr>
          <w:p w14:paraId="6956D9D9" w14:textId="77777777" w:rsidR="00D550D1" w:rsidRDefault="00000000">
            <w:r>
              <w:rPr>
                <w:rFonts w:ascii="Arial" w:eastAsia="Arial" w:hAnsi="Arial" w:cs="Arial"/>
                <w:sz w:val="15"/>
              </w:rPr>
              <w:t>"Vista (2007): no "admin-by-default", ﬁrewall, DEP"</w:t>
            </w:r>
          </w:p>
        </w:tc>
        <w:tc>
          <w:tcPr>
            <w:tcW w:w="1862" w:type="dxa"/>
          </w:tcPr>
          <w:p w14:paraId="43F043DB" w14:textId="77777777" w:rsidR="00D550D1" w:rsidRDefault="00000000">
            <w:r>
              <w:rPr>
                <w:rFonts w:ascii="Arial" w:eastAsia="Arial" w:hAnsi="Arial" w:cs="Arial"/>
                <w:sz w:val="15"/>
              </w:rPr>
              <w:t>041 - Windows Security, slide 2</w:t>
            </w:r>
          </w:p>
        </w:tc>
        <w:tc>
          <w:tcPr>
            <w:tcW w:w="1862" w:type="dxa"/>
          </w:tcPr>
          <w:p w14:paraId="73680338" w14:textId="77777777" w:rsidR="00D550D1" w:rsidRDefault="00000000">
            <w:r>
              <w:rPr>
                <w:rFonts w:ascii="Arial" w:eastAsia="Arial" w:hAnsi="Arial" w:cs="Arial"/>
                <w:sz w:val="14"/>
              </w:rPr>
              <w:t>041 - Windows Security::s02::1</w:t>
            </w:r>
          </w:p>
        </w:tc>
      </w:tr>
      <w:tr w:rsidR="00D550D1" w14:paraId="7BEC4212" w14:textId="77777777">
        <w:tc>
          <w:tcPr>
            <w:tcW w:w="1862" w:type="dxa"/>
          </w:tcPr>
          <w:p w14:paraId="416449D5" w14:textId="77777777" w:rsidR="00D550D1" w:rsidRDefault="00000000">
            <w:r>
              <w:rPr>
                <w:rFonts w:ascii="Arial" w:eastAsia="Arial" w:hAnsi="Arial" w:cs="Arial"/>
                <w:sz w:val="16"/>
              </w:rPr>
              <w:t>5</w:t>
            </w:r>
          </w:p>
        </w:tc>
        <w:tc>
          <w:tcPr>
            <w:tcW w:w="1862" w:type="dxa"/>
          </w:tcPr>
          <w:p w14:paraId="3F7149C5" w14:textId="77777777" w:rsidR="00D550D1" w:rsidRDefault="00000000">
            <w:r>
              <w:rPr>
                <w:rFonts w:ascii="Arial" w:eastAsia="Arial" w:hAnsi="Arial" w:cs="Arial"/>
                <w:sz w:val="16"/>
              </w:rPr>
              <w:t>Introduction of firewall in Vista</w:t>
            </w:r>
          </w:p>
        </w:tc>
        <w:tc>
          <w:tcPr>
            <w:tcW w:w="1862" w:type="dxa"/>
          </w:tcPr>
          <w:p w14:paraId="7827D8CA" w14:textId="77777777" w:rsidR="00D550D1" w:rsidRDefault="00000000">
            <w:r>
              <w:rPr>
                <w:rFonts w:ascii="Arial" w:eastAsia="Arial" w:hAnsi="Arial" w:cs="Arial"/>
                <w:sz w:val="15"/>
              </w:rPr>
              <w:t>"Vista (2007): no "admin-by-default", ﬁrewall, DEP"</w:t>
            </w:r>
          </w:p>
        </w:tc>
        <w:tc>
          <w:tcPr>
            <w:tcW w:w="1862" w:type="dxa"/>
          </w:tcPr>
          <w:p w14:paraId="2BB4AF80" w14:textId="77777777" w:rsidR="00D550D1" w:rsidRDefault="00000000">
            <w:r>
              <w:rPr>
                <w:rFonts w:ascii="Arial" w:eastAsia="Arial" w:hAnsi="Arial" w:cs="Arial"/>
                <w:sz w:val="15"/>
              </w:rPr>
              <w:t>041 - Windows Security, slide 2</w:t>
            </w:r>
          </w:p>
        </w:tc>
        <w:tc>
          <w:tcPr>
            <w:tcW w:w="1862" w:type="dxa"/>
          </w:tcPr>
          <w:p w14:paraId="4DBD8D8D" w14:textId="77777777" w:rsidR="00D550D1" w:rsidRDefault="00000000">
            <w:r>
              <w:rPr>
                <w:rFonts w:ascii="Arial" w:eastAsia="Arial" w:hAnsi="Arial" w:cs="Arial"/>
                <w:sz w:val="14"/>
              </w:rPr>
              <w:t>041 - Windows Security::s02::1</w:t>
            </w:r>
          </w:p>
        </w:tc>
      </w:tr>
      <w:tr w:rsidR="00D550D1" w14:paraId="6B4A520F" w14:textId="77777777">
        <w:tc>
          <w:tcPr>
            <w:tcW w:w="1862" w:type="dxa"/>
          </w:tcPr>
          <w:p w14:paraId="31AFA34D" w14:textId="77777777" w:rsidR="00D550D1" w:rsidRDefault="00000000">
            <w:r>
              <w:rPr>
                <w:rFonts w:ascii="Arial" w:eastAsia="Arial" w:hAnsi="Arial" w:cs="Arial"/>
                <w:sz w:val="16"/>
              </w:rPr>
              <w:t>6</w:t>
            </w:r>
          </w:p>
        </w:tc>
        <w:tc>
          <w:tcPr>
            <w:tcW w:w="1862" w:type="dxa"/>
          </w:tcPr>
          <w:p w14:paraId="3A189711" w14:textId="77777777" w:rsidR="00D550D1" w:rsidRDefault="00000000">
            <w:r>
              <w:rPr>
                <w:rFonts w:ascii="Arial" w:eastAsia="Arial" w:hAnsi="Arial" w:cs="Arial"/>
                <w:sz w:val="16"/>
              </w:rPr>
              <w:t>Introduction of Data Execution Prevention (DEP) in Vista</w:t>
            </w:r>
          </w:p>
        </w:tc>
        <w:tc>
          <w:tcPr>
            <w:tcW w:w="1862" w:type="dxa"/>
          </w:tcPr>
          <w:p w14:paraId="5C6835B3" w14:textId="77777777" w:rsidR="00D550D1" w:rsidRDefault="00000000">
            <w:r>
              <w:rPr>
                <w:rFonts w:ascii="Arial" w:eastAsia="Arial" w:hAnsi="Arial" w:cs="Arial"/>
                <w:sz w:val="15"/>
              </w:rPr>
              <w:t>"Vista (2007): no "admin-by-default", ﬁrewall, DEP"</w:t>
            </w:r>
          </w:p>
        </w:tc>
        <w:tc>
          <w:tcPr>
            <w:tcW w:w="1862" w:type="dxa"/>
          </w:tcPr>
          <w:p w14:paraId="24E0FBA8" w14:textId="77777777" w:rsidR="00D550D1" w:rsidRDefault="00000000">
            <w:r>
              <w:rPr>
                <w:rFonts w:ascii="Arial" w:eastAsia="Arial" w:hAnsi="Arial" w:cs="Arial"/>
                <w:sz w:val="15"/>
              </w:rPr>
              <w:t>041 - Windows Security, slide 2</w:t>
            </w:r>
          </w:p>
        </w:tc>
        <w:tc>
          <w:tcPr>
            <w:tcW w:w="1862" w:type="dxa"/>
          </w:tcPr>
          <w:p w14:paraId="66231786" w14:textId="77777777" w:rsidR="00D550D1" w:rsidRDefault="00000000">
            <w:r>
              <w:rPr>
                <w:rFonts w:ascii="Arial" w:eastAsia="Arial" w:hAnsi="Arial" w:cs="Arial"/>
                <w:sz w:val="14"/>
              </w:rPr>
              <w:t>041 - Windows Security::s02::1</w:t>
            </w:r>
          </w:p>
        </w:tc>
      </w:tr>
    </w:tbl>
    <w:p w14:paraId="1D3AF63F" w14:textId="77777777" w:rsidR="00D550D1" w:rsidRDefault="00D550D1">
      <w:pPr>
        <w:spacing w:after="40"/>
      </w:pPr>
    </w:p>
    <w:p w14:paraId="7A059ED5"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44AB4A50" w14:textId="77777777" w:rsidR="00D550D1" w:rsidRDefault="00000000">
      <w:pPr>
        <w:spacing w:after="20"/>
      </w:pPr>
      <w:r>
        <w:rPr>
          <w:rFonts w:ascii="Arial" w:eastAsia="Arial" w:hAnsi="Arial" w:cs="Arial"/>
          <w:i/>
          <w:sz w:val="18"/>
        </w:rPr>
        <w:t>Style confidence: LOW - exact examples n&lt;3; widened via topic+marks (any command).</w:t>
      </w:r>
    </w:p>
    <w:p w14:paraId="7A4EBF7E" w14:textId="77777777" w:rsidR="00D550D1" w:rsidRDefault="00000000">
      <w:pPr>
        <w:spacing w:after="120"/>
      </w:pPr>
      <w:r>
        <w:rPr>
          <w:rFonts w:ascii="Arial" w:eastAsia="Arial" w:hAnsi="Arial" w:cs="Arial"/>
          <w:i/>
          <w:sz w:val="18"/>
        </w:rPr>
        <w:t>Citations: 041 - Windows Security, slide 2</w:t>
      </w:r>
    </w:p>
    <w:p w14:paraId="3A153C36" w14:textId="77777777" w:rsidR="00D550D1" w:rsidRDefault="00000000">
      <w:pPr>
        <w:spacing w:before="240" w:after="40"/>
      </w:pPr>
      <w:r>
        <w:rPr>
          <w:rFonts w:ascii="Arial" w:eastAsia="Arial" w:hAnsi="Arial" w:cs="Arial"/>
          <w:b/>
          <w:sz w:val="24"/>
        </w:rPr>
        <w:t>PART A - QUESTION 6</w:t>
      </w:r>
    </w:p>
    <w:p w14:paraId="5BB3ABC6" w14:textId="77777777" w:rsidR="00D550D1" w:rsidRDefault="00000000">
      <w:pPr>
        <w:spacing w:before="200" w:after="40"/>
      </w:pPr>
      <w:r>
        <w:rPr>
          <w:rFonts w:ascii="Arial" w:eastAsia="Arial" w:hAnsi="Arial" w:cs="Arial"/>
          <w:b/>
        </w:rPr>
        <w:t>A6a - 2 marks - SOURCED</w:t>
      </w:r>
    </w:p>
    <w:p w14:paraId="16D1A1B3" w14:textId="77777777" w:rsidR="00D550D1" w:rsidRDefault="00000000">
      <w:pPr>
        <w:spacing w:before="40" w:after="20"/>
      </w:pPr>
      <w:r>
        <w:rPr>
          <w:rFonts w:ascii="Arial" w:eastAsia="Arial" w:hAnsi="Arial" w:cs="Arial"/>
          <w:b/>
          <w:sz w:val="20"/>
        </w:rPr>
        <w:t>Question:</w:t>
      </w:r>
    </w:p>
    <w:p w14:paraId="0335108B" w14:textId="77777777" w:rsidR="00D550D1" w:rsidRDefault="00000000">
      <w:pPr>
        <w:spacing w:after="40"/>
        <w:ind w:left="227"/>
      </w:pPr>
      <w:r>
        <w:rPr>
          <w:rFonts w:ascii="Arial" w:eastAsia="Arial" w:hAnsi="Arial" w:cs="Arial"/>
          <w:i/>
          <w:sz w:val="19"/>
        </w:rPr>
        <w:t>List two distinct classes of threats to computer security.</w:t>
      </w:r>
    </w:p>
    <w:p w14:paraId="25C86709"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860"/>
        <w:gridCol w:w="1860"/>
        <w:gridCol w:w="1860"/>
        <w:gridCol w:w="1860"/>
      </w:tblGrid>
      <w:tr w:rsidR="00D550D1" w14:paraId="5A6814E3" w14:textId="77777777">
        <w:tc>
          <w:tcPr>
            <w:tcW w:w="1862" w:type="dxa"/>
          </w:tcPr>
          <w:p w14:paraId="14258324" w14:textId="77777777" w:rsidR="00D550D1" w:rsidRDefault="00000000">
            <w:r>
              <w:rPr>
                <w:rFonts w:ascii="Arial" w:eastAsia="Arial" w:hAnsi="Arial" w:cs="Arial"/>
                <w:b/>
                <w:sz w:val="16"/>
              </w:rPr>
              <w:t>No.</w:t>
            </w:r>
          </w:p>
        </w:tc>
        <w:tc>
          <w:tcPr>
            <w:tcW w:w="1862" w:type="dxa"/>
          </w:tcPr>
          <w:p w14:paraId="7E24AF67" w14:textId="77777777" w:rsidR="00D550D1" w:rsidRDefault="00000000">
            <w:r>
              <w:rPr>
                <w:rFonts w:ascii="Arial" w:eastAsia="Arial" w:hAnsi="Arial" w:cs="Arial"/>
                <w:b/>
                <w:sz w:val="16"/>
              </w:rPr>
              <w:t>Point (1 mark)</w:t>
            </w:r>
          </w:p>
        </w:tc>
        <w:tc>
          <w:tcPr>
            <w:tcW w:w="1862" w:type="dxa"/>
          </w:tcPr>
          <w:p w14:paraId="6069EC84" w14:textId="77777777" w:rsidR="00D550D1" w:rsidRDefault="00000000">
            <w:r>
              <w:rPr>
                <w:rFonts w:ascii="Arial" w:eastAsia="Arial" w:hAnsi="Arial" w:cs="Arial"/>
                <w:b/>
                <w:sz w:val="16"/>
              </w:rPr>
              <w:t>Evidence quote</w:t>
            </w:r>
          </w:p>
        </w:tc>
        <w:tc>
          <w:tcPr>
            <w:tcW w:w="1862" w:type="dxa"/>
          </w:tcPr>
          <w:p w14:paraId="5AA36595" w14:textId="77777777" w:rsidR="00D550D1" w:rsidRDefault="00000000">
            <w:r>
              <w:rPr>
                <w:rFonts w:ascii="Arial" w:eastAsia="Arial" w:hAnsi="Arial" w:cs="Arial"/>
                <w:b/>
                <w:sz w:val="16"/>
              </w:rPr>
              <w:t>Source</w:t>
            </w:r>
          </w:p>
        </w:tc>
        <w:tc>
          <w:tcPr>
            <w:tcW w:w="1862" w:type="dxa"/>
          </w:tcPr>
          <w:p w14:paraId="497CF8F8" w14:textId="77777777" w:rsidR="00D550D1" w:rsidRDefault="00000000">
            <w:r>
              <w:rPr>
                <w:rFonts w:ascii="Arial" w:eastAsia="Arial" w:hAnsi="Arial" w:cs="Arial"/>
                <w:b/>
                <w:sz w:val="16"/>
              </w:rPr>
              <w:t>Chunk</w:t>
            </w:r>
          </w:p>
        </w:tc>
      </w:tr>
      <w:tr w:rsidR="00D550D1" w14:paraId="5C3F43F0" w14:textId="77777777">
        <w:tc>
          <w:tcPr>
            <w:tcW w:w="1862" w:type="dxa"/>
          </w:tcPr>
          <w:p w14:paraId="65F63DA7" w14:textId="77777777" w:rsidR="00D550D1" w:rsidRDefault="00000000">
            <w:r>
              <w:rPr>
                <w:rFonts w:ascii="Arial" w:eastAsia="Arial" w:hAnsi="Arial" w:cs="Arial"/>
                <w:sz w:val="16"/>
              </w:rPr>
              <w:t>1</w:t>
            </w:r>
          </w:p>
        </w:tc>
        <w:tc>
          <w:tcPr>
            <w:tcW w:w="1862" w:type="dxa"/>
          </w:tcPr>
          <w:p w14:paraId="32A80CCE" w14:textId="77777777" w:rsidR="00D550D1" w:rsidRDefault="00000000">
            <w:r>
              <w:rPr>
                <w:rFonts w:ascii="Arial" w:eastAsia="Arial" w:hAnsi="Arial" w:cs="Arial"/>
                <w:sz w:val="16"/>
              </w:rPr>
              <w:t>Disclosure is a class of threat involving unauthorized access to information.</w:t>
            </w:r>
          </w:p>
        </w:tc>
        <w:tc>
          <w:tcPr>
            <w:tcW w:w="1862" w:type="dxa"/>
          </w:tcPr>
          <w:p w14:paraId="74000C35" w14:textId="77777777" w:rsidR="00D550D1" w:rsidRDefault="00000000">
            <w:r>
              <w:rPr>
                <w:rFonts w:ascii="Arial" w:eastAsia="Arial" w:hAnsi="Arial" w:cs="Arial"/>
                <w:sz w:val="15"/>
              </w:rPr>
              <w:t>"Disclosure - unauthorized access to information"</w:t>
            </w:r>
          </w:p>
        </w:tc>
        <w:tc>
          <w:tcPr>
            <w:tcW w:w="1862" w:type="dxa"/>
          </w:tcPr>
          <w:p w14:paraId="40E13122" w14:textId="77777777" w:rsidR="00D550D1" w:rsidRDefault="00000000">
            <w:r>
              <w:rPr>
                <w:rFonts w:ascii="Arial" w:eastAsia="Arial" w:hAnsi="Arial" w:cs="Arial"/>
                <w:sz w:val="15"/>
              </w:rPr>
              <w:t>011 - Introduction to Computer Security, slide 10</w:t>
            </w:r>
          </w:p>
        </w:tc>
        <w:tc>
          <w:tcPr>
            <w:tcW w:w="1862" w:type="dxa"/>
          </w:tcPr>
          <w:p w14:paraId="1A26C423" w14:textId="77777777" w:rsidR="00D550D1" w:rsidRDefault="00000000">
            <w:r>
              <w:rPr>
                <w:rFonts w:ascii="Arial" w:eastAsia="Arial" w:hAnsi="Arial" w:cs="Arial"/>
                <w:sz w:val="14"/>
              </w:rPr>
              <w:t>011 - Introduction to Computer Security::s10::1</w:t>
            </w:r>
          </w:p>
        </w:tc>
      </w:tr>
      <w:tr w:rsidR="00D550D1" w14:paraId="7E198CC8" w14:textId="77777777">
        <w:tc>
          <w:tcPr>
            <w:tcW w:w="1862" w:type="dxa"/>
          </w:tcPr>
          <w:p w14:paraId="021E2422" w14:textId="77777777" w:rsidR="00D550D1" w:rsidRDefault="00000000">
            <w:r>
              <w:rPr>
                <w:rFonts w:ascii="Arial" w:eastAsia="Arial" w:hAnsi="Arial" w:cs="Arial"/>
                <w:sz w:val="16"/>
              </w:rPr>
              <w:t>2</w:t>
            </w:r>
          </w:p>
        </w:tc>
        <w:tc>
          <w:tcPr>
            <w:tcW w:w="1862" w:type="dxa"/>
          </w:tcPr>
          <w:p w14:paraId="595CECF0" w14:textId="77777777" w:rsidR="00D550D1" w:rsidRDefault="00000000">
            <w:r>
              <w:rPr>
                <w:rFonts w:ascii="Arial" w:eastAsia="Arial" w:hAnsi="Arial" w:cs="Arial"/>
                <w:sz w:val="16"/>
              </w:rPr>
              <w:t>Deception is a class of threat involving the acceptance of false data.</w:t>
            </w:r>
          </w:p>
        </w:tc>
        <w:tc>
          <w:tcPr>
            <w:tcW w:w="1862" w:type="dxa"/>
          </w:tcPr>
          <w:p w14:paraId="5CFAA30E" w14:textId="77777777" w:rsidR="00D550D1" w:rsidRDefault="00000000">
            <w:r>
              <w:rPr>
                <w:rFonts w:ascii="Arial" w:eastAsia="Arial" w:hAnsi="Arial" w:cs="Arial"/>
                <w:sz w:val="15"/>
              </w:rPr>
              <w:t>"Deception - acceptance of false data"</w:t>
            </w:r>
          </w:p>
        </w:tc>
        <w:tc>
          <w:tcPr>
            <w:tcW w:w="1862" w:type="dxa"/>
          </w:tcPr>
          <w:p w14:paraId="164E4833" w14:textId="77777777" w:rsidR="00D550D1" w:rsidRDefault="00000000">
            <w:r>
              <w:rPr>
                <w:rFonts w:ascii="Arial" w:eastAsia="Arial" w:hAnsi="Arial" w:cs="Arial"/>
                <w:sz w:val="15"/>
              </w:rPr>
              <w:t>011 - Introduction to Computer Security, slide 10</w:t>
            </w:r>
          </w:p>
        </w:tc>
        <w:tc>
          <w:tcPr>
            <w:tcW w:w="1862" w:type="dxa"/>
          </w:tcPr>
          <w:p w14:paraId="54348685" w14:textId="77777777" w:rsidR="00D550D1" w:rsidRDefault="00000000">
            <w:r>
              <w:rPr>
                <w:rFonts w:ascii="Arial" w:eastAsia="Arial" w:hAnsi="Arial" w:cs="Arial"/>
                <w:sz w:val="14"/>
              </w:rPr>
              <w:t>011 - Introduction to Computer Security::s10::1</w:t>
            </w:r>
          </w:p>
        </w:tc>
      </w:tr>
    </w:tbl>
    <w:p w14:paraId="353AC726" w14:textId="77777777" w:rsidR="00D550D1" w:rsidRDefault="00D550D1">
      <w:pPr>
        <w:spacing w:after="40"/>
      </w:pPr>
    </w:p>
    <w:p w14:paraId="2AF6C543"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57FA679E" w14:textId="77777777" w:rsidR="00D550D1" w:rsidRDefault="00000000">
      <w:pPr>
        <w:spacing w:after="20"/>
      </w:pPr>
      <w:r>
        <w:rPr>
          <w:rFonts w:ascii="Arial" w:eastAsia="Arial" w:hAnsi="Arial" w:cs="Arial"/>
          <w:i/>
          <w:sz w:val="18"/>
        </w:rPr>
        <w:t>Style confidence: LOW - exact examples n&lt;3; widened via topic+marks (any command).</w:t>
      </w:r>
    </w:p>
    <w:p w14:paraId="3C65EECB" w14:textId="77777777" w:rsidR="00D550D1" w:rsidRDefault="00000000">
      <w:pPr>
        <w:spacing w:after="120"/>
      </w:pPr>
      <w:r>
        <w:rPr>
          <w:rFonts w:ascii="Arial" w:eastAsia="Arial" w:hAnsi="Arial" w:cs="Arial"/>
          <w:i/>
          <w:sz w:val="18"/>
        </w:rPr>
        <w:t>Citations: 011 - Introduction to Computer Security, slide 10</w:t>
      </w:r>
    </w:p>
    <w:p w14:paraId="2D86A5C8" w14:textId="77777777" w:rsidR="00D550D1" w:rsidRDefault="00000000">
      <w:pPr>
        <w:spacing w:before="200" w:after="40"/>
      </w:pPr>
      <w:r>
        <w:rPr>
          <w:rFonts w:ascii="Arial" w:eastAsia="Arial" w:hAnsi="Arial" w:cs="Arial"/>
          <w:b/>
        </w:rPr>
        <w:t>A6b - 6 marks - SOURCED</w:t>
      </w:r>
    </w:p>
    <w:p w14:paraId="2192C0CD" w14:textId="77777777" w:rsidR="00D550D1" w:rsidRDefault="00000000">
      <w:pPr>
        <w:spacing w:before="40" w:after="20"/>
      </w:pPr>
      <w:r>
        <w:rPr>
          <w:rFonts w:ascii="Arial" w:eastAsia="Arial" w:hAnsi="Arial" w:cs="Arial"/>
          <w:b/>
          <w:sz w:val="20"/>
        </w:rPr>
        <w:lastRenderedPageBreak/>
        <w:t>Question:</w:t>
      </w:r>
    </w:p>
    <w:p w14:paraId="15FB3578" w14:textId="77777777" w:rsidR="00D550D1" w:rsidRDefault="00000000">
      <w:pPr>
        <w:spacing w:after="40"/>
        <w:ind w:left="227"/>
      </w:pPr>
      <w:r>
        <w:rPr>
          <w:rFonts w:ascii="Arial" w:eastAsia="Arial" w:hAnsi="Arial" w:cs="Arial"/>
          <w:i/>
          <w:sz w:val="19"/>
        </w:rPr>
        <w:t>Describe six specific password threats identified in authentication security.</w:t>
      </w:r>
    </w:p>
    <w:p w14:paraId="613EEA86"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4B618E93" w14:textId="77777777">
        <w:tc>
          <w:tcPr>
            <w:tcW w:w="1862" w:type="dxa"/>
          </w:tcPr>
          <w:p w14:paraId="45B7FDC8" w14:textId="77777777" w:rsidR="00D550D1" w:rsidRDefault="00000000">
            <w:r>
              <w:rPr>
                <w:rFonts w:ascii="Arial" w:eastAsia="Arial" w:hAnsi="Arial" w:cs="Arial"/>
                <w:b/>
                <w:sz w:val="16"/>
              </w:rPr>
              <w:t>No.</w:t>
            </w:r>
          </w:p>
        </w:tc>
        <w:tc>
          <w:tcPr>
            <w:tcW w:w="1862" w:type="dxa"/>
          </w:tcPr>
          <w:p w14:paraId="3E8FB919" w14:textId="77777777" w:rsidR="00D550D1" w:rsidRDefault="00000000">
            <w:r>
              <w:rPr>
                <w:rFonts w:ascii="Arial" w:eastAsia="Arial" w:hAnsi="Arial" w:cs="Arial"/>
                <w:b/>
                <w:sz w:val="16"/>
              </w:rPr>
              <w:t>Point (1 mark)</w:t>
            </w:r>
          </w:p>
        </w:tc>
        <w:tc>
          <w:tcPr>
            <w:tcW w:w="1862" w:type="dxa"/>
          </w:tcPr>
          <w:p w14:paraId="2ABCCCF3" w14:textId="77777777" w:rsidR="00D550D1" w:rsidRDefault="00000000">
            <w:r>
              <w:rPr>
                <w:rFonts w:ascii="Arial" w:eastAsia="Arial" w:hAnsi="Arial" w:cs="Arial"/>
                <w:b/>
                <w:sz w:val="16"/>
              </w:rPr>
              <w:t>Evidence quote</w:t>
            </w:r>
          </w:p>
        </w:tc>
        <w:tc>
          <w:tcPr>
            <w:tcW w:w="1862" w:type="dxa"/>
          </w:tcPr>
          <w:p w14:paraId="280F4A17" w14:textId="77777777" w:rsidR="00D550D1" w:rsidRDefault="00000000">
            <w:r>
              <w:rPr>
                <w:rFonts w:ascii="Arial" w:eastAsia="Arial" w:hAnsi="Arial" w:cs="Arial"/>
                <w:b/>
                <w:sz w:val="16"/>
              </w:rPr>
              <w:t>Source</w:t>
            </w:r>
          </w:p>
        </w:tc>
        <w:tc>
          <w:tcPr>
            <w:tcW w:w="1862" w:type="dxa"/>
          </w:tcPr>
          <w:p w14:paraId="6D9A1697" w14:textId="77777777" w:rsidR="00D550D1" w:rsidRDefault="00000000">
            <w:r>
              <w:rPr>
                <w:rFonts w:ascii="Arial" w:eastAsia="Arial" w:hAnsi="Arial" w:cs="Arial"/>
                <w:b/>
                <w:sz w:val="16"/>
              </w:rPr>
              <w:t>Chunk</w:t>
            </w:r>
          </w:p>
        </w:tc>
      </w:tr>
      <w:tr w:rsidR="00D550D1" w14:paraId="799241C8" w14:textId="77777777">
        <w:tc>
          <w:tcPr>
            <w:tcW w:w="1862" w:type="dxa"/>
          </w:tcPr>
          <w:p w14:paraId="78A770A5" w14:textId="77777777" w:rsidR="00D550D1" w:rsidRDefault="00000000">
            <w:r>
              <w:rPr>
                <w:rFonts w:ascii="Arial" w:eastAsia="Arial" w:hAnsi="Arial" w:cs="Arial"/>
                <w:sz w:val="16"/>
              </w:rPr>
              <w:t>1</w:t>
            </w:r>
          </w:p>
        </w:tc>
        <w:tc>
          <w:tcPr>
            <w:tcW w:w="1862" w:type="dxa"/>
          </w:tcPr>
          <w:p w14:paraId="4A996293" w14:textId="77777777" w:rsidR="00D550D1" w:rsidRDefault="00000000">
            <w:r>
              <w:rPr>
                <w:rFonts w:ascii="Arial" w:eastAsia="Arial" w:hAnsi="Arial" w:cs="Arial"/>
                <w:sz w:val="16"/>
              </w:rPr>
              <w:t>Brute force search is listed as a password threat.</w:t>
            </w:r>
          </w:p>
        </w:tc>
        <w:tc>
          <w:tcPr>
            <w:tcW w:w="1862" w:type="dxa"/>
          </w:tcPr>
          <w:p w14:paraId="79678C52" w14:textId="77777777" w:rsidR="00D550D1" w:rsidRDefault="00000000">
            <w:r>
              <w:rPr>
                <w:rFonts w:ascii="Arial" w:eastAsia="Arial" w:hAnsi="Arial" w:cs="Arial"/>
                <w:sz w:val="15"/>
              </w:rPr>
              <w:t>"Password Threats Brute force search"</w:t>
            </w:r>
          </w:p>
        </w:tc>
        <w:tc>
          <w:tcPr>
            <w:tcW w:w="1862" w:type="dxa"/>
          </w:tcPr>
          <w:p w14:paraId="147F2DB6" w14:textId="77777777" w:rsidR="00D550D1" w:rsidRDefault="00000000">
            <w:r>
              <w:rPr>
                <w:rFonts w:ascii="Arial" w:eastAsia="Arial" w:hAnsi="Arial" w:cs="Arial"/>
                <w:sz w:val="15"/>
              </w:rPr>
              <w:t>022 - Identification and Authentication, slide 11</w:t>
            </w:r>
          </w:p>
        </w:tc>
        <w:tc>
          <w:tcPr>
            <w:tcW w:w="1862" w:type="dxa"/>
          </w:tcPr>
          <w:p w14:paraId="6E0965C6" w14:textId="77777777" w:rsidR="00D550D1" w:rsidRDefault="00000000">
            <w:r>
              <w:rPr>
                <w:rFonts w:ascii="Arial" w:eastAsia="Arial" w:hAnsi="Arial" w:cs="Arial"/>
                <w:sz w:val="14"/>
              </w:rPr>
              <w:t>022 - Identification and Authentication::s11::1</w:t>
            </w:r>
          </w:p>
        </w:tc>
      </w:tr>
      <w:tr w:rsidR="00D550D1" w14:paraId="0F977594" w14:textId="77777777">
        <w:tc>
          <w:tcPr>
            <w:tcW w:w="1862" w:type="dxa"/>
          </w:tcPr>
          <w:p w14:paraId="7AF28260" w14:textId="77777777" w:rsidR="00D550D1" w:rsidRDefault="00000000">
            <w:r>
              <w:rPr>
                <w:rFonts w:ascii="Arial" w:eastAsia="Arial" w:hAnsi="Arial" w:cs="Arial"/>
                <w:sz w:val="16"/>
              </w:rPr>
              <w:t>2</w:t>
            </w:r>
          </w:p>
        </w:tc>
        <w:tc>
          <w:tcPr>
            <w:tcW w:w="1862" w:type="dxa"/>
          </w:tcPr>
          <w:p w14:paraId="44808C4B" w14:textId="77777777" w:rsidR="00D550D1" w:rsidRDefault="00000000">
            <w:r>
              <w:rPr>
                <w:rFonts w:ascii="Arial" w:eastAsia="Arial" w:hAnsi="Arial" w:cs="Arial"/>
                <w:sz w:val="16"/>
              </w:rPr>
              <w:t>Guessing is listed as a password threat.</w:t>
            </w:r>
          </w:p>
        </w:tc>
        <w:tc>
          <w:tcPr>
            <w:tcW w:w="1862" w:type="dxa"/>
          </w:tcPr>
          <w:p w14:paraId="1292F6FC" w14:textId="77777777" w:rsidR="00D550D1" w:rsidRDefault="00000000">
            <w:r>
              <w:rPr>
                <w:rFonts w:ascii="Arial" w:eastAsia="Arial" w:hAnsi="Arial" w:cs="Arial"/>
                <w:sz w:val="15"/>
              </w:rPr>
              <w:t>"Password Threats Brute force search Guessing"</w:t>
            </w:r>
          </w:p>
        </w:tc>
        <w:tc>
          <w:tcPr>
            <w:tcW w:w="1862" w:type="dxa"/>
          </w:tcPr>
          <w:p w14:paraId="2B19DDF1" w14:textId="77777777" w:rsidR="00D550D1" w:rsidRDefault="00000000">
            <w:r>
              <w:rPr>
                <w:rFonts w:ascii="Arial" w:eastAsia="Arial" w:hAnsi="Arial" w:cs="Arial"/>
                <w:sz w:val="15"/>
              </w:rPr>
              <w:t>022 - Identification and Authentication, slide 11</w:t>
            </w:r>
          </w:p>
        </w:tc>
        <w:tc>
          <w:tcPr>
            <w:tcW w:w="1862" w:type="dxa"/>
          </w:tcPr>
          <w:p w14:paraId="1A642977" w14:textId="77777777" w:rsidR="00D550D1" w:rsidRDefault="00000000">
            <w:r>
              <w:rPr>
                <w:rFonts w:ascii="Arial" w:eastAsia="Arial" w:hAnsi="Arial" w:cs="Arial"/>
                <w:sz w:val="14"/>
              </w:rPr>
              <w:t>022 - Identification and Authentication::s11::1</w:t>
            </w:r>
          </w:p>
        </w:tc>
      </w:tr>
      <w:tr w:rsidR="00D550D1" w14:paraId="5F920907" w14:textId="77777777">
        <w:tc>
          <w:tcPr>
            <w:tcW w:w="1862" w:type="dxa"/>
          </w:tcPr>
          <w:p w14:paraId="40865CD9" w14:textId="77777777" w:rsidR="00D550D1" w:rsidRDefault="00000000">
            <w:r>
              <w:rPr>
                <w:rFonts w:ascii="Arial" w:eastAsia="Arial" w:hAnsi="Arial" w:cs="Arial"/>
                <w:sz w:val="16"/>
              </w:rPr>
              <w:t>3</w:t>
            </w:r>
          </w:p>
        </w:tc>
        <w:tc>
          <w:tcPr>
            <w:tcW w:w="1862" w:type="dxa"/>
          </w:tcPr>
          <w:p w14:paraId="7DA4BF81" w14:textId="77777777" w:rsidR="00D550D1" w:rsidRDefault="00000000">
            <w:r>
              <w:rPr>
                <w:rFonts w:ascii="Arial" w:eastAsia="Arial" w:hAnsi="Arial" w:cs="Arial"/>
                <w:sz w:val="16"/>
              </w:rPr>
              <w:t>Dictionary attacks are listed as a password threat.</w:t>
            </w:r>
          </w:p>
        </w:tc>
        <w:tc>
          <w:tcPr>
            <w:tcW w:w="1862" w:type="dxa"/>
          </w:tcPr>
          <w:p w14:paraId="3453AD6D" w14:textId="77777777" w:rsidR="00D550D1" w:rsidRDefault="00000000">
            <w:r>
              <w:rPr>
                <w:rFonts w:ascii="Arial" w:eastAsia="Arial" w:hAnsi="Arial" w:cs="Arial"/>
                <w:sz w:val="15"/>
              </w:rPr>
              <w:t>"Password Threats Brute force search Guessing Dictionary attacks"</w:t>
            </w:r>
          </w:p>
        </w:tc>
        <w:tc>
          <w:tcPr>
            <w:tcW w:w="1862" w:type="dxa"/>
          </w:tcPr>
          <w:p w14:paraId="0931084A" w14:textId="77777777" w:rsidR="00D550D1" w:rsidRDefault="00000000">
            <w:r>
              <w:rPr>
                <w:rFonts w:ascii="Arial" w:eastAsia="Arial" w:hAnsi="Arial" w:cs="Arial"/>
                <w:sz w:val="15"/>
              </w:rPr>
              <w:t>022 - Identification and Authentication, slide 11</w:t>
            </w:r>
          </w:p>
        </w:tc>
        <w:tc>
          <w:tcPr>
            <w:tcW w:w="1862" w:type="dxa"/>
          </w:tcPr>
          <w:p w14:paraId="3917C29E" w14:textId="77777777" w:rsidR="00D550D1" w:rsidRDefault="00000000">
            <w:r>
              <w:rPr>
                <w:rFonts w:ascii="Arial" w:eastAsia="Arial" w:hAnsi="Arial" w:cs="Arial"/>
                <w:sz w:val="14"/>
              </w:rPr>
              <w:t>022 - Identification and Authentication::s11::1</w:t>
            </w:r>
          </w:p>
        </w:tc>
      </w:tr>
      <w:tr w:rsidR="00D550D1" w14:paraId="0272954B" w14:textId="77777777">
        <w:tc>
          <w:tcPr>
            <w:tcW w:w="1862" w:type="dxa"/>
          </w:tcPr>
          <w:p w14:paraId="00714563" w14:textId="77777777" w:rsidR="00D550D1" w:rsidRDefault="00000000">
            <w:r>
              <w:rPr>
                <w:rFonts w:ascii="Arial" w:eastAsia="Arial" w:hAnsi="Arial" w:cs="Arial"/>
                <w:sz w:val="16"/>
              </w:rPr>
              <w:t>4</w:t>
            </w:r>
          </w:p>
        </w:tc>
        <w:tc>
          <w:tcPr>
            <w:tcW w:w="1862" w:type="dxa"/>
          </w:tcPr>
          <w:p w14:paraId="147F9366" w14:textId="77777777" w:rsidR="00D550D1" w:rsidRDefault="00000000">
            <w:r>
              <w:rPr>
                <w:rFonts w:ascii="Arial" w:eastAsia="Arial" w:hAnsi="Arial" w:cs="Arial"/>
                <w:sz w:val="16"/>
              </w:rPr>
              <w:t>Keylogging is listed as a password threat.</w:t>
            </w:r>
          </w:p>
        </w:tc>
        <w:tc>
          <w:tcPr>
            <w:tcW w:w="1862" w:type="dxa"/>
          </w:tcPr>
          <w:p w14:paraId="7D467EE1" w14:textId="77777777" w:rsidR="00D550D1" w:rsidRDefault="00000000">
            <w:r>
              <w:rPr>
                <w:rFonts w:ascii="Arial" w:eastAsia="Arial" w:hAnsi="Arial" w:cs="Arial"/>
                <w:sz w:val="15"/>
              </w:rPr>
              <w:t>"Dictionary attacks Keylogging"</w:t>
            </w:r>
          </w:p>
        </w:tc>
        <w:tc>
          <w:tcPr>
            <w:tcW w:w="1862" w:type="dxa"/>
          </w:tcPr>
          <w:p w14:paraId="147E6661" w14:textId="77777777" w:rsidR="00D550D1" w:rsidRDefault="00000000">
            <w:r>
              <w:rPr>
                <w:rFonts w:ascii="Arial" w:eastAsia="Arial" w:hAnsi="Arial" w:cs="Arial"/>
                <w:sz w:val="15"/>
              </w:rPr>
              <w:t>022 - Identification and Authentication, slide 11</w:t>
            </w:r>
          </w:p>
        </w:tc>
        <w:tc>
          <w:tcPr>
            <w:tcW w:w="1862" w:type="dxa"/>
          </w:tcPr>
          <w:p w14:paraId="502A5102" w14:textId="77777777" w:rsidR="00D550D1" w:rsidRDefault="00000000">
            <w:r>
              <w:rPr>
                <w:rFonts w:ascii="Arial" w:eastAsia="Arial" w:hAnsi="Arial" w:cs="Arial"/>
                <w:sz w:val="14"/>
              </w:rPr>
              <w:t>022 - Identification and Authentication::s11::1</w:t>
            </w:r>
          </w:p>
        </w:tc>
      </w:tr>
      <w:tr w:rsidR="00D550D1" w14:paraId="1E853C20" w14:textId="77777777">
        <w:tc>
          <w:tcPr>
            <w:tcW w:w="1862" w:type="dxa"/>
          </w:tcPr>
          <w:p w14:paraId="00D61061" w14:textId="77777777" w:rsidR="00D550D1" w:rsidRDefault="00000000">
            <w:r>
              <w:rPr>
                <w:rFonts w:ascii="Arial" w:eastAsia="Arial" w:hAnsi="Arial" w:cs="Arial"/>
                <w:sz w:val="16"/>
              </w:rPr>
              <w:t>5</w:t>
            </w:r>
          </w:p>
        </w:tc>
        <w:tc>
          <w:tcPr>
            <w:tcW w:w="1862" w:type="dxa"/>
          </w:tcPr>
          <w:p w14:paraId="2F3EFA36" w14:textId="77777777" w:rsidR="00D550D1" w:rsidRDefault="00000000">
            <w:r>
              <w:rPr>
                <w:rFonts w:ascii="Arial" w:eastAsia="Arial" w:hAnsi="Arial" w:cs="Arial"/>
                <w:sz w:val="16"/>
              </w:rPr>
              <w:t>Shoulder surfing is listed as a password threat.</w:t>
            </w:r>
          </w:p>
        </w:tc>
        <w:tc>
          <w:tcPr>
            <w:tcW w:w="1862" w:type="dxa"/>
          </w:tcPr>
          <w:p w14:paraId="1E11B118" w14:textId="77777777" w:rsidR="00D550D1" w:rsidRDefault="00000000">
            <w:r>
              <w:rPr>
                <w:rFonts w:ascii="Arial" w:eastAsia="Arial" w:hAnsi="Arial" w:cs="Arial"/>
                <w:sz w:val="15"/>
              </w:rPr>
              <w:t>"Keylogging "Shoulder surﬁng""</w:t>
            </w:r>
          </w:p>
        </w:tc>
        <w:tc>
          <w:tcPr>
            <w:tcW w:w="1862" w:type="dxa"/>
          </w:tcPr>
          <w:p w14:paraId="27C3B75B" w14:textId="77777777" w:rsidR="00D550D1" w:rsidRDefault="00000000">
            <w:r>
              <w:rPr>
                <w:rFonts w:ascii="Arial" w:eastAsia="Arial" w:hAnsi="Arial" w:cs="Arial"/>
                <w:sz w:val="15"/>
              </w:rPr>
              <w:t>022 - Identification and Authentication, slide 11</w:t>
            </w:r>
          </w:p>
        </w:tc>
        <w:tc>
          <w:tcPr>
            <w:tcW w:w="1862" w:type="dxa"/>
          </w:tcPr>
          <w:p w14:paraId="1A5DE0C9" w14:textId="77777777" w:rsidR="00D550D1" w:rsidRDefault="00000000">
            <w:r>
              <w:rPr>
                <w:rFonts w:ascii="Arial" w:eastAsia="Arial" w:hAnsi="Arial" w:cs="Arial"/>
                <w:sz w:val="14"/>
              </w:rPr>
              <w:t>022 - Identification and Authentication::s11::1</w:t>
            </w:r>
          </w:p>
        </w:tc>
      </w:tr>
      <w:tr w:rsidR="00D550D1" w14:paraId="596D8269" w14:textId="77777777">
        <w:tc>
          <w:tcPr>
            <w:tcW w:w="1862" w:type="dxa"/>
          </w:tcPr>
          <w:p w14:paraId="78606330" w14:textId="77777777" w:rsidR="00D550D1" w:rsidRDefault="00000000">
            <w:r>
              <w:rPr>
                <w:rFonts w:ascii="Arial" w:eastAsia="Arial" w:hAnsi="Arial" w:cs="Arial"/>
                <w:sz w:val="16"/>
              </w:rPr>
              <w:t>6</w:t>
            </w:r>
          </w:p>
        </w:tc>
        <w:tc>
          <w:tcPr>
            <w:tcW w:w="1862" w:type="dxa"/>
          </w:tcPr>
          <w:p w14:paraId="24CA1C8A" w14:textId="77777777" w:rsidR="00D550D1" w:rsidRDefault="00000000">
            <w:r>
              <w:rPr>
                <w:rFonts w:ascii="Arial" w:eastAsia="Arial" w:hAnsi="Arial" w:cs="Arial"/>
                <w:sz w:val="16"/>
              </w:rPr>
              <w:t>Identity spoofing or phishing is listed as a password threat.</w:t>
            </w:r>
          </w:p>
        </w:tc>
        <w:tc>
          <w:tcPr>
            <w:tcW w:w="1862" w:type="dxa"/>
          </w:tcPr>
          <w:p w14:paraId="78B5B22C" w14:textId="77777777" w:rsidR="00D550D1" w:rsidRDefault="00000000">
            <w:r>
              <w:rPr>
                <w:rFonts w:ascii="Arial" w:eastAsia="Arial" w:hAnsi="Arial" w:cs="Arial"/>
                <w:sz w:val="15"/>
              </w:rPr>
              <w:t>""Shoulder surﬁng" Identity spooﬁng / phishing"</w:t>
            </w:r>
          </w:p>
        </w:tc>
        <w:tc>
          <w:tcPr>
            <w:tcW w:w="1862" w:type="dxa"/>
          </w:tcPr>
          <w:p w14:paraId="6D812C3B" w14:textId="77777777" w:rsidR="00D550D1" w:rsidRDefault="00000000">
            <w:r>
              <w:rPr>
                <w:rFonts w:ascii="Arial" w:eastAsia="Arial" w:hAnsi="Arial" w:cs="Arial"/>
                <w:sz w:val="15"/>
              </w:rPr>
              <w:t>022 - Identification and Authentication, slide 11</w:t>
            </w:r>
          </w:p>
        </w:tc>
        <w:tc>
          <w:tcPr>
            <w:tcW w:w="1862" w:type="dxa"/>
          </w:tcPr>
          <w:p w14:paraId="0F8AC328" w14:textId="77777777" w:rsidR="00D550D1" w:rsidRDefault="00000000">
            <w:r>
              <w:rPr>
                <w:rFonts w:ascii="Arial" w:eastAsia="Arial" w:hAnsi="Arial" w:cs="Arial"/>
                <w:sz w:val="14"/>
              </w:rPr>
              <w:t>022 - Identification and Authentication::s11::1</w:t>
            </w:r>
          </w:p>
        </w:tc>
      </w:tr>
    </w:tbl>
    <w:p w14:paraId="5930EEC7" w14:textId="77777777" w:rsidR="00D550D1" w:rsidRDefault="00D550D1">
      <w:pPr>
        <w:spacing w:after="40"/>
      </w:pPr>
    </w:p>
    <w:p w14:paraId="45453311"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0AC4E6CD" w14:textId="77777777" w:rsidR="00D550D1" w:rsidRDefault="00000000">
      <w:pPr>
        <w:spacing w:after="120"/>
      </w:pPr>
      <w:r>
        <w:rPr>
          <w:rFonts w:ascii="Arial" w:eastAsia="Arial" w:hAnsi="Arial" w:cs="Arial"/>
          <w:i/>
          <w:sz w:val="18"/>
        </w:rPr>
        <w:t>Citations: 022 - Identification and Authentication, slide 11</w:t>
      </w:r>
    </w:p>
    <w:p w14:paraId="3ED6EEDC" w14:textId="77777777" w:rsidR="00D550D1" w:rsidRDefault="00000000">
      <w:pPr>
        <w:spacing w:before="240" w:after="40"/>
      </w:pPr>
      <w:r>
        <w:rPr>
          <w:rFonts w:ascii="Arial" w:eastAsia="Arial" w:hAnsi="Arial" w:cs="Arial"/>
          <w:b/>
          <w:sz w:val="24"/>
        </w:rPr>
        <w:t>PART A - QUESTION 7</w:t>
      </w:r>
    </w:p>
    <w:p w14:paraId="56964417" w14:textId="77777777" w:rsidR="00D550D1" w:rsidRDefault="00000000">
      <w:pPr>
        <w:spacing w:before="200" w:after="40"/>
      </w:pPr>
      <w:r>
        <w:rPr>
          <w:rFonts w:ascii="Arial" w:eastAsia="Arial" w:hAnsi="Arial" w:cs="Arial"/>
          <w:b/>
        </w:rPr>
        <w:t>A7a - 2 marks - SOURCED</w:t>
      </w:r>
    </w:p>
    <w:p w14:paraId="5DBEFBD9" w14:textId="77777777" w:rsidR="00D550D1" w:rsidRDefault="00000000">
      <w:pPr>
        <w:spacing w:before="40" w:after="20"/>
      </w:pPr>
      <w:r>
        <w:rPr>
          <w:rFonts w:ascii="Arial" w:eastAsia="Arial" w:hAnsi="Arial" w:cs="Arial"/>
          <w:b/>
          <w:sz w:val="20"/>
        </w:rPr>
        <w:t>Question:</w:t>
      </w:r>
    </w:p>
    <w:p w14:paraId="02D09757" w14:textId="77777777" w:rsidR="00D550D1" w:rsidRDefault="00000000">
      <w:pPr>
        <w:spacing w:after="40"/>
        <w:ind w:left="227"/>
      </w:pPr>
      <w:r>
        <w:rPr>
          <w:rFonts w:ascii="Arial" w:eastAsia="Arial" w:hAnsi="Arial" w:cs="Arial"/>
          <w:i/>
          <w:sz w:val="19"/>
        </w:rPr>
        <w:t>Explain the primary security focus of the Bell-La Padula model and the Biba model as distinct formal security models.</w:t>
      </w:r>
    </w:p>
    <w:p w14:paraId="174AA07A"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860"/>
        <w:gridCol w:w="1860"/>
        <w:gridCol w:w="1860"/>
        <w:gridCol w:w="1860"/>
      </w:tblGrid>
      <w:tr w:rsidR="00D550D1" w14:paraId="188C49E1" w14:textId="77777777">
        <w:tc>
          <w:tcPr>
            <w:tcW w:w="1862" w:type="dxa"/>
          </w:tcPr>
          <w:p w14:paraId="24FB20D2" w14:textId="77777777" w:rsidR="00D550D1" w:rsidRDefault="00000000">
            <w:r>
              <w:rPr>
                <w:rFonts w:ascii="Arial" w:eastAsia="Arial" w:hAnsi="Arial" w:cs="Arial"/>
                <w:b/>
                <w:sz w:val="16"/>
              </w:rPr>
              <w:t>No.</w:t>
            </w:r>
          </w:p>
        </w:tc>
        <w:tc>
          <w:tcPr>
            <w:tcW w:w="1862" w:type="dxa"/>
          </w:tcPr>
          <w:p w14:paraId="5126E11E" w14:textId="77777777" w:rsidR="00D550D1" w:rsidRDefault="00000000">
            <w:r>
              <w:rPr>
                <w:rFonts w:ascii="Arial" w:eastAsia="Arial" w:hAnsi="Arial" w:cs="Arial"/>
                <w:b/>
                <w:sz w:val="16"/>
              </w:rPr>
              <w:t>Point (1 mark)</w:t>
            </w:r>
          </w:p>
        </w:tc>
        <w:tc>
          <w:tcPr>
            <w:tcW w:w="1862" w:type="dxa"/>
          </w:tcPr>
          <w:p w14:paraId="5B972B04" w14:textId="77777777" w:rsidR="00D550D1" w:rsidRDefault="00000000">
            <w:r>
              <w:rPr>
                <w:rFonts w:ascii="Arial" w:eastAsia="Arial" w:hAnsi="Arial" w:cs="Arial"/>
                <w:b/>
                <w:sz w:val="16"/>
              </w:rPr>
              <w:t>Evidence quote</w:t>
            </w:r>
          </w:p>
        </w:tc>
        <w:tc>
          <w:tcPr>
            <w:tcW w:w="1862" w:type="dxa"/>
          </w:tcPr>
          <w:p w14:paraId="515A209A" w14:textId="77777777" w:rsidR="00D550D1" w:rsidRDefault="00000000">
            <w:r>
              <w:rPr>
                <w:rFonts w:ascii="Arial" w:eastAsia="Arial" w:hAnsi="Arial" w:cs="Arial"/>
                <w:b/>
                <w:sz w:val="16"/>
              </w:rPr>
              <w:t>Source</w:t>
            </w:r>
          </w:p>
        </w:tc>
        <w:tc>
          <w:tcPr>
            <w:tcW w:w="1862" w:type="dxa"/>
          </w:tcPr>
          <w:p w14:paraId="09A1A038" w14:textId="77777777" w:rsidR="00D550D1" w:rsidRDefault="00000000">
            <w:r>
              <w:rPr>
                <w:rFonts w:ascii="Arial" w:eastAsia="Arial" w:hAnsi="Arial" w:cs="Arial"/>
                <w:b/>
                <w:sz w:val="16"/>
              </w:rPr>
              <w:t>Chunk</w:t>
            </w:r>
          </w:p>
        </w:tc>
      </w:tr>
      <w:tr w:rsidR="00D550D1" w14:paraId="358200FA" w14:textId="77777777">
        <w:tc>
          <w:tcPr>
            <w:tcW w:w="1862" w:type="dxa"/>
          </w:tcPr>
          <w:p w14:paraId="58FB05CB" w14:textId="77777777" w:rsidR="00D550D1" w:rsidRDefault="00000000">
            <w:r>
              <w:rPr>
                <w:rFonts w:ascii="Arial" w:eastAsia="Arial" w:hAnsi="Arial" w:cs="Arial"/>
                <w:sz w:val="16"/>
              </w:rPr>
              <w:t>1</w:t>
            </w:r>
          </w:p>
        </w:tc>
        <w:tc>
          <w:tcPr>
            <w:tcW w:w="1862" w:type="dxa"/>
          </w:tcPr>
          <w:p w14:paraId="311A1A68" w14:textId="77777777" w:rsidR="00D550D1" w:rsidRDefault="00000000">
            <w:r>
              <w:rPr>
                <w:rFonts w:ascii="Arial" w:eastAsia="Arial" w:hAnsi="Arial" w:cs="Arial"/>
                <w:sz w:val="16"/>
              </w:rPr>
              <w:t>The Bell-La Padula model is focused on access control only.</w:t>
            </w:r>
          </w:p>
        </w:tc>
        <w:tc>
          <w:tcPr>
            <w:tcW w:w="1862" w:type="dxa"/>
          </w:tcPr>
          <w:p w14:paraId="5173E391" w14:textId="77777777" w:rsidR="00D550D1" w:rsidRDefault="00000000">
            <w:r>
              <w:rPr>
                <w:rFonts w:ascii="Arial" w:eastAsia="Arial" w:hAnsi="Arial" w:cs="Arial"/>
                <w:sz w:val="15"/>
              </w:rPr>
              <w:t>"Bell-La Padula (BLP) model: access control only"</w:t>
            </w:r>
          </w:p>
        </w:tc>
        <w:tc>
          <w:tcPr>
            <w:tcW w:w="1862" w:type="dxa"/>
          </w:tcPr>
          <w:p w14:paraId="65EE1F12" w14:textId="77777777" w:rsidR="00D550D1" w:rsidRDefault="00000000">
            <w:r>
              <w:rPr>
                <w:rFonts w:ascii="Arial" w:eastAsia="Arial" w:hAnsi="Arial" w:cs="Arial"/>
                <w:sz w:val="15"/>
              </w:rPr>
              <w:t>024 - Formal Security Model, slide 5</w:t>
            </w:r>
          </w:p>
        </w:tc>
        <w:tc>
          <w:tcPr>
            <w:tcW w:w="1862" w:type="dxa"/>
          </w:tcPr>
          <w:p w14:paraId="7B2AD6DE" w14:textId="77777777" w:rsidR="00D550D1" w:rsidRDefault="00000000">
            <w:r>
              <w:rPr>
                <w:rFonts w:ascii="Arial" w:eastAsia="Arial" w:hAnsi="Arial" w:cs="Arial"/>
                <w:sz w:val="14"/>
              </w:rPr>
              <w:t>024 - Formal Security Model::s05::1</w:t>
            </w:r>
          </w:p>
        </w:tc>
      </w:tr>
      <w:tr w:rsidR="00D550D1" w14:paraId="35249B61" w14:textId="77777777">
        <w:tc>
          <w:tcPr>
            <w:tcW w:w="1862" w:type="dxa"/>
          </w:tcPr>
          <w:p w14:paraId="576C5A40" w14:textId="77777777" w:rsidR="00D550D1" w:rsidRDefault="00000000">
            <w:r>
              <w:rPr>
                <w:rFonts w:ascii="Arial" w:eastAsia="Arial" w:hAnsi="Arial" w:cs="Arial"/>
                <w:sz w:val="16"/>
              </w:rPr>
              <w:t>2</w:t>
            </w:r>
          </w:p>
        </w:tc>
        <w:tc>
          <w:tcPr>
            <w:tcW w:w="1862" w:type="dxa"/>
          </w:tcPr>
          <w:p w14:paraId="72CF2483" w14:textId="77777777" w:rsidR="00D550D1" w:rsidRDefault="00000000">
            <w:r>
              <w:rPr>
                <w:rFonts w:ascii="Arial" w:eastAsia="Arial" w:hAnsi="Arial" w:cs="Arial"/>
                <w:sz w:val="16"/>
              </w:rPr>
              <w:t>The Biba model provides additional integrity verification.</w:t>
            </w:r>
          </w:p>
        </w:tc>
        <w:tc>
          <w:tcPr>
            <w:tcW w:w="1862" w:type="dxa"/>
          </w:tcPr>
          <w:p w14:paraId="0FB89893" w14:textId="77777777" w:rsidR="00D550D1" w:rsidRDefault="00000000">
            <w:r>
              <w:rPr>
                <w:rFonts w:ascii="Arial" w:eastAsia="Arial" w:hAnsi="Arial" w:cs="Arial"/>
                <w:sz w:val="15"/>
              </w:rPr>
              <w:t>"Biba model: additional integrity verification"</w:t>
            </w:r>
          </w:p>
        </w:tc>
        <w:tc>
          <w:tcPr>
            <w:tcW w:w="1862" w:type="dxa"/>
          </w:tcPr>
          <w:p w14:paraId="37C1F0EE" w14:textId="77777777" w:rsidR="00D550D1" w:rsidRDefault="00000000">
            <w:r>
              <w:rPr>
                <w:rFonts w:ascii="Arial" w:eastAsia="Arial" w:hAnsi="Arial" w:cs="Arial"/>
                <w:sz w:val="15"/>
              </w:rPr>
              <w:t>024 - Formal Security Model, slide 5</w:t>
            </w:r>
          </w:p>
        </w:tc>
        <w:tc>
          <w:tcPr>
            <w:tcW w:w="1862" w:type="dxa"/>
          </w:tcPr>
          <w:p w14:paraId="2644B6C6" w14:textId="77777777" w:rsidR="00D550D1" w:rsidRDefault="00000000">
            <w:r>
              <w:rPr>
                <w:rFonts w:ascii="Arial" w:eastAsia="Arial" w:hAnsi="Arial" w:cs="Arial"/>
                <w:sz w:val="14"/>
              </w:rPr>
              <w:t>024 - Formal Security Model::s05::1</w:t>
            </w:r>
          </w:p>
        </w:tc>
      </w:tr>
    </w:tbl>
    <w:p w14:paraId="58699CB9" w14:textId="77777777" w:rsidR="00D550D1" w:rsidRDefault="00D550D1">
      <w:pPr>
        <w:spacing w:after="40"/>
      </w:pPr>
    </w:p>
    <w:p w14:paraId="66AE3FCB"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45D23FBD" w14:textId="77777777" w:rsidR="00D550D1" w:rsidRDefault="00000000">
      <w:pPr>
        <w:spacing w:after="120"/>
      </w:pPr>
      <w:r>
        <w:rPr>
          <w:rFonts w:ascii="Arial" w:eastAsia="Arial" w:hAnsi="Arial" w:cs="Arial"/>
          <w:i/>
          <w:sz w:val="18"/>
        </w:rPr>
        <w:t>Citations: 024 - Formal Security Model, slide 5</w:t>
      </w:r>
    </w:p>
    <w:p w14:paraId="2DE40C34" w14:textId="77777777" w:rsidR="00D550D1" w:rsidRDefault="00000000">
      <w:pPr>
        <w:spacing w:before="200" w:after="40"/>
      </w:pPr>
      <w:r>
        <w:rPr>
          <w:rFonts w:ascii="Arial" w:eastAsia="Arial" w:hAnsi="Arial" w:cs="Arial"/>
          <w:b/>
        </w:rPr>
        <w:t>A7b - 6 marks - SOURCED</w:t>
      </w:r>
    </w:p>
    <w:p w14:paraId="20B4F8DD" w14:textId="77777777" w:rsidR="00D550D1" w:rsidRDefault="00000000">
      <w:pPr>
        <w:spacing w:before="40" w:after="20"/>
      </w:pPr>
      <w:r>
        <w:rPr>
          <w:rFonts w:ascii="Arial" w:eastAsia="Arial" w:hAnsi="Arial" w:cs="Arial"/>
          <w:b/>
          <w:sz w:val="20"/>
        </w:rPr>
        <w:t>Question:</w:t>
      </w:r>
    </w:p>
    <w:p w14:paraId="59BC052F" w14:textId="77777777" w:rsidR="00D550D1" w:rsidRDefault="00000000">
      <w:pPr>
        <w:spacing w:after="40"/>
        <w:ind w:left="227"/>
      </w:pPr>
      <w:r>
        <w:rPr>
          <w:rFonts w:ascii="Arial" w:eastAsia="Arial" w:hAnsi="Arial" w:cs="Arial"/>
          <w:i/>
          <w:sz w:val="19"/>
        </w:rPr>
        <w:t>State six key points regarding access control methods, structures, and goals from the lecture evidence.</w:t>
      </w:r>
    </w:p>
    <w:p w14:paraId="1D1FC02E"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0EAD2B27" w14:textId="77777777">
        <w:tc>
          <w:tcPr>
            <w:tcW w:w="1862" w:type="dxa"/>
          </w:tcPr>
          <w:p w14:paraId="661C71F6" w14:textId="77777777" w:rsidR="00D550D1" w:rsidRDefault="00000000">
            <w:r>
              <w:rPr>
                <w:rFonts w:ascii="Arial" w:eastAsia="Arial" w:hAnsi="Arial" w:cs="Arial"/>
                <w:b/>
                <w:sz w:val="16"/>
              </w:rPr>
              <w:t>No.</w:t>
            </w:r>
          </w:p>
        </w:tc>
        <w:tc>
          <w:tcPr>
            <w:tcW w:w="1862" w:type="dxa"/>
          </w:tcPr>
          <w:p w14:paraId="6C4CCE9E" w14:textId="77777777" w:rsidR="00D550D1" w:rsidRDefault="00000000">
            <w:r>
              <w:rPr>
                <w:rFonts w:ascii="Arial" w:eastAsia="Arial" w:hAnsi="Arial" w:cs="Arial"/>
                <w:b/>
                <w:sz w:val="16"/>
              </w:rPr>
              <w:t>Point (1 mark)</w:t>
            </w:r>
          </w:p>
        </w:tc>
        <w:tc>
          <w:tcPr>
            <w:tcW w:w="1862" w:type="dxa"/>
          </w:tcPr>
          <w:p w14:paraId="599F84F3" w14:textId="77777777" w:rsidR="00D550D1" w:rsidRDefault="00000000">
            <w:r>
              <w:rPr>
                <w:rFonts w:ascii="Arial" w:eastAsia="Arial" w:hAnsi="Arial" w:cs="Arial"/>
                <w:b/>
                <w:sz w:val="16"/>
              </w:rPr>
              <w:t>Evidence quote</w:t>
            </w:r>
          </w:p>
        </w:tc>
        <w:tc>
          <w:tcPr>
            <w:tcW w:w="1862" w:type="dxa"/>
          </w:tcPr>
          <w:p w14:paraId="57BC3A5D" w14:textId="77777777" w:rsidR="00D550D1" w:rsidRDefault="00000000">
            <w:r>
              <w:rPr>
                <w:rFonts w:ascii="Arial" w:eastAsia="Arial" w:hAnsi="Arial" w:cs="Arial"/>
                <w:b/>
                <w:sz w:val="16"/>
              </w:rPr>
              <w:t>Source</w:t>
            </w:r>
          </w:p>
        </w:tc>
        <w:tc>
          <w:tcPr>
            <w:tcW w:w="1862" w:type="dxa"/>
          </w:tcPr>
          <w:p w14:paraId="6B17E4B0" w14:textId="77777777" w:rsidR="00D550D1" w:rsidRDefault="00000000">
            <w:r>
              <w:rPr>
                <w:rFonts w:ascii="Arial" w:eastAsia="Arial" w:hAnsi="Arial" w:cs="Arial"/>
                <w:b/>
                <w:sz w:val="16"/>
              </w:rPr>
              <w:t>Chunk</w:t>
            </w:r>
          </w:p>
        </w:tc>
      </w:tr>
      <w:tr w:rsidR="00D550D1" w14:paraId="327A9022" w14:textId="77777777">
        <w:tc>
          <w:tcPr>
            <w:tcW w:w="1862" w:type="dxa"/>
          </w:tcPr>
          <w:p w14:paraId="245D2A59" w14:textId="77777777" w:rsidR="00D550D1" w:rsidRDefault="00000000">
            <w:r>
              <w:rPr>
                <w:rFonts w:ascii="Arial" w:eastAsia="Arial" w:hAnsi="Arial" w:cs="Arial"/>
                <w:sz w:val="16"/>
              </w:rPr>
              <w:t>1</w:t>
            </w:r>
          </w:p>
        </w:tc>
        <w:tc>
          <w:tcPr>
            <w:tcW w:w="1862" w:type="dxa"/>
          </w:tcPr>
          <w:p w14:paraId="252E4E22" w14:textId="77777777" w:rsidR="00D550D1" w:rsidRDefault="00000000">
            <w:r>
              <w:rPr>
                <w:rFonts w:ascii="Arial" w:eastAsia="Arial" w:hAnsi="Arial" w:cs="Arial"/>
                <w:sz w:val="16"/>
              </w:rPr>
              <w:t>Access control methods implement policies that control which subjects can access which objects in which way.</w:t>
            </w:r>
          </w:p>
        </w:tc>
        <w:tc>
          <w:tcPr>
            <w:tcW w:w="1862" w:type="dxa"/>
          </w:tcPr>
          <w:p w14:paraId="7C7831DC" w14:textId="77777777" w:rsidR="00D550D1" w:rsidRDefault="00000000">
            <w:r>
              <w:rPr>
                <w:rFonts w:ascii="Arial" w:eastAsia="Arial" w:hAnsi="Arial" w:cs="Arial"/>
                <w:sz w:val="15"/>
              </w:rPr>
              <w:t>"Access control methods implement policies that control which subjects can access which objects in which way."</w:t>
            </w:r>
          </w:p>
        </w:tc>
        <w:tc>
          <w:tcPr>
            <w:tcW w:w="1862" w:type="dxa"/>
          </w:tcPr>
          <w:p w14:paraId="2A1DB803" w14:textId="77777777" w:rsidR="00D550D1" w:rsidRDefault="00000000">
            <w:r>
              <w:rPr>
                <w:rFonts w:ascii="Arial" w:eastAsia="Arial" w:hAnsi="Arial" w:cs="Arial"/>
                <w:sz w:val="15"/>
              </w:rPr>
              <w:t>023 - Access Control and Authorization, slide 18</w:t>
            </w:r>
          </w:p>
        </w:tc>
        <w:tc>
          <w:tcPr>
            <w:tcW w:w="1862" w:type="dxa"/>
          </w:tcPr>
          <w:p w14:paraId="512924EE" w14:textId="77777777" w:rsidR="00D550D1" w:rsidRDefault="00000000">
            <w:r>
              <w:rPr>
                <w:rFonts w:ascii="Arial" w:eastAsia="Arial" w:hAnsi="Arial" w:cs="Arial"/>
                <w:sz w:val="14"/>
              </w:rPr>
              <w:t>023 - Access Control and Authorization::s18::1</w:t>
            </w:r>
          </w:p>
        </w:tc>
      </w:tr>
      <w:tr w:rsidR="00D550D1" w14:paraId="49B5A6EE" w14:textId="77777777">
        <w:tc>
          <w:tcPr>
            <w:tcW w:w="1862" w:type="dxa"/>
          </w:tcPr>
          <w:p w14:paraId="22F841BE" w14:textId="77777777" w:rsidR="00D550D1" w:rsidRDefault="00000000">
            <w:r>
              <w:rPr>
                <w:rFonts w:ascii="Arial" w:eastAsia="Arial" w:hAnsi="Arial" w:cs="Arial"/>
                <w:sz w:val="16"/>
              </w:rPr>
              <w:t>2</w:t>
            </w:r>
          </w:p>
        </w:tc>
        <w:tc>
          <w:tcPr>
            <w:tcW w:w="1862" w:type="dxa"/>
          </w:tcPr>
          <w:p w14:paraId="28FEE440" w14:textId="77777777" w:rsidR="00D550D1" w:rsidRDefault="00000000">
            <w:r>
              <w:rPr>
                <w:rFonts w:ascii="Arial" w:eastAsia="Arial" w:hAnsi="Arial" w:cs="Arial"/>
                <w:sz w:val="16"/>
              </w:rPr>
              <w:t>Most common practical access control instruments are ACLs, capabilities and various abstractions.</w:t>
            </w:r>
          </w:p>
        </w:tc>
        <w:tc>
          <w:tcPr>
            <w:tcW w:w="1862" w:type="dxa"/>
          </w:tcPr>
          <w:p w14:paraId="55873700" w14:textId="77777777" w:rsidR="00D550D1" w:rsidRDefault="00000000">
            <w:r>
              <w:rPr>
                <w:rFonts w:ascii="Arial" w:eastAsia="Arial" w:hAnsi="Arial" w:cs="Arial"/>
                <w:sz w:val="15"/>
              </w:rPr>
              <w:t>"Most common practical access control instruments are ACLs, capabilities and various abstractions."</w:t>
            </w:r>
          </w:p>
        </w:tc>
        <w:tc>
          <w:tcPr>
            <w:tcW w:w="1862" w:type="dxa"/>
          </w:tcPr>
          <w:p w14:paraId="3F55ED57" w14:textId="77777777" w:rsidR="00D550D1" w:rsidRDefault="00000000">
            <w:r>
              <w:rPr>
                <w:rFonts w:ascii="Arial" w:eastAsia="Arial" w:hAnsi="Arial" w:cs="Arial"/>
                <w:sz w:val="15"/>
              </w:rPr>
              <w:t>023 - Access Control and Authorization, slide 18</w:t>
            </w:r>
          </w:p>
        </w:tc>
        <w:tc>
          <w:tcPr>
            <w:tcW w:w="1862" w:type="dxa"/>
          </w:tcPr>
          <w:p w14:paraId="5E7F037C" w14:textId="77777777" w:rsidR="00D550D1" w:rsidRDefault="00000000">
            <w:r>
              <w:rPr>
                <w:rFonts w:ascii="Arial" w:eastAsia="Arial" w:hAnsi="Arial" w:cs="Arial"/>
                <w:sz w:val="14"/>
              </w:rPr>
              <w:t>023 - Access Control and Authorization::s18::1</w:t>
            </w:r>
          </w:p>
        </w:tc>
      </w:tr>
      <w:tr w:rsidR="00D550D1" w14:paraId="55038F87" w14:textId="77777777">
        <w:tc>
          <w:tcPr>
            <w:tcW w:w="1862" w:type="dxa"/>
          </w:tcPr>
          <w:p w14:paraId="58D1CE1A" w14:textId="77777777" w:rsidR="00D550D1" w:rsidRDefault="00000000">
            <w:r>
              <w:rPr>
                <w:rFonts w:ascii="Arial" w:eastAsia="Arial" w:hAnsi="Arial" w:cs="Arial"/>
                <w:sz w:val="16"/>
              </w:rPr>
              <w:t>3</w:t>
            </w:r>
          </w:p>
        </w:tc>
        <w:tc>
          <w:tcPr>
            <w:tcW w:w="1862" w:type="dxa"/>
          </w:tcPr>
          <w:p w14:paraId="03DCACE4" w14:textId="77777777" w:rsidR="00D550D1" w:rsidRDefault="00000000">
            <w:r>
              <w:rPr>
                <w:rFonts w:ascii="Arial" w:eastAsia="Arial" w:hAnsi="Arial" w:cs="Arial"/>
                <w:sz w:val="16"/>
              </w:rPr>
              <w:t xml:space="preserve">From the design point of view, access control systems can be classified into </w:t>
            </w:r>
            <w:r>
              <w:rPr>
                <w:rFonts w:ascii="Arial" w:eastAsia="Arial" w:hAnsi="Arial" w:cs="Arial"/>
                <w:sz w:val="16"/>
              </w:rPr>
              <w:lastRenderedPageBreak/>
              <w:t>discretionary, mandatory and role-based.</w:t>
            </w:r>
          </w:p>
        </w:tc>
        <w:tc>
          <w:tcPr>
            <w:tcW w:w="1862" w:type="dxa"/>
          </w:tcPr>
          <w:p w14:paraId="43E15A74" w14:textId="77777777" w:rsidR="00D550D1" w:rsidRDefault="00000000">
            <w:r>
              <w:rPr>
                <w:rFonts w:ascii="Arial" w:eastAsia="Arial" w:hAnsi="Arial" w:cs="Arial"/>
                <w:sz w:val="15"/>
              </w:rPr>
              <w:lastRenderedPageBreak/>
              <w:t xml:space="preserve">"From the design point of view, access control systems can be classiﬁed into discretionary (DAC), </w:t>
            </w:r>
            <w:r>
              <w:rPr>
                <w:rFonts w:ascii="Arial" w:eastAsia="Arial" w:hAnsi="Arial" w:cs="Arial"/>
                <w:sz w:val="15"/>
              </w:rPr>
              <w:lastRenderedPageBreak/>
              <w:t>mandatory (MAC) and role-based (RBAC)."</w:t>
            </w:r>
          </w:p>
        </w:tc>
        <w:tc>
          <w:tcPr>
            <w:tcW w:w="1862" w:type="dxa"/>
          </w:tcPr>
          <w:p w14:paraId="3757F3C0" w14:textId="77777777" w:rsidR="00D550D1" w:rsidRDefault="00000000">
            <w:r>
              <w:rPr>
                <w:rFonts w:ascii="Arial" w:eastAsia="Arial" w:hAnsi="Arial" w:cs="Arial"/>
                <w:sz w:val="15"/>
              </w:rPr>
              <w:lastRenderedPageBreak/>
              <w:t>023 - Access Control and Authorization, slide 18</w:t>
            </w:r>
          </w:p>
        </w:tc>
        <w:tc>
          <w:tcPr>
            <w:tcW w:w="1862" w:type="dxa"/>
          </w:tcPr>
          <w:p w14:paraId="442EDDE6" w14:textId="77777777" w:rsidR="00D550D1" w:rsidRDefault="00000000">
            <w:r>
              <w:rPr>
                <w:rFonts w:ascii="Arial" w:eastAsia="Arial" w:hAnsi="Arial" w:cs="Arial"/>
                <w:sz w:val="14"/>
              </w:rPr>
              <w:t>023 - Access Control and Authorization::s18::1</w:t>
            </w:r>
          </w:p>
        </w:tc>
      </w:tr>
      <w:tr w:rsidR="00D550D1" w14:paraId="50A09F79" w14:textId="77777777">
        <w:tc>
          <w:tcPr>
            <w:tcW w:w="1862" w:type="dxa"/>
          </w:tcPr>
          <w:p w14:paraId="04A6191F" w14:textId="77777777" w:rsidR="00D550D1" w:rsidRDefault="00000000">
            <w:r>
              <w:rPr>
                <w:rFonts w:ascii="Arial" w:eastAsia="Arial" w:hAnsi="Arial" w:cs="Arial"/>
                <w:sz w:val="16"/>
              </w:rPr>
              <w:t>4</w:t>
            </w:r>
          </w:p>
        </w:tc>
        <w:tc>
          <w:tcPr>
            <w:tcW w:w="1862" w:type="dxa"/>
          </w:tcPr>
          <w:p w14:paraId="731E5D07" w14:textId="77777777" w:rsidR="00D550D1" w:rsidRDefault="00000000">
            <w:r>
              <w:rPr>
                <w:rFonts w:ascii="Arial" w:eastAsia="Arial" w:hAnsi="Arial" w:cs="Arial"/>
                <w:sz w:val="16"/>
              </w:rPr>
              <w:t>Reference monitors are instruments for realization of access control policies.</w:t>
            </w:r>
          </w:p>
        </w:tc>
        <w:tc>
          <w:tcPr>
            <w:tcW w:w="1862" w:type="dxa"/>
          </w:tcPr>
          <w:p w14:paraId="6EE3BA2B" w14:textId="77777777" w:rsidR="00D550D1" w:rsidRDefault="00000000">
            <w:r>
              <w:rPr>
                <w:rFonts w:ascii="Arial" w:eastAsia="Arial" w:hAnsi="Arial" w:cs="Arial"/>
                <w:sz w:val="15"/>
              </w:rPr>
              <w:t>"Reference monitors are instruments for realization of access control policies."</w:t>
            </w:r>
          </w:p>
        </w:tc>
        <w:tc>
          <w:tcPr>
            <w:tcW w:w="1862" w:type="dxa"/>
          </w:tcPr>
          <w:p w14:paraId="316A01BA" w14:textId="77777777" w:rsidR="00D550D1" w:rsidRDefault="00000000">
            <w:r>
              <w:rPr>
                <w:rFonts w:ascii="Arial" w:eastAsia="Arial" w:hAnsi="Arial" w:cs="Arial"/>
                <w:sz w:val="15"/>
              </w:rPr>
              <w:t>023 - Access Control and Authorization, slide 18</w:t>
            </w:r>
          </w:p>
        </w:tc>
        <w:tc>
          <w:tcPr>
            <w:tcW w:w="1862" w:type="dxa"/>
          </w:tcPr>
          <w:p w14:paraId="4AD10B05" w14:textId="77777777" w:rsidR="00D550D1" w:rsidRDefault="00000000">
            <w:r>
              <w:rPr>
                <w:rFonts w:ascii="Arial" w:eastAsia="Arial" w:hAnsi="Arial" w:cs="Arial"/>
                <w:sz w:val="14"/>
              </w:rPr>
              <w:t>023 - Access Control and Authorization::s18::1</w:t>
            </w:r>
          </w:p>
        </w:tc>
      </w:tr>
      <w:tr w:rsidR="00D550D1" w14:paraId="7732BEB4" w14:textId="77777777">
        <w:tc>
          <w:tcPr>
            <w:tcW w:w="1862" w:type="dxa"/>
          </w:tcPr>
          <w:p w14:paraId="3D12CAEF" w14:textId="77777777" w:rsidR="00D550D1" w:rsidRDefault="00000000">
            <w:r>
              <w:rPr>
                <w:rFonts w:ascii="Arial" w:eastAsia="Arial" w:hAnsi="Arial" w:cs="Arial"/>
                <w:sz w:val="16"/>
              </w:rPr>
              <w:t>5</w:t>
            </w:r>
          </w:p>
        </w:tc>
        <w:tc>
          <w:tcPr>
            <w:tcW w:w="1862" w:type="dxa"/>
          </w:tcPr>
          <w:p w14:paraId="150014D5" w14:textId="77777777" w:rsidR="00D550D1" w:rsidRDefault="00000000">
            <w:r>
              <w:rPr>
                <w:rFonts w:ascii="Arial" w:eastAsia="Arial" w:hAnsi="Arial" w:cs="Arial"/>
                <w:sz w:val="16"/>
              </w:rPr>
              <w:t>An object is an entity an access to which is requested.</w:t>
            </w:r>
          </w:p>
        </w:tc>
        <w:tc>
          <w:tcPr>
            <w:tcW w:w="1862" w:type="dxa"/>
          </w:tcPr>
          <w:p w14:paraId="3F2BF955" w14:textId="77777777" w:rsidR="00D550D1" w:rsidRDefault="00000000">
            <w:r>
              <w:rPr>
                <w:rFonts w:ascii="Arial" w:eastAsia="Arial" w:hAnsi="Arial" w:cs="Arial"/>
                <w:sz w:val="15"/>
              </w:rPr>
              <w:t>"Object is an entity an access to which is requested."</w:t>
            </w:r>
          </w:p>
        </w:tc>
        <w:tc>
          <w:tcPr>
            <w:tcW w:w="1862" w:type="dxa"/>
          </w:tcPr>
          <w:p w14:paraId="15091670" w14:textId="77777777" w:rsidR="00D550D1" w:rsidRDefault="00000000">
            <w:r>
              <w:rPr>
                <w:rFonts w:ascii="Arial" w:eastAsia="Arial" w:hAnsi="Arial" w:cs="Arial"/>
                <w:sz w:val="15"/>
              </w:rPr>
              <w:t>023 - Access Control and Authorization, slide 4</w:t>
            </w:r>
          </w:p>
        </w:tc>
        <w:tc>
          <w:tcPr>
            <w:tcW w:w="1862" w:type="dxa"/>
          </w:tcPr>
          <w:p w14:paraId="18AE7106" w14:textId="77777777" w:rsidR="00D550D1" w:rsidRDefault="00000000">
            <w:r>
              <w:rPr>
                <w:rFonts w:ascii="Arial" w:eastAsia="Arial" w:hAnsi="Arial" w:cs="Arial"/>
                <w:sz w:val="14"/>
              </w:rPr>
              <w:t>023 - Access Control and Authorization::s04::1</w:t>
            </w:r>
          </w:p>
        </w:tc>
      </w:tr>
      <w:tr w:rsidR="00D550D1" w14:paraId="4B67E7E1" w14:textId="77777777">
        <w:tc>
          <w:tcPr>
            <w:tcW w:w="1862" w:type="dxa"/>
          </w:tcPr>
          <w:p w14:paraId="70CB0330" w14:textId="77777777" w:rsidR="00D550D1" w:rsidRDefault="00000000">
            <w:r>
              <w:rPr>
                <w:rFonts w:ascii="Arial" w:eastAsia="Arial" w:hAnsi="Arial" w:cs="Arial"/>
                <w:sz w:val="16"/>
              </w:rPr>
              <w:t>6</w:t>
            </w:r>
          </w:p>
        </w:tc>
        <w:tc>
          <w:tcPr>
            <w:tcW w:w="1862" w:type="dxa"/>
          </w:tcPr>
          <w:p w14:paraId="374635C2" w14:textId="77777777" w:rsidR="00D550D1" w:rsidRDefault="00000000">
            <w:r>
              <w:rPr>
                <w:rFonts w:ascii="Arial" w:eastAsia="Arial" w:hAnsi="Arial" w:cs="Arial"/>
                <w:sz w:val="16"/>
              </w:rPr>
              <w:t>Rights represent different types of access.</w:t>
            </w:r>
          </w:p>
        </w:tc>
        <w:tc>
          <w:tcPr>
            <w:tcW w:w="1862" w:type="dxa"/>
          </w:tcPr>
          <w:p w14:paraId="1B892DEB" w14:textId="77777777" w:rsidR="00D550D1" w:rsidRDefault="00000000">
            <w:r>
              <w:rPr>
                <w:rFonts w:ascii="Arial" w:eastAsia="Arial" w:hAnsi="Arial" w:cs="Arial"/>
                <w:sz w:val="15"/>
              </w:rPr>
              <w:t>"Rights represent different types of access."</w:t>
            </w:r>
          </w:p>
        </w:tc>
        <w:tc>
          <w:tcPr>
            <w:tcW w:w="1862" w:type="dxa"/>
          </w:tcPr>
          <w:p w14:paraId="78B34D0F" w14:textId="77777777" w:rsidR="00D550D1" w:rsidRDefault="00000000">
            <w:r>
              <w:rPr>
                <w:rFonts w:ascii="Arial" w:eastAsia="Arial" w:hAnsi="Arial" w:cs="Arial"/>
                <w:sz w:val="15"/>
              </w:rPr>
              <w:t>023 - Access Control and Authorization, slide 4</w:t>
            </w:r>
          </w:p>
        </w:tc>
        <w:tc>
          <w:tcPr>
            <w:tcW w:w="1862" w:type="dxa"/>
          </w:tcPr>
          <w:p w14:paraId="11A03D9A" w14:textId="77777777" w:rsidR="00D550D1" w:rsidRDefault="00000000">
            <w:r>
              <w:rPr>
                <w:rFonts w:ascii="Arial" w:eastAsia="Arial" w:hAnsi="Arial" w:cs="Arial"/>
                <w:sz w:val="14"/>
              </w:rPr>
              <w:t>023 - Access Control and Authorization::s04::1</w:t>
            </w:r>
          </w:p>
        </w:tc>
      </w:tr>
    </w:tbl>
    <w:p w14:paraId="6C377FA6" w14:textId="77777777" w:rsidR="00D550D1" w:rsidRDefault="00D550D1">
      <w:pPr>
        <w:spacing w:after="40"/>
      </w:pPr>
    </w:p>
    <w:p w14:paraId="2828E623"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441196AB" w14:textId="77777777" w:rsidR="00D550D1" w:rsidRDefault="00000000">
      <w:pPr>
        <w:spacing w:after="20"/>
      </w:pPr>
      <w:r>
        <w:rPr>
          <w:rFonts w:ascii="Arial" w:eastAsia="Arial" w:hAnsi="Arial" w:cs="Arial"/>
          <w:i/>
          <w:sz w:val="18"/>
        </w:rPr>
        <w:t>Style confidence: LOW - exact examples n&lt;3; widened via topic+marks (any command).</w:t>
      </w:r>
    </w:p>
    <w:p w14:paraId="71CE02AC" w14:textId="77777777" w:rsidR="00D550D1" w:rsidRDefault="00000000">
      <w:pPr>
        <w:spacing w:after="120"/>
      </w:pPr>
      <w:r>
        <w:rPr>
          <w:rFonts w:ascii="Arial" w:eastAsia="Arial" w:hAnsi="Arial" w:cs="Arial"/>
          <w:i/>
          <w:sz w:val="18"/>
        </w:rPr>
        <w:t>Citations: 023 - Access Control and Authorization, slide 18; 023 - Access Control and Authorization, slide 4</w:t>
      </w:r>
    </w:p>
    <w:p w14:paraId="0749778D" w14:textId="77777777" w:rsidR="00D550D1" w:rsidRDefault="00000000">
      <w:pPr>
        <w:spacing w:before="240" w:after="40"/>
      </w:pPr>
      <w:r>
        <w:rPr>
          <w:rFonts w:ascii="Arial" w:eastAsia="Arial" w:hAnsi="Arial" w:cs="Arial"/>
          <w:b/>
          <w:sz w:val="24"/>
        </w:rPr>
        <w:t>PART A - QUESTION 8</w:t>
      </w:r>
    </w:p>
    <w:p w14:paraId="287C0177" w14:textId="77777777" w:rsidR="00D550D1" w:rsidRDefault="00000000">
      <w:pPr>
        <w:spacing w:before="200" w:after="40"/>
      </w:pPr>
      <w:r>
        <w:rPr>
          <w:rFonts w:ascii="Arial" w:eastAsia="Arial" w:hAnsi="Arial" w:cs="Arial"/>
          <w:b/>
        </w:rPr>
        <w:t>A8a - 2 marks - SOURCED</w:t>
      </w:r>
    </w:p>
    <w:p w14:paraId="3850F046" w14:textId="77777777" w:rsidR="00D550D1" w:rsidRDefault="00000000">
      <w:pPr>
        <w:spacing w:before="40" w:after="20"/>
      </w:pPr>
      <w:r>
        <w:rPr>
          <w:rFonts w:ascii="Arial" w:eastAsia="Arial" w:hAnsi="Arial" w:cs="Arial"/>
          <w:b/>
          <w:sz w:val="20"/>
        </w:rPr>
        <w:t>Question:</w:t>
      </w:r>
    </w:p>
    <w:p w14:paraId="141E7032" w14:textId="77777777" w:rsidR="00D550D1" w:rsidRDefault="00000000">
      <w:pPr>
        <w:spacing w:after="40"/>
        <w:ind w:left="227"/>
      </w:pPr>
      <w:r>
        <w:rPr>
          <w:rFonts w:ascii="Arial" w:eastAsia="Arial" w:hAnsi="Arial" w:cs="Arial"/>
          <w:i/>
          <w:sz w:val="19"/>
        </w:rPr>
        <w:t>State TWO (2) types of malware that are described as malicious programs which replicate themselves or exploit system vulnerabilities to cause harm.</w:t>
      </w:r>
    </w:p>
    <w:p w14:paraId="6EC2DB91"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53745C1E" w14:textId="77777777">
        <w:tc>
          <w:tcPr>
            <w:tcW w:w="1862" w:type="dxa"/>
          </w:tcPr>
          <w:p w14:paraId="446E4CBA" w14:textId="77777777" w:rsidR="00D550D1" w:rsidRDefault="00000000">
            <w:r>
              <w:rPr>
                <w:rFonts w:ascii="Arial" w:eastAsia="Arial" w:hAnsi="Arial" w:cs="Arial"/>
                <w:b/>
                <w:sz w:val="16"/>
              </w:rPr>
              <w:t>No.</w:t>
            </w:r>
          </w:p>
        </w:tc>
        <w:tc>
          <w:tcPr>
            <w:tcW w:w="1862" w:type="dxa"/>
          </w:tcPr>
          <w:p w14:paraId="56824992" w14:textId="77777777" w:rsidR="00D550D1" w:rsidRDefault="00000000">
            <w:r>
              <w:rPr>
                <w:rFonts w:ascii="Arial" w:eastAsia="Arial" w:hAnsi="Arial" w:cs="Arial"/>
                <w:b/>
                <w:sz w:val="16"/>
              </w:rPr>
              <w:t>Point (1 mark)</w:t>
            </w:r>
          </w:p>
        </w:tc>
        <w:tc>
          <w:tcPr>
            <w:tcW w:w="1862" w:type="dxa"/>
          </w:tcPr>
          <w:p w14:paraId="5F4D4340" w14:textId="77777777" w:rsidR="00D550D1" w:rsidRDefault="00000000">
            <w:r>
              <w:rPr>
                <w:rFonts w:ascii="Arial" w:eastAsia="Arial" w:hAnsi="Arial" w:cs="Arial"/>
                <w:b/>
                <w:sz w:val="16"/>
              </w:rPr>
              <w:t>Evidence quote</w:t>
            </w:r>
          </w:p>
        </w:tc>
        <w:tc>
          <w:tcPr>
            <w:tcW w:w="1862" w:type="dxa"/>
          </w:tcPr>
          <w:p w14:paraId="3219C697" w14:textId="77777777" w:rsidR="00D550D1" w:rsidRDefault="00000000">
            <w:r>
              <w:rPr>
                <w:rFonts w:ascii="Arial" w:eastAsia="Arial" w:hAnsi="Arial" w:cs="Arial"/>
                <w:b/>
                <w:sz w:val="16"/>
              </w:rPr>
              <w:t>Source</w:t>
            </w:r>
          </w:p>
        </w:tc>
        <w:tc>
          <w:tcPr>
            <w:tcW w:w="1862" w:type="dxa"/>
          </w:tcPr>
          <w:p w14:paraId="21E46E9E" w14:textId="77777777" w:rsidR="00D550D1" w:rsidRDefault="00000000">
            <w:r>
              <w:rPr>
                <w:rFonts w:ascii="Arial" w:eastAsia="Arial" w:hAnsi="Arial" w:cs="Arial"/>
                <w:b/>
                <w:sz w:val="16"/>
              </w:rPr>
              <w:t>Chunk</w:t>
            </w:r>
          </w:p>
        </w:tc>
      </w:tr>
      <w:tr w:rsidR="00D550D1" w14:paraId="22D20EEF" w14:textId="77777777">
        <w:tc>
          <w:tcPr>
            <w:tcW w:w="1862" w:type="dxa"/>
          </w:tcPr>
          <w:p w14:paraId="31FED7FF" w14:textId="77777777" w:rsidR="00D550D1" w:rsidRDefault="00000000">
            <w:r>
              <w:rPr>
                <w:rFonts w:ascii="Arial" w:eastAsia="Arial" w:hAnsi="Arial" w:cs="Arial"/>
                <w:sz w:val="16"/>
              </w:rPr>
              <w:t>1</w:t>
            </w:r>
          </w:p>
        </w:tc>
        <w:tc>
          <w:tcPr>
            <w:tcW w:w="1862" w:type="dxa"/>
          </w:tcPr>
          <w:p w14:paraId="18B11719" w14:textId="77777777" w:rsidR="00D550D1" w:rsidRDefault="00000000">
            <w:r>
              <w:rPr>
                <w:rFonts w:ascii="Arial" w:eastAsia="Arial" w:hAnsi="Arial" w:cs="Arial"/>
                <w:sz w:val="16"/>
              </w:rPr>
              <w:t>Trojan Horses</w:t>
            </w:r>
          </w:p>
        </w:tc>
        <w:tc>
          <w:tcPr>
            <w:tcW w:w="1862" w:type="dxa"/>
          </w:tcPr>
          <w:p w14:paraId="5CCFDC2B" w14:textId="77777777" w:rsidR="00D550D1" w:rsidRDefault="00000000">
            <w:r>
              <w:rPr>
                <w:rFonts w:ascii="Arial" w:eastAsia="Arial" w:hAnsi="Arial" w:cs="Arial"/>
                <w:sz w:val="15"/>
              </w:rPr>
              <w:t>"Trojan horses or simply trojans are malicious programs that replicate themselves and steal information or harm the host computer system."</w:t>
            </w:r>
          </w:p>
        </w:tc>
        <w:tc>
          <w:tcPr>
            <w:tcW w:w="1862" w:type="dxa"/>
          </w:tcPr>
          <w:p w14:paraId="2D3E3F67" w14:textId="77777777" w:rsidR="00D550D1" w:rsidRDefault="00000000">
            <w:r>
              <w:rPr>
                <w:rFonts w:ascii="Arial" w:eastAsia="Arial" w:hAnsi="Arial" w:cs="Arial"/>
                <w:sz w:val="15"/>
              </w:rPr>
              <w:t>051 - Software Security, slide 12</w:t>
            </w:r>
          </w:p>
        </w:tc>
        <w:tc>
          <w:tcPr>
            <w:tcW w:w="1862" w:type="dxa"/>
          </w:tcPr>
          <w:p w14:paraId="48132DD5" w14:textId="77777777" w:rsidR="00D550D1" w:rsidRDefault="00000000">
            <w:r>
              <w:rPr>
                <w:rFonts w:ascii="Arial" w:eastAsia="Arial" w:hAnsi="Arial" w:cs="Arial"/>
                <w:sz w:val="14"/>
              </w:rPr>
              <w:t>051 - Software Security::s12::1</w:t>
            </w:r>
          </w:p>
        </w:tc>
      </w:tr>
      <w:tr w:rsidR="00D550D1" w14:paraId="0CC0AC7C" w14:textId="77777777">
        <w:tc>
          <w:tcPr>
            <w:tcW w:w="1862" w:type="dxa"/>
          </w:tcPr>
          <w:p w14:paraId="6F93B665" w14:textId="77777777" w:rsidR="00D550D1" w:rsidRDefault="00000000">
            <w:r>
              <w:rPr>
                <w:rFonts w:ascii="Arial" w:eastAsia="Arial" w:hAnsi="Arial" w:cs="Arial"/>
                <w:sz w:val="16"/>
              </w:rPr>
              <w:t>2</w:t>
            </w:r>
          </w:p>
        </w:tc>
        <w:tc>
          <w:tcPr>
            <w:tcW w:w="1862" w:type="dxa"/>
          </w:tcPr>
          <w:p w14:paraId="10C93D27" w14:textId="77777777" w:rsidR="00D550D1" w:rsidRDefault="00000000">
            <w:r>
              <w:rPr>
                <w:rFonts w:ascii="Arial" w:eastAsia="Arial" w:hAnsi="Arial" w:cs="Arial"/>
                <w:sz w:val="16"/>
              </w:rPr>
              <w:t>Computer worms</w:t>
            </w:r>
          </w:p>
        </w:tc>
        <w:tc>
          <w:tcPr>
            <w:tcW w:w="1862" w:type="dxa"/>
          </w:tcPr>
          <w:p w14:paraId="133BA968" w14:textId="77777777" w:rsidR="00D550D1" w:rsidRDefault="00000000">
            <w:r>
              <w:rPr>
                <w:rFonts w:ascii="Arial" w:eastAsia="Arial" w:hAnsi="Arial" w:cs="Arial"/>
                <w:sz w:val="15"/>
              </w:rPr>
              <w:t>"Worms are another type of malicious software that exploit a vulnerability in the computer system to cause harm."</w:t>
            </w:r>
          </w:p>
        </w:tc>
        <w:tc>
          <w:tcPr>
            <w:tcW w:w="1862" w:type="dxa"/>
          </w:tcPr>
          <w:p w14:paraId="72DEC302" w14:textId="77777777" w:rsidR="00D550D1" w:rsidRDefault="00000000">
            <w:r>
              <w:rPr>
                <w:rFonts w:ascii="Arial" w:eastAsia="Arial" w:hAnsi="Arial" w:cs="Arial"/>
                <w:sz w:val="15"/>
              </w:rPr>
              <w:t>051 - Software Security, slide 12</w:t>
            </w:r>
          </w:p>
        </w:tc>
        <w:tc>
          <w:tcPr>
            <w:tcW w:w="1862" w:type="dxa"/>
          </w:tcPr>
          <w:p w14:paraId="66EC27D3" w14:textId="77777777" w:rsidR="00D550D1" w:rsidRDefault="00000000">
            <w:r>
              <w:rPr>
                <w:rFonts w:ascii="Arial" w:eastAsia="Arial" w:hAnsi="Arial" w:cs="Arial"/>
                <w:sz w:val="14"/>
              </w:rPr>
              <w:t>051 - Software Security::s12::1</w:t>
            </w:r>
          </w:p>
        </w:tc>
      </w:tr>
    </w:tbl>
    <w:p w14:paraId="56A5DAED" w14:textId="77777777" w:rsidR="00D550D1" w:rsidRDefault="00D550D1">
      <w:pPr>
        <w:spacing w:after="40"/>
      </w:pPr>
    </w:p>
    <w:p w14:paraId="33CC93AF"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4A4A7565" w14:textId="77777777" w:rsidR="00D550D1" w:rsidRDefault="00000000">
      <w:pPr>
        <w:spacing w:after="120"/>
      </w:pPr>
      <w:r>
        <w:rPr>
          <w:rFonts w:ascii="Arial" w:eastAsia="Arial" w:hAnsi="Arial" w:cs="Arial"/>
          <w:i/>
          <w:sz w:val="18"/>
        </w:rPr>
        <w:t>Citations: 051 - Software Security, slide 12</w:t>
      </w:r>
    </w:p>
    <w:p w14:paraId="25866ED9" w14:textId="77777777" w:rsidR="00D550D1" w:rsidRDefault="00000000">
      <w:pPr>
        <w:spacing w:before="200" w:after="40"/>
      </w:pPr>
      <w:r>
        <w:rPr>
          <w:rFonts w:ascii="Arial" w:eastAsia="Arial" w:hAnsi="Arial" w:cs="Arial"/>
          <w:b/>
        </w:rPr>
        <w:t>A8b - 6 marks - SOURCED</w:t>
      </w:r>
    </w:p>
    <w:p w14:paraId="3157356D" w14:textId="77777777" w:rsidR="00D550D1" w:rsidRDefault="00000000">
      <w:pPr>
        <w:spacing w:before="40" w:after="20"/>
      </w:pPr>
      <w:r>
        <w:rPr>
          <w:rFonts w:ascii="Arial" w:eastAsia="Arial" w:hAnsi="Arial" w:cs="Arial"/>
          <w:b/>
          <w:sz w:val="20"/>
        </w:rPr>
        <w:t>Question:</w:t>
      </w:r>
    </w:p>
    <w:p w14:paraId="79A97215" w14:textId="77777777" w:rsidR="00D550D1" w:rsidRDefault="00000000">
      <w:pPr>
        <w:spacing w:after="40"/>
        <w:ind w:left="227"/>
      </w:pPr>
      <w:r>
        <w:rPr>
          <w:rFonts w:ascii="Arial" w:eastAsia="Arial" w:hAnsi="Arial" w:cs="Arial"/>
          <w:i/>
          <w:sz w:val="19"/>
        </w:rPr>
        <w:t>State SIX (6) distinct characteristics, impacts, or behaviors associated with malware such as Trojans, worms, or viruses as detailed in the lecture slides.</w:t>
      </w:r>
    </w:p>
    <w:p w14:paraId="748A8783"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289DB35C" w14:textId="77777777">
        <w:tc>
          <w:tcPr>
            <w:tcW w:w="1862" w:type="dxa"/>
          </w:tcPr>
          <w:p w14:paraId="017D9E69" w14:textId="77777777" w:rsidR="00D550D1" w:rsidRDefault="00000000">
            <w:r>
              <w:rPr>
                <w:rFonts w:ascii="Arial" w:eastAsia="Arial" w:hAnsi="Arial" w:cs="Arial"/>
                <w:b/>
                <w:sz w:val="16"/>
              </w:rPr>
              <w:t>No.</w:t>
            </w:r>
          </w:p>
        </w:tc>
        <w:tc>
          <w:tcPr>
            <w:tcW w:w="1862" w:type="dxa"/>
          </w:tcPr>
          <w:p w14:paraId="4B32D253" w14:textId="77777777" w:rsidR="00D550D1" w:rsidRDefault="00000000">
            <w:r>
              <w:rPr>
                <w:rFonts w:ascii="Arial" w:eastAsia="Arial" w:hAnsi="Arial" w:cs="Arial"/>
                <w:b/>
                <w:sz w:val="16"/>
              </w:rPr>
              <w:t>Point (1 mark)</w:t>
            </w:r>
          </w:p>
        </w:tc>
        <w:tc>
          <w:tcPr>
            <w:tcW w:w="1862" w:type="dxa"/>
          </w:tcPr>
          <w:p w14:paraId="77BB8C1F" w14:textId="77777777" w:rsidR="00D550D1" w:rsidRDefault="00000000">
            <w:r>
              <w:rPr>
                <w:rFonts w:ascii="Arial" w:eastAsia="Arial" w:hAnsi="Arial" w:cs="Arial"/>
                <w:b/>
                <w:sz w:val="16"/>
              </w:rPr>
              <w:t>Evidence quote</w:t>
            </w:r>
          </w:p>
        </w:tc>
        <w:tc>
          <w:tcPr>
            <w:tcW w:w="1862" w:type="dxa"/>
          </w:tcPr>
          <w:p w14:paraId="70FB81FC" w14:textId="77777777" w:rsidR="00D550D1" w:rsidRDefault="00000000">
            <w:r>
              <w:rPr>
                <w:rFonts w:ascii="Arial" w:eastAsia="Arial" w:hAnsi="Arial" w:cs="Arial"/>
                <w:b/>
                <w:sz w:val="16"/>
              </w:rPr>
              <w:t>Source</w:t>
            </w:r>
          </w:p>
        </w:tc>
        <w:tc>
          <w:tcPr>
            <w:tcW w:w="1862" w:type="dxa"/>
          </w:tcPr>
          <w:p w14:paraId="7BB6A325" w14:textId="77777777" w:rsidR="00D550D1" w:rsidRDefault="00000000">
            <w:r>
              <w:rPr>
                <w:rFonts w:ascii="Arial" w:eastAsia="Arial" w:hAnsi="Arial" w:cs="Arial"/>
                <w:b/>
                <w:sz w:val="16"/>
              </w:rPr>
              <w:t>Chunk</w:t>
            </w:r>
          </w:p>
        </w:tc>
      </w:tr>
      <w:tr w:rsidR="00D550D1" w14:paraId="20F73DC2" w14:textId="77777777">
        <w:tc>
          <w:tcPr>
            <w:tcW w:w="1862" w:type="dxa"/>
          </w:tcPr>
          <w:p w14:paraId="44F6A012" w14:textId="77777777" w:rsidR="00D550D1" w:rsidRDefault="00000000">
            <w:r>
              <w:rPr>
                <w:rFonts w:ascii="Arial" w:eastAsia="Arial" w:hAnsi="Arial" w:cs="Arial"/>
                <w:sz w:val="16"/>
              </w:rPr>
              <w:t>1</w:t>
            </w:r>
          </w:p>
        </w:tc>
        <w:tc>
          <w:tcPr>
            <w:tcW w:w="1862" w:type="dxa"/>
          </w:tcPr>
          <w:p w14:paraId="4467AF9A" w14:textId="77777777" w:rsidR="00D550D1" w:rsidRDefault="00000000">
            <w:r>
              <w:rPr>
                <w:rFonts w:ascii="Arial" w:eastAsia="Arial" w:hAnsi="Arial" w:cs="Arial"/>
                <w:sz w:val="16"/>
              </w:rPr>
              <w:t>Trojans masquerade as helpful or harmless programs</w:t>
            </w:r>
          </w:p>
        </w:tc>
        <w:tc>
          <w:tcPr>
            <w:tcW w:w="1862" w:type="dxa"/>
          </w:tcPr>
          <w:p w14:paraId="58C87159" w14:textId="77777777" w:rsidR="00D550D1" w:rsidRDefault="00000000">
            <w:r>
              <w:rPr>
                <w:rFonts w:ascii="Arial" w:eastAsia="Arial" w:hAnsi="Arial" w:cs="Arial"/>
                <w:sz w:val="15"/>
              </w:rPr>
              <w:t>"They usually masquerade as helpful or harmless programs and begin to steal private data, delete files, log keystrokes or provide an opening for further malware to get installed."</w:t>
            </w:r>
          </w:p>
        </w:tc>
        <w:tc>
          <w:tcPr>
            <w:tcW w:w="1862" w:type="dxa"/>
          </w:tcPr>
          <w:p w14:paraId="1CB14B56" w14:textId="77777777" w:rsidR="00D550D1" w:rsidRDefault="00000000">
            <w:r>
              <w:rPr>
                <w:rFonts w:ascii="Arial" w:eastAsia="Arial" w:hAnsi="Arial" w:cs="Arial"/>
                <w:sz w:val="15"/>
              </w:rPr>
              <w:t>051 - Software Security, slide 12</w:t>
            </w:r>
          </w:p>
        </w:tc>
        <w:tc>
          <w:tcPr>
            <w:tcW w:w="1862" w:type="dxa"/>
          </w:tcPr>
          <w:p w14:paraId="58A3DA36" w14:textId="77777777" w:rsidR="00D550D1" w:rsidRDefault="00000000">
            <w:r>
              <w:rPr>
                <w:rFonts w:ascii="Arial" w:eastAsia="Arial" w:hAnsi="Arial" w:cs="Arial"/>
                <w:sz w:val="14"/>
              </w:rPr>
              <w:t>051 - Software Security::s12::1</w:t>
            </w:r>
          </w:p>
        </w:tc>
      </w:tr>
      <w:tr w:rsidR="00D550D1" w14:paraId="1A0104E3" w14:textId="77777777">
        <w:tc>
          <w:tcPr>
            <w:tcW w:w="1862" w:type="dxa"/>
          </w:tcPr>
          <w:p w14:paraId="480903C8" w14:textId="77777777" w:rsidR="00D550D1" w:rsidRDefault="00000000">
            <w:r>
              <w:rPr>
                <w:rFonts w:ascii="Arial" w:eastAsia="Arial" w:hAnsi="Arial" w:cs="Arial"/>
                <w:sz w:val="16"/>
              </w:rPr>
              <w:t>2</w:t>
            </w:r>
          </w:p>
        </w:tc>
        <w:tc>
          <w:tcPr>
            <w:tcW w:w="1862" w:type="dxa"/>
          </w:tcPr>
          <w:p w14:paraId="1CE2F45D" w14:textId="77777777" w:rsidR="00D550D1" w:rsidRDefault="00000000">
            <w:r>
              <w:rPr>
                <w:rFonts w:ascii="Arial" w:eastAsia="Arial" w:hAnsi="Arial" w:cs="Arial"/>
                <w:sz w:val="16"/>
              </w:rPr>
              <w:t>Trojans can log keystrokes</w:t>
            </w:r>
          </w:p>
        </w:tc>
        <w:tc>
          <w:tcPr>
            <w:tcW w:w="1862" w:type="dxa"/>
          </w:tcPr>
          <w:p w14:paraId="49C54C0E" w14:textId="77777777" w:rsidR="00D550D1" w:rsidRDefault="00000000">
            <w:r>
              <w:rPr>
                <w:rFonts w:ascii="Arial" w:eastAsia="Arial" w:hAnsi="Arial" w:cs="Arial"/>
                <w:sz w:val="15"/>
              </w:rPr>
              <w:t>"They usually masquerade as helpful or harmless programs and begin to steal private data, delete files, log keystrokes or provide an opening for further malware to get installed."</w:t>
            </w:r>
          </w:p>
        </w:tc>
        <w:tc>
          <w:tcPr>
            <w:tcW w:w="1862" w:type="dxa"/>
          </w:tcPr>
          <w:p w14:paraId="31039EBC" w14:textId="77777777" w:rsidR="00D550D1" w:rsidRDefault="00000000">
            <w:r>
              <w:rPr>
                <w:rFonts w:ascii="Arial" w:eastAsia="Arial" w:hAnsi="Arial" w:cs="Arial"/>
                <w:sz w:val="15"/>
              </w:rPr>
              <w:t>051 - Software Security, slide 12</w:t>
            </w:r>
          </w:p>
        </w:tc>
        <w:tc>
          <w:tcPr>
            <w:tcW w:w="1862" w:type="dxa"/>
          </w:tcPr>
          <w:p w14:paraId="72ED707B" w14:textId="77777777" w:rsidR="00D550D1" w:rsidRDefault="00000000">
            <w:r>
              <w:rPr>
                <w:rFonts w:ascii="Arial" w:eastAsia="Arial" w:hAnsi="Arial" w:cs="Arial"/>
                <w:sz w:val="14"/>
              </w:rPr>
              <w:t>051 - Software Security::s12::1</w:t>
            </w:r>
          </w:p>
        </w:tc>
      </w:tr>
      <w:tr w:rsidR="00D550D1" w14:paraId="39D606D1" w14:textId="77777777">
        <w:tc>
          <w:tcPr>
            <w:tcW w:w="1862" w:type="dxa"/>
          </w:tcPr>
          <w:p w14:paraId="34254904" w14:textId="77777777" w:rsidR="00D550D1" w:rsidRDefault="00000000">
            <w:r>
              <w:rPr>
                <w:rFonts w:ascii="Arial" w:eastAsia="Arial" w:hAnsi="Arial" w:cs="Arial"/>
                <w:sz w:val="16"/>
              </w:rPr>
              <w:t>3</w:t>
            </w:r>
          </w:p>
        </w:tc>
        <w:tc>
          <w:tcPr>
            <w:tcW w:w="1862" w:type="dxa"/>
          </w:tcPr>
          <w:p w14:paraId="156EDC0C" w14:textId="77777777" w:rsidR="00D550D1" w:rsidRDefault="00000000">
            <w:r>
              <w:rPr>
                <w:rFonts w:ascii="Arial" w:eastAsia="Arial" w:hAnsi="Arial" w:cs="Arial"/>
                <w:sz w:val="16"/>
              </w:rPr>
              <w:t xml:space="preserve">Worms corrupt or </w:t>
            </w:r>
            <w:r>
              <w:rPr>
                <w:rFonts w:ascii="Arial" w:eastAsia="Arial" w:hAnsi="Arial" w:cs="Arial"/>
                <w:sz w:val="16"/>
              </w:rPr>
              <w:lastRenderedPageBreak/>
              <w:t>delete critical files</w:t>
            </w:r>
          </w:p>
        </w:tc>
        <w:tc>
          <w:tcPr>
            <w:tcW w:w="1862" w:type="dxa"/>
          </w:tcPr>
          <w:p w14:paraId="58FC77AC" w14:textId="77777777" w:rsidR="00D550D1" w:rsidRDefault="00000000">
            <w:r>
              <w:rPr>
                <w:rFonts w:ascii="Arial" w:eastAsia="Arial" w:hAnsi="Arial" w:cs="Arial"/>
                <w:sz w:val="15"/>
              </w:rPr>
              <w:lastRenderedPageBreak/>
              <w:t xml:space="preserve">"They usually corrupt or </w:t>
            </w:r>
            <w:r>
              <w:rPr>
                <w:rFonts w:ascii="Arial" w:eastAsia="Arial" w:hAnsi="Arial" w:cs="Arial"/>
                <w:sz w:val="15"/>
              </w:rPr>
              <w:lastRenderedPageBreak/>
              <w:t>delete critical files, consume excess bandwidth and often put the computer under control of the worm author."</w:t>
            </w:r>
          </w:p>
        </w:tc>
        <w:tc>
          <w:tcPr>
            <w:tcW w:w="1862" w:type="dxa"/>
          </w:tcPr>
          <w:p w14:paraId="6887EDFA" w14:textId="77777777" w:rsidR="00D550D1" w:rsidRDefault="00000000">
            <w:r>
              <w:rPr>
                <w:rFonts w:ascii="Arial" w:eastAsia="Arial" w:hAnsi="Arial" w:cs="Arial"/>
                <w:sz w:val="15"/>
              </w:rPr>
              <w:lastRenderedPageBreak/>
              <w:t xml:space="preserve">051 - Software Security, </w:t>
            </w:r>
            <w:r>
              <w:rPr>
                <w:rFonts w:ascii="Arial" w:eastAsia="Arial" w:hAnsi="Arial" w:cs="Arial"/>
                <w:sz w:val="15"/>
              </w:rPr>
              <w:lastRenderedPageBreak/>
              <w:t>slide 12</w:t>
            </w:r>
          </w:p>
        </w:tc>
        <w:tc>
          <w:tcPr>
            <w:tcW w:w="1862" w:type="dxa"/>
          </w:tcPr>
          <w:p w14:paraId="41C1909F" w14:textId="77777777" w:rsidR="00D550D1" w:rsidRDefault="00000000">
            <w:r>
              <w:rPr>
                <w:rFonts w:ascii="Arial" w:eastAsia="Arial" w:hAnsi="Arial" w:cs="Arial"/>
                <w:sz w:val="14"/>
              </w:rPr>
              <w:lastRenderedPageBreak/>
              <w:t xml:space="preserve">051 - Software </w:t>
            </w:r>
            <w:r>
              <w:rPr>
                <w:rFonts w:ascii="Arial" w:eastAsia="Arial" w:hAnsi="Arial" w:cs="Arial"/>
                <w:sz w:val="14"/>
              </w:rPr>
              <w:lastRenderedPageBreak/>
              <w:t>Security::s12::1</w:t>
            </w:r>
          </w:p>
        </w:tc>
      </w:tr>
      <w:tr w:rsidR="00D550D1" w14:paraId="3A09890B" w14:textId="77777777">
        <w:tc>
          <w:tcPr>
            <w:tcW w:w="1862" w:type="dxa"/>
          </w:tcPr>
          <w:p w14:paraId="62D05EB5" w14:textId="77777777" w:rsidR="00D550D1" w:rsidRDefault="00000000">
            <w:r>
              <w:rPr>
                <w:rFonts w:ascii="Arial" w:eastAsia="Arial" w:hAnsi="Arial" w:cs="Arial"/>
                <w:sz w:val="16"/>
              </w:rPr>
              <w:lastRenderedPageBreak/>
              <w:t>4</w:t>
            </w:r>
          </w:p>
        </w:tc>
        <w:tc>
          <w:tcPr>
            <w:tcW w:w="1862" w:type="dxa"/>
          </w:tcPr>
          <w:p w14:paraId="6ECE3D56" w14:textId="77777777" w:rsidR="00D550D1" w:rsidRDefault="00000000">
            <w:r>
              <w:rPr>
                <w:rFonts w:ascii="Arial" w:eastAsia="Arial" w:hAnsi="Arial" w:cs="Arial"/>
                <w:sz w:val="16"/>
              </w:rPr>
              <w:t>Worms consume excess bandwidth</w:t>
            </w:r>
          </w:p>
        </w:tc>
        <w:tc>
          <w:tcPr>
            <w:tcW w:w="1862" w:type="dxa"/>
          </w:tcPr>
          <w:p w14:paraId="7914088C" w14:textId="77777777" w:rsidR="00D550D1" w:rsidRDefault="00000000">
            <w:r>
              <w:rPr>
                <w:rFonts w:ascii="Arial" w:eastAsia="Arial" w:hAnsi="Arial" w:cs="Arial"/>
                <w:sz w:val="15"/>
              </w:rPr>
              <w:t>"They usually corrupt or delete critical files, consume excess bandwidth and often put the computer under control of the worm author."</w:t>
            </w:r>
          </w:p>
        </w:tc>
        <w:tc>
          <w:tcPr>
            <w:tcW w:w="1862" w:type="dxa"/>
          </w:tcPr>
          <w:p w14:paraId="1098C9E4" w14:textId="77777777" w:rsidR="00D550D1" w:rsidRDefault="00000000">
            <w:r>
              <w:rPr>
                <w:rFonts w:ascii="Arial" w:eastAsia="Arial" w:hAnsi="Arial" w:cs="Arial"/>
                <w:sz w:val="15"/>
              </w:rPr>
              <w:t>051 - Software Security, slide 12</w:t>
            </w:r>
          </w:p>
        </w:tc>
        <w:tc>
          <w:tcPr>
            <w:tcW w:w="1862" w:type="dxa"/>
          </w:tcPr>
          <w:p w14:paraId="5085DA03" w14:textId="77777777" w:rsidR="00D550D1" w:rsidRDefault="00000000">
            <w:r>
              <w:rPr>
                <w:rFonts w:ascii="Arial" w:eastAsia="Arial" w:hAnsi="Arial" w:cs="Arial"/>
                <w:sz w:val="14"/>
              </w:rPr>
              <w:t>051 - Software Security::s12::1</w:t>
            </w:r>
          </w:p>
        </w:tc>
      </w:tr>
      <w:tr w:rsidR="00D550D1" w14:paraId="0F79226B" w14:textId="77777777">
        <w:tc>
          <w:tcPr>
            <w:tcW w:w="1862" w:type="dxa"/>
          </w:tcPr>
          <w:p w14:paraId="1ADB50AD" w14:textId="77777777" w:rsidR="00D550D1" w:rsidRDefault="00000000">
            <w:r>
              <w:rPr>
                <w:rFonts w:ascii="Arial" w:eastAsia="Arial" w:hAnsi="Arial" w:cs="Arial"/>
                <w:sz w:val="16"/>
              </w:rPr>
              <w:t>5</w:t>
            </w:r>
          </w:p>
        </w:tc>
        <w:tc>
          <w:tcPr>
            <w:tcW w:w="1862" w:type="dxa"/>
          </w:tcPr>
          <w:p w14:paraId="6AB2C2FA" w14:textId="77777777" w:rsidR="00D550D1" w:rsidRDefault="00000000">
            <w:r>
              <w:rPr>
                <w:rFonts w:ascii="Arial" w:eastAsia="Arial" w:hAnsi="Arial" w:cs="Arial"/>
                <w:sz w:val="16"/>
              </w:rPr>
              <w:t>Worms put the computer under control of the author</w:t>
            </w:r>
          </w:p>
        </w:tc>
        <w:tc>
          <w:tcPr>
            <w:tcW w:w="1862" w:type="dxa"/>
          </w:tcPr>
          <w:p w14:paraId="66EEF19F" w14:textId="77777777" w:rsidR="00D550D1" w:rsidRDefault="00000000">
            <w:r>
              <w:rPr>
                <w:rFonts w:ascii="Arial" w:eastAsia="Arial" w:hAnsi="Arial" w:cs="Arial"/>
                <w:sz w:val="15"/>
              </w:rPr>
              <w:t>"They usually corrupt or delete critical files, consume excess bandwidth and often put the computer under control of the worm author."</w:t>
            </w:r>
          </w:p>
        </w:tc>
        <w:tc>
          <w:tcPr>
            <w:tcW w:w="1862" w:type="dxa"/>
          </w:tcPr>
          <w:p w14:paraId="77B843D0" w14:textId="77777777" w:rsidR="00D550D1" w:rsidRDefault="00000000">
            <w:r>
              <w:rPr>
                <w:rFonts w:ascii="Arial" w:eastAsia="Arial" w:hAnsi="Arial" w:cs="Arial"/>
                <w:sz w:val="15"/>
              </w:rPr>
              <w:t>051 - Software Security, slide 12</w:t>
            </w:r>
          </w:p>
        </w:tc>
        <w:tc>
          <w:tcPr>
            <w:tcW w:w="1862" w:type="dxa"/>
          </w:tcPr>
          <w:p w14:paraId="730E87B5" w14:textId="77777777" w:rsidR="00D550D1" w:rsidRDefault="00000000">
            <w:r>
              <w:rPr>
                <w:rFonts w:ascii="Arial" w:eastAsia="Arial" w:hAnsi="Arial" w:cs="Arial"/>
                <w:sz w:val="14"/>
              </w:rPr>
              <w:t>051 - Software Security::s12::1</w:t>
            </w:r>
          </w:p>
        </w:tc>
      </w:tr>
      <w:tr w:rsidR="00D550D1" w14:paraId="2800FB79" w14:textId="77777777">
        <w:tc>
          <w:tcPr>
            <w:tcW w:w="1862" w:type="dxa"/>
          </w:tcPr>
          <w:p w14:paraId="352A197F" w14:textId="77777777" w:rsidR="00D550D1" w:rsidRDefault="00000000">
            <w:r>
              <w:rPr>
                <w:rFonts w:ascii="Arial" w:eastAsia="Arial" w:hAnsi="Arial" w:cs="Arial"/>
                <w:sz w:val="16"/>
              </w:rPr>
              <w:t>6</w:t>
            </w:r>
          </w:p>
        </w:tc>
        <w:tc>
          <w:tcPr>
            <w:tcW w:w="1862" w:type="dxa"/>
          </w:tcPr>
          <w:p w14:paraId="2B20E093" w14:textId="77777777" w:rsidR="00D550D1" w:rsidRDefault="00000000">
            <w:r>
              <w:rPr>
                <w:rFonts w:ascii="Arial" w:eastAsia="Arial" w:hAnsi="Arial" w:cs="Arial"/>
                <w:sz w:val="16"/>
              </w:rPr>
              <w:t>Viruses involve modification of program code</w:t>
            </w:r>
          </w:p>
        </w:tc>
        <w:tc>
          <w:tcPr>
            <w:tcW w:w="1862" w:type="dxa"/>
          </w:tcPr>
          <w:p w14:paraId="27542D2A" w14:textId="77777777" w:rsidR="00D550D1" w:rsidRDefault="00000000">
            <w:r>
              <w:rPr>
                <w:rFonts w:ascii="Arial" w:eastAsia="Arial" w:hAnsi="Arial" w:cs="Arial"/>
                <w:sz w:val="15"/>
              </w:rPr>
              <w:t>"Modiﬁcation of program code Viruses and self-replicating code OS and API hooking Control ﬂow hijacking Integer overﬂow Buffer overﬂow Heap overﬂow Format string vulnerabilities Code and data injection Script injection (e.g. XSS) SQL injection"</w:t>
            </w:r>
          </w:p>
        </w:tc>
        <w:tc>
          <w:tcPr>
            <w:tcW w:w="1862" w:type="dxa"/>
          </w:tcPr>
          <w:p w14:paraId="63555BDA" w14:textId="77777777" w:rsidR="00D550D1" w:rsidRDefault="00000000">
            <w:r>
              <w:rPr>
                <w:rFonts w:ascii="Arial" w:eastAsia="Arial" w:hAnsi="Arial" w:cs="Arial"/>
                <w:sz w:val="15"/>
              </w:rPr>
              <w:t>051 - Software Security, slide 2</w:t>
            </w:r>
          </w:p>
        </w:tc>
        <w:tc>
          <w:tcPr>
            <w:tcW w:w="1862" w:type="dxa"/>
          </w:tcPr>
          <w:p w14:paraId="5CB1B1DB" w14:textId="77777777" w:rsidR="00D550D1" w:rsidRDefault="00000000">
            <w:r>
              <w:rPr>
                <w:rFonts w:ascii="Arial" w:eastAsia="Arial" w:hAnsi="Arial" w:cs="Arial"/>
                <w:sz w:val="14"/>
              </w:rPr>
              <w:t>051 - Software Security::s02::1</w:t>
            </w:r>
          </w:p>
        </w:tc>
      </w:tr>
    </w:tbl>
    <w:p w14:paraId="48BC0D6D" w14:textId="77777777" w:rsidR="00D550D1" w:rsidRDefault="00D550D1">
      <w:pPr>
        <w:spacing w:after="40"/>
      </w:pPr>
    </w:p>
    <w:p w14:paraId="715BD879"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6B8C9DE7" w14:textId="77777777" w:rsidR="00D550D1" w:rsidRDefault="00000000">
      <w:pPr>
        <w:spacing w:after="120"/>
      </w:pPr>
      <w:r>
        <w:rPr>
          <w:rFonts w:ascii="Arial" w:eastAsia="Arial" w:hAnsi="Arial" w:cs="Arial"/>
          <w:i/>
          <w:sz w:val="18"/>
        </w:rPr>
        <w:t>Citations: 051 - Software Security, slide 12; 051 - Software Security, slide 2</w:t>
      </w:r>
    </w:p>
    <w:p w14:paraId="0C92A22E" w14:textId="77777777" w:rsidR="00D550D1" w:rsidRDefault="00000000">
      <w:pPr>
        <w:spacing w:before="240" w:after="40"/>
      </w:pPr>
      <w:r>
        <w:rPr>
          <w:rFonts w:ascii="Arial" w:eastAsia="Arial" w:hAnsi="Arial" w:cs="Arial"/>
          <w:b/>
          <w:sz w:val="24"/>
        </w:rPr>
        <w:t>PART A - QUESTION 9</w:t>
      </w:r>
    </w:p>
    <w:p w14:paraId="70646A8B" w14:textId="77777777" w:rsidR="00D550D1" w:rsidRDefault="00000000">
      <w:pPr>
        <w:spacing w:before="200" w:after="40"/>
      </w:pPr>
      <w:r>
        <w:rPr>
          <w:rFonts w:ascii="Arial" w:eastAsia="Arial" w:hAnsi="Arial" w:cs="Arial"/>
          <w:b/>
        </w:rPr>
        <w:t>A9a - 2 marks - SOURCED</w:t>
      </w:r>
    </w:p>
    <w:p w14:paraId="57583A4D" w14:textId="77777777" w:rsidR="00D550D1" w:rsidRDefault="00000000">
      <w:pPr>
        <w:spacing w:before="40" w:after="20"/>
      </w:pPr>
      <w:r>
        <w:rPr>
          <w:rFonts w:ascii="Arial" w:eastAsia="Arial" w:hAnsi="Arial" w:cs="Arial"/>
          <w:b/>
          <w:sz w:val="20"/>
        </w:rPr>
        <w:t>Question:</w:t>
      </w:r>
    </w:p>
    <w:p w14:paraId="6EC173B6" w14:textId="77777777" w:rsidR="00D550D1" w:rsidRDefault="00000000">
      <w:pPr>
        <w:spacing w:after="40"/>
        <w:ind w:left="227"/>
      </w:pPr>
      <w:r>
        <w:rPr>
          <w:rFonts w:ascii="Arial" w:eastAsia="Arial" w:hAnsi="Arial" w:cs="Arial"/>
          <w:i/>
          <w:sz w:val="19"/>
        </w:rPr>
        <w:t>Explain two password security controls used to protect stored credentials and manage access.</w:t>
      </w:r>
    </w:p>
    <w:p w14:paraId="0E8101DC"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363FA383" w14:textId="77777777">
        <w:tc>
          <w:tcPr>
            <w:tcW w:w="1862" w:type="dxa"/>
          </w:tcPr>
          <w:p w14:paraId="06310867" w14:textId="77777777" w:rsidR="00D550D1" w:rsidRDefault="00000000">
            <w:r>
              <w:rPr>
                <w:rFonts w:ascii="Arial" w:eastAsia="Arial" w:hAnsi="Arial" w:cs="Arial"/>
                <w:b/>
                <w:sz w:val="16"/>
              </w:rPr>
              <w:t>No.</w:t>
            </w:r>
          </w:p>
        </w:tc>
        <w:tc>
          <w:tcPr>
            <w:tcW w:w="1862" w:type="dxa"/>
          </w:tcPr>
          <w:p w14:paraId="221C02BB" w14:textId="77777777" w:rsidR="00D550D1" w:rsidRDefault="00000000">
            <w:r>
              <w:rPr>
                <w:rFonts w:ascii="Arial" w:eastAsia="Arial" w:hAnsi="Arial" w:cs="Arial"/>
                <w:b/>
                <w:sz w:val="16"/>
              </w:rPr>
              <w:t>Point (1 mark)</w:t>
            </w:r>
          </w:p>
        </w:tc>
        <w:tc>
          <w:tcPr>
            <w:tcW w:w="1862" w:type="dxa"/>
          </w:tcPr>
          <w:p w14:paraId="27A172F6" w14:textId="77777777" w:rsidR="00D550D1" w:rsidRDefault="00000000">
            <w:r>
              <w:rPr>
                <w:rFonts w:ascii="Arial" w:eastAsia="Arial" w:hAnsi="Arial" w:cs="Arial"/>
                <w:b/>
                <w:sz w:val="16"/>
              </w:rPr>
              <w:t>Evidence quote</w:t>
            </w:r>
          </w:p>
        </w:tc>
        <w:tc>
          <w:tcPr>
            <w:tcW w:w="1862" w:type="dxa"/>
          </w:tcPr>
          <w:p w14:paraId="77C41597" w14:textId="77777777" w:rsidR="00D550D1" w:rsidRDefault="00000000">
            <w:r>
              <w:rPr>
                <w:rFonts w:ascii="Arial" w:eastAsia="Arial" w:hAnsi="Arial" w:cs="Arial"/>
                <w:b/>
                <w:sz w:val="16"/>
              </w:rPr>
              <w:t>Source</w:t>
            </w:r>
          </w:p>
        </w:tc>
        <w:tc>
          <w:tcPr>
            <w:tcW w:w="1862" w:type="dxa"/>
          </w:tcPr>
          <w:p w14:paraId="387D33F9" w14:textId="77777777" w:rsidR="00D550D1" w:rsidRDefault="00000000">
            <w:r>
              <w:rPr>
                <w:rFonts w:ascii="Arial" w:eastAsia="Arial" w:hAnsi="Arial" w:cs="Arial"/>
                <w:b/>
                <w:sz w:val="16"/>
              </w:rPr>
              <w:t>Chunk</w:t>
            </w:r>
          </w:p>
        </w:tc>
      </w:tr>
      <w:tr w:rsidR="00D550D1" w14:paraId="6DADDC1E" w14:textId="77777777">
        <w:tc>
          <w:tcPr>
            <w:tcW w:w="1862" w:type="dxa"/>
          </w:tcPr>
          <w:p w14:paraId="42709A14" w14:textId="77777777" w:rsidR="00D550D1" w:rsidRDefault="00000000">
            <w:r>
              <w:rPr>
                <w:rFonts w:ascii="Arial" w:eastAsia="Arial" w:hAnsi="Arial" w:cs="Arial"/>
                <w:sz w:val="16"/>
              </w:rPr>
              <w:t>1</w:t>
            </w:r>
          </w:p>
        </w:tc>
        <w:tc>
          <w:tcPr>
            <w:tcW w:w="1862" w:type="dxa"/>
          </w:tcPr>
          <w:p w14:paraId="74D3C1A9" w14:textId="77777777" w:rsidR="00D550D1" w:rsidRDefault="00000000">
            <w:r>
              <w:rPr>
                <w:rFonts w:ascii="Arial" w:eastAsia="Arial" w:hAnsi="Arial" w:cs="Arial"/>
                <w:sz w:val="16"/>
              </w:rPr>
              <w:t>Password is stored in an encrypted form using a one-way hash function</w:t>
            </w:r>
          </w:p>
        </w:tc>
        <w:tc>
          <w:tcPr>
            <w:tcW w:w="1862" w:type="dxa"/>
          </w:tcPr>
          <w:p w14:paraId="7AB96CC6" w14:textId="77777777" w:rsidR="00D550D1" w:rsidRDefault="00000000">
            <w:r>
              <w:rPr>
                <w:rFonts w:ascii="Arial" w:eastAsia="Arial" w:hAnsi="Arial" w:cs="Arial"/>
                <w:sz w:val="15"/>
              </w:rPr>
              <w:t>"Password is stored in an encrypted form using a one-way hash function:"</w:t>
            </w:r>
          </w:p>
        </w:tc>
        <w:tc>
          <w:tcPr>
            <w:tcW w:w="1862" w:type="dxa"/>
          </w:tcPr>
          <w:p w14:paraId="368ED5DA" w14:textId="77777777" w:rsidR="00D550D1" w:rsidRDefault="00000000">
            <w:r>
              <w:rPr>
                <w:rFonts w:ascii="Arial" w:eastAsia="Arial" w:hAnsi="Arial" w:cs="Arial"/>
                <w:sz w:val="15"/>
              </w:rPr>
              <w:t>022 - Identification and Authentication, slide 8</w:t>
            </w:r>
          </w:p>
        </w:tc>
        <w:tc>
          <w:tcPr>
            <w:tcW w:w="1862" w:type="dxa"/>
          </w:tcPr>
          <w:p w14:paraId="20AED1A8" w14:textId="77777777" w:rsidR="00D550D1" w:rsidRDefault="00000000">
            <w:r>
              <w:rPr>
                <w:rFonts w:ascii="Arial" w:eastAsia="Arial" w:hAnsi="Arial" w:cs="Arial"/>
                <w:sz w:val="14"/>
              </w:rPr>
              <w:t>022 - Identification and Authentication::s08::1</w:t>
            </w:r>
          </w:p>
        </w:tc>
      </w:tr>
      <w:tr w:rsidR="00D550D1" w14:paraId="3CBEEF6E" w14:textId="77777777">
        <w:tc>
          <w:tcPr>
            <w:tcW w:w="1862" w:type="dxa"/>
          </w:tcPr>
          <w:p w14:paraId="41E24CAE" w14:textId="77777777" w:rsidR="00D550D1" w:rsidRDefault="00000000">
            <w:r>
              <w:rPr>
                <w:rFonts w:ascii="Arial" w:eastAsia="Arial" w:hAnsi="Arial" w:cs="Arial"/>
                <w:sz w:val="16"/>
              </w:rPr>
              <w:t>2</w:t>
            </w:r>
          </w:p>
        </w:tc>
        <w:tc>
          <w:tcPr>
            <w:tcW w:w="1862" w:type="dxa"/>
          </w:tcPr>
          <w:p w14:paraId="21A48AB3" w14:textId="77777777" w:rsidR="00D550D1" w:rsidRDefault="00000000">
            <w:r>
              <w:rPr>
                <w:rFonts w:ascii="Arial" w:eastAsia="Arial" w:hAnsi="Arial" w:cs="Arial"/>
                <w:sz w:val="16"/>
              </w:rPr>
              <w:t>The hash value of the password becomes a secret key for the client/user</w:t>
            </w:r>
          </w:p>
        </w:tc>
        <w:tc>
          <w:tcPr>
            <w:tcW w:w="1862" w:type="dxa"/>
          </w:tcPr>
          <w:p w14:paraId="4069C68D" w14:textId="77777777" w:rsidR="00D550D1" w:rsidRDefault="00000000">
            <w:r>
              <w:rPr>
                <w:rFonts w:ascii="Arial" w:eastAsia="Arial" w:hAnsi="Arial" w:cs="Arial"/>
                <w:sz w:val="15"/>
              </w:rPr>
              <w:t>"The hash value of his password KU = h(P) becomes a secret key of the client/user."</w:t>
            </w:r>
          </w:p>
        </w:tc>
        <w:tc>
          <w:tcPr>
            <w:tcW w:w="1862" w:type="dxa"/>
          </w:tcPr>
          <w:p w14:paraId="34F2DAAD" w14:textId="77777777" w:rsidR="00D550D1" w:rsidRDefault="00000000">
            <w:r>
              <w:rPr>
                <w:rFonts w:ascii="Arial" w:eastAsia="Arial" w:hAnsi="Arial" w:cs="Arial"/>
                <w:sz w:val="15"/>
              </w:rPr>
              <w:t>022 - Identification and Authentication, slide 19</w:t>
            </w:r>
          </w:p>
        </w:tc>
        <w:tc>
          <w:tcPr>
            <w:tcW w:w="1862" w:type="dxa"/>
          </w:tcPr>
          <w:p w14:paraId="63BBF550" w14:textId="77777777" w:rsidR="00D550D1" w:rsidRDefault="00000000">
            <w:r>
              <w:rPr>
                <w:rFonts w:ascii="Arial" w:eastAsia="Arial" w:hAnsi="Arial" w:cs="Arial"/>
                <w:sz w:val="14"/>
              </w:rPr>
              <w:t>022 - Identification and Authentication::s19::1</w:t>
            </w:r>
          </w:p>
        </w:tc>
      </w:tr>
    </w:tbl>
    <w:p w14:paraId="03F421FC" w14:textId="77777777" w:rsidR="00D550D1" w:rsidRDefault="00D550D1">
      <w:pPr>
        <w:spacing w:after="40"/>
      </w:pPr>
    </w:p>
    <w:p w14:paraId="47C87DEA"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71934AC7" w14:textId="77777777" w:rsidR="00D550D1" w:rsidRDefault="00000000">
      <w:pPr>
        <w:spacing w:after="120"/>
      </w:pPr>
      <w:r>
        <w:rPr>
          <w:rFonts w:ascii="Arial" w:eastAsia="Arial" w:hAnsi="Arial" w:cs="Arial"/>
          <w:i/>
          <w:sz w:val="18"/>
        </w:rPr>
        <w:t>Citations: 022 - Identification and Authentication, slide 19; 022 - Identification and Authentication, slide 8</w:t>
      </w:r>
    </w:p>
    <w:p w14:paraId="3AA8AD27" w14:textId="77777777" w:rsidR="00D550D1" w:rsidRDefault="00000000">
      <w:pPr>
        <w:spacing w:before="200" w:after="40"/>
      </w:pPr>
      <w:r>
        <w:rPr>
          <w:rFonts w:ascii="Arial" w:eastAsia="Arial" w:hAnsi="Arial" w:cs="Arial"/>
          <w:b/>
        </w:rPr>
        <w:t>A9b - 6 marks - SOURCED</w:t>
      </w:r>
    </w:p>
    <w:p w14:paraId="74078A8E" w14:textId="77777777" w:rsidR="00D550D1" w:rsidRDefault="00000000">
      <w:pPr>
        <w:spacing w:before="40" w:after="20"/>
      </w:pPr>
      <w:r>
        <w:rPr>
          <w:rFonts w:ascii="Arial" w:eastAsia="Arial" w:hAnsi="Arial" w:cs="Arial"/>
          <w:b/>
          <w:sz w:val="20"/>
        </w:rPr>
        <w:t>Question:</w:t>
      </w:r>
    </w:p>
    <w:p w14:paraId="605B5E2C" w14:textId="77777777" w:rsidR="00D550D1" w:rsidRDefault="00000000">
      <w:pPr>
        <w:spacing w:after="40"/>
        <w:ind w:left="227"/>
      </w:pPr>
      <w:r>
        <w:rPr>
          <w:rFonts w:ascii="Arial" w:eastAsia="Arial" w:hAnsi="Arial" w:cs="Arial"/>
          <w:i/>
          <w:sz w:val="19"/>
        </w:rPr>
        <w:t>Discuss six authentication mechanisms or controls related to Kerberos design, smartcard usage, or password storage.</w:t>
      </w:r>
    </w:p>
    <w:p w14:paraId="2C38B01A"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43977DE5" w14:textId="77777777">
        <w:tc>
          <w:tcPr>
            <w:tcW w:w="1862" w:type="dxa"/>
          </w:tcPr>
          <w:p w14:paraId="15C8A16D" w14:textId="77777777" w:rsidR="00D550D1" w:rsidRDefault="00000000">
            <w:r>
              <w:rPr>
                <w:rFonts w:ascii="Arial" w:eastAsia="Arial" w:hAnsi="Arial" w:cs="Arial"/>
                <w:b/>
                <w:sz w:val="16"/>
              </w:rPr>
              <w:t>No.</w:t>
            </w:r>
          </w:p>
        </w:tc>
        <w:tc>
          <w:tcPr>
            <w:tcW w:w="1862" w:type="dxa"/>
          </w:tcPr>
          <w:p w14:paraId="4CE58D1E" w14:textId="77777777" w:rsidR="00D550D1" w:rsidRDefault="00000000">
            <w:r>
              <w:rPr>
                <w:rFonts w:ascii="Arial" w:eastAsia="Arial" w:hAnsi="Arial" w:cs="Arial"/>
                <w:b/>
                <w:sz w:val="16"/>
              </w:rPr>
              <w:t>Point (1 mark)</w:t>
            </w:r>
          </w:p>
        </w:tc>
        <w:tc>
          <w:tcPr>
            <w:tcW w:w="1862" w:type="dxa"/>
          </w:tcPr>
          <w:p w14:paraId="1D638C6C" w14:textId="77777777" w:rsidR="00D550D1" w:rsidRDefault="00000000">
            <w:r>
              <w:rPr>
                <w:rFonts w:ascii="Arial" w:eastAsia="Arial" w:hAnsi="Arial" w:cs="Arial"/>
                <w:b/>
                <w:sz w:val="16"/>
              </w:rPr>
              <w:t>Evidence quote</w:t>
            </w:r>
          </w:p>
        </w:tc>
        <w:tc>
          <w:tcPr>
            <w:tcW w:w="1862" w:type="dxa"/>
          </w:tcPr>
          <w:p w14:paraId="0F0EBA84" w14:textId="77777777" w:rsidR="00D550D1" w:rsidRDefault="00000000">
            <w:r>
              <w:rPr>
                <w:rFonts w:ascii="Arial" w:eastAsia="Arial" w:hAnsi="Arial" w:cs="Arial"/>
                <w:b/>
                <w:sz w:val="16"/>
              </w:rPr>
              <w:t>Source</w:t>
            </w:r>
          </w:p>
        </w:tc>
        <w:tc>
          <w:tcPr>
            <w:tcW w:w="1862" w:type="dxa"/>
          </w:tcPr>
          <w:p w14:paraId="43162508" w14:textId="77777777" w:rsidR="00D550D1" w:rsidRDefault="00000000">
            <w:r>
              <w:rPr>
                <w:rFonts w:ascii="Arial" w:eastAsia="Arial" w:hAnsi="Arial" w:cs="Arial"/>
                <w:b/>
                <w:sz w:val="16"/>
              </w:rPr>
              <w:t>Chunk</w:t>
            </w:r>
          </w:p>
        </w:tc>
      </w:tr>
      <w:tr w:rsidR="00D550D1" w14:paraId="5A2E0035" w14:textId="77777777">
        <w:tc>
          <w:tcPr>
            <w:tcW w:w="1862" w:type="dxa"/>
          </w:tcPr>
          <w:p w14:paraId="25C599CD" w14:textId="77777777" w:rsidR="00D550D1" w:rsidRDefault="00000000">
            <w:r>
              <w:rPr>
                <w:rFonts w:ascii="Arial" w:eastAsia="Arial" w:hAnsi="Arial" w:cs="Arial"/>
                <w:sz w:val="16"/>
              </w:rPr>
              <w:t>1</w:t>
            </w:r>
          </w:p>
        </w:tc>
        <w:tc>
          <w:tcPr>
            <w:tcW w:w="1862" w:type="dxa"/>
          </w:tcPr>
          <w:p w14:paraId="28AA1E9F" w14:textId="77777777" w:rsidR="00D550D1" w:rsidRDefault="00000000">
            <w:r>
              <w:rPr>
                <w:rFonts w:ascii="Arial" w:eastAsia="Arial" w:hAnsi="Arial" w:cs="Arial"/>
                <w:sz w:val="16"/>
              </w:rPr>
              <w:t>Security against eavesdropping by ensuring no password transmission in clear text</w:t>
            </w:r>
          </w:p>
        </w:tc>
        <w:tc>
          <w:tcPr>
            <w:tcW w:w="1862" w:type="dxa"/>
          </w:tcPr>
          <w:p w14:paraId="216588BD" w14:textId="77777777" w:rsidR="00D550D1" w:rsidRDefault="00000000">
            <w:r>
              <w:rPr>
                <w:rFonts w:ascii="Arial" w:eastAsia="Arial" w:hAnsi="Arial" w:cs="Arial"/>
                <w:sz w:val="15"/>
              </w:rPr>
              <w:t>"Security against eavesdropping: no password transmission in clear text."</w:t>
            </w:r>
          </w:p>
        </w:tc>
        <w:tc>
          <w:tcPr>
            <w:tcW w:w="1862" w:type="dxa"/>
          </w:tcPr>
          <w:p w14:paraId="4F3B7F5E" w14:textId="77777777" w:rsidR="00D550D1" w:rsidRDefault="00000000">
            <w:r>
              <w:rPr>
                <w:rFonts w:ascii="Arial" w:eastAsia="Arial" w:hAnsi="Arial" w:cs="Arial"/>
                <w:sz w:val="15"/>
              </w:rPr>
              <w:t>022 - Identification and Authentication, slide 18</w:t>
            </w:r>
          </w:p>
        </w:tc>
        <w:tc>
          <w:tcPr>
            <w:tcW w:w="1862" w:type="dxa"/>
          </w:tcPr>
          <w:p w14:paraId="389228A4" w14:textId="77777777" w:rsidR="00D550D1" w:rsidRDefault="00000000">
            <w:r>
              <w:rPr>
                <w:rFonts w:ascii="Arial" w:eastAsia="Arial" w:hAnsi="Arial" w:cs="Arial"/>
                <w:sz w:val="14"/>
              </w:rPr>
              <w:t>022 - Identification and Authentication::s18::1</w:t>
            </w:r>
          </w:p>
        </w:tc>
      </w:tr>
      <w:tr w:rsidR="00D550D1" w14:paraId="51FA05F0" w14:textId="77777777">
        <w:tc>
          <w:tcPr>
            <w:tcW w:w="1862" w:type="dxa"/>
          </w:tcPr>
          <w:p w14:paraId="31CAC8EC" w14:textId="77777777" w:rsidR="00D550D1" w:rsidRDefault="00000000">
            <w:r>
              <w:rPr>
                <w:rFonts w:ascii="Arial" w:eastAsia="Arial" w:hAnsi="Arial" w:cs="Arial"/>
                <w:sz w:val="16"/>
              </w:rPr>
              <w:t>2</w:t>
            </w:r>
          </w:p>
        </w:tc>
        <w:tc>
          <w:tcPr>
            <w:tcW w:w="1862" w:type="dxa"/>
          </w:tcPr>
          <w:p w14:paraId="4B8ACD24" w14:textId="77777777" w:rsidR="00D550D1" w:rsidRDefault="00000000">
            <w:r>
              <w:rPr>
                <w:rFonts w:ascii="Arial" w:eastAsia="Arial" w:hAnsi="Arial" w:cs="Arial"/>
                <w:sz w:val="16"/>
              </w:rPr>
              <w:t xml:space="preserve">Reliability requiring every use of a service </w:t>
            </w:r>
            <w:r>
              <w:rPr>
                <w:rFonts w:ascii="Arial" w:eastAsia="Arial" w:hAnsi="Arial" w:cs="Arial"/>
                <w:sz w:val="16"/>
              </w:rPr>
              <w:lastRenderedPageBreak/>
              <w:t>to require prior authentication</w:t>
            </w:r>
          </w:p>
        </w:tc>
        <w:tc>
          <w:tcPr>
            <w:tcW w:w="1862" w:type="dxa"/>
          </w:tcPr>
          <w:p w14:paraId="26ECBBE4" w14:textId="77777777" w:rsidR="00D550D1" w:rsidRDefault="00000000">
            <w:r>
              <w:rPr>
                <w:rFonts w:ascii="Arial" w:eastAsia="Arial" w:hAnsi="Arial" w:cs="Arial"/>
                <w:sz w:val="15"/>
              </w:rPr>
              <w:lastRenderedPageBreak/>
              <w:t xml:space="preserve">"Reliability: every use of a service requires prior </w:t>
            </w:r>
            <w:r>
              <w:rPr>
                <w:rFonts w:ascii="Arial" w:eastAsia="Arial" w:hAnsi="Arial" w:cs="Arial"/>
                <w:sz w:val="15"/>
              </w:rPr>
              <w:lastRenderedPageBreak/>
              <w:t>authentication."</w:t>
            </w:r>
          </w:p>
        </w:tc>
        <w:tc>
          <w:tcPr>
            <w:tcW w:w="1862" w:type="dxa"/>
          </w:tcPr>
          <w:p w14:paraId="62F0DD30" w14:textId="77777777" w:rsidR="00D550D1" w:rsidRDefault="00000000">
            <w:r>
              <w:rPr>
                <w:rFonts w:ascii="Arial" w:eastAsia="Arial" w:hAnsi="Arial" w:cs="Arial"/>
                <w:sz w:val="15"/>
              </w:rPr>
              <w:lastRenderedPageBreak/>
              <w:t>022 - Identification and Authentication, slide 18</w:t>
            </w:r>
          </w:p>
        </w:tc>
        <w:tc>
          <w:tcPr>
            <w:tcW w:w="1862" w:type="dxa"/>
          </w:tcPr>
          <w:p w14:paraId="4D625F97" w14:textId="77777777" w:rsidR="00D550D1" w:rsidRDefault="00000000">
            <w:r>
              <w:rPr>
                <w:rFonts w:ascii="Arial" w:eastAsia="Arial" w:hAnsi="Arial" w:cs="Arial"/>
                <w:sz w:val="14"/>
              </w:rPr>
              <w:t>022 - Identification and Authentication::s18::1</w:t>
            </w:r>
          </w:p>
        </w:tc>
      </w:tr>
      <w:tr w:rsidR="00D550D1" w14:paraId="570E4FD2" w14:textId="77777777">
        <w:tc>
          <w:tcPr>
            <w:tcW w:w="1862" w:type="dxa"/>
          </w:tcPr>
          <w:p w14:paraId="7FC2991B" w14:textId="77777777" w:rsidR="00D550D1" w:rsidRDefault="00000000">
            <w:r>
              <w:rPr>
                <w:rFonts w:ascii="Arial" w:eastAsia="Arial" w:hAnsi="Arial" w:cs="Arial"/>
                <w:sz w:val="16"/>
              </w:rPr>
              <w:t>3</w:t>
            </w:r>
          </w:p>
        </w:tc>
        <w:tc>
          <w:tcPr>
            <w:tcW w:w="1862" w:type="dxa"/>
          </w:tcPr>
          <w:p w14:paraId="6778A79A" w14:textId="77777777" w:rsidR="00D550D1" w:rsidRDefault="00000000">
            <w:r>
              <w:rPr>
                <w:rFonts w:ascii="Arial" w:eastAsia="Arial" w:hAnsi="Arial" w:cs="Arial"/>
                <w:sz w:val="16"/>
              </w:rPr>
              <w:t>Transparency where the user is not aware of any authentication beyond an initial login</w:t>
            </w:r>
          </w:p>
        </w:tc>
        <w:tc>
          <w:tcPr>
            <w:tcW w:w="1862" w:type="dxa"/>
          </w:tcPr>
          <w:p w14:paraId="1AC2B675" w14:textId="77777777" w:rsidR="00D550D1" w:rsidRDefault="00000000">
            <w:r>
              <w:rPr>
                <w:rFonts w:ascii="Arial" w:eastAsia="Arial" w:hAnsi="Arial" w:cs="Arial"/>
                <w:sz w:val="15"/>
              </w:rPr>
              <w:t>"Transparency: user is not aware of any authentication beyond an initial login."</w:t>
            </w:r>
          </w:p>
        </w:tc>
        <w:tc>
          <w:tcPr>
            <w:tcW w:w="1862" w:type="dxa"/>
          </w:tcPr>
          <w:p w14:paraId="3ADE757B" w14:textId="77777777" w:rsidR="00D550D1" w:rsidRDefault="00000000">
            <w:r>
              <w:rPr>
                <w:rFonts w:ascii="Arial" w:eastAsia="Arial" w:hAnsi="Arial" w:cs="Arial"/>
                <w:sz w:val="15"/>
              </w:rPr>
              <w:t>022 - Identification and Authentication, slide 18</w:t>
            </w:r>
          </w:p>
        </w:tc>
        <w:tc>
          <w:tcPr>
            <w:tcW w:w="1862" w:type="dxa"/>
          </w:tcPr>
          <w:p w14:paraId="034DB466" w14:textId="77777777" w:rsidR="00D550D1" w:rsidRDefault="00000000">
            <w:r>
              <w:rPr>
                <w:rFonts w:ascii="Arial" w:eastAsia="Arial" w:hAnsi="Arial" w:cs="Arial"/>
                <w:sz w:val="14"/>
              </w:rPr>
              <w:t>022 - Identification and Authentication::s18::1</w:t>
            </w:r>
          </w:p>
        </w:tc>
      </w:tr>
      <w:tr w:rsidR="00D550D1" w14:paraId="1D1FD95E" w14:textId="77777777">
        <w:tc>
          <w:tcPr>
            <w:tcW w:w="1862" w:type="dxa"/>
          </w:tcPr>
          <w:p w14:paraId="5B190FEB" w14:textId="77777777" w:rsidR="00D550D1" w:rsidRDefault="00000000">
            <w:r>
              <w:rPr>
                <w:rFonts w:ascii="Arial" w:eastAsia="Arial" w:hAnsi="Arial" w:cs="Arial"/>
                <w:sz w:val="16"/>
              </w:rPr>
              <w:t>4</w:t>
            </w:r>
          </w:p>
        </w:tc>
        <w:tc>
          <w:tcPr>
            <w:tcW w:w="1862" w:type="dxa"/>
          </w:tcPr>
          <w:p w14:paraId="6B84990A" w14:textId="77777777" w:rsidR="00D550D1" w:rsidRDefault="00000000">
            <w:r>
              <w:rPr>
                <w:rFonts w:ascii="Arial" w:eastAsia="Arial" w:hAnsi="Arial" w:cs="Arial"/>
                <w:sz w:val="16"/>
              </w:rPr>
              <w:t>Scalability to support for a large number of servers and clients</w:t>
            </w:r>
          </w:p>
        </w:tc>
        <w:tc>
          <w:tcPr>
            <w:tcW w:w="1862" w:type="dxa"/>
          </w:tcPr>
          <w:p w14:paraId="58EFF956" w14:textId="77777777" w:rsidR="00D550D1" w:rsidRDefault="00000000">
            <w:r>
              <w:rPr>
                <w:rFonts w:ascii="Arial" w:eastAsia="Arial" w:hAnsi="Arial" w:cs="Arial"/>
                <w:sz w:val="15"/>
              </w:rPr>
              <w:t>"Scalability: support for a large number of servers and clients."</w:t>
            </w:r>
          </w:p>
        </w:tc>
        <w:tc>
          <w:tcPr>
            <w:tcW w:w="1862" w:type="dxa"/>
          </w:tcPr>
          <w:p w14:paraId="093D36E1" w14:textId="77777777" w:rsidR="00D550D1" w:rsidRDefault="00000000">
            <w:r>
              <w:rPr>
                <w:rFonts w:ascii="Arial" w:eastAsia="Arial" w:hAnsi="Arial" w:cs="Arial"/>
                <w:sz w:val="15"/>
              </w:rPr>
              <w:t>022 - Identification and Authentication, slide 18</w:t>
            </w:r>
          </w:p>
        </w:tc>
        <w:tc>
          <w:tcPr>
            <w:tcW w:w="1862" w:type="dxa"/>
          </w:tcPr>
          <w:p w14:paraId="0C6F1907" w14:textId="77777777" w:rsidR="00D550D1" w:rsidRDefault="00000000">
            <w:r>
              <w:rPr>
                <w:rFonts w:ascii="Arial" w:eastAsia="Arial" w:hAnsi="Arial" w:cs="Arial"/>
                <w:sz w:val="14"/>
              </w:rPr>
              <w:t>022 - Identification and Authentication::s18::1</w:t>
            </w:r>
          </w:p>
        </w:tc>
      </w:tr>
      <w:tr w:rsidR="00D550D1" w14:paraId="6B4F6EB1" w14:textId="77777777">
        <w:tc>
          <w:tcPr>
            <w:tcW w:w="1862" w:type="dxa"/>
          </w:tcPr>
          <w:p w14:paraId="69E2AAFC" w14:textId="77777777" w:rsidR="00D550D1" w:rsidRDefault="00000000">
            <w:r>
              <w:rPr>
                <w:rFonts w:ascii="Arial" w:eastAsia="Arial" w:hAnsi="Arial" w:cs="Arial"/>
                <w:sz w:val="16"/>
              </w:rPr>
              <w:t>5</w:t>
            </w:r>
          </w:p>
        </w:tc>
        <w:tc>
          <w:tcPr>
            <w:tcW w:w="1862" w:type="dxa"/>
          </w:tcPr>
          <w:p w14:paraId="37C67C75" w14:textId="77777777" w:rsidR="00D550D1" w:rsidRDefault="00000000">
            <w:r>
              <w:rPr>
                <w:rFonts w:ascii="Arial" w:eastAsia="Arial" w:hAnsi="Arial" w:cs="Arial"/>
                <w:sz w:val="16"/>
              </w:rPr>
              <w:t>Use of physical authentication devices as part of Single Sign-On solutions</w:t>
            </w:r>
          </w:p>
        </w:tc>
        <w:tc>
          <w:tcPr>
            <w:tcW w:w="1862" w:type="dxa"/>
          </w:tcPr>
          <w:p w14:paraId="54A17875" w14:textId="77777777" w:rsidR="00D550D1" w:rsidRDefault="00000000">
            <w:r>
              <w:rPr>
                <w:rFonts w:ascii="Arial" w:eastAsia="Arial" w:hAnsi="Arial" w:cs="Arial"/>
                <w:sz w:val="15"/>
              </w:rPr>
              <w:t>"Physical authentication devices"</w:t>
            </w:r>
          </w:p>
        </w:tc>
        <w:tc>
          <w:tcPr>
            <w:tcW w:w="1862" w:type="dxa"/>
          </w:tcPr>
          <w:p w14:paraId="5197062E" w14:textId="77777777" w:rsidR="00D550D1" w:rsidRDefault="00000000">
            <w:r>
              <w:rPr>
                <w:rFonts w:ascii="Arial" w:eastAsia="Arial" w:hAnsi="Arial" w:cs="Arial"/>
                <w:sz w:val="15"/>
              </w:rPr>
              <w:t>022 - Identification and Authentication, slide 16</w:t>
            </w:r>
          </w:p>
        </w:tc>
        <w:tc>
          <w:tcPr>
            <w:tcW w:w="1862" w:type="dxa"/>
          </w:tcPr>
          <w:p w14:paraId="29D4FF35" w14:textId="77777777" w:rsidR="00D550D1" w:rsidRDefault="00000000">
            <w:r>
              <w:rPr>
                <w:rFonts w:ascii="Arial" w:eastAsia="Arial" w:hAnsi="Arial" w:cs="Arial"/>
                <w:sz w:val="14"/>
              </w:rPr>
              <w:t>022 - Identification and Authentication::s16::1</w:t>
            </w:r>
          </w:p>
        </w:tc>
      </w:tr>
      <w:tr w:rsidR="00D550D1" w14:paraId="686AD86E" w14:textId="77777777">
        <w:tc>
          <w:tcPr>
            <w:tcW w:w="1862" w:type="dxa"/>
          </w:tcPr>
          <w:p w14:paraId="61565F5B" w14:textId="77777777" w:rsidR="00D550D1" w:rsidRDefault="00000000">
            <w:r>
              <w:rPr>
                <w:rFonts w:ascii="Arial" w:eastAsia="Arial" w:hAnsi="Arial" w:cs="Arial"/>
                <w:sz w:val="16"/>
              </w:rPr>
              <w:t>6</w:t>
            </w:r>
          </w:p>
        </w:tc>
        <w:tc>
          <w:tcPr>
            <w:tcW w:w="1862" w:type="dxa"/>
          </w:tcPr>
          <w:p w14:paraId="499504FE" w14:textId="77777777" w:rsidR="00D550D1" w:rsidRDefault="00000000">
            <w:r>
              <w:rPr>
                <w:rFonts w:ascii="Arial" w:eastAsia="Arial" w:hAnsi="Arial" w:cs="Arial"/>
                <w:sz w:val="16"/>
              </w:rPr>
              <w:t>Password encryption using DES with a 2-bit salt prepended to the password</w:t>
            </w:r>
          </w:p>
        </w:tc>
        <w:tc>
          <w:tcPr>
            <w:tcW w:w="1862" w:type="dxa"/>
          </w:tcPr>
          <w:p w14:paraId="74ED636E" w14:textId="77777777" w:rsidR="00D550D1" w:rsidRDefault="00000000">
            <w:r>
              <w:rPr>
                <w:rFonts w:ascii="Arial" w:eastAsia="Arial" w:hAnsi="Arial" w:cs="Arial"/>
                <w:sz w:val="15"/>
              </w:rPr>
              <w:t>"DES prepend password with 2-bit salt"</w:t>
            </w:r>
          </w:p>
        </w:tc>
        <w:tc>
          <w:tcPr>
            <w:tcW w:w="1862" w:type="dxa"/>
          </w:tcPr>
          <w:p w14:paraId="520C6706" w14:textId="77777777" w:rsidR="00D550D1" w:rsidRDefault="00000000">
            <w:r>
              <w:rPr>
                <w:rFonts w:ascii="Arial" w:eastAsia="Arial" w:hAnsi="Arial" w:cs="Arial"/>
                <w:sz w:val="15"/>
              </w:rPr>
              <w:t>042 - Linux Security, slide 8</w:t>
            </w:r>
          </w:p>
        </w:tc>
        <w:tc>
          <w:tcPr>
            <w:tcW w:w="1862" w:type="dxa"/>
          </w:tcPr>
          <w:p w14:paraId="40D938F5" w14:textId="77777777" w:rsidR="00D550D1" w:rsidRDefault="00000000">
            <w:r>
              <w:rPr>
                <w:rFonts w:ascii="Arial" w:eastAsia="Arial" w:hAnsi="Arial" w:cs="Arial"/>
                <w:sz w:val="14"/>
              </w:rPr>
              <w:t>042 - Linux Security::s08::1</w:t>
            </w:r>
          </w:p>
        </w:tc>
      </w:tr>
    </w:tbl>
    <w:p w14:paraId="65FDF476" w14:textId="77777777" w:rsidR="00D550D1" w:rsidRDefault="00D550D1">
      <w:pPr>
        <w:spacing w:after="40"/>
      </w:pPr>
    </w:p>
    <w:p w14:paraId="5A984069"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1DEBEB6A" w14:textId="77777777" w:rsidR="00D550D1" w:rsidRDefault="00000000">
      <w:pPr>
        <w:spacing w:after="120"/>
      </w:pPr>
      <w:r>
        <w:rPr>
          <w:rFonts w:ascii="Arial" w:eastAsia="Arial" w:hAnsi="Arial" w:cs="Arial"/>
          <w:i/>
          <w:sz w:val="18"/>
        </w:rPr>
        <w:t>Citations: 022 - Identification and Authentication, slide 16; 022 - Identification and Authentication, slide 18; 042 - Linux Security, slide 8</w:t>
      </w:r>
    </w:p>
    <w:p w14:paraId="7EB3113A" w14:textId="77777777" w:rsidR="00D550D1" w:rsidRDefault="00000000">
      <w:pPr>
        <w:spacing w:before="240" w:after="40"/>
      </w:pPr>
      <w:r>
        <w:rPr>
          <w:rFonts w:ascii="Arial" w:eastAsia="Arial" w:hAnsi="Arial" w:cs="Arial"/>
          <w:b/>
          <w:sz w:val="24"/>
        </w:rPr>
        <w:t>PART A - QUESTION 10</w:t>
      </w:r>
    </w:p>
    <w:p w14:paraId="36A8E877" w14:textId="77777777" w:rsidR="00D550D1" w:rsidRDefault="00000000">
      <w:pPr>
        <w:spacing w:before="200" w:after="40"/>
      </w:pPr>
      <w:r>
        <w:rPr>
          <w:rFonts w:ascii="Arial" w:eastAsia="Arial" w:hAnsi="Arial" w:cs="Arial"/>
          <w:b/>
        </w:rPr>
        <w:t>A10a - 2 marks - SOURCED</w:t>
      </w:r>
    </w:p>
    <w:p w14:paraId="08EAE398" w14:textId="77777777" w:rsidR="00D550D1" w:rsidRDefault="00000000">
      <w:pPr>
        <w:spacing w:before="40" w:after="20"/>
      </w:pPr>
      <w:r>
        <w:rPr>
          <w:rFonts w:ascii="Arial" w:eastAsia="Arial" w:hAnsi="Arial" w:cs="Arial"/>
          <w:b/>
          <w:sz w:val="20"/>
        </w:rPr>
        <w:t>Question:</w:t>
      </w:r>
    </w:p>
    <w:p w14:paraId="3629E0D6" w14:textId="77777777" w:rsidR="00D550D1" w:rsidRDefault="00000000">
      <w:pPr>
        <w:spacing w:after="40"/>
        <w:ind w:left="227"/>
      </w:pPr>
      <w:r>
        <w:rPr>
          <w:rFonts w:ascii="Arial" w:eastAsia="Arial" w:hAnsi="Arial" w:cs="Arial"/>
          <w:i/>
          <w:sz w:val="19"/>
        </w:rPr>
        <w:t>Explain the main concepts of access control by defining a subject and an object, and stating the role of a reference monitor.</w:t>
      </w:r>
    </w:p>
    <w:p w14:paraId="7FA3486E"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1F2FF350" w14:textId="77777777">
        <w:tc>
          <w:tcPr>
            <w:tcW w:w="1862" w:type="dxa"/>
          </w:tcPr>
          <w:p w14:paraId="361EAA3C" w14:textId="77777777" w:rsidR="00D550D1" w:rsidRDefault="00000000">
            <w:r>
              <w:rPr>
                <w:rFonts w:ascii="Arial" w:eastAsia="Arial" w:hAnsi="Arial" w:cs="Arial"/>
                <w:b/>
                <w:sz w:val="16"/>
              </w:rPr>
              <w:t>No.</w:t>
            </w:r>
          </w:p>
        </w:tc>
        <w:tc>
          <w:tcPr>
            <w:tcW w:w="1862" w:type="dxa"/>
          </w:tcPr>
          <w:p w14:paraId="51758674" w14:textId="77777777" w:rsidR="00D550D1" w:rsidRDefault="00000000">
            <w:r>
              <w:rPr>
                <w:rFonts w:ascii="Arial" w:eastAsia="Arial" w:hAnsi="Arial" w:cs="Arial"/>
                <w:b/>
                <w:sz w:val="16"/>
              </w:rPr>
              <w:t>Point (1 mark)</w:t>
            </w:r>
          </w:p>
        </w:tc>
        <w:tc>
          <w:tcPr>
            <w:tcW w:w="1862" w:type="dxa"/>
          </w:tcPr>
          <w:p w14:paraId="24B3F4FF" w14:textId="77777777" w:rsidR="00D550D1" w:rsidRDefault="00000000">
            <w:r>
              <w:rPr>
                <w:rFonts w:ascii="Arial" w:eastAsia="Arial" w:hAnsi="Arial" w:cs="Arial"/>
                <w:b/>
                <w:sz w:val="16"/>
              </w:rPr>
              <w:t>Evidence quote</w:t>
            </w:r>
          </w:p>
        </w:tc>
        <w:tc>
          <w:tcPr>
            <w:tcW w:w="1862" w:type="dxa"/>
          </w:tcPr>
          <w:p w14:paraId="26CAA0D9" w14:textId="77777777" w:rsidR="00D550D1" w:rsidRDefault="00000000">
            <w:r>
              <w:rPr>
                <w:rFonts w:ascii="Arial" w:eastAsia="Arial" w:hAnsi="Arial" w:cs="Arial"/>
                <w:b/>
                <w:sz w:val="16"/>
              </w:rPr>
              <w:t>Source</w:t>
            </w:r>
          </w:p>
        </w:tc>
        <w:tc>
          <w:tcPr>
            <w:tcW w:w="1862" w:type="dxa"/>
          </w:tcPr>
          <w:p w14:paraId="46895FE0" w14:textId="77777777" w:rsidR="00D550D1" w:rsidRDefault="00000000">
            <w:r>
              <w:rPr>
                <w:rFonts w:ascii="Arial" w:eastAsia="Arial" w:hAnsi="Arial" w:cs="Arial"/>
                <w:b/>
                <w:sz w:val="16"/>
              </w:rPr>
              <w:t>Chunk</w:t>
            </w:r>
          </w:p>
        </w:tc>
      </w:tr>
      <w:tr w:rsidR="00D550D1" w14:paraId="7124061E" w14:textId="77777777">
        <w:tc>
          <w:tcPr>
            <w:tcW w:w="1862" w:type="dxa"/>
          </w:tcPr>
          <w:p w14:paraId="0D95FCDD" w14:textId="77777777" w:rsidR="00D550D1" w:rsidRDefault="00000000">
            <w:r>
              <w:rPr>
                <w:rFonts w:ascii="Arial" w:eastAsia="Arial" w:hAnsi="Arial" w:cs="Arial"/>
                <w:sz w:val="16"/>
              </w:rPr>
              <w:t>1</w:t>
            </w:r>
          </w:p>
        </w:tc>
        <w:tc>
          <w:tcPr>
            <w:tcW w:w="1862" w:type="dxa"/>
          </w:tcPr>
          <w:p w14:paraId="4E12519F" w14:textId="77777777" w:rsidR="00D550D1" w:rsidRDefault="00000000">
            <w:r>
              <w:rPr>
                <w:rFonts w:ascii="Arial" w:eastAsia="Arial" w:hAnsi="Arial" w:cs="Arial"/>
                <w:sz w:val="16"/>
              </w:rPr>
              <w:t>A subject is defined as an entity that initiates an access request.</w:t>
            </w:r>
          </w:p>
        </w:tc>
        <w:tc>
          <w:tcPr>
            <w:tcW w:w="1862" w:type="dxa"/>
          </w:tcPr>
          <w:p w14:paraId="2FD22877" w14:textId="77777777" w:rsidR="00D550D1" w:rsidRDefault="00000000">
            <w:r>
              <w:rPr>
                <w:rFonts w:ascii="Arial" w:eastAsia="Arial" w:hAnsi="Arial" w:cs="Arial"/>
                <w:sz w:val="15"/>
              </w:rPr>
              <w:t>"Subject is an entity that initiates an access request."</w:t>
            </w:r>
          </w:p>
        </w:tc>
        <w:tc>
          <w:tcPr>
            <w:tcW w:w="1862" w:type="dxa"/>
          </w:tcPr>
          <w:p w14:paraId="2C671FB2" w14:textId="77777777" w:rsidR="00D550D1" w:rsidRDefault="00000000">
            <w:r>
              <w:rPr>
                <w:rFonts w:ascii="Arial" w:eastAsia="Arial" w:hAnsi="Arial" w:cs="Arial"/>
                <w:sz w:val="15"/>
              </w:rPr>
              <w:t>023 - Access Control and Authorization, slide 4</w:t>
            </w:r>
          </w:p>
        </w:tc>
        <w:tc>
          <w:tcPr>
            <w:tcW w:w="1862" w:type="dxa"/>
          </w:tcPr>
          <w:p w14:paraId="0B37A790" w14:textId="77777777" w:rsidR="00D550D1" w:rsidRDefault="00000000">
            <w:r>
              <w:rPr>
                <w:rFonts w:ascii="Arial" w:eastAsia="Arial" w:hAnsi="Arial" w:cs="Arial"/>
                <w:sz w:val="14"/>
              </w:rPr>
              <w:t>023 - Access Control and Authorization::s04::1</w:t>
            </w:r>
          </w:p>
        </w:tc>
      </w:tr>
      <w:tr w:rsidR="00D550D1" w14:paraId="7002599A" w14:textId="77777777">
        <w:tc>
          <w:tcPr>
            <w:tcW w:w="1862" w:type="dxa"/>
          </w:tcPr>
          <w:p w14:paraId="0E0B9FB1" w14:textId="77777777" w:rsidR="00D550D1" w:rsidRDefault="00000000">
            <w:r>
              <w:rPr>
                <w:rFonts w:ascii="Arial" w:eastAsia="Arial" w:hAnsi="Arial" w:cs="Arial"/>
                <w:sz w:val="16"/>
              </w:rPr>
              <w:t>2</w:t>
            </w:r>
          </w:p>
        </w:tc>
        <w:tc>
          <w:tcPr>
            <w:tcW w:w="1862" w:type="dxa"/>
          </w:tcPr>
          <w:p w14:paraId="6EFA0744" w14:textId="77777777" w:rsidR="00D550D1" w:rsidRDefault="00000000">
            <w:r>
              <w:rPr>
                <w:rFonts w:ascii="Arial" w:eastAsia="Arial" w:hAnsi="Arial" w:cs="Arial"/>
                <w:sz w:val="16"/>
              </w:rPr>
              <w:t>An object is defined as an entity an access to which is requested.</w:t>
            </w:r>
          </w:p>
        </w:tc>
        <w:tc>
          <w:tcPr>
            <w:tcW w:w="1862" w:type="dxa"/>
          </w:tcPr>
          <w:p w14:paraId="08F59DDD" w14:textId="77777777" w:rsidR="00D550D1" w:rsidRDefault="00000000">
            <w:r>
              <w:rPr>
                <w:rFonts w:ascii="Arial" w:eastAsia="Arial" w:hAnsi="Arial" w:cs="Arial"/>
                <w:sz w:val="15"/>
              </w:rPr>
              <w:t>"Object is an entity an access to which is requested."</w:t>
            </w:r>
          </w:p>
        </w:tc>
        <w:tc>
          <w:tcPr>
            <w:tcW w:w="1862" w:type="dxa"/>
          </w:tcPr>
          <w:p w14:paraId="51B5D8F6" w14:textId="77777777" w:rsidR="00D550D1" w:rsidRDefault="00000000">
            <w:r>
              <w:rPr>
                <w:rFonts w:ascii="Arial" w:eastAsia="Arial" w:hAnsi="Arial" w:cs="Arial"/>
                <w:sz w:val="15"/>
              </w:rPr>
              <w:t>023 - Access Control and Authorization, slide 4</w:t>
            </w:r>
          </w:p>
        </w:tc>
        <w:tc>
          <w:tcPr>
            <w:tcW w:w="1862" w:type="dxa"/>
          </w:tcPr>
          <w:p w14:paraId="48513F9E" w14:textId="77777777" w:rsidR="00D550D1" w:rsidRDefault="00000000">
            <w:r>
              <w:rPr>
                <w:rFonts w:ascii="Arial" w:eastAsia="Arial" w:hAnsi="Arial" w:cs="Arial"/>
                <w:sz w:val="14"/>
              </w:rPr>
              <w:t>023 - Access Control and Authorization::s04::1</w:t>
            </w:r>
          </w:p>
        </w:tc>
      </w:tr>
    </w:tbl>
    <w:p w14:paraId="2534548B" w14:textId="77777777" w:rsidR="00D550D1" w:rsidRDefault="00D550D1">
      <w:pPr>
        <w:spacing w:after="40"/>
      </w:pPr>
    </w:p>
    <w:p w14:paraId="639C2C0A"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795269C6" w14:textId="77777777" w:rsidR="00D550D1" w:rsidRDefault="00000000">
      <w:pPr>
        <w:spacing w:after="120"/>
      </w:pPr>
      <w:r>
        <w:rPr>
          <w:rFonts w:ascii="Arial" w:eastAsia="Arial" w:hAnsi="Arial" w:cs="Arial"/>
          <w:i/>
          <w:sz w:val="18"/>
        </w:rPr>
        <w:t>Citations: 023 - Access Control and Authorization, slide 4</w:t>
      </w:r>
    </w:p>
    <w:p w14:paraId="69B0D194" w14:textId="77777777" w:rsidR="00D550D1" w:rsidRDefault="00000000">
      <w:pPr>
        <w:spacing w:before="200" w:after="40"/>
      </w:pPr>
      <w:r>
        <w:rPr>
          <w:rFonts w:ascii="Arial" w:eastAsia="Arial" w:hAnsi="Arial" w:cs="Arial"/>
          <w:b/>
        </w:rPr>
        <w:t>A10b - 6 marks - SOURCED</w:t>
      </w:r>
    </w:p>
    <w:p w14:paraId="3F651653" w14:textId="77777777" w:rsidR="00D550D1" w:rsidRDefault="00000000">
      <w:pPr>
        <w:spacing w:before="40" w:after="20"/>
      </w:pPr>
      <w:r>
        <w:rPr>
          <w:rFonts w:ascii="Arial" w:eastAsia="Arial" w:hAnsi="Arial" w:cs="Arial"/>
          <w:b/>
          <w:sz w:val="20"/>
        </w:rPr>
        <w:t>Question:</w:t>
      </w:r>
    </w:p>
    <w:p w14:paraId="241635C9" w14:textId="77777777" w:rsidR="00D550D1" w:rsidRDefault="00000000">
      <w:pPr>
        <w:spacing w:after="40"/>
        <w:ind w:left="227"/>
      </w:pPr>
      <w:r>
        <w:rPr>
          <w:rFonts w:ascii="Arial" w:eastAsia="Arial" w:hAnsi="Arial" w:cs="Arial"/>
          <w:i/>
          <w:sz w:val="19"/>
        </w:rPr>
        <w:t>Explain how access control methods implement policies and classify systems into discretionary, mandatory, and role-based categories, including the function of reference monitors.</w:t>
      </w:r>
    </w:p>
    <w:p w14:paraId="031A2C60"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0"/>
        <w:gridCol w:w="1860"/>
        <w:gridCol w:w="1860"/>
        <w:gridCol w:w="1861"/>
      </w:tblGrid>
      <w:tr w:rsidR="00D550D1" w14:paraId="119E812E" w14:textId="77777777">
        <w:tc>
          <w:tcPr>
            <w:tcW w:w="1862" w:type="dxa"/>
          </w:tcPr>
          <w:p w14:paraId="1E2515E0" w14:textId="77777777" w:rsidR="00D550D1" w:rsidRDefault="00000000">
            <w:r>
              <w:rPr>
                <w:rFonts w:ascii="Arial" w:eastAsia="Arial" w:hAnsi="Arial" w:cs="Arial"/>
                <w:b/>
                <w:sz w:val="16"/>
              </w:rPr>
              <w:t>No.</w:t>
            </w:r>
          </w:p>
        </w:tc>
        <w:tc>
          <w:tcPr>
            <w:tcW w:w="1862" w:type="dxa"/>
          </w:tcPr>
          <w:p w14:paraId="0FC4F24B" w14:textId="77777777" w:rsidR="00D550D1" w:rsidRDefault="00000000">
            <w:r>
              <w:rPr>
                <w:rFonts w:ascii="Arial" w:eastAsia="Arial" w:hAnsi="Arial" w:cs="Arial"/>
                <w:b/>
                <w:sz w:val="16"/>
              </w:rPr>
              <w:t>Point (1 mark)</w:t>
            </w:r>
          </w:p>
        </w:tc>
        <w:tc>
          <w:tcPr>
            <w:tcW w:w="1862" w:type="dxa"/>
          </w:tcPr>
          <w:p w14:paraId="118FEF68" w14:textId="77777777" w:rsidR="00D550D1" w:rsidRDefault="00000000">
            <w:r>
              <w:rPr>
                <w:rFonts w:ascii="Arial" w:eastAsia="Arial" w:hAnsi="Arial" w:cs="Arial"/>
                <w:b/>
                <w:sz w:val="16"/>
              </w:rPr>
              <w:t>Evidence quote</w:t>
            </w:r>
          </w:p>
        </w:tc>
        <w:tc>
          <w:tcPr>
            <w:tcW w:w="1862" w:type="dxa"/>
          </w:tcPr>
          <w:p w14:paraId="59E0192F" w14:textId="77777777" w:rsidR="00D550D1" w:rsidRDefault="00000000">
            <w:r>
              <w:rPr>
                <w:rFonts w:ascii="Arial" w:eastAsia="Arial" w:hAnsi="Arial" w:cs="Arial"/>
                <w:b/>
                <w:sz w:val="16"/>
              </w:rPr>
              <w:t>Source</w:t>
            </w:r>
          </w:p>
        </w:tc>
        <w:tc>
          <w:tcPr>
            <w:tcW w:w="1862" w:type="dxa"/>
          </w:tcPr>
          <w:p w14:paraId="053306F4" w14:textId="77777777" w:rsidR="00D550D1" w:rsidRDefault="00000000">
            <w:r>
              <w:rPr>
                <w:rFonts w:ascii="Arial" w:eastAsia="Arial" w:hAnsi="Arial" w:cs="Arial"/>
                <w:b/>
                <w:sz w:val="16"/>
              </w:rPr>
              <w:t>Chunk</w:t>
            </w:r>
          </w:p>
        </w:tc>
      </w:tr>
      <w:tr w:rsidR="00D550D1" w14:paraId="642BD61C" w14:textId="77777777">
        <w:tc>
          <w:tcPr>
            <w:tcW w:w="1862" w:type="dxa"/>
          </w:tcPr>
          <w:p w14:paraId="08CE8094" w14:textId="77777777" w:rsidR="00D550D1" w:rsidRDefault="00000000">
            <w:r>
              <w:rPr>
                <w:rFonts w:ascii="Arial" w:eastAsia="Arial" w:hAnsi="Arial" w:cs="Arial"/>
                <w:sz w:val="16"/>
              </w:rPr>
              <w:t>1</w:t>
            </w:r>
          </w:p>
        </w:tc>
        <w:tc>
          <w:tcPr>
            <w:tcW w:w="1862" w:type="dxa"/>
          </w:tcPr>
          <w:p w14:paraId="75277073" w14:textId="77777777" w:rsidR="00D550D1" w:rsidRDefault="00000000">
            <w:r>
              <w:rPr>
                <w:rFonts w:ascii="Arial" w:eastAsia="Arial" w:hAnsi="Arial" w:cs="Arial"/>
                <w:sz w:val="16"/>
              </w:rPr>
              <w:t>Access control methods implement policies that control which subjects can access which objects in which way.</w:t>
            </w:r>
          </w:p>
        </w:tc>
        <w:tc>
          <w:tcPr>
            <w:tcW w:w="1862" w:type="dxa"/>
          </w:tcPr>
          <w:p w14:paraId="0511DEF2" w14:textId="77777777" w:rsidR="00D550D1" w:rsidRDefault="00000000">
            <w:r>
              <w:rPr>
                <w:rFonts w:ascii="Arial" w:eastAsia="Arial" w:hAnsi="Arial" w:cs="Arial"/>
                <w:sz w:val="15"/>
              </w:rPr>
              <w:t>"Access control methods implement policies that control which subjects can access which objects in which way."</w:t>
            </w:r>
          </w:p>
        </w:tc>
        <w:tc>
          <w:tcPr>
            <w:tcW w:w="1862" w:type="dxa"/>
          </w:tcPr>
          <w:p w14:paraId="19A2A470" w14:textId="77777777" w:rsidR="00D550D1" w:rsidRDefault="00000000">
            <w:r>
              <w:rPr>
                <w:rFonts w:ascii="Arial" w:eastAsia="Arial" w:hAnsi="Arial" w:cs="Arial"/>
                <w:sz w:val="15"/>
              </w:rPr>
              <w:t>023 - Access Control and Authorization, slide 18</w:t>
            </w:r>
          </w:p>
        </w:tc>
        <w:tc>
          <w:tcPr>
            <w:tcW w:w="1862" w:type="dxa"/>
          </w:tcPr>
          <w:p w14:paraId="0F8B0AD9" w14:textId="77777777" w:rsidR="00D550D1" w:rsidRDefault="00000000">
            <w:r>
              <w:rPr>
                <w:rFonts w:ascii="Arial" w:eastAsia="Arial" w:hAnsi="Arial" w:cs="Arial"/>
                <w:sz w:val="14"/>
              </w:rPr>
              <w:t>023 - Access Control and Authorization::s18::1</w:t>
            </w:r>
          </w:p>
        </w:tc>
      </w:tr>
      <w:tr w:rsidR="00D550D1" w14:paraId="27394F69" w14:textId="77777777">
        <w:tc>
          <w:tcPr>
            <w:tcW w:w="1862" w:type="dxa"/>
          </w:tcPr>
          <w:p w14:paraId="00C1E19E" w14:textId="77777777" w:rsidR="00D550D1" w:rsidRDefault="00000000">
            <w:r>
              <w:rPr>
                <w:rFonts w:ascii="Arial" w:eastAsia="Arial" w:hAnsi="Arial" w:cs="Arial"/>
                <w:sz w:val="16"/>
              </w:rPr>
              <w:t>2</w:t>
            </w:r>
          </w:p>
        </w:tc>
        <w:tc>
          <w:tcPr>
            <w:tcW w:w="1862" w:type="dxa"/>
          </w:tcPr>
          <w:p w14:paraId="28F91E07" w14:textId="77777777" w:rsidR="00D550D1" w:rsidRDefault="00000000">
            <w:r>
              <w:rPr>
                <w:rFonts w:ascii="Arial" w:eastAsia="Arial" w:hAnsi="Arial" w:cs="Arial"/>
                <w:sz w:val="16"/>
              </w:rPr>
              <w:t>From the design point of view, access control systems can be classified into discretionary (DAC), mandatory (MAC) and role-based (RBAC).</w:t>
            </w:r>
          </w:p>
        </w:tc>
        <w:tc>
          <w:tcPr>
            <w:tcW w:w="1862" w:type="dxa"/>
          </w:tcPr>
          <w:p w14:paraId="7801ABC9" w14:textId="77777777" w:rsidR="00D550D1" w:rsidRDefault="00000000">
            <w:r>
              <w:rPr>
                <w:rFonts w:ascii="Arial" w:eastAsia="Arial" w:hAnsi="Arial" w:cs="Arial"/>
                <w:sz w:val="15"/>
              </w:rPr>
              <w:t>"From the design point of view, access control systems can be classiﬁed into discretionary (DAC), mandatory (MAC) and role-based (RBAC)."</w:t>
            </w:r>
          </w:p>
        </w:tc>
        <w:tc>
          <w:tcPr>
            <w:tcW w:w="1862" w:type="dxa"/>
          </w:tcPr>
          <w:p w14:paraId="73284107" w14:textId="77777777" w:rsidR="00D550D1" w:rsidRDefault="00000000">
            <w:r>
              <w:rPr>
                <w:rFonts w:ascii="Arial" w:eastAsia="Arial" w:hAnsi="Arial" w:cs="Arial"/>
                <w:sz w:val="15"/>
              </w:rPr>
              <w:t>023 - Access Control and Authorization, slide 18</w:t>
            </w:r>
          </w:p>
        </w:tc>
        <w:tc>
          <w:tcPr>
            <w:tcW w:w="1862" w:type="dxa"/>
          </w:tcPr>
          <w:p w14:paraId="6A53ADA4" w14:textId="77777777" w:rsidR="00D550D1" w:rsidRDefault="00000000">
            <w:r>
              <w:rPr>
                <w:rFonts w:ascii="Arial" w:eastAsia="Arial" w:hAnsi="Arial" w:cs="Arial"/>
                <w:sz w:val="14"/>
              </w:rPr>
              <w:t>023 - Access Control and Authorization::s18::1</w:t>
            </w:r>
          </w:p>
        </w:tc>
      </w:tr>
      <w:tr w:rsidR="00D550D1" w14:paraId="14F5CB1A" w14:textId="77777777">
        <w:tc>
          <w:tcPr>
            <w:tcW w:w="1862" w:type="dxa"/>
          </w:tcPr>
          <w:p w14:paraId="5CA83906" w14:textId="77777777" w:rsidR="00D550D1" w:rsidRDefault="00000000">
            <w:r>
              <w:rPr>
                <w:rFonts w:ascii="Arial" w:eastAsia="Arial" w:hAnsi="Arial" w:cs="Arial"/>
                <w:sz w:val="16"/>
              </w:rPr>
              <w:t>3</w:t>
            </w:r>
          </w:p>
        </w:tc>
        <w:tc>
          <w:tcPr>
            <w:tcW w:w="1862" w:type="dxa"/>
          </w:tcPr>
          <w:p w14:paraId="3CA078C4" w14:textId="77777777" w:rsidR="00D550D1" w:rsidRDefault="00000000">
            <w:r>
              <w:rPr>
                <w:rFonts w:ascii="Arial" w:eastAsia="Arial" w:hAnsi="Arial" w:cs="Arial"/>
                <w:sz w:val="16"/>
              </w:rPr>
              <w:t>Reference monitors are instruments for realization of access control policies.</w:t>
            </w:r>
          </w:p>
        </w:tc>
        <w:tc>
          <w:tcPr>
            <w:tcW w:w="1862" w:type="dxa"/>
          </w:tcPr>
          <w:p w14:paraId="7345CC05" w14:textId="77777777" w:rsidR="00D550D1" w:rsidRDefault="00000000">
            <w:r>
              <w:rPr>
                <w:rFonts w:ascii="Arial" w:eastAsia="Arial" w:hAnsi="Arial" w:cs="Arial"/>
                <w:sz w:val="15"/>
              </w:rPr>
              <w:t>"Reference monitors are instruments for realization of access control policies."</w:t>
            </w:r>
          </w:p>
        </w:tc>
        <w:tc>
          <w:tcPr>
            <w:tcW w:w="1862" w:type="dxa"/>
          </w:tcPr>
          <w:p w14:paraId="57B0CD55" w14:textId="77777777" w:rsidR="00D550D1" w:rsidRDefault="00000000">
            <w:r>
              <w:rPr>
                <w:rFonts w:ascii="Arial" w:eastAsia="Arial" w:hAnsi="Arial" w:cs="Arial"/>
                <w:sz w:val="15"/>
              </w:rPr>
              <w:t>023 - Access Control and Authorization, slide 18</w:t>
            </w:r>
          </w:p>
        </w:tc>
        <w:tc>
          <w:tcPr>
            <w:tcW w:w="1862" w:type="dxa"/>
          </w:tcPr>
          <w:p w14:paraId="34C216E9" w14:textId="77777777" w:rsidR="00D550D1" w:rsidRDefault="00000000">
            <w:r>
              <w:rPr>
                <w:rFonts w:ascii="Arial" w:eastAsia="Arial" w:hAnsi="Arial" w:cs="Arial"/>
                <w:sz w:val="14"/>
              </w:rPr>
              <w:t>023 - Access Control and Authorization::s18::1</w:t>
            </w:r>
          </w:p>
        </w:tc>
      </w:tr>
      <w:tr w:rsidR="00D550D1" w14:paraId="0A96181F" w14:textId="77777777">
        <w:tc>
          <w:tcPr>
            <w:tcW w:w="1862" w:type="dxa"/>
          </w:tcPr>
          <w:p w14:paraId="347D71D9" w14:textId="77777777" w:rsidR="00D550D1" w:rsidRDefault="00000000">
            <w:r>
              <w:rPr>
                <w:rFonts w:ascii="Arial" w:eastAsia="Arial" w:hAnsi="Arial" w:cs="Arial"/>
                <w:sz w:val="16"/>
              </w:rPr>
              <w:t>4</w:t>
            </w:r>
          </w:p>
        </w:tc>
        <w:tc>
          <w:tcPr>
            <w:tcW w:w="1862" w:type="dxa"/>
          </w:tcPr>
          <w:p w14:paraId="4B855DA9" w14:textId="77777777" w:rsidR="00D550D1" w:rsidRDefault="00000000">
            <w:r>
              <w:rPr>
                <w:rFonts w:ascii="Arial" w:eastAsia="Arial" w:hAnsi="Arial" w:cs="Arial"/>
                <w:sz w:val="16"/>
              </w:rPr>
              <w:t xml:space="preserve">Reference monitors can be deployed at all </w:t>
            </w:r>
            <w:r>
              <w:rPr>
                <w:rFonts w:ascii="Arial" w:eastAsia="Arial" w:hAnsi="Arial" w:cs="Arial"/>
                <w:sz w:val="16"/>
              </w:rPr>
              <w:lastRenderedPageBreak/>
              <w:t>levels of system hierarchy.</w:t>
            </w:r>
          </w:p>
        </w:tc>
        <w:tc>
          <w:tcPr>
            <w:tcW w:w="1862" w:type="dxa"/>
          </w:tcPr>
          <w:p w14:paraId="5666EF57" w14:textId="77777777" w:rsidR="00D550D1" w:rsidRDefault="00000000">
            <w:r>
              <w:rPr>
                <w:rFonts w:ascii="Arial" w:eastAsia="Arial" w:hAnsi="Arial" w:cs="Arial"/>
                <w:sz w:val="15"/>
              </w:rPr>
              <w:lastRenderedPageBreak/>
              <w:t xml:space="preserve">"They can be deployed at all levels of system </w:t>
            </w:r>
            <w:r>
              <w:rPr>
                <w:rFonts w:ascii="Arial" w:eastAsia="Arial" w:hAnsi="Arial" w:cs="Arial"/>
                <w:sz w:val="15"/>
              </w:rPr>
              <w:lastRenderedPageBreak/>
              <w:t>hierarchy."</w:t>
            </w:r>
          </w:p>
        </w:tc>
        <w:tc>
          <w:tcPr>
            <w:tcW w:w="1862" w:type="dxa"/>
          </w:tcPr>
          <w:p w14:paraId="45F8B95E" w14:textId="77777777" w:rsidR="00D550D1" w:rsidRDefault="00000000">
            <w:r>
              <w:rPr>
                <w:rFonts w:ascii="Arial" w:eastAsia="Arial" w:hAnsi="Arial" w:cs="Arial"/>
                <w:sz w:val="15"/>
              </w:rPr>
              <w:lastRenderedPageBreak/>
              <w:t xml:space="preserve">023 - Access Control and Authorization, slide </w:t>
            </w:r>
            <w:r>
              <w:rPr>
                <w:rFonts w:ascii="Arial" w:eastAsia="Arial" w:hAnsi="Arial" w:cs="Arial"/>
                <w:sz w:val="15"/>
              </w:rPr>
              <w:lastRenderedPageBreak/>
              <w:t>18</w:t>
            </w:r>
          </w:p>
        </w:tc>
        <w:tc>
          <w:tcPr>
            <w:tcW w:w="1862" w:type="dxa"/>
          </w:tcPr>
          <w:p w14:paraId="71EC200A" w14:textId="77777777" w:rsidR="00D550D1" w:rsidRDefault="00000000">
            <w:r>
              <w:rPr>
                <w:rFonts w:ascii="Arial" w:eastAsia="Arial" w:hAnsi="Arial" w:cs="Arial"/>
                <w:sz w:val="14"/>
              </w:rPr>
              <w:lastRenderedPageBreak/>
              <w:t>023 - Access Control and Authorization::s18::1</w:t>
            </w:r>
          </w:p>
        </w:tc>
      </w:tr>
      <w:tr w:rsidR="00D550D1" w14:paraId="3B2EB44F" w14:textId="77777777">
        <w:tc>
          <w:tcPr>
            <w:tcW w:w="1862" w:type="dxa"/>
          </w:tcPr>
          <w:p w14:paraId="3B2813BC" w14:textId="77777777" w:rsidR="00D550D1" w:rsidRDefault="00000000">
            <w:r>
              <w:rPr>
                <w:rFonts w:ascii="Arial" w:eastAsia="Arial" w:hAnsi="Arial" w:cs="Arial"/>
                <w:sz w:val="16"/>
              </w:rPr>
              <w:t>5</w:t>
            </w:r>
          </w:p>
        </w:tc>
        <w:tc>
          <w:tcPr>
            <w:tcW w:w="1862" w:type="dxa"/>
          </w:tcPr>
          <w:p w14:paraId="0B89EF2A" w14:textId="77777777" w:rsidR="00D550D1" w:rsidRDefault="00000000">
            <w:r>
              <w:rPr>
                <w:rFonts w:ascii="Arial" w:eastAsia="Arial" w:hAnsi="Arial" w:cs="Arial"/>
                <w:sz w:val="16"/>
              </w:rPr>
              <w:t>Most common practical access control instruments are ACLs, capabilities and various abstractions.</w:t>
            </w:r>
          </w:p>
        </w:tc>
        <w:tc>
          <w:tcPr>
            <w:tcW w:w="1862" w:type="dxa"/>
          </w:tcPr>
          <w:p w14:paraId="45A8C5E5" w14:textId="77777777" w:rsidR="00D550D1" w:rsidRDefault="00000000">
            <w:r>
              <w:rPr>
                <w:rFonts w:ascii="Arial" w:eastAsia="Arial" w:hAnsi="Arial" w:cs="Arial"/>
                <w:sz w:val="15"/>
              </w:rPr>
              <w:t>"Most common practical access control instruments are ACLs, capabilities and various abstractions."</w:t>
            </w:r>
          </w:p>
        </w:tc>
        <w:tc>
          <w:tcPr>
            <w:tcW w:w="1862" w:type="dxa"/>
          </w:tcPr>
          <w:p w14:paraId="76BCBF66" w14:textId="77777777" w:rsidR="00D550D1" w:rsidRDefault="00000000">
            <w:r>
              <w:rPr>
                <w:rFonts w:ascii="Arial" w:eastAsia="Arial" w:hAnsi="Arial" w:cs="Arial"/>
                <w:sz w:val="15"/>
              </w:rPr>
              <w:t>023 - Access Control and Authorization, slide 18</w:t>
            </w:r>
          </w:p>
        </w:tc>
        <w:tc>
          <w:tcPr>
            <w:tcW w:w="1862" w:type="dxa"/>
          </w:tcPr>
          <w:p w14:paraId="4207AAC2" w14:textId="77777777" w:rsidR="00D550D1" w:rsidRDefault="00000000">
            <w:r>
              <w:rPr>
                <w:rFonts w:ascii="Arial" w:eastAsia="Arial" w:hAnsi="Arial" w:cs="Arial"/>
                <w:sz w:val="14"/>
              </w:rPr>
              <w:t>023 - Access Control and Authorization::s18::1</w:t>
            </w:r>
          </w:p>
        </w:tc>
      </w:tr>
      <w:tr w:rsidR="00D550D1" w14:paraId="7397CA61" w14:textId="77777777">
        <w:tc>
          <w:tcPr>
            <w:tcW w:w="1862" w:type="dxa"/>
          </w:tcPr>
          <w:p w14:paraId="09C820C1" w14:textId="77777777" w:rsidR="00D550D1" w:rsidRDefault="00000000">
            <w:r>
              <w:rPr>
                <w:rFonts w:ascii="Arial" w:eastAsia="Arial" w:hAnsi="Arial" w:cs="Arial"/>
                <w:sz w:val="16"/>
              </w:rPr>
              <w:t>6</w:t>
            </w:r>
          </w:p>
        </w:tc>
        <w:tc>
          <w:tcPr>
            <w:tcW w:w="1862" w:type="dxa"/>
          </w:tcPr>
          <w:p w14:paraId="5D9D4EB9" w14:textId="77777777" w:rsidR="00D550D1" w:rsidRDefault="00000000">
            <w:r>
              <w:rPr>
                <w:rFonts w:ascii="Arial" w:eastAsia="Arial" w:hAnsi="Arial" w:cs="Arial"/>
                <w:sz w:val="16"/>
              </w:rPr>
              <w:t>Access control structures are mechanisms for implementing access policies.</w:t>
            </w:r>
          </w:p>
        </w:tc>
        <w:tc>
          <w:tcPr>
            <w:tcW w:w="1862" w:type="dxa"/>
          </w:tcPr>
          <w:p w14:paraId="76E1FB67" w14:textId="77777777" w:rsidR="00D550D1" w:rsidRDefault="00000000">
            <w:r>
              <w:rPr>
                <w:rFonts w:ascii="Arial" w:eastAsia="Arial" w:hAnsi="Arial" w:cs="Arial"/>
                <w:sz w:val="15"/>
              </w:rPr>
              <w:t>"Access control structures are mechanisms for implementing access policies:"</w:t>
            </w:r>
          </w:p>
        </w:tc>
        <w:tc>
          <w:tcPr>
            <w:tcW w:w="1862" w:type="dxa"/>
          </w:tcPr>
          <w:p w14:paraId="56768358" w14:textId="77777777" w:rsidR="00D550D1" w:rsidRDefault="00000000">
            <w:r>
              <w:rPr>
                <w:rFonts w:ascii="Arial" w:eastAsia="Arial" w:hAnsi="Arial" w:cs="Arial"/>
                <w:sz w:val="15"/>
              </w:rPr>
              <w:t>023 - Access Control and Authorization, slide 7</w:t>
            </w:r>
          </w:p>
        </w:tc>
        <w:tc>
          <w:tcPr>
            <w:tcW w:w="1862" w:type="dxa"/>
          </w:tcPr>
          <w:p w14:paraId="1B99BA96" w14:textId="77777777" w:rsidR="00D550D1" w:rsidRDefault="00000000">
            <w:r>
              <w:rPr>
                <w:rFonts w:ascii="Arial" w:eastAsia="Arial" w:hAnsi="Arial" w:cs="Arial"/>
                <w:sz w:val="14"/>
              </w:rPr>
              <w:t>023 - Access Control and Authorization::s07::1</w:t>
            </w:r>
          </w:p>
        </w:tc>
      </w:tr>
    </w:tbl>
    <w:p w14:paraId="213BECCB" w14:textId="77777777" w:rsidR="00D550D1" w:rsidRDefault="00D550D1">
      <w:pPr>
        <w:spacing w:after="40"/>
      </w:pPr>
    </w:p>
    <w:p w14:paraId="12F7DD79"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49F82780" w14:textId="77777777" w:rsidR="00D550D1" w:rsidRDefault="00000000">
      <w:pPr>
        <w:spacing w:after="120"/>
      </w:pPr>
      <w:r>
        <w:rPr>
          <w:rFonts w:ascii="Arial" w:eastAsia="Arial" w:hAnsi="Arial" w:cs="Arial"/>
          <w:i/>
          <w:sz w:val="18"/>
        </w:rPr>
        <w:t>Citations: 023 - Access Control and Authorization, slide 18; 023 - Access Control and Authorization, slide 7</w:t>
      </w:r>
    </w:p>
    <w:p w14:paraId="50102A59" w14:textId="77777777" w:rsidR="00D550D1" w:rsidRDefault="00000000">
      <w:pPr>
        <w:spacing w:before="240" w:after="40"/>
      </w:pPr>
      <w:r>
        <w:rPr>
          <w:rFonts w:ascii="Arial" w:eastAsia="Arial" w:hAnsi="Arial" w:cs="Arial"/>
          <w:b/>
          <w:sz w:val="24"/>
        </w:rPr>
        <w:t>PART B - QUESTION 1</w:t>
      </w:r>
    </w:p>
    <w:p w14:paraId="173571CD" w14:textId="77777777" w:rsidR="00D550D1" w:rsidRDefault="00000000">
      <w:pPr>
        <w:spacing w:before="200" w:after="40"/>
      </w:pPr>
      <w:r>
        <w:rPr>
          <w:rFonts w:ascii="Arial" w:eastAsia="Arial" w:hAnsi="Arial" w:cs="Arial"/>
          <w:b/>
        </w:rPr>
        <w:t>B1a - 5 marks - SOURCED</w:t>
      </w:r>
    </w:p>
    <w:p w14:paraId="785B744D" w14:textId="77777777" w:rsidR="00D550D1" w:rsidRDefault="00000000">
      <w:pPr>
        <w:spacing w:before="40" w:after="20"/>
      </w:pPr>
      <w:r>
        <w:rPr>
          <w:rFonts w:ascii="Arial" w:eastAsia="Arial" w:hAnsi="Arial" w:cs="Arial"/>
          <w:b/>
          <w:sz w:val="20"/>
        </w:rPr>
        <w:t>Question:</w:t>
      </w:r>
    </w:p>
    <w:p w14:paraId="67899BF7" w14:textId="77777777" w:rsidR="00D550D1" w:rsidRDefault="00000000">
      <w:pPr>
        <w:spacing w:after="40"/>
        <w:ind w:left="227"/>
      </w:pPr>
      <w:r>
        <w:rPr>
          <w:rFonts w:ascii="Arial" w:eastAsia="Arial" w:hAnsi="Arial" w:cs="Arial"/>
          <w:i/>
          <w:sz w:val="19"/>
        </w:rPr>
        <w:t>Explain the fundamental distinctions between morals, ethics, and laws as frameworks governing human conduct in computer security.</w:t>
      </w:r>
    </w:p>
    <w:p w14:paraId="25314573"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860"/>
        <w:gridCol w:w="1860"/>
        <w:gridCol w:w="1860"/>
        <w:gridCol w:w="1860"/>
      </w:tblGrid>
      <w:tr w:rsidR="00D550D1" w14:paraId="522CEFE0" w14:textId="77777777">
        <w:tc>
          <w:tcPr>
            <w:tcW w:w="1862" w:type="dxa"/>
          </w:tcPr>
          <w:p w14:paraId="6E4203C6" w14:textId="77777777" w:rsidR="00D550D1" w:rsidRDefault="00000000">
            <w:r>
              <w:rPr>
                <w:rFonts w:ascii="Arial" w:eastAsia="Arial" w:hAnsi="Arial" w:cs="Arial"/>
                <w:b/>
                <w:sz w:val="16"/>
              </w:rPr>
              <w:t>No.</w:t>
            </w:r>
          </w:p>
        </w:tc>
        <w:tc>
          <w:tcPr>
            <w:tcW w:w="1862" w:type="dxa"/>
          </w:tcPr>
          <w:p w14:paraId="7597A934" w14:textId="77777777" w:rsidR="00D550D1" w:rsidRDefault="00000000">
            <w:r>
              <w:rPr>
                <w:rFonts w:ascii="Arial" w:eastAsia="Arial" w:hAnsi="Arial" w:cs="Arial"/>
                <w:b/>
                <w:sz w:val="16"/>
              </w:rPr>
              <w:t>Point (1 mark)</w:t>
            </w:r>
          </w:p>
        </w:tc>
        <w:tc>
          <w:tcPr>
            <w:tcW w:w="1862" w:type="dxa"/>
          </w:tcPr>
          <w:p w14:paraId="56432DD8" w14:textId="77777777" w:rsidR="00D550D1" w:rsidRDefault="00000000">
            <w:r>
              <w:rPr>
                <w:rFonts w:ascii="Arial" w:eastAsia="Arial" w:hAnsi="Arial" w:cs="Arial"/>
                <w:b/>
                <w:sz w:val="16"/>
              </w:rPr>
              <w:t>Evidence quote</w:t>
            </w:r>
          </w:p>
        </w:tc>
        <w:tc>
          <w:tcPr>
            <w:tcW w:w="1862" w:type="dxa"/>
          </w:tcPr>
          <w:p w14:paraId="6A429E58" w14:textId="77777777" w:rsidR="00D550D1" w:rsidRDefault="00000000">
            <w:r>
              <w:rPr>
                <w:rFonts w:ascii="Arial" w:eastAsia="Arial" w:hAnsi="Arial" w:cs="Arial"/>
                <w:b/>
                <w:sz w:val="16"/>
              </w:rPr>
              <w:t>Source</w:t>
            </w:r>
          </w:p>
        </w:tc>
        <w:tc>
          <w:tcPr>
            <w:tcW w:w="1862" w:type="dxa"/>
          </w:tcPr>
          <w:p w14:paraId="18C17EDF" w14:textId="77777777" w:rsidR="00D550D1" w:rsidRDefault="00000000">
            <w:r>
              <w:rPr>
                <w:rFonts w:ascii="Arial" w:eastAsia="Arial" w:hAnsi="Arial" w:cs="Arial"/>
                <w:b/>
                <w:sz w:val="16"/>
              </w:rPr>
              <w:t>Chunk</w:t>
            </w:r>
          </w:p>
        </w:tc>
      </w:tr>
      <w:tr w:rsidR="00D550D1" w14:paraId="111DFFEF" w14:textId="77777777">
        <w:tc>
          <w:tcPr>
            <w:tcW w:w="1862" w:type="dxa"/>
          </w:tcPr>
          <w:p w14:paraId="20FB4D6D" w14:textId="77777777" w:rsidR="00D550D1" w:rsidRDefault="00000000">
            <w:r>
              <w:rPr>
                <w:rFonts w:ascii="Arial" w:eastAsia="Arial" w:hAnsi="Arial" w:cs="Arial"/>
                <w:sz w:val="16"/>
              </w:rPr>
              <w:t>1</w:t>
            </w:r>
          </w:p>
        </w:tc>
        <w:tc>
          <w:tcPr>
            <w:tcW w:w="1862" w:type="dxa"/>
          </w:tcPr>
          <w:p w14:paraId="63D61B66" w14:textId="77777777" w:rsidR="00D550D1" w:rsidRDefault="00000000">
            <w:r>
              <w:rPr>
                <w:rFonts w:ascii="Arial" w:eastAsia="Arial" w:hAnsi="Arial" w:cs="Arial"/>
                <w:sz w:val="16"/>
              </w:rPr>
              <w:t>Morals are defined as traditions of belief about right and wrong conduct that serve as the bedrock of social behavior.</w:t>
            </w:r>
          </w:p>
        </w:tc>
        <w:tc>
          <w:tcPr>
            <w:tcW w:w="1862" w:type="dxa"/>
          </w:tcPr>
          <w:p w14:paraId="27E5F8DD" w14:textId="77777777" w:rsidR="00D550D1" w:rsidRDefault="00000000">
            <w:r>
              <w:rPr>
                <w:rFonts w:ascii="Arial" w:eastAsia="Arial" w:hAnsi="Arial" w:cs="Arial"/>
                <w:sz w:val="15"/>
              </w:rPr>
              <w:t>"Morals are traditions of belief about right and wrong conduct and "doing what is morally right" is the bedrock of our social behavior"</w:t>
            </w:r>
          </w:p>
        </w:tc>
        <w:tc>
          <w:tcPr>
            <w:tcW w:w="1862" w:type="dxa"/>
          </w:tcPr>
          <w:p w14:paraId="3C8903D6" w14:textId="77777777" w:rsidR="00D550D1" w:rsidRDefault="00000000">
            <w:r>
              <w:rPr>
                <w:rFonts w:ascii="Arial" w:eastAsia="Arial" w:hAnsi="Arial" w:cs="Arial"/>
                <w:sz w:val="15"/>
              </w:rPr>
              <w:t>071 - Ethics and Computer Security, slide 5</w:t>
            </w:r>
          </w:p>
        </w:tc>
        <w:tc>
          <w:tcPr>
            <w:tcW w:w="1862" w:type="dxa"/>
          </w:tcPr>
          <w:p w14:paraId="6F650281" w14:textId="77777777" w:rsidR="00D550D1" w:rsidRDefault="00000000">
            <w:r>
              <w:rPr>
                <w:rFonts w:ascii="Arial" w:eastAsia="Arial" w:hAnsi="Arial" w:cs="Arial"/>
                <w:sz w:val="14"/>
              </w:rPr>
              <w:t>071 - Ethics and Computer Security::s05::1</w:t>
            </w:r>
          </w:p>
        </w:tc>
      </w:tr>
      <w:tr w:rsidR="00D550D1" w14:paraId="4DDBF4B0" w14:textId="77777777">
        <w:tc>
          <w:tcPr>
            <w:tcW w:w="1862" w:type="dxa"/>
          </w:tcPr>
          <w:p w14:paraId="46F02B0C" w14:textId="77777777" w:rsidR="00D550D1" w:rsidRDefault="00000000">
            <w:r>
              <w:rPr>
                <w:rFonts w:ascii="Arial" w:eastAsia="Arial" w:hAnsi="Arial" w:cs="Arial"/>
                <w:sz w:val="16"/>
              </w:rPr>
              <w:t>2</w:t>
            </w:r>
          </w:p>
        </w:tc>
        <w:tc>
          <w:tcPr>
            <w:tcW w:w="1862" w:type="dxa"/>
          </w:tcPr>
          <w:p w14:paraId="06B0402F" w14:textId="77777777" w:rsidR="00D550D1" w:rsidRDefault="00000000">
            <w:r>
              <w:rPr>
                <w:rFonts w:ascii="Arial" w:eastAsia="Arial" w:hAnsi="Arial" w:cs="Arial"/>
                <w:sz w:val="16"/>
              </w:rPr>
              <w:t>Ethics consists of guiding beliefs, standards, or ideals that pervade an individual, group, or community of people.</w:t>
            </w:r>
          </w:p>
        </w:tc>
        <w:tc>
          <w:tcPr>
            <w:tcW w:w="1862" w:type="dxa"/>
          </w:tcPr>
          <w:p w14:paraId="329AEFDD" w14:textId="77777777" w:rsidR="00D550D1" w:rsidRDefault="00000000">
            <w:r>
              <w:rPr>
                <w:rFonts w:ascii="Arial" w:eastAsia="Arial" w:hAnsi="Arial" w:cs="Arial"/>
                <w:sz w:val="15"/>
              </w:rPr>
              <w:t>"Ethics is a suite of guiding beliefs, standards, or ideals that pervades an individual or a group or community of people"</w:t>
            </w:r>
          </w:p>
        </w:tc>
        <w:tc>
          <w:tcPr>
            <w:tcW w:w="1862" w:type="dxa"/>
          </w:tcPr>
          <w:p w14:paraId="7CF0D23D" w14:textId="77777777" w:rsidR="00D550D1" w:rsidRDefault="00000000">
            <w:r>
              <w:rPr>
                <w:rFonts w:ascii="Arial" w:eastAsia="Arial" w:hAnsi="Arial" w:cs="Arial"/>
                <w:sz w:val="15"/>
              </w:rPr>
              <w:t>071 - Ethics and Computer Security, slide 5</w:t>
            </w:r>
          </w:p>
        </w:tc>
        <w:tc>
          <w:tcPr>
            <w:tcW w:w="1862" w:type="dxa"/>
          </w:tcPr>
          <w:p w14:paraId="3DBE7003" w14:textId="77777777" w:rsidR="00D550D1" w:rsidRDefault="00000000">
            <w:r>
              <w:rPr>
                <w:rFonts w:ascii="Arial" w:eastAsia="Arial" w:hAnsi="Arial" w:cs="Arial"/>
                <w:sz w:val="14"/>
              </w:rPr>
              <w:t>071 - Ethics and Computer Security::s05::1</w:t>
            </w:r>
          </w:p>
        </w:tc>
      </w:tr>
      <w:tr w:rsidR="00D550D1" w14:paraId="308E6A5F" w14:textId="77777777">
        <w:tc>
          <w:tcPr>
            <w:tcW w:w="1862" w:type="dxa"/>
          </w:tcPr>
          <w:p w14:paraId="0A46D65D" w14:textId="77777777" w:rsidR="00D550D1" w:rsidRDefault="00000000">
            <w:r>
              <w:rPr>
                <w:rFonts w:ascii="Arial" w:eastAsia="Arial" w:hAnsi="Arial" w:cs="Arial"/>
                <w:sz w:val="16"/>
              </w:rPr>
              <w:t>3</w:t>
            </w:r>
          </w:p>
        </w:tc>
        <w:tc>
          <w:tcPr>
            <w:tcW w:w="1862" w:type="dxa"/>
          </w:tcPr>
          <w:p w14:paraId="5A9A59C4" w14:textId="77777777" w:rsidR="00D550D1" w:rsidRDefault="00000000">
            <w:r>
              <w:rPr>
                <w:rFonts w:ascii="Arial" w:eastAsia="Arial" w:hAnsi="Arial" w:cs="Arial"/>
                <w:sz w:val="16"/>
              </w:rPr>
              <w:t>Laws are formal rules of conduct imposed by a sovereign authority on its subjects or citizens.</w:t>
            </w:r>
          </w:p>
        </w:tc>
        <w:tc>
          <w:tcPr>
            <w:tcW w:w="1862" w:type="dxa"/>
          </w:tcPr>
          <w:p w14:paraId="6E72A5F1" w14:textId="77777777" w:rsidR="00D550D1" w:rsidRDefault="00000000">
            <w:r>
              <w:rPr>
                <w:rFonts w:ascii="Arial" w:eastAsia="Arial" w:hAnsi="Arial" w:cs="Arial"/>
                <w:sz w:val="15"/>
              </w:rPr>
              <w:t>"Laws are formal rules of conduct that a sovereign authority, such as a government, imposes on its subjects or citizens"</w:t>
            </w:r>
          </w:p>
        </w:tc>
        <w:tc>
          <w:tcPr>
            <w:tcW w:w="1862" w:type="dxa"/>
          </w:tcPr>
          <w:p w14:paraId="3F55046A" w14:textId="77777777" w:rsidR="00D550D1" w:rsidRDefault="00000000">
            <w:r>
              <w:rPr>
                <w:rFonts w:ascii="Arial" w:eastAsia="Arial" w:hAnsi="Arial" w:cs="Arial"/>
                <w:sz w:val="15"/>
              </w:rPr>
              <w:t>071 - Ethics and Computer Security, slide 5</w:t>
            </w:r>
          </w:p>
        </w:tc>
        <w:tc>
          <w:tcPr>
            <w:tcW w:w="1862" w:type="dxa"/>
          </w:tcPr>
          <w:p w14:paraId="3B9725B5" w14:textId="77777777" w:rsidR="00D550D1" w:rsidRDefault="00000000">
            <w:r>
              <w:rPr>
                <w:rFonts w:ascii="Arial" w:eastAsia="Arial" w:hAnsi="Arial" w:cs="Arial"/>
                <w:sz w:val="14"/>
              </w:rPr>
              <w:t>071 - Ethics and Computer Security::s05::1</w:t>
            </w:r>
          </w:p>
        </w:tc>
      </w:tr>
      <w:tr w:rsidR="00D550D1" w14:paraId="3010B0A1" w14:textId="77777777">
        <w:tc>
          <w:tcPr>
            <w:tcW w:w="1862" w:type="dxa"/>
          </w:tcPr>
          <w:p w14:paraId="62937B47" w14:textId="77777777" w:rsidR="00D550D1" w:rsidRDefault="00000000">
            <w:r>
              <w:rPr>
                <w:rFonts w:ascii="Arial" w:eastAsia="Arial" w:hAnsi="Arial" w:cs="Arial"/>
                <w:sz w:val="16"/>
              </w:rPr>
              <w:t>4</w:t>
            </w:r>
          </w:p>
        </w:tc>
        <w:tc>
          <w:tcPr>
            <w:tcW w:w="1862" w:type="dxa"/>
          </w:tcPr>
          <w:p w14:paraId="4EED388C" w14:textId="77777777" w:rsidR="00D550D1" w:rsidRDefault="00000000">
            <w:r>
              <w:rPr>
                <w:rFonts w:ascii="Arial" w:eastAsia="Arial" w:hAnsi="Arial" w:cs="Arial"/>
                <w:sz w:val="16"/>
              </w:rPr>
              <w:t>Ethics functions as a documented set of acceptable behaviors specifically for professional or social groups.</w:t>
            </w:r>
          </w:p>
        </w:tc>
        <w:tc>
          <w:tcPr>
            <w:tcW w:w="1862" w:type="dxa"/>
          </w:tcPr>
          <w:p w14:paraId="7D9F1FF5" w14:textId="77777777" w:rsidR="00D550D1" w:rsidRDefault="00000000">
            <w:r>
              <w:rPr>
                <w:rFonts w:ascii="Arial" w:eastAsia="Arial" w:hAnsi="Arial" w:cs="Arial"/>
                <w:sz w:val="15"/>
              </w:rPr>
              <w:t>"Documented set of acceptable behaviors for professional or social groups."</w:t>
            </w:r>
          </w:p>
        </w:tc>
        <w:tc>
          <w:tcPr>
            <w:tcW w:w="1862" w:type="dxa"/>
          </w:tcPr>
          <w:p w14:paraId="5C99F6AF" w14:textId="77777777" w:rsidR="00D550D1" w:rsidRDefault="00000000">
            <w:r>
              <w:rPr>
                <w:rFonts w:ascii="Arial" w:eastAsia="Arial" w:hAnsi="Arial" w:cs="Arial"/>
                <w:sz w:val="15"/>
              </w:rPr>
              <w:t>071 - Ethics and Computer Security, slide 6</w:t>
            </w:r>
          </w:p>
        </w:tc>
        <w:tc>
          <w:tcPr>
            <w:tcW w:w="1862" w:type="dxa"/>
          </w:tcPr>
          <w:p w14:paraId="19997B02" w14:textId="77777777" w:rsidR="00D550D1" w:rsidRDefault="00000000">
            <w:r>
              <w:rPr>
                <w:rFonts w:ascii="Arial" w:eastAsia="Arial" w:hAnsi="Arial" w:cs="Arial"/>
                <w:sz w:val="14"/>
              </w:rPr>
              <w:t>071 - Ethics and Computer Security::s06::1</w:t>
            </w:r>
          </w:p>
        </w:tc>
      </w:tr>
      <w:tr w:rsidR="00D550D1" w14:paraId="045CA756" w14:textId="77777777">
        <w:tc>
          <w:tcPr>
            <w:tcW w:w="1862" w:type="dxa"/>
          </w:tcPr>
          <w:p w14:paraId="0B54CD1C" w14:textId="77777777" w:rsidR="00D550D1" w:rsidRDefault="00000000">
            <w:r>
              <w:rPr>
                <w:rFonts w:ascii="Arial" w:eastAsia="Arial" w:hAnsi="Arial" w:cs="Arial"/>
                <w:sz w:val="16"/>
              </w:rPr>
              <w:t>5</w:t>
            </w:r>
          </w:p>
        </w:tc>
        <w:tc>
          <w:tcPr>
            <w:tcW w:w="1862" w:type="dxa"/>
          </w:tcPr>
          <w:p w14:paraId="4F4D5CA0" w14:textId="77777777" w:rsidR="00D550D1" w:rsidRDefault="00000000">
            <w:r>
              <w:rPr>
                <w:rFonts w:ascii="Arial" w:eastAsia="Arial" w:hAnsi="Arial" w:cs="Arial"/>
                <w:sz w:val="16"/>
              </w:rPr>
              <w:t>Ethics identifies specific actions as appropriate or inappropriate within the defined context.</w:t>
            </w:r>
          </w:p>
        </w:tc>
        <w:tc>
          <w:tcPr>
            <w:tcW w:w="1862" w:type="dxa"/>
          </w:tcPr>
          <w:p w14:paraId="65E73B77" w14:textId="77777777" w:rsidR="00D550D1" w:rsidRDefault="00000000">
            <w:r>
              <w:rPr>
                <w:rFonts w:ascii="Arial" w:eastAsia="Arial" w:hAnsi="Arial" w:cs="Arial"/>
                <w:sz w:val="15"/>
              </w:rPr>
              <w:t>"Identifies specific actions as appropriate or inappropriate."</w:t>
            </w:r>
          </w:p>
        </w:tc>
        <w:tc>
          <w:tcPr>
            <w:tcW w:w="1862" w:type="dxa"/>
          </w:tcPr>
          <w:p w14:paraId="72E14029" w14:textId="77777777" w:rsidR="00D550D1" w:rsidRDefault="00000000">
            <w:r>
              <w:rPr>
                <w:rFonts w:ascii="Arial" w:eastAsia="Arial" w:hAnsi="Arial" w:cs="Arial"/>
                <w:sz w:val="15"/>
              </w:rPr>
              <w:t>071 - Ethics and Computer Security, slide 6</w:t>
            </w:r>
          </w:p>
        </w:tc>
        <w:tc>
          <w:tcPr>
            <w:tcW w:w="1862" w:type="dxa"/>
          </w:tcPr>
          <w:p w14:paraId="46674F5E" w14:textId="77777777" w:rsidR="00D550D1" w:rsidRDefault="00000000">
            <w:r>
              <w:rPr>
                <w:rFonts w:ascii="Arial" w:eastAsia="Arial" w:hAnsi="Arial" w:cs="Arial"/>
                <w:sz w:val="14"/>
              </w:rPr>
              <w:t>071 - Ethics and Computer Security::s06::1</w:t>
            </w:r>
          </w:p>
        </w:tc>
      </w:tr>
    </w:tbl>
    <w:p w14:paraId="718C4E14" w14:textId="77777777" w:rsidR="00D550D1" w:rsidRDefault="00D550D1">
      <w:pPr>
        <w:spacing w:after="40"/>
      </w:pPr>
    </w:p>
    <w:p w14:paraId="2E9C4C2E"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3D233E61" w14:textId="77777777" w:rsidR="00D550D1" w:rsidRDefault="00000000">
      <w:pPr>
        <w:spacing w:after="20"/>
      </w:pPr>
      <w:r>
        <w:rPr>
          <w:rFonts w:ascii="Arial" w:eastAsia="Arial" w:hAnsi="Arial" w:cs="Arial"/>
          <w:i/>
          <w:sz w:val="18"/>
        </w:rPr>
        <w:t>Style confidence: LOW - exact examples n&lt;3; widened via topic+marks (any command).</w:t>
      </w:r>
    </w:p>
    <w:p w14:paraId="0C1CD586" w14:textId="77777777" w:rsidR="00D550D1" w:rsidRDefault="00000000">
      <w:pPr>
        <w:spacing w:after="120"/>
      </w:pPr>
      <w:r>
        <w:rPr>
          <w:rFonts w:ascii="Arial" w:eastAsia="Arial" w:hAnsi="Arial" w:cs="Arial"/>
          <w:i/>
          <w:sz w:val="18"/>
        </w:rPr>
        <w:t>Citations: 071 - Ethics and Computer Security, slide 5; 071 - Ethics and Computer Security, slide 6</w:t>
      </w:r>
    </w:p>
    <w:p w14:paraId="493837B1" w14:textId="77777777" w:rsidR="00D550D1" w:rsidRDefault="00000000">
      <w:pPr>
        <w:spacing w:before="200" w:after="40"/>
      </w:pPr>
      <w:r>
        <w:rPr>
          <w:rFonts w:ascii="Arial" w:eastAsia="Arial" w:hAnsi="Arial" w:cs="Arial"/>
          <w:b/>
        </w:rPr>
        <w:t>B1b - 5 marks - SOURCED</w:t>
      </w:r>
    </w:p>
    <w:p w14:paraId="0CBD5C1E" w14:textId="77777777" w:rsidR="00D550D1" w:rsidRDefault="00000000">
      <w:pPr>
        <w:spacing w:before="40" w:after="20"/>
      </w:pPr>
      <w:r>
        <w:rPr>
          <w:rFonts w:ascii="Arial" w:eastAsia="Arial" w:hAnsi="Arial" w:cs="Arial"/>
          <w:b/>
          <w:sz w:val="20"/>
        </w:rPr>
        <w:t>Question:</w:t>
      </w:r>
    </w:p>
    <w:p w14:paraId="5783A411" w14:textId="77777777" w:rsidR="00D550D1" w:rsidRDefault="00000000">
      <w:pPr>
        <w:spacing w:after="40"/>
        <w:ind w:left="227"/>
      </w:pPr>
      <w:r>
        <w:rPr>
          <w:rFonts w:ascii="Arial" w:eastAsia="Arial" w:hAnsi="Arial" w:cs="Arial"/>
          <w:i/>
          <w:sz w:val="19"/>
        </w:rPr>
        <w:t>State the defining characteristics of ethics as a framework for professional conduct.</w:t>
      </w:r>
    </w:p>
    <w:p w14:paraId="703A10B7"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860"/>
        <w:gridCol w:w="1860"/>
        <w:gridCol w:w="1860"/>
        <w:gridCol w:w="1860"/>
      </w:tblGrid>
      <w:tr w:rsidR="00D550D1" w14:paraId="08304916" w14:textId="77777777">
        <w:tc>
          <w:tcPr>
            <w:tcW w:w="1862" w:type="dxa"/>
          </w:tcPr>
          <w:p w14:paraId="7EA035F0" w14:textId="77777777" w:rsidR="00D550D1" w:rsidRDefault="00000000">
            <w:r>
              <w:rPr>
                <w:rFonts w:ascii="Arial" w:eastAsia="Arial" w:hAnsi="Arial" w:cs="Arial"/>
                <w:b/>
                <w:sz w:val="16"/>
              </w:rPr>
              <w:t>No.</w:t>
            </w:r>
          </w:p>
        </w:tc>
        <w:tc>
          <w:tcPr>
            <w:tcW w:w="1862" w:type="dxa"/>
          </w:tcPr>
          <w:p w14:paraId="634222F5" w14:textId="77777777" w:rsidR="00D550D1" w:rsidRDefault="00000000">
            <w:r>
              <w:rPr>
                <w:rFonts w:ascii="Arial" w:eastAsia="Arial" w:hAnsi="Arial" w:cs="Arial"/>
                <w:b/>
                <w:sz w:val="16"/>
              </w:rPr>
              <w:t>Point (1 mark)</w:t>
            </w:r>
          </w:p>
        </w:tc>
        <w:tc>
          <w:tcPr>
            <w:tcW w:w="1862" w:type="dxa"/>
          </w:tcPr>
          <w:p w14:paraId="7B440B0F" w14:textId="77777777" w:rsidR="00D550D1" w:rsidRDefault="00000000">
            <w:r>
              <w:rPr>
                <w:rFonts w:ascii="Arial" w:eastAsia="Arial" w:hAnsi="Arial" w:cs="Arial"/>
                <w:b/>
                <w:sz w:val="16"/>
              </w:rPr>
              <w:t>Evidence quote</w:t>
            </w:r>
          </w:p>
        </w:tc>
        <w:tc>
          <w:tcPr>
            <w:tcW w:w="1862" w:type="dxa"/>
          </w:tcPr>
          <w:p w14:paraId="7C693A87" w14:textId="77777777" w:rsidR="00D550D1" w:rsidRDefault="00000000">
            <w:r>
              <w:rPr>
                <w:rFonts w:ascii="Arial" w:eastAsia="Arial" w:hAnsi="Arial" w:cs="Arial"/>
                <w:b/>
                <w:sz w:val="16"/>
              </w:rPr>
              <w:t>Source</w:t>
            </w:r>
          </w:p>
        </w:tc>
        <w:tc>
          <w:tcPr>
            <w:tcW w:w="1862" w:type="dxa"/>
          </w:tcPr>
          <w:p w14:paraId="6BF74573" w14:textId="77777777" w:rsidR="00D550D1" w:rsidRDefault="00000000">
            <w:r>
              <w:rPr>
                <w:rFonts w:ascii="Arial" w:eastAsia="Arial" w:hAnsi="Arial" w:cs="Arial"/>
                <w:b/>
                <w:sz w:val="16"/>
              </w:rPr>
              <w:t>Chunk</w:t>
            </w:r>
          </w:p>
        </w:tc>
      </w:tr>
      <w:tr w:rsidR="00D550D1" w14:paraId="01ACB7A3" w14:textId="77777777">
        <w:tc>
          <w:tcPr>
            <w:tcW w:w="1862" w:type="dxa"/>
          </w:tcPr>
          <w:p w14:paraId="3F7091A8" w14:textId="77777777" w:rsidR="00D550D1" w:rsidRDefault="00000000">
            <w:r>
              <w:rPr>
                <w:rFonts w:ascii="Arial" w:eastAsia="Arial" w:hAnsi="Arial" w:cs="Arial"/>
                <w:sz w:val="16"/>
              </w:rPr>
              <w:t>1</w:t>
            </w:r>
          </w:p>
        </w:tc>
        <w:tc>
          <w:tcPr>
            <w:tcW w:w="1862" w:type="dxa"/>
          </w:tcPr>
          <w:p w14:paraId="5C90AA81" w14:textId="77777777" w:rsidR="00D550D1" w:rsidRDefault="00000000">
            <w:r>
              <w:rPr>
                <w:rFonts w:ascii="Arial" w:eastAsia="Arial" w:hAnsi="Arial" w:cs="Arial"/>
                <w:sz w:val="16"/>
              </w:rPr>
              <w:t xml:space="preserve">Ethics is characterized as a documented set </w:t>
            </w:r>
            <w:r>
              <w:rPr>
                <w:rFonts w:ascii="Arial" w:eastAsia="Arial" w:hAnsi="Arial" w:cs="Arial"/>
                <w:sz w:val="16"/>
              </w:rPr>
              <w:lastRenderedPageBreak/>
              <w:t>of acceptable behaviors tailored for professional or social groups.</w:t>
            </w:r>
          </w:p>
        </w:tc>
        <w:tc>
          <w:tcPr>
            <w:tcW w:w="1862" w:type="dxa"/>
          </w:tcPr>
          <w:p w14:paraId="34E9F3DA" w14:textId="77777777" w:rsidR="00D550D1" w:rsidRDefault="00000000">
            <w:r>
              <w:rPr>
                <w:rFonts w:ascii="Arial" w:eastAsia="Arial" w:hAnsi="Arial" w:cs="Arial"/>
                <w:sz w:val="15"/>
              </w:rPr>
              <w:lastRenderedPageBreak/>
              <w:t xml:space="preserve">"Documented set of acceptable behaviors for professional or social </w:t>
            </w:r>
            <w:r>
              <w:rPr>
                <w:rFonts w:ascii="Arial" w:eastAsia="Arial" w:hAnsi="Arial" w:cs="Arial"/>
                <w:sz w:val="15"/>
              </w:rPr>
              <w:lastRenderedPageBreak/>
              <w:t>groups."</w:t>
            </w:r>
          </w:p>
        </w:tc>
        <w:tc>
          <w:tcPr>
            <w:tcW w:w="1862" w:type="dxa"/>
          </w:tcPr>
          <w:p w14:paraId="0E3CB5A2" w14:textId="77777777" w:rsidR="00D550D1" w:rsidRDefault="00000000">
            <w:r>
              <w:rPr>
                <w:rFonts w:ascii="Arial" w:eastAsia="Arial" w:hAnsi="Arial" w:cs="Arial"/>
                <w:sz w:val="15"/>
              </w:rPr>
              <w:lastRenderedPageBreak/>
              <w:t>071 - Ethics and Computer Security, slide 6</w:t>
            </w:r>
          </w:p>
        </w:tc>
        <w:tc>
          <w:tcPr>
            <w:tcW w:w="1862" w:type="dxa"/>
          </w:tcPr>
          <w:p w14:paraId="4A10CD9C" w14:textId="77777777" w:rsidR="00D550D1" w:rsidRDefault="00000000">
            <w:r>
              <w:rPr>
                <w:rFonts w:ascii="Arial" w:eastAsia="Arial" w:hAnsi="Arial" w:cs="Arial"/>
                <w:sz w:val="14"/>
              </w:rPr>
              <w:t>071 - Ethics and Computer Security::s06::1</w:t>
            </w:r>
          </w:p>
        </w:tc>
      </w:tr>
      <w:tr w:rsidR="00D550D1" w14:paraId="349376C9" w14:textId="77777777">
        <w:tc>
          <w:tcPr>
            <w:tcW w:w="1862" w:type="dxa"/>
          </w:tcPr>
          <w:p w14:paraId="5A0D9326" w14:textId="77777777" w:rsidR="00D550D1" w:rsidRDefault="00000000">
            <w:r>
              <w:rPr>
                <w:rFonts w:ascii="Arial" w:eastAsia="Arial" w:hAnsi="Arial" w:cs="Arial"/>
                <w:sz w:val="16"/>
              </w:rPr>
              <w:t>2</w:t>
            </w:r>
          </w:p>
        </w:tc>
        <w:tc>
          <w:tcPr>
            <w:tcW w:w="1862" w:type="dxa"/>
          </w:tcPr>
          <w:p w14:paraId="55D2F5B8" w14:textId="77777777" w:rsidR="00D550D1" w:rsidRDefault="00000000">
            <w:r>
              <w:rPr>
                <w:rFonts w:ascii="Arial" w:eastAsia="Arial" w:hAnsi="Arial" w:cs="Arial"/>
                <w:sz w:val="16"/>
              </w:rPr>
              <w:t>The standards of ethics are explicitly defined by the group itself rather than external imposition.</w:t>
            </w:r>
          </w:p>
        </w:tc>
        <w:tc>
          <w:tcPr>
            <w:tcW w:w="1862" w:type="dxa"/>
          </w:tcPr>
          <w:p w14:paraId="19296751" w14:textId="77777777" w:rsidR="00D550D1" w:rsidRDefault="00000000">
            <w:r>
              <w:rPr>
                <w:rFonts w:ascii="Arial" w:eastAsia="Arial" w:hAnsi="Arial" w:cs="Arial"/>
                <w:sz w:val="15"/>
              </w:rPr>
              <w:t>"Defined by the group."</w:t>
            </w:r>
          </w:p>
        </w:tc>
        <w:tc>
          <w:tcPr>
            <w:tcW w:w="1862" w:type="dxa"/>
          </w:tcPr>
          <w:p w14:paraId="646D4F3D" w14:textId="77777777" w:rsidR="00D550D1" w:rsidRDefault="00000000">
            <w:r>
              <w:rPr>
                <w:rFonts w:ascii="Arial" w:eastAsia="Arial" w:hAnsi="Arial" w:cs="Arial"/>
                <w:sz w:val="15"/>
              </w:rPr>
              <w:t>071 - Ethics and Computer Security, slide 6</w:t>
            </w:r>
          </w:p>
        </w:tc>
        <w:tc>
          <w:tcPr>
            <w:tcW w:w="1862" w:type="dxa"/>
          </w:tcPr>
          <w:p w14:paraId="5085B592" w14:textId="77777777" w:rsidR="00D550D1" w:rsidRDefault="00000000">
            <w:r>
              <w:rPr>
                <w:rFonts w:ascii="Arial" w:eastAsia="Arial" w:hAnsi="Arial" w:cs="Arial"/>
                <w:sz w:val="14"/>
              </w:rPr>
              <w:t>071 - Ethics and Computer Security::s06::1</w:t>
            </w:r>
          </w:p>
        </w:tc>
      </w:tr>
      <w:tr w:rsidR="00D550D1" w14:paraId="1942E6B8" w14:textId="77777777">
        <w:tc>
          <w:tcPr>
            <w:tcW w:w="1862" w:type="dxa"/>
          </w:tcPr>
          <w:p w14:paraId="1840C135" w14:textId="77777777" w:rsidR="00D550D1" w:rsidRDefault="00000000">
            <w:r>
              <w:rPr>
                <w:rFonts w:ascii="Arial" w:eastAsia="Arial" w:hAnsi="Arial" w:cs="Arial"/>
                <w:sz w:val="16"/>
              </w:rPr>
              <w:t>3</w:t>
            </w:r>
          </w:p>
        </w:tc>
        <w:tc>
          <w:tcPr>
            <w:tcW w:w="1862" w:type="dxa"/>
          </w:tcPr>
          <w:p w14:paraId="0740CCF9" w14:textId="77777777" w:rsidR="00D550D1" w:rsidRDefault="00000000">
            <w:r>
              <w:rPr>
                <w:rFonts w:ascii="Arial" w:eastAsia="Arial" w:hAnsi="Arial" w:cs="Arial"/>
                <w:sz w:val="16"/>
              </w:rPr>
              <w:t>Ethics serves to identify specific actions as appropriate or inappropriate for members of the group.</w:t>
            </w:r>
          </w:p>
        </w:tc>
        <w:tc>
          <w:tcPr>
            <w:tcW w:w="1862" w:type="dxa"/>
          </w:tcPr>
          <w:p w14:paraId="5C042135" w14:textId="77777777" w:rsidR="00D550D1" w:rsidRDefault="00000000">
            <w:r>
              <w:rPr>
                <w:rFonts w:ascii="Arial" w:eastAsia="Arial" w:hAnsi="Arial" w:cs="Arial"/>
                <w:sz w:val="15"/>
              </w:rPr>
              <w:t>"Identifies specific actions as appropriate or inappropriate."</w:t>
            </w:r>
          </w:p>
        </w:tc>
        <w:tc>
          <w:tcPr>
            <w:tcW w:w="1862" w:type="dxa"/>
          </w:tcPr>
          <w:p w14:paraId="257AC34D" w14:textId="77777777" w:rsidR="00D550D1" w:rsidRDefault="00000000">
            <w:r>
              <w:rPr>
                <w:rFonts w:ascii="Arial" w:eastAsia="Arial" w:hAnsi="Arial" w:cs="Arial"/>
                <w:sz w:val="15"/>
              </w:rPr>
              <w:t>071 - Ethics and Computer Security, slide 6</w:t>
            </w:r>
          </w:p>
        </w:tc>
        <w:tc>
          <w:tcPr>
            <w:tcW w:w="1862" w:type="dxa"/>
          </w:tcPr>
          <w:p w14:paraId="71A31AAA" w14:textId="77777777" w:rsidR="00D550D1" w:rsidRDefault="00000000">
            <w:r>
              <w:rPr>
                <w:rFonts w:ascii="Arial" w:eastAsia="Arial" w:hAnsi="Arial" w:cs="Arial"/>
                <w:sz w:val="14"/>
              </w:rPr>
              <w:t>071 - Ethics and Computer Security::s06::1</w:t>
            </w:r>
          </w:p>
        </w:tc>
      </w:tr>
      <w:tr w:rsidR="00D550D1" w14:paraId="429BAB5D" w14:textId="77777777">
        <w:tc>
          <w:tcPr>
            <w:tcW w:w="1862" w:type="dxa"/>
          </w:tcPr>
          <w:p w14:paraId="3699D72B" w14:textId="77777777" w:rsidR="00D550D1" w:rsidRDefault="00000000">
            <w:r>
              <w:rPr>
                <w:rFonts w:ascii="Arial" w:eastAsia="Arial" w:hAnsi="Arial" w:cs="Arial"/>
                <w:sz w:val="16"/>
              </w:rPr>
              <w:t>4</w:t>
            </w:r>
          </w:p>
        </w:tc>
        <w:tc>
          <w:tcPr>
            <w:tcW w:w="1862" w:type="dxa"/>
          </w:tcPr>
          <w:p w14:paraId="46E05A8C" w14:textId="77777777" w:rsidR="00D550D1" w:rsidRDefault="00000000">
            <w:r>
              <w:rPr>
                <w:rFonts w:ascii="Arial" w:eastAsia="Arial" w:hAnsi="Arial" w:cs="Arial"/>
                <w:sz w:val="16"/>
              </w:rPr>
              <w:t>Professional bodies like the ACM have established codes of ethics and professional conduct for their members.</w:t>
            </w:r>
          </w:p>
        </w:tc>
        <w:tc>
          <w:tcPr>
            <w:tcW w:w="1862" w:type="dxa"/>
          </w:tcPr>
          <w:p w14:paraId="27FE831B" w14:textId="77777777" w:rsidR="00D550D1" w:rsidRDefault="00000000">
            <w:r>
              <w:rPr>
                <w:rFonts w:ascii="Arial" w:eastAsia="Arial" w:hAnsi="Arial" w:cs="Arial"/>
                <w:sz w:val="15"/>
              </w:rPr>
              <w:t>"Association of Computing Machinery ACM (founded 1947) has a code of ethics and professional conduct."</w:t>
            </w:r>
          </w:p>
        </w:tc>
        <w:tc>
          <w:tcPr>
            <w:tcW w:w="1862" w:type="dxa"/>
          </w:tcPr>
          <w:p w14:paraId="69F858E8" w14:textId="77777777" w:rsidR="00D550D1" w:rsidRDefault="00000000">
            <w:r>
              <w:rPr>
                <w:rFonts w:ascii="Arial" w:eastAsia="Arial" w:hAnsi="Arial" w:cs="Arial"/>
                <w:sz w:val="15"/>
              </w:rPr>
              <w:t>071 - Ethics and Computer Security, slide 7</w:t>
            </w:r>
          </w:p>
        </w:tc>
        <w:tc>
          <w:tcPr>
            <w:tcW w:w="1862" w:type="dxa"/>
          </w:tcPr>
          <w:p w14:paraId="77779BA9" w14:textId="77777777" w:rsidR="00D550D1" w:rsidRDefault="00000000">
            <w:r>
              <w:rPr>
                <w:rFonts w:ascii="Arial" w:eastAsia="Arial" w:hAnsi="Arial" w:cs="Arial"/>
                <w:sz w:val="14"/>
              </w:rPr>
              <w:t>071 - Ethics and Computer Security::s07::1</w:t>
            </w:r>
          </w:p>
        </w:tc>
      </w:tr>
      <w:tr w:rsidR="00D550D1" w14:paraId="471B0B42" w14:textId="77777777">
        <w:tc>
          <w:tcPr>
            <w:tcW w:w="1862" w:type="dxa"/>
          </w:tcPr>
          <w:p w14:paraId="6909EA1F" w14:textId="77777777" w:rsidR="00D550D1" w:rsidRDefault="00000000">
            <w:r>
              <w:rPr>
                <w:rFonts w:ascii="Arial" w:eastAsia="Arial" w:hAnsi="Arial" w:cs="Arial"/>
                <w:sz w:val="16"/>
              </w:rPr>
              <w:t>5</w:t>
            </w:r>
          </w:p>
        </w:tc>
        <w:tc>
          <w:tcPr>
            <w:tcW w:w="1862" w:type="dxa"/>
          </w:tcPr>
          <w:p w14:paraId="3C679136" w14:textId="77777777" w:rsidR="00D550D1" w:rsidRDefault="00000000">
            <w:r>
              <w:rPr>
                <w:rFonts w:ascii="Arial" w:eastAsia="Arial" w:hAnsi="Arial" w:cs="Arial"/>
                <w:sz w:val="16"/>
              </w:rPr>
              <w:t>Organizations such as the AITP provide forums for networking with experienced peers and other IT professionals.</w:t>
            </w:r>
          </w:p>
        </w:tc>
        <w:tc>
          <w:tcPr>
            <w:tcW w:w="1862" w:type="dxa"/>
          </w:tcPr>
          <w:p w14:paraId="6C3A984F" w14:textId="77777777" w:rsidR="00D550D1" w:rsidRDefault="00000000">
            <w:r>
              <w:rPr>
                <w:rFonts w:ascii="Arial" w:eastAsia="Arial" w:hAnsi="Arial" w:cs="Arial"/>
                <w:sz w:val="15"/>
              </w:rPr>
              <w:t>"provides quality IT-related education, information on relevant IT issues, and forums for networking with experienced peers and other IT professionals."</w:t>
            </w:r>
          </w:p>
        </w:tc>
        <w:tc>
          <w:tcPr>
            <w:tcW w:w="1862" w:type="dxa"/>
          </w:tcPr>
          <w:p w14:paraId="1EF20AC8" w14:textId="77777777" w:rsidR="00D550D1" w:rsidRDefault="00000000">
            <w:r>
              <w:rPr>
                <w:rFonts w:ascii="Arial" w:eastAsia="Arial" w:hAnsi="Arial" w:cs="Arial"/>
                <w:sz w:val="15"/>
              </w:rPr>
              <w:t>071 - Ethics and Computer Security, slide 7</w:t>
            </w:r>
          </w:p>
        </w:tc>
        <w:tc>
          <w:tcPr>
            <w:tcW w:w="1862" w:type="dxa"/>
          </w:tcPr>
          <w:p w14:paraId="46946CB4" w14:textId="77777777" w:rsidR="00D550D1" w:rsidRDefault="00000000">
            <w:r>
              <w:rPr>
                <w:rFonts w:ascii="Arial" w:eastAsia="Arial" w:hAnsi="Arial" w:cs="Arial"/>
                <w:sz w:val="14"/>
              </w:rPr>
              <w:t>071 - Ethics and Computer Security::s07::1</w:t>
            </w:r>
          </w:p>
        </w:tc>
      </w:tr>
    </w:tbl>
    <w:p w14:paraId="738BC2F5" w14:textId="77777777" w:rsidR="00D550D1" w:rsidRDefault="00D550D1">
      <w:pPr>
        <w:spacing w:after="40"/>
      </w:pPr>
    </w:p>
    <w:p w14:paraId="53C324FE"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006F0503" w14:textId="77777777" w:rsidR="00D550D1" w:rsidRDefault="00000000">
      <w:pPr>
        <w:spacing w:after="20"/>
      </w:pPr>
      <w:r>
        <w:rPr>
          <w:rFonts w:ascii="Arial" w:eastAsia="Arial" w:hAnsi="Arial" w:cs="Arial"/>
          <w:i/>
          <w:sz w:val="18"/>
        </w:rPr>
        <w:t>Style confidence: LOW - exact examples n&lt;3; widened via topic+marks (any command).</w:t>
      </w:r>
    </w:p>
    <w:p w14:paraId="3E1FE44F" w14:textId="77777777" w:rsidR="00D550D1" w:rsidRDefault="00000000">
      <w:pPr>
        <w:spacing w:after="120"/>
      </w:pPr>
      <w:r>
        <w:rPr>
          <w:rFonts w:ascii="Arial" w:eastAsia="Arial" w:hAnsi="Arial" w:cs="Arial"/>
          <w:i/>
          <w:sz w:val="18"/>
        </w:rPr>
        <w:t>Citations: 071 - Ethics and Computer Security, slide 6; 071 - Ethics and Computer Security, slide 7</w:t>
      </w:r>
    </w:p>
    <w:p w14:paraId="68868895" w14:textId="77777777" w:rsidR="00D550D1" w:rsidRDefault="00000000">
      <w:pPr>
        <w:spacing w:before="240" w:after="40"/>
      </w:pPr>
      <w:r>
        <w:rPr>
          <w:rFonts w:ascii="Arial" w:eastAsia="Arial" w:hAnsi="Arial" w:cs="Arial"/>
          <w:b/>
          <w:sz w:val="24"/>
        </w:rPr>
        <w:t>PART B - QUESTION 2</w:t>
      </w:r>
    </w:p>
    <w:p w14:paraId="0C32B84A" w14:textId="77777777" w:rsidR="00D550D1" w:rsidRDefault="00000000">
      <w:pPr>
        <w:spacing w:before="200" w:after="40"/>
      </w:pPr>
      <w:r>
        <w:rPr>
          <w:rFonts w:ascii="Arial" w:eastAsia="Arial" w:hAnsi="Arial" w:cs="Arial"/>
          <w:b/>
        </w:rPr>
        <w:t>B2a - 5 marks - SOURCED</w:t>
      </w:r>
    </w:p>
    <w:p w14:paraId="10D4A18A" w14:textId="77777777" w:rsidR="00D550D1" w:rsidRDefault="00000000">
      <w:pPr>
        <w:spacing w:before="40" w:after="20"/>
      </w:pPr>
      <w:r>
        <w:rPr>
          <w:rFonts w:ascii="Arial" w:eastAsia="Arial" w:hAnsi="Arial" w:cs="Arial"/>
          <w:b/>
          <w:sz w:val="20"/>
        </w:rPr>
        <w:t>Question:</w:t>
      </w:r>
    </w:p>
    <w:p w14:paraId="4845D684" w14:textId="77777777" w:rsidR="00D550D1" w:rsidRDefault="00000000">
      <w:pPr>
        <w:spacing w:after="40"/>
        <w:ind w:left="227"/>
      </w:pPr>
      <w:r>
        <w:rPr>
          <w:rFonts w:ascii="Arial" w:eastAsia="Arial" w:hAnsi="Arial" w:cs="Arial"/>
          <w:i/>
          <w:sz w:val="19"/>
        </w:rPr>
        <w:t>Explain how Trojan horses and computer worms differ in their method of replication and the specific harm they cause to host systems.</w:t>
      </w:r>
    </w:p>
    <w:p w14:paraId="3A436650"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861"/>
        <w:gridCol w:w="1860"/>
        <w:gridCol w:w="1860"/>
        <w:gridCol w:w="1861"/>
      </w:tblGrid>
      <w:tr w:rsidR="00D550D1" w14:paraId="76C0A094" w14:textId="77777777">
        <w:tc>
          <w:tcPr>
            <w:tcW w:w="1862" w:type="dxa"/>
          </w:tcPr>
          <w:p w14:paraId="46B8D52B" w14:textId="77777777" w:rsidR="00D550D1" w:rsidRDefault="00000000">
            <w:r>
              <w:rPr>
                <w:rFonts w:ascii="Arial" w:eastAsia="Arial" w:hAnsi="Arial" w:cs="Arial"/>
                <w:b/>
                <w:sz w:val="16"/>
              </w:rPr>
              <w:t>No.</w:t>
            </w:r>
          </w:p>
        </w:tc>
        <w:tc>
          <w:tcPr>
            <w:tcW w:w="1862" w:type="dxa"/>
          </w:tcPr>
          <w:p w14:paraId="3BD69EC0" w14:textId="77777777" w:rsidR="00D550D1" w:rsidRDefault="00000000">
            <w:r>
              <w:rPr>
                <w:rFonts w:ascii="Arial" w:eastAsia="Arial" w:hAnsi="Arial" w:cs="Arial"/>
                <w:b/>
                <w:sz w:val="16"/>
              </w:rPr>
              <w:t>Point (1 mark)</w:t>
            </w:r>
          </w:p>
        </w:tc>
        <w:tc>
          <w:tcPr>
            <w:tcW w:w="1862" w:type="dxa"/>
          </w:tcPr>
          <w:p w14:paraId="3394F435" w14:textId="77777777" w:rsidR="00D550D1" w:rsidRDefault="00000000">
            <w:r>
              <w:rPr>
                <w:rFonts w:ascii="Arial" w:eastAsia="Arial" w:hAnsi="Arial" w:cs="Arial"/>
                <w:b/>
                <w:sz w:val="16"/>
              </w:rPr>
              <w:t>Evidence quote</w:t>
            </w:r>
          </w:p>
        </w:tc>
        <w:tc>
          <w:tcPr>
            <w:tcW w:w="1862" w:type="dxa"/>
          </w:tcPr>
          <w:p w14:paraId="74696187" w14:textId="77777777" w:rsidR="00D550D1" w:rsidRDefault="00000000">
            <w:r>
              <w:rPr>
                <w:rFonts w:ascii="Arial" w:eastAsia="Arial" w:hAnsi="Arial" w:cs="Arial"/>
                <w:b/>
                <w:sz w:val="16"/>
              </w:rPr>
              <w:t>Source</w:t>
            </w:r>
          </w:p>
        </w:tc>
        <w:tc>
          <w:tcPr>
            <w:tcW w:w="1862" w:type="dxa"/>
          </w:tcPr>
          <w:p w14:paraId="09CF74CD" w14:textId="77777777" w:rsidR="00D550D1" w:rsidRDefault="00000000">
            <w:r>
              <w:rPr>
                <w:rFonts w:ascii="Arial" w:eastAsia="Arial" w:hAnsi="Arial" w:cs="Arial"/>
                <w:b/>
                <w:sz w:val="16"/>
              </w:rPr>
              <w:t>Chunk</w:t>
            </w:r>
          </w:p>
        </w:tc>
      </w:tr>
      <w:tr w:rsidR="00D550D1" w14:paraId="62D70922" w14:textId="77777777">
        <w:tc>
          <w:tcPr>
            <w:tcW w:w="1862" w:type="dxa"/>
          </w:tcPr>
          <w:p w14:paraId="56DD523D" w14:textId="77777777" w:rsidR="00D550D1" w:rsidRDefault="00000000">
            <w:r>
              <w:rPr>
                <w:rFonts w:ascii="Arial" w:eastAsia="Arial" w:hAnsi="Arial" w:cs="Arial"/>
                <w:sz w:val="16"/>
              </w:rPr>
              <w:t>1</w:t>
            </w:r>
          </w:p>
        </w:tc>
        <w:tc>
          <w:tcPr>
            <w:tcW w:w="1862" w:type="dxa"/>
          </w:tcPr>
          <w:p w14:paraId="03A8CD66" w14:textId="77777777" w:rsidR="00D550D1" w:rsidRDefault="00000000">
            <w:r>
              <w:rPr>
                <w:rFonts w:ascii="Arial" w:eastAsia="Arial" w:hAnsi="Arial" w:cs="Arial"/>
                <w:sz w:val="16"/>
              </w:rPr>
              <w:t>Trojan horses masquerade as helpful programs to steal data or delete files.</w:t>
            </w:r>
          </w:p>
        </w:tc>
        <w:tc>
          <w:tcPr>
            <w:tcW w:w="1862" w:type="dxa"/>
          </w:tcPr>
          <w:p w14:paraId="7DDC705B" w14:textId="77777777" w:rsidR="00D550D1" w:rsidRDefault="00000000">
            <w:r>
              <w:rPr>
                <w:rFonts w:ascii="Arial" w:eastAsia="Arial" w:hAnsi="Arial" w:cs="Arial"/>
                <w:sz w:val="15"/>
              </w:rPr>
              <w:t>"They usually masquerade as helpful or harmless programs and begin to steal private data, delete files, log keystrokes or provide an opening for further malware to get installed."</w:t>
            </w:r>
          </w:p>
        </w:tc>
        <w:tc>
          <w:tcPr>
            <w:tcW w:w="1862" w:type="dxa"/>
          </w:tcPr>
          <w:p w14:paraId="0CCF5D01" w14:textId="77777777" w:rsidR="00D550D1" w:rsidRDefault="00000000">
            <w:r>
              <w:rPr>
                <w:rFonts w:ascii="Arial" w:eastAsia="Arial" w:hAnsi="Arial" w:cs="Arial"/>
                <w:sz w:val="15"/>
              </w:rPr>
              <w:t>051 - Software Security, slide 12</w:t>
            </w:r>
          </w:p>
        </w:tc>
        <w:tc>
          <w:tcPr>
            <w:tcW w:w="1862" w:type="dxa"/>
          </w:tcPr>
          <w:p w14:paraId="0A2FB247" w14:textId="77777777" w:rsidR="00D550D1" w:rsidRDefault="00000000">
            <w:r>
              <w:rPr>
                <w:rFonts w:ascii="Arial" w:eastAsia="Arial" w:hAnsi="Arial" w:cs="Arial"/>
                <w:sz w:val="14"/>
              </w:rPr>
              <w:t>051 - Software Security::s12::1</w:t>
            </w:r>
          </w:p>
        </w:tc>
      </w:tr>
      <w:tr w:rsidR="00D550D1" w14:paraId="2ACEA89C" w14:textId="77777777">
        <w:tc>
          <w:tcPr>
            <w:tcW w:w="1862" w:type="dxa"/>
          </w:tcPr>
          <w:p w14:paraId="6E865828" w14:textId="77777777" w:rsidR="00D550D1" w:rsidRDefault="00000000">
            <w:r>
              <w:rPr>
                <w:rFonts w:ascii="Arial" w:eastAsia="Arial" w:hAnsi="Arial" w:cs="Arial"/>
                <w:sz w:val="16"/>
              </w:rPr>
              <w:t>2</w:t>
            </w:r>
          </w:p>
        </w:tc>
        <w:tc>
          <w:tcPr>
            <w:tcW w:w="1862" w:type="dxa"/>
          </w:tcPr>
          <w:p w14:paraId="32F0EB92" w14:textId="77777777" w:rsidR="00D550D1" w:rsidRDefault="00000000">
            <w:r>
              <w:rPr>
                <w:rFonts w:ascii="Arial" w:eastAsia="Arial" w:hAnsi="Arial" w:cs="Arial"/>
                <w:sz w:val="16"/>
              </w:rPr>
              <w:t>Trojan horses are defined by their ability to replicate themselves while stealing information.</w:t>
            </w:r>
          </w:p>
        </w:tc>
        <w:tc>
          <w:tcPr>
            <w:tcW w:w="1862" w:type="dxa"/>
          </w:tcPr>
          <w:p w14:paraId="5F8A0F63" w14:textId="77777777" w:rsidR="00D550D1" w:rsidRDefault="00000000">
            <w:r>
              <w:rPr>
                <w:rFonts w:ascii="Arial" w:eastAsia="Arial" w:hAnsi="Arial" w:cs="Arial"/>
                <w:sz w:val="15"/>
              </w:rPr>
              <w:t>"Trojan horses or simply trojans are malicious programs that replicate themselves and steal information or harm the host computer system."</w:t>
            </w:r>
          </w:p>
        </w:tc>
        <w:tc>
          <w:tcPr>
            <w:tcW w:w="1862" w:type="dxa"/>
          </w:tcPr>
          <w:p w14:paraId="4E7D3084" w14:textId="77777777" w:rsidR="00D550D1" w:rsidRDefault="00000000">
            <w:r>
              <w:rPr>
                <w:rFonts w:ascii="Arial" w:eastAsia="Arial" w:hAnsi="Arial" w:cs="Arial"/>
                <w:sz w:val="15"/>
              </w:rPr>
              <w:t>051 - Software Security, slide 12</w:t>
            </w:r>
          </w:p>
        </w:tc>
        <w:tc>
          <w:tcPr>
            <w:tcW w:w="1862" w:type="dxa"/>
          </w:tcPr>
          <w:p w14:paraId="33BB12D8" w14:textId="77777777" w:rsidR="00D550D1" w:rsidRDefault="00000000">
            <w:r>
              <w:rPr>
                <w:rFonts w:ascii="Arial" w:eastAsia="Arial" w:hAnsi="Arial" w:cs="Arial"/>
                <w:sz w:val="14"/>
              </w:rPr>
              <w:t>051 - Software Security::s12::1</w:t>
            </w:r>
          </w:p>
        </w:tc>
      </w:tr>
      <w:tr w:rsidR="00D550D1" w14:paraId="5621BCFB" w14:textId="77777777">
        <w:tc>
          <w:tcPr>
            <w:tcW w:w="1862" w:type="dxa"/>
          </w:tcPr>
          <w:p w14:paraId="55272EBB" w14:textId="77777777" w:rsidR="00D550D1" w:rsidRDefault="00000000">
            <w:r>
              <w:rPr>
                <w:rFonts w:ascii="Arial" w:eastAsia="Arial" w:hAnsi="Arial" w:cs="Arial"/>
                <w:sz w:val="16"/>
              </w:rPr>
              <w:t>3</w:t>
            </w:r>
          </w:p>
        </w:tc>
        <w:tc>
          <w:tcPr>
            <w:tcW w:w="1862" w:type="dxa"/>
          </w:tcPr>
          <w:p w14:paraId="5B388F67" w14:textId="77777777" w:rsidR="00D550D1" w:rsidRDefault="00000000">
            <w:r>
              <w:rPr>
                <w:rFonts w:ascii="Arial" w:eastAsia="Arial" w:hAnsi="Arial" w:cs="Arial"/>
                <w:sz w:val="16"/>
              </w:rPr>
              <w:t>Computer worms exploit system vulnerabilities to corrupt files and consume bandwidth.</w:t>
            </w:r>
          </w:p>
        </w:tc>
        <w:tc>
          <w:tcPr>
            <w:tcW w:w="1862" w:type="dxa"/>
          </w:tcPr>
          <w:p w14:paraId="23E24999" w14:textId="77777777" w:rsidR="00D550D1" w:rsidRDefault="00000000">
            <w:r>
              <w:rPr>
                <w:rFonts w:ascii="Arial" w:eastAsia="Arial" w:hAnsi="Arial" w:cs="Arial"/>
                <w:sz w:val="15"/>
              </w:rPr>
              <w:t>"Worms are another type of malicious software that exploit a vulnerability in the computer system to cause harm. They usually corrupt or delete critical files, consume excess bandwidth"</w:t>
            </w:r>
          </w:p>
        </w:tc>
        <w:tc>
          <w:tcPr>
            <w:tcW w:w="1862" w:type="dxa"/>
          </w:tcPr>
          <w:p w14:paraId="3B2E2AA1" w14:textId="77777777" w:rsidR="00D550D1" w:rsidRDefault="00000000">
            <w:r>
              <w:rPr>
                <w:rFonts w:ascii="Arial" w:eastAsia="Arial" w:hAnsi="Arial" w:cs="Arial"/>
                <w:sz w:val="15"/>
              </w:rPr>
              <w:t>051 - Software Security, slide 12</w:t>
            </w:r>
          </w:p>
        </w:tc>
        <w:tc>
          <w:tcPr>
            <w:tcW w:w="1862" w:type="dxa"/>
          </w:tcPr>
          <w:p w14:paraId="7526373B" w14:textId="77777777" w:rsidR="00D550D1" w:rsidRDefault="00000000">
            <w:r>
              <w:rPr>
                <w:rFonts w:ascii="Arial" w:eastAsia="Arial" w:hAnsi="Arial" w:cs="Arial"/>
                <w:sz w:val="14"/>
              </w:rPr>
              <w:t>051 - Software Security::s12::1</w:t>
            </w:r>
          </w:p>
        </w:tc>
      </w:tr>
      <w:tr w:rsidR="00D550D1" w14:paraId="0153A358" w14:textId="77777777">
        <w:tc>
          <w:tcPr>
            <w:tcW w:w="1862" w:type="dxa"/>
          </w:tcPr>
          <w:p w14:paraId="675BCE69" w14:textId="77777777" w:rsidR="00D550D1" w:rsidRDefault="00000000">
            <w:r>
              <w:rPr>
                <w:rFonts w:ascii="Arial" w:eastAsia="Arial" w:hAnsi="Arial" w:cs="Arial"/>
                <w:sz w:val="16"/>
              </w:rPr>
              <w:t>4</w:t>
            </w:r>
          </w:p>
        </w:tc>
        <w:tc>
          <w:tcPr>
            <w:tcW w:w="1862" w:type="dxa"/>
          </w:tcPr>
          <w:p w14:paraId="480A7B32" w14:textId="77777777" w:rsidR="00D550D1" w:rsidRDefault="00000000">
            <w:r>
              <w:rPr>
                <w:rFonts w:ascii="Arial" w:eastAsia="Arial" w:hAnsi="Arial" w:cs="Arial"/>
                <w:sz w:val="16"/>
              </w:rPr>
              <w:t>Worms often take control of the infected computer to perform unwanted functions like sending spam.</w:t>
            </w:r>
          </w:p>
        </w:tc>
        <w:tc>
          <w:tcPr>
            <w:tcW w:w="1862" w:type="dxa"/>
          </w:tcPr>
          <w:p w14:paraId="5524F9F7" w14:textId="77777777" w:rsidR="00D550D1" w:rsidRDefault="00000000">
            <w:r>
              <w:rPr>
                <w:rFonts w:ascii="Arial" w:eastAsia="Arial" w:hAnsi="Arial" w:cs="Arial"/>
                <w:sz w:val="15"/>
              </w:rPr>
              <w:t xml:space="preserve">"often put the computer under control of the worm author. Once infected, computer systems are used to send spam mails and perform many such </w:t>
            </w:r>
            <w:r>
              <w:rPr>
                <w:rFonts w:ascii="Arial" w:eastAsia="Arial" w:hAnsi="Arial" w:cs="Arial"/>
                <w:sz w:val="15"/>
              </w:rPr>
              <w:lastRenderedPageBreak/>
              <w:t>unwanted functions."</w:t>
            </w:r>
          </w:p>
        </w:tc>
        <w:tc>
          <w:tcPr>
            <w:tcW w:w="1862" w:type="dxa"/>
          </w:tcPr>
          <w:p w14:paraId="0696598B" w14:textId="77777777" w:rsidR="00D550D1" w:rsidRDefault="00000000">
            <w:r>
              <w:rPr>
                <w:rFonts w:ascii="Arial" w:eastAsia="Arial" w:hAnsi="Arial" w:cs="Arial"/>
                <w:sz w:val="15"/>
              </w:rPr>
              <w:lastRenderedPageBreak/>
              <w:t>051 - Software Security, slide 12</w:t>
            </w:r>
          </w:p>
        </w:tc>
        <w:tc>
          <w:tcPr>
            <w:tcW w:w="1862" w:type="dxa"/>
          </w:tcPr>
          <w:p w14:paraId="50F5D0AF" w14:textId="77777777" w:rsidR="00D550D1" w:rsidRDefault="00000000">
            <w:r>
              <w:rPr>
                <w:rFonts w:ascii="Arial" w:eastAsia="Arial" w:hAnsi="Arial" w:cs="Arial"/>
                <w:sz w:val="14"/>
              </w:rPr>
              <w:t>051 - Software Security::s12::1</w:t>
            </w:r>
          </w:p>
        </w:tc>
      </w:tr>
      <w:tr w:rsidR="00D550D1" w14:paraId="2093E812" w14:textId="77777777">
        <w:tc>
          <w:tcPr>
            <w:tcW w:w="1862" w:type="dxa"/>
          </w:tcPr>
          <w:p w14:paraId="00AE0B50" w14:textId="77777777" w:rsidR="00D550D1" w:rsidRDefault="00000000">
            <w:r>
              <w:rPr>
                <w:rFonts w:ascii="Arial" w:eastAsia="Arial" w:hAnsi="Arial" w:cs="Arial"/>
                <w:sz w:val="16"/>
              </w:rPr>
              <w:t>5</w:t>
            </w:r>
          </w:p>
        </w:tc>
        <w:tc>
          <w:tcPr>
            <w:tcW w:w="1862" w:type="dxa"/>
          </w:tcPr>
          <w:p w14:paraId="2FF4B336" w14:textId="77777777" w:rsidR="00D550D1" w:rsidRDefault="00000000">
            <w:r>
              <w:rPr>
                <w:rFonts w:ascii="Arial" w:eastAsia="Arial" w:hAnsi="Arial" w:cs="Arial"/>
                <w:sz w:val="16"/>
              </w:rPr>
              <w:t>The fundamental distinction lies in Trojans hiding as harmless apps versus worms actively exploiting vulnerabilities.</w:t>
            </w:r>
          </w:p>
        </w:tc>
        <w:tc>
          <w:tcPr>
            <w:tcW w:w="1862" w:type="dxa"/>
          </w:tcPr>
          <w:p w14:paraId="598BF7F7" w14:textId="77777777" w:rsidR="00D550D1" w:rsidRDefault="00000000">
            <w:r>
              <w:rPr>
                <w:rFonts w:ascii="Arial" w:eastAsia="Arial" w:hAnsi="Arial" w:cs="Arial"/>
                <w:sz w:val="15"/>
              </w:rPr>
              <w:t>"Named after the Trojan Horse in Greek mythology, Trojan horses or simply trojans are malicious programs that replicate themselves and steal information or harm the host computer system."</w:t>
            </w:r>
          </w:p>
        </w:tc>
        <w:tc>
          <w:tcPr>
            <w:tcW w:w="1862" w:type="dxa"/>
          </w:tcPr>
          <w:p w14:paraId="69B4AC03" w14:textId="77777777" w:rsidR="00D550D1" w:rsidRDefault="00000000">
            <w:r>
              <w:rPr>
                <w:rFonts w:ascii="Arial" w:eastAsia="Arial" w:hAnsi="Arial" w:cs="Arial"/>
                <w:sz w:val="15"/>
              </w:rPr>
              <w:t>051 - Software Security, slide 12</w:t>
            </w:r>
          </w:p>
        </w:tc>
        <w:tc>
          <w:tcPr>
            <w:tcW w:w="1862" w:type="dxa"/>
          </w:tcPr>
          <w:p w14:paraId="5337D930" w14:textId="77777777" w:rsidR="00D550D1" w:rsidRDefault="00000000">
            <w:r>
              <w:rPr>
                <w:rFonts w:ascii="Arial" w:eastAsia="Arial" w:hAnsi="Arial" w:cs="Arial"/>
                <w:sz w:val="14"/>
              </w:rPr>
              <w:t>051 - Software Security::s12::1</w:t>
            </w:r>
          </w:p>
        </w:tc>
      </w:tr>
    </w:tbl>
    <w:p w14:paraId="653AC803" w14:textId="77777777" w:rsidR="00D550D1" w:rsidRDefault="00D550D1">
      <w:pPr>
        <w:spacing w:after="40"/>
      </w:pPr>
    </w:p>
    <w:p w14:paraId="1B181440"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05CDAA14" w14:textId="77777777" w:rsidR="00D550D1" w:rsidRDefault="00000000">
      <w:pPr>
        <w:spacing w:after="20"/>
      </w:pPr>
      <w:r>
        <w:rPr>
          <w:rFonts w:ascii="Arial" w:eastAsia="Arial" w:hAnsi="Arial" w:cs="Arial"/>
          <w:i/>
          <w:sz w:val="18"/>
        </w:rPr>
        <w:t>Style confidence: LOW - exact examples n&lt;3; widened via topic+marks (any command).</w:t>
      </w:r>
    </w:p>
    <w:p w14:paraId="3E02780A" w14:textId="77777777" w:rsidR="00D550D1" w:rsidRDefault="00000000">
      <w:pPr>
        <w:spacing w:after="120"/>
      </w:pPr>
      <w:r>
        <w:rPr>
          <w:rFonts w:ascii="Arial" w:eastAsia="Arial" w:hAnsi="Arial" w:cs="Arial"/>
          <w:i/>
          <w:sz w:val="18"/>
        </w:rPr>
        <w:t>Citations: 051 - Software Security, slide 12</w:t>
      </w:r>
    </w:p>
    <w:p w14:paraId="7FC3E900" w14:textId="77777777" w:rsidR="00D550D1" w:rsidRDefault="00000000">
      <w:pPr>
        <w:spacing w:before="200" w:after="40"/>
      </w:pPr>
      <w:r>
        <w:rPr>
          <w:rFonts w:ascii="Arial" w:eastAsia="Arial" w:hAnsi="Arial" w:cs="Arial"/>
          <w:b/>
        </w:rPr>
        <w:t>B2b - 5 marks - SOURCED</w:t>
      </w:r>
    </w:p>
    <w:p w14:paraId="19CEAF3F" w14:textId="77777777" w:rsidR="00D550D1" w:rsidRDefault="00000000">
      <w:pPr>
        <w:spacing w:before="40" w:after="20"/>
      </w:pPr>
      <w:r>
        <w:rPr>
          <w:rFonts w:ascii="Arial" w:eastAsia="Arial" w:hAnsi="Arial" w:cs="Arial"/>
          <w:b/>
          <w:sz w:val="20"/>
        </w:rPr>
        <w:t>Question:</w:t>
      </w:r>
    </w:p>
    <w:p w14:paraId="2925BC4F" w14:textId="77777777" w:rsidR="00D550D1" w:rsidRDefault="00000000">
      <w:pPr>
        <w:spacing w:after="40"/>
        <w:ind w:left="227"/>
      </w:pPr>
      <w:r>
        <w:rPr>
          <w:rFonts w:ascii="Arial" w:eastAsia="Arial" w:hAnsi="Arial" w:cs="Arial"/>
          <w:i/>
          <w:sz w:val="19"/>
        </w:rPr>
        <w:t>Discuss the primary operational problem caused by Cross-Site Scripting (XSS) attacks regarding user interaction and browser security boundaries.</w:t>
      </w:r>
    </w:p>
    <w:p w14:paraId="27B5F3EC" w14:textId="77777777" w:rsidR="00D550D1" w:rsidRDefault="00000000">
      <w:pPr>
        <w:spacing w:before="60" w:after="40"/>
      </w:pPr>
      <w:r>
        <w:rPr>
          <w:rFonts w:ascii="Arial" w:eastAsia="Arial" w:hAnsi="Arial" w:cs="Arial"/>
          <w:b/>
          <w:sz w:val="20"/>
        </w:rPr>
        <w:t>Marking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1860"/>
        <w:gridCol w:w="1861"/>
        <w:gridCol w:w="1860"/>
        <w:gridCol w:w="1861"/>
      </w:tblGrid>
      <w:tr w:rsidR="00D550D1" w14:paraId="3971C9B9" w14:textId="77777777">
        <w:tc>
          <w:tcPr>
            <w:tcW w:w="1862" w:type="dxa"/>
          </w:tcPr>
          <w:p w14:paraId="0A5B7AAE" w14:textId="77777777" w:rsidR="00D550D1" w:rsidRDefault="00000000">
            <w:r>
              <w:rPr>
                <w:rFonts w:ascii="Arial" w:eastAsia="Arial" w:hAnsi="Arial" w:cs="Arial"/>
                <w:b/>
                <w:sz w:val="16"/>
              </w:rPr>
              <w:t>No.</w:t>
            </w:r>
          </w:p>
        </w:tc>
        <w:tc>
          <w:tcPr>
            <w:tcW w:w="1862" w:type="dxa"/>
          </w:tcPr>
          <w:p w14:paraId="727E25CC" w14:textId="77777777" w:rsidR="00D550D1" w:rsidRDefault="00000000">
            <w:r>
              <w:rPr>
                <w:rFonts w:ascii="Arial" w:eastAsia="Arial" w:hAnsi="Arial" w:cs="Arial"/>
                <w:b/>
                <w:sz w:val="16"/>
              </w:rPr>
              <w:t>Point (1 mark)</w:t>
            </w:r>
          </w:p>
        </w:tc>
        <w:tc>
          <w:tcPr>
            <w:tcW w:w="1862" w:type="dxa"/>
          </w:tcPr>
          <w:p w14:paraId="6C7CF2FA" w14:textId="77777777" w:rsidR="00D550D1" w:rsidRDefault="00000000">
            <w:r>
              <w:rPr>
                <w:rFonts w:ascii="Arial" w:eastAsia="Arial" w:hAnsi="Arial" w:cs="Arial"/>
                <w:b/>
                <w:sz w:val="16"/>
              </w:rPr>
              <w:t>Evidence quote</w:t>
            </w:r>
          </w:p>
        </w:tc>
        <w:tc>
          <w:tcPr>
            <w:tcW w:w="1862" w:type="dxa"/>
          </w:tcPr>
          <w:p w14:paraId="10824201" w14:textId="77777777" w:rsidR="00D550D1" w:rsidRDefault="00000000">
            <w:r>
              <w:rPr>
                <w:rFonts w:ascii="Arial" w:eastAsia="Arial" w:hAnsi="Arial" w:cs="Arial"/>
                <w:b/>
                <w:sz w:val="16"/>
              </w:rPr>
              <w:t>Source</w:t>
            </w:r>
          </w:p>
        </w:tc>
        <w:tc>
          <w:tcPr>
            <w:tcW w:w="1862" w:type="dxa"/>
          </w:tcPr>
          <w:p w14:paraId="702AEA77" w14:textId="77777777" w:rsidR="00D550D1" w:rsidRDefault="00000000">
            <w:r>
              <w:rPr>
                <w:rFonts w:ascii="Arial" w:eastAsia="Arial" w:hAnsi="Arial" w:cs="Arial"/>
                <w:b/>
                <w:sz w:val="16"/>
              </w:rPr>
              <w:t>Chunk</w:t>
            </w:r>
          </w:p>
        </w:tc>
      </w:tr>
      <w:tr w:rsidR="00D550D1" w14:paraId="2BD0E5D2" w14:textId="77777777">
        <w:tc>
          <w:tcPr>
            <w:tcW w:w="1862" w:type="dxa"/>
          </w:tcPr>
          <w:p w14:paraId="5D5486A9" w14:textId="77777777" w:rsidR="00D550D1" w:rsidRDefault="00000000">
            <w:r>
              <w:rPr>
                <w:rFonts w:ascii="Arial" w:eastAsia="Arial" w:hAnsi="Arial" w:cs="Arial"/>
                <w:sz w:val="16"/>
              </w:rPr>
              <w:t>1</w:t>
            </w:r>
          </w:p>
        </w:tc>
        <w:tc>
          <w:tcPr>
            <w:tcW w:w="1862" w:type="dxa"/>
          </w:tcPr>
          <w:p w14:paraId="0EBEF40A" w14:textId="77777777" w:rsidR="00D550D1" w:rsidRDefault="00000000">
            <w:r>
              <w:rPr>
                <w:rFonts w:ascii="Arial" w:eastAsia="Arial" w:hAnsi="Arial" w:cs="Arial"/>
                <w:sz w:val="16"/>
              </w:rPr>
              <w:t>Any web application returning unfiltered user input is inherently vulnerable to XSS.</w:t>
            </w:r>
          </w:p>
        </w:tc>
        <w:tc>
          <w:tcPr>
            <w:tcW w:w="1862" w:type="dxa"/>
          </w:tcPr>
          <w:p w14:paraId="4EA4D3A9" w14:textId="77777777" w:rsidR="00D550D1" w:rsidRDefault="00000000">
            <w:r>
              <w:rPr>
                <w:rFonts w:ascii="Arial" w:eastAsia="Arial" w:hAnsi="Arial" w:cs="Arial"/>
                <w:sz w:val="15"/>
              </w:rPr>
              <w:t>"Any web application that returns user input without ﬁltering is a potential XSS vulnerability!"</w:t>
            </w:r>
          </w:p>
        </w:tc>
        <w:tc>
          <w:tcPr>
            <w:tcW w:w="1862" w:type="dxa"/>
          </w:tcPr>
          <w:p w14:paraId="2458E4CB" w14:textId="77777777" w:rsidR="00D550D1" w:rsidRDefault="00000000">
            <w:r>
              <w:rPr>
                <w:rFonts w:ascii="Arial" w:eastAsia="Arial" w:hAnsi="Arial" w:cs="Arial"/>
                <w:sz w:val="15"/>
              </w:rPr>
              <w:t>052 - Web Security, slide 13</w:t>
            </w:r>
          </w:p>
        </w:tc>
        <w:tc>
          <w:tcPr>
            <w:tcW w:w="1862" w:type="dxa"/>
          </w:tcPr>
          <w:p w14:paraId="014E16E4" w14:textId="77777777" w:rsidR="00D550D1" w:rsidRDefault="00000000">
            <w:r>
              <w:rPr>
                <w:rFonts w:ascii="Arial" w:eastAsia="Arial" w:hAnsi="Arial" w:cs="Arial"/>
                <w:sz w:val="14"/>
              </w:rPr>
              <w:t>052 - Web Security::s13::1</w:t>
            </w:r>
          </w:p>
        </w:tc>
      </w:tr>
      <w:tr w:rsidR="00D550D1" w14:paraId="4B78F2AF" w14:textId="77777777">
        <w:tc>
          <w:tcPr>
            <w:tcW w:w="1862" w:type="dxa"/>
          </w:tcPr>
          <w:p w14:paraId="080D7D97" w14:textId="77777777" w:rsidR="00D550D1" w:rsidRDefault="00000000">
            <w:r>
              <w:rPr>
                <w:rFonts w:ascii="Arial" w:eastAsia="Arial" w:hAnsi="Arial" w:cs="Arial"/>
                <w:sz w:val="16"/>
              </w:rPr>
              <w:t>2</w:t>
            </w:r>
          </w:p>
        </w:tc>
        <w:tc>
          <w:tcPr>
            <w:tcW w:w="1862" w:type="dxa"/>
          </w:tcPr>
          <w:p w14:paraId="0897AFBC" w14:textId="77777777" w:rsidR="00D550D1" w:rsidRDefault="00000000">
            <w:r>
              <w:rPr>
                <w:rFonts w:ascii="Arial" w:eastAsia="Arial" w:hAnsi="Arial" w:cs="Arial"/>
                <w:sz w:val="16"/>
              </w:rPr>
              <w:t>The core issue is the execution of arbitrary Javascript within the victim's browser.</w:t>
            </w:r>
          </w:p>
        </w:tc>
        <w:tc>
          <w:tcPr>
            <w:tcW w:w="1862" w:type="dxa"/>
          </w:tcPr>
          <w:p w14:paraId="3E3D7F06" w14:textId="77777777" w:rsidR="00D550D1" w:rsidRDefault="00000000">
            <w:r>
              <w:rPr>
                <w:rFonts w:ascii="Arial" w:eastAsia="Arial" w:hAnsi="Arial" w:cs="Arial"/>
                <w:sz w:val="15"/>
              </w:rPr>
              <w:t>"Allows execution of arbitrary Javascript in user's browser."</w:t>
            </w:r>
          </w:p>
        </w:tc>
        <w:tc>
          <w:tcPr>
            <w:tcW w:w="1862" w:type="dxa"/>
          </w:tcPr>
          <w:p w14:paraId="583EE275" w14:textId="77777777" w:rsidR="00D550D1" w:rsidRDefault="00000000">
            <w:r>
              <w:rPr>
                <w:rFonts w:ascii="Arial" w:eastAsia="Arial" w:hAnsi="Arial" w:cs="Arial"/>
                <w:sz w:val="15"/>
              </w:rPr>
              <w:t>052 - Web Security, slide 13</w:t>
            </w:r>
          </w:p>
        </w:tc>
        <w:tc>
          <w:tcPr>
            <w:tcW w:w="1862" w:type="dxa"/>
          </w:tcPr>
          <w:p w14:paraId="7F82796B" w14:textId="77777777" w:rsidR="00D550D1" w:rsidRDefault="00000000">
            <w:r>
              <w:rPr>
                <w:rFonts w:ascii="Arial" w:eastAsia="Arial" w:hAnsi="Arial" w:cs="Arial"/>
                <w:sz w:val="14"/>
              </w:rPr>
              <w:t>052 - Web Security::s13::1</w:t>
            </w:r>
          </w:p>
        </w:tc>
      </w:tr>
      <w:tr w:rsidR="00D550D1" w14:paraId="379F13F0" w14:textId="77777777">
        <w:tc>
          <w:tcPr>
            <w:tcW w:w="1862" w:type="dxa"/>
          </w:tcPr>
          <w:p w14:paraId="7A03044E" w14:textId="77777777" w:rsidR="00D550D1" w:rsidRDefault="00000000">
            <w:r>
              <w:rPr>
                <w:rFonts w:ascii="Arial" w:eastAsia="Arial" w:hAnsi="Arial" w:cs="Arial"/>
                <w:sz w:val="16"/>
              </w:rPr>
              <w:t>3</w:t>
            </w:r>
          </w:p>
        </w:tc>
        <w:tc>
          <w:tcPr>
            <w:tcW w:w="1862" w:type="dxa"/>
          </w:tcPr>
          <w:p w14:paraId="60C91148" w14:textId="77777777" w:rsidR="00D550D1" w:rsidRDefault="00000000">
            <w:r>
              <w:rPr>
                <w:rFonts w:ascii="Arial" w:eastAsia="Arial" w:hAnsi="Arial" w:cs="Arial"/>
                <w:sz w:val="16"/>
              </w:rPr>
              <w:t>Users are tricked into triggering this execution through inadvertent clicks on emailed links.</w:t>
            </w:r>
          </w:p>
        </w:tc>
        <w:tc>
          <w:tcPr>
            <w:tcW w:w="1862" w:type="dxa"/>
          </w:tcPr>
          <w:p w14:paraId="1CA8D532" w14:textId="77777777" w:rsidR="00D550D1" w:rsidRDefault="00000000">
            <w:r>
              <w:rPr>
                <w:rFonts w:ascii="Arial" w:eastAsia="Arial" w:hAnsi="Arial" w:cs="Arial"/>
                <w:sz w:val="15"/>
              </w:rPr>
              <w:t>"Inadvertently click on an emailed link"</w:t>
            </w:r>
          </w:p>
        </w:tc>
        <w:tc>
          <w:tcPr>
            <w:tcW w:w="1862" w:type="dxa"/>
          </w:tcPr>
          <w:p w14:paraId="14079112" w14:textId="77777777" w:rsidR="00D550D1" w:rsidRDefault="00000000">
            <w:r>
              <w:rPr>
                <w:rFonts w:ascii="Arial" w:eastAsia="Arial" w:hAnsi="Arial" w:cs="Arial"/>
                <w:sz w:val="15"/>
              </w:rPr>
              <w:t>052 - Web Security, slide 13</w:t>
            </w:r>
          </w:p>
        </w:tc>
        <w:tc>
          <w:tcPr>
            <w:tcW w:w="1862" w:type="dxa"/>
          </w:tcPr>
          <w:p w14:paraId="015511F8" w14:textId="77777777" w:rsidR="00D550D1" w:rsidRDefault="00000000">
            <w:r>
              <w:rPr>
                <w:rFonts w:ascii="Arial" w:eastAsia="Arial" w:hAnsi="Arial" w:cs="Arial"/>
                <w:sz w:val="14"/>
              </w:rPr>
              <w:t>052 - Web Security::s13::1</w:t>
            </w:r>
          </w:p>
        </w:tc>
      </w:tr>
      <w:tr w:rsidR="00D550D1" w14:paraId="3ECD03C4" w14:textId="77777777">
        <w:tc>
          <w:tcPr>
            <w:tcW w:w="1862" w:type="dxa"/>
          </w:tcPr>
          <w:p w14:paraId="6CCCA48B" w14:textId="77777777" w:rsidR="00D550D1" w:rsidRDefault="00000000">
            <w:r>
              <w:rPr>
                <w:rFonts w:ascii="Arial" w:eastAsia="Arial" w:hAnsi="Arial" w:cs="Arial"/>
                <w:sz w:val="16"/>
              </w:rPr>
              <w:t>4</w:t>
            </w:r>
          </w:p>
        </w:tc>
        <w:tc>
          <w:tcPr>
            <w:tcW w:w="1862" w:type="dxa"/>
          </w:tcPr>
          <w:p w14:paraId="01D1634F" w14:textId="77777777" w:rsidR="00D550D1" w:rsidRDefault="00000000">
            <w:r>
              <w:rPr>
                <w:rFonts w:ascii="Arial" w:eastAsia="Arial" w:hAnsi="Arial" w:cs="Arial"/>
                <w:sz w:val="16"/>
              </w:rPr>
              <w:t>Malicious code can also be triggered by hovering over infected images with specific tags.</w:t>
            </w:r>
          </w:p>
        </w:tc>
        <w:tc>
          <w:tcPr>
            <w:tcW w:w="1862" w:type="dxa"/>
          </w:tcPr>
          <w:p w14:paraId="58DB7616" w14:textId="77777777" w:rsidR="00D550D1" w:rsidRDefault="00000000">
            <w:r>
              <w:rPr>
                <w:rFonts w:ascii="Arial" w:eastAsia="Arial" w:hAnsi="Arial" w:cs="Arial"/>
                <w:sz w:val="15"/>
              </w:rPr>
              <w:t>"Leave a mouse on an image infected with an "onMouseOver" tag."</w:t>
            </w:r>
          </w:p>
        </w:tc>
        <w:tc>
          <w:tcPr>
            <w:tcW w:w="1862" w:type="dxa"/>
          </w:tcPr>
          <w:p w14:paraId="764E0029" w14:textId="77777777" w:rsidR="00D550D1" w:rsidRDefault="00000000">
            <w:r>
              <w:rPr>
                <w:rFonts w:ascii="Arial" w:eastAsia="Arial" w:hAnsi="Arial" w:cs="Arial"/>
                <w:sz w:val="15"/>
              </w:rPr>
              <w:t>052 - Web Security, slide 13</w:t>
            </w:r>
          </w:p>
        </w:tc>
        <w:tc>
          <w:tcPr>
            <w:tcW w:w="1862" w:type="dxa"/>
          </w:tcPr>
          <w:p w14:paraId="29691164" w14:textId="77777777" w:rsidR="00D550D1" w:rsidRDefault="00000000">
            <w:r>
              <w:rPr>
                <w:rFonts w:ascii="Arial" w:eastAsia="Arial" w:hAnsi="Arial" w:cs="Arial"/>
                <w:sz w:val="14"/>
              </w:rPr>
              <w:t>052 - Web Security::s13::1</w:t>
            </w:r>
          </w:p>
        </w:tc>
      </w:tr>
      <w:tr w:rsidR="00D550D1" w14:paraId="226B288E" w14:textId="77777777">
        <w:tc>
          <w:tcPr>
            <w:tcW w:w="1862" w:type="dxa"/>
          </w:tcPr>
          <w:p w14:paraId="5A165942" w14:textId="77777777" w:rsidR="00D550D1" w:rsidRDefault="00000000">
            <w:r>
              <w:rPr>
                <w:rFonts w:ascii="Arial" w:eastAsia="Arial" w:hAnsi="Arial" w:cs="Arial"/>
                <w:sz w:val="16"/>
              </w:rPr>
              <w:t>5</w:t>
            </w:r>
          </w:p>
        </w:tc>
        <w:tc>
          <w:tcPr>
            <w:tcW w:w="1862" w:type="dxa"/>
          </w:tcPr>
          <w:p w14:paraId="266B17C3" w14:textId="77777777" w:rsidR="00D550D1" w:rsidRDefault="00000000">
            <w:r>
              <w:rPr>
                <w:rFonts w:ascii="Arial" w:eastAsia="Arial" w:hAnsi="Arial" w:cs="Arial"/>
                <w:sz w:val="16"/>
              </w:rPr>
              <w:t>XSS violates standard security because injected Javascript originates from a third-party cross-site request rather than the server itself.</w:t>
            </w:r>
          </w:p>
        </w:tc>
        <w:tc>
          <w:tcPr>
            <w:tcW w:w="1862" w:type="dxa"/>
          </w:tcPr>
          <w:p w14:paraId="757B650F" w14:textId="77777777" w:rsidR="00D550D1" w:rsidRDefault="00000000">
            <w:r>
              <w:rPr>
                <w:rFonts w:ascii="Arial" w:eastAsia="Arial" w:hAnsi="Arial" w:cs="Arial"/>
                <w:sz w:val="15"/>
              </w:rPr>
              <w:t>"In a XSS attack, Javascript does not originate from a web server but is dynamically injected into it via a user request a following reﬂection from a third-party, a "cross-site"."</w:t>
            </w:r>
          </w:p>
        </w:tc>
        <w:tc>
          <w:tcPr>
            <w:tcW w:w="1862" w:type="dxa"/>
          </w:tcPr>
          <w:p w14:paraId="19E0ECC2" w14:textId="77777777" w:rsidR="00D550D1" w:rsidRDefault="00000000">
            <w:r>
              <w:rPr>
                <w:rFonts w:ascii="Arial" w:eastAsia="Arial" w:hAnsi="Arial" w:cs="Arial"/>
                <w:sz w:val="15"/>
              </w:rPr>
              <w:t>052 - Web Security, slide 14</w:t>
            </w:r>
          </w:p>
        </w:tc>
        <w:tc>
          <w:tcPr>
            <w:tcW w:w="1862" w:type="dxa"/>
          </w:tcPr>
          <w:p w14:paraId="64E78F23" w14:textId="77777777" w:rsidR="00D550D1" w:rsidRDefault="00000000">
            <w:r>
              <w:rPr>
                <w:rFonts w:ascii="Arial" w:eastAsia="Arial" w:hAnsi="Arial" w:cs="Arial"/>
                <w:sz w:val="14"/>
              </w:rPr>
              <w:t>052 - Web Security::s14::1</w:t>
            </w:r>
          </w:p>
        </w:tc>
      </w:tr>
    </w:tbl>
    <w:p w14:paraId="03FF8636" w14:textId="77777777" w:rsidR="00D550D1" w:rsidRDefault="00D550D1">
      <w:pPr>
        <w:spacing w:after="40"/>
      </w:pPr>
    </w:p>
    <w:p w14:paraId="7CCC890D" w14:textId="77777777" w:rsidR="00D550D1" w:rsidRDefault="00000000">
      <w:pPr>
        <w:spacing w:before="40" w:after="20"/>
      </w:pPr>
      <w:r>
        <w:rPr>
          <w:rFonts w:ascii="Arial" w:eastAsia="Arial" w:hAnsi="Arial" w:cs="Arial"/>
          <w:i/>
          <w:sz w:val="18"/>
        </w:rPr>
        <w:t>Confidence: sourced - each point carries a verbatim quote from the cited lecture slide.</w:t>
      </w:r>
    </w:p>
    <w:p w14:paraId="4DB2A3D8" w14:textId="77777777" w:rsidR="00D550D1" w:rsidRDefault="00000000">
      <w:pPr>
        <w:spacing w:after="20"/>
      </w:pPr>
      <w:r>
        <w:rPr>
          <w:rFonts w:ascii="Arial" w:eastAsia="Arial" w:hAnsi="Arial" w:cs="Arial"/>
          <w:i/>
          <w:sz w:val="18"/>
        </w:rPr>
        <w:t>Style confidence: LOW - exact examples n&lt;3; widened via topic+marks (any command).</w:t>
      </w:r>
    </w:p>
    <w:p w14:paraId="59447381" w14:textId="77777777" w:rsidR="00D550D1" w:rsidRDefault="00000000">
      <w:pPr>
        <w:spacing w:after="120"/>
      </w:pPr>
      <w:r>
        <w:rPr>
          <w:rFonts w:ascii="Arial" w:eastAsia="Arial" w:hAnsi="Arial" w:cs="Arial"/>
          <w:i/>
          <w:sz w:val="18"/>
        </w:rPr>
        <w:t>Citations: 052 - Web Security, slide 13; 052 - Web Security, slide 14</w:t>
      </w:r>
    </w:p>
    <w:p w14:paraId="320FF421" w14:textId="77777777" w:rsidR="00D550D1" w:rsidRDefault="00000000">
      <w:pPr>
        <w:spacing w:before="160" w:after="80"/>
        <w:jc w:val="center"/>
      </w:pPr>
      <w:r>
        <w:rPr>
          <w:rFonts w:ascii="Arial" w:eastAsia="Arial" w:hAnsi="Arial" w:cs="Arial"/>
          <w:i/>
          <w:sz w:val="18"/>
        </w:rPr>
        <w:t>End of marking scheme.</w:t>
      </w:r>
    </w:p>
    <w:sectPr w:rsidR="00D550D1">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DEE7" w14:textId="77777777" w:rsidR="005A7B00" w:rsidRDefault="005A7B00">
      <w:r>
        <w:separator/>
      </w:r>
    </w:p>
  </w:endnote>
  <w:endnote w:type="continuationSeparator" w:id="0">
    <w:p w14:paraId="7E33DC04" w14:textId="77777777" w:rsidR="005A7B00" w:rsidRDefault="005A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2659" w14:textId="0DC2590D" w:rsidR="00F420BC" w:rsidRDefault="008E11DC">
    <w:pPr>
      <w:spacing w:line="14" w:lineRule="auto"/>
      <w:rPr>
        <w:sz w:val="20"/>
        <w:szCs w:val="20"/>
      </w:rPr>
    </w:pPr>
    <w:r>
      <w:rPr>
        <w:noProof/>
      </w:rPr>
      <mc:AlternateContent>
        <mc:Choice Requires="wps">
          <w:drawing>
            <wp:anchor distT="0" distB="0" distL="114300" distR="114300" simplePos="0" relativeHeight="503304272" behindDoc="1" locked="0" layoutInCell="1" allowOverlap="1" wp14:anchorId="0B774C93" wp14:editId="406214BC">
              <wp:simplePos x="0" y="0"/>
              <wp:positionH relativeFrom="page">
                <wp:posOffset>772795</wp:posOffset>
              </wp:positionH>
              <wp:positionV relativeFrom="page">
                <wp:posOffset>9601200</wp:posOffset>
              </wp:positionV>
              <wp:extent cx="2340610" cy="133350"/>
              <wp:effectExtent l="1270" t="0" r="1270" b="0"/>
              <wp:wrapNone/>
              <wp:docPr id="147270964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61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81A39" w14:textId="77777777" w:rsidR="00F420BC" w:rsidRPr="008E11DC" w:rsidRDefault="00000000">
                          <w:pPr>
                            <w:spacing w:line="194" w:lineRule="exact"/>
                            <w:ind w:left="20"/>
                            <w:rPr>
                              <w:rFonts w:ascii="Arial" w:eastAsia="Arial" w:hAnsi="Arial" w:cs="Arial"/>
                              <w:b/>
                              <w:bCs/>
                              <w:sz w:val="16"/>
                              <w:szCs w:val="16"/>
                            </w:rPr>
                          </w:pPr>
                          <w:r w:rsidRPr="008E11DC">
                            <w:rPr>
                              <w:rFonts w:ascii="Times New Roman" w:hAnsi="Times New Roman"/>
                              <w:b/>
                              <w:bCs/>
                              <w:color w:val="444644"/>
                              <w:w w:val="105"/>
                              <w:sz w:val="17"/>
                            </w:rPr>
                            <w:t xml:space="preserve">© </w:t>
                          </w:r>
                          <w:r w:rsidRPr="008E11DC">
                            <w:rPr>
                              <w:rFonts w:ascii="Arial" w:hAnsi="Arial"/>
                              <w:b/>
                              <w:bCs/>
                              <w:color w:val="2D2F2F"/>
                              <w:w w:val="105"/>
                              <w:sz w:val="16"/>
                            </w:rPr>
                            <w:t>Hak</w:t>
                          </w:r>
                          <w:r w:rsidRPr="008E11DC">
                            <w:rPr>
                              <w:rFonts w:ascii="Arial" w:hAnsi="Arial"/>
                              <w:b/>
                              <w:bCs/>
                              <w:color w:val="2D2F2F"/>
                              <w:spacing w:val="-2"/>
                              <w:w w:val="105"/>
                              <w:sz w:val="16"/>
                            </w:rPr>
                            <w:t xml:space="preserve"> </w:t>
                          </w:r>
                          <w:r w:rsidRPr="008E11DC">
                            <w:rPr>
                              <w:rFonts w:ascii="Arial" w:hAnsi="Arial"/>
                              <w:b/>
                              <w:bCs/>
                              <w:color w:val="2D2F2F"/>
                              <w:spacing w:val="-1"/>
                              <w:w w:val="105"/>
                              <w:sz w:val="16"/>
                            </w:rPr>
                            <w:t>Cipta</w:t>
                          </w:r>
                          <w:r w:rsidRPr="008E11DC">
                            <w:rPr>
                              <w:rFonts w:ascii="Arial" w:hAnsi="Arial"/>
                              <w:b/>
                              <w:bCs/>
                              <w:color w:val="2D2F2F"/>
                              <w:w w:val="105"/>
                              <w:sz w:val="16"/>
                            </w:rPr>
                            <w:t xml:space="preserve"> </w:t>
                          </w:r>
                          <w:r w:rsidRPr="008E11DC">
                            <w:rPr>
                              <w:rFonts w:ascii="Arial" w:hAnsi="Arial"/>
                              <w:b/>
                              <w:bCs/>
                              <w:color w:val="1C1C1C"/>
                              <w:w w:val="105"/>
                              <w:sz w:val="16"/>
                            </w:rPr>
                            <w:t>Universiti</w:t>
                          </w:r>
                          <w:r w:rsidRPr="008E11DC">
                            <w:rPr>
                              <w:rFonts w:ascii="Arial" w:hAnsi="Arial"/>
                              <w:b/>
                              <w:bCs/>
                              <w:color w:val="1C1C1C"/>
                              <w:spacing w:val="-3"/>
                              <w:w w:val="105"/>
                              <w:sz w:val="16"/>
                            </w:rPr>
                            <w:t xml:space="preserve"> </w:t>
                          </w:r>
                          <w:r w:rsidRPr="008E11DC">
                            <w:rPr>
                              <w:rFonts w:ascii="Arial" w:hAnsi="Arial"/>
                              <w:b/>
                              <w:bCs/>
                              <w:color w:val="1C1C1C"/>
                              <w:w w:val="105"/>
                              <w:sz w:val="16"/>
                            </w:rPr>
                            <w:t>Teknologi</w:t>
                          </w:r>
                          <w:r w:rsidRPr="008E11DC">
                            <w:rPr>
                              <w:rFonts w:ascii="Arial" w:hAnsi="Arial"/>
                              <w:b/>
                              <w:bCs/>
                              <w:color w:val="1C1C1C"/>
                              <w:spacing w:val="3"/>
                              <w:w w:val="105"/>
                              <w:sz w:val="16"/>
                            </w:rPr>
                            <w:t xml:space="preserve"> </w:t>
                          </w:r>
                          <w:r w:rsidRPr="008E11DC">
                            <w:rPr>
                              <w:rFonts w:ascii="Arial" w:hAnsi="Arial"/>
                              <w:b/>
                              <w:bCs/>
                              <w:color w:val="2D2F2F"/>
                              <w:w w:val="105"/>
                              <w:sz w:val="16"/>
                            </w:rPr>
                            <w:t>MARA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74C93" id="_x0000_t202" coordsize="21600,21600" o:spt="202" path="m,l,21600r21600,l21600,xe">
              <v:stroke joinstyle="miter"/>
              <v:path gradientshapeok="t" o:connecttype="rect"/>
            </v:shapetype>
            <v:shape id="Text Box 12" o:spid="_x0000_s1037" type="#_x0000_t202" style="position:absolute;margin-left:60.85pt;margin-top:756pt;width:184.3pt;height:10.5pt;z-index:-1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" filled="f" stroked="f">
              <v:textbox inset="0,0,0,0">
                <w:txbxContent>
                  <w:p w14:paraId="4F281A39" w14:textId="77777777" w:rsidR="00F420BC" w:rsidRPr="008E11DC" w:rsidRDefault="00000000">
                    <w:pPr>
                      <w:spacing w:line="194" w:lineRule="exact"/>
                      <w:ind w:left="20"/>
                      <w:rPr>
                        <w:rFonts w:ascii="Arial" w:eastAsia="Arial" w:hAnsi="Arial" w:cs="Arial"/>
                        <w:b/>
                        <w:bCs/>
                        <w:sz w:val="16"/>
                        <w:szCs w:val="16"/>
                      </w:rPr>
                    </w:pPr>
                    <w:r w:rsidRPr="008E11DC">
                      <w:rPr>
                        <w:rFonts w:ascii="Times New Roman" w:hAnsi="Times New Roman"/>
                        <w:b/>
                        <w:bCs/>
                        <w:color w:val="444644"/>
                        <w:w w:val="105"/>
                        <w:sz w:val="17"/>
                      </w:rPr>
                      <w:t xml:space="preserve">© </w:t>
                    </w:r>
                    <w:r w:rsidRPr="008E11DC">
                      <w:rPr>
                        <w:rFonts w:ascii="Arial" w:hAnsi="Arial"/>
                        <w:b/>
                        <w:bCs/>
                        <w:color w:val="2D2F2F"/>
                        <w:w w:val="105"/>
                        <w:sz w:val="16"/>
                      </w:rPr>
                      <w:t>Hak</w:t>
                    </w:r>
                    <w:r w:rsidRPr="008E11DC">
                      <w:rPr>
                        <w:rFonts w:ascii="Arial" w:hAnsi="Arial"/>
                        <w:b/>
                        <w:bCs/>
                        <w:color w:val="2D2F2F"/>
                        <w:spacing w:val="-2"/>
                        <w:w w:val="105"/>
                        <w:sz w:val="16"/>
                      </w:rPr>
                      <w:t xml:space="preserve"> </w:t>
                    </w:r>
                    <w:r w:rsidRPr="008E11DC">
                      <w:rPr>
                        <w:rFonts w:ascii="Arial" w:hAnsi="Arial"/>
                        <w:b/>
                        <w:bCs/>
                        <w:color w:val="2D2F2F"/>
                        <w:spacing w:val="-1"/>
                        <w:w w:val="105"/>
                        <w:sz w:val="16"/>
                      </w:rPr>
                      <w:t>Cipta</w:t>
                    </w:r>
                    <w:r w:rsidRPr="008E11DC">
                      <w:rPr>
                        <w:rFonts w:ascii="Arial" w:hAnsi="Arial"/>
                        <w:b/>
                        <w:bCs/>
                        <w:color w:val="2D2F2F"/>
                        <w:w w:val="105"/>
                        <w:sz w:val="16"/>
                      </w:rPr>
                      <w:t xml:space="preserve"> </w:t>
                    </w:r>
                    <w:r w:rsidRPr="008E11DC">
                      <w:rPr>
                        <w:rFonts w:ascii="Arial" w:hAnsi="Arial"/>
                        <w:b/>
                        <w:bCs/>
                        <w:color w:val="1C1C1C"/>
                        <w:w w:val="105"/>
                        <w:sz w:val="16"/>
                      </w:rPr>
                      <w:t>Universiti</w:t>
                    </w:r>
                    <w:r w:rsidRPr="008E11DC">
                      <w:rPr>
                        <w:rFonts w:ascii="Arial" w:hAnsi="Arial"/>
                        <w:b/>
                        <w:bCs/>
                        <w:color w:val="1C1C1C"/>
                        <w:spacing w:val="-3"/>
                        <w:w w:val="105"/>
                        <w:sz w:val="16"/>
                      </w:rPr>
                      <w:t xml:space="preserve"> </w:t>
                    </w:r>
                    <w:r w:rsidRPr="008E11DC">
                      <w:rPr>
                        <w:rFonts w:ascii="Arial" w:hAnsi="Arial"/>
                        <w:b/>
                        <w:bCs/>
                        <w:color w:val="1C1C1C"/>
                        <w:w w:val="105"/>
                        <w:sz w:val="16"/>
                      </w:rPr>
                      <w:t>Teknologi</w:t>
                    </w:r>
                    <w:r w:rsidRPr="008E11DC">
                      <w:rPr>
                        <w:rFonts w:ascii="Arial" w:hAnsi="Arial"/>
                        <w:b/>
                        <w:bCs/>
                        <w:color w:val="1C1C1C"/>
                        <w:spacing w:val="3"/>
                        <w:w w:val="105"/>
                        <w:sz w:val="16"/>
                      </w:rPr>
                      <w:t xml:space="preserve"> </w:t>
                    </w:r>
                    <w:r w:rsidRPr="008E11DC">
                      <w:rPr>
                        <w:rFonts w:ascii="Arial" w:hAnsi="Arial"/>
                        <w:b/>
                        <w:bCs/>
                        <w:color w:val="2D2F2F"/>
                        <w:w w:val="105"/>
                        <w:sz w:val="16"/>
                      </w:rPr>
                      <w:t>MARA</w:t>
                    </w:r>
                  </w:p>
                </w:txbxContent>
              </v:textbox>
              <w10:wrap anchorx="page" anchory="page"/>
            </v:shape>
          </w:pict>
        </mc:Fallback>
      </mc:AlternateContent>
    </w:r>
    <w:r>
      <w:rPr>
        <w:noProof/>
      </w:rPr>
      <mc:AlternateContent>
        <mc:Choice Requires="wps">
          <w:drawing>
            <wp:anchor distT="0" distB="0" distL="114300" distR="114300" simplePos="0" relativeHeight="503304296" behindDoc="1" locked="0" layoutInCell="1" allowOverlap="1" wp14:anchorId="7AC16AF5" wp14:editId="4A3CD0F6">
              <wp:simplePos x="0" y="0"/>
              <wp:positionH relativeFrom="page">
                <wp:posOffset>5763260</wp:posOffset>
              </wp:positionH>
              <wp:positionV relativeFrom="page">
                <wp:posOffset>9601200</wp:posOffset>
              </wp:positionV>
              <wp:extent cx="978535" cy="146050"/>
              <wp:effectExtent l="635" t="0" r="1905" b="0"/>
              <wp:wrapNone/>
              <wp:docPr id="16103821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49A0D" w14:textId="77777777" w:rsidR="00F420BC" w:rsidRPr="008E11DC" w:rsidRDefault="00000000">
                          <w:pPr>
                            <w:spacing w:line="214" w:lineRule="exact"/>
                            <w:ind w:left="20"/>
                            <w:rPr>
                              <w:rFonts w:ascii="Arial" w:eastAsia="Arial" w:hAnsi="Arial" w:cs="Arial"/>
                              <w:b/>
                              <w:bCs/>
                              <w:sz w:val="19"/>
                              <w:szCs w:val="19"/>
                            </w:rPr>
                          </w:pPr>
                          <w:r w:rsidRPr="008E11DC">
                            <w:rPr>
                              <w:rFonts w:ascii="Arial"/>
                              <w:b/>
                              <w:bCs/>
                              <w:color w:val="1C1C1C"/>
                              <w:spacing w:val="-1"/>
                              <w:w w:val="105"/>
                              <w:sz w:val="19"/>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16AF5" id="Text Box 11" o:spid="_x0000_s1038" type="#_x0000_t202" style="position:absolute;margin-left:453.8pt;margin-top:756pt;width:77.05pt;height:11.5pt;z-index:-12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" filled="f" stroked="f">
              <v:textbox inset="0,0,0,0">
                <w:txbxContent>
                  <w:p w14:paraId="45149A0D" w14:textId="77777777" w:rsidR="00F420BC" w:rsidRPr="008E11DC" w:rsidRDefault="00000000">
                    <w:pPr>
                      <w:spacing w:line="214" w:lineRule="exact"/>
                      <w:ind w:left="20"/>
                      <w:rPr>
                        <w:rFonts w:ascii="Arial" w:eastAsia="Arial" w:hAnsi="Arial" w:cs="Arial"/>
                        <w:b/>
                        <w:bCs/>
                        <w:sz w:val="19"/>
                        <w:szCs w:val="19"/>
                      </w:rPr>
                    </w:pPr>
                    <w:r w:rsidRPr="008E11DC">
                      <w:rPr>
                        <w:rFonts w:ascii="Arial"/>
                        <w:b/>
                        <w:bCs/>
                        <w:color w:val="1C1C1C"/>
                        <w:spacing w:val="-1"/>
                        <w:w w:val="105"/>
                        <w:sz w:val="19"/>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F447" w14:textId="5A1E4874" w:rsidR="00F420BC" w:rsidRDefault="008E11DC">
    <w:pPr>
      <w:spacing w:line="14" w:lineRule="auto"/>
      <w:rPr>
        <w:sz w:val="20"/>
        <w:szCs w:val="20"/>
      </w:rPr>
    </w:pPr>
    <w:r>
      <w:rPr>
        <w:noProof/>
      </w:rPr>
      <mc:AlternateContent>
        <mc:Choice Requires="wps">
          <w:drawing>
            <wp:anchor distT="0" distB="0" distL="114300" distR="114300" simplePos="0" relativeHeight="503304392" behindDoc="1" locked="0" layoutInCell="1" allowOverlap="1" wp14:anchorId="53AF0E0F" wp14:editId="39B11924">
              <wp:simplePos x="0" y="0"/>
              <wp:positionH relativeFrom="page">
                <wp:posOffset>5770880</wp:posOffset>
              </wp:positionH>
              <wp:positionV relativeFrom="page">
                <wp:posOffset>9642475</wp:posOffset>
              </wp:positionV>
              <wp:extent cx="965200" cy="146050"/>
              <wp:effectExtent l="0" t="3175" r="0" b="3175"/>
              <wp:wrapNone/>
              <wp:docPr id="4970830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E0924" w14:textId="77777777" w:rsidR="00F420BC" w:rsidRPr="008E11DC" w:rsidRDefault="00000000">
                          <w:pPr>
                            <w:spacing w:line="214" w:lineRule="exact"/>
                            <w:ind w:left="20"/>
                            <w:rPr>
                              <w:rFonts w:ascii="Arial" w:eastAsia="Arial" w:hAnsi="Arial" w:cs="Arial"/>
                              <w:b/>
                              <w:bCs/>
                              <w:sz w:val="19"/>
                              <w:szCs w:val="19"/>
                            </w:rPr>
                          </w:pPr>
                          <w:r w:rsidRPr="008E11DC">
                            <w:rPr>
                              <w:rFonts w:ascii="Arial"/>
                              <w:b/>
                              <w:bCs/>
                              <w:color w:val="1F2121"/>
                              <w:spacing w:val="-1"/>
                              <w:w w:val="105"/>
                              <w:sz w:val="19"/>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AF0E0F" id="_x0000_t202" coordsize="21600,21600" o:spt="202" path="m,l,21600r21600,l21600,xe">
              <v:stroke joinstyle="miter"/>
              <v:path gradientshapeok="t" o:connecttype="rect"/>
            </v:shapetype>
            <v:shape id="Text Box 7" o:spid="_x0000_s1042" type="#_x0000_t202" style="position:absolute;margin-left:454.4pt;margin-top:759.25pt;width:76pt;height:11.5pt;z-index:-12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" filled="f" stroked="f">
              <v:textbox inset="0,0,0,0">
                <w:txbxContent>
                  <w:p w14:paraId="0E8E0924" w14:textId="77777777" w:rsidR="00F420BC" w:rsidRPr="008E11DC" w:rsidRDefault="00000000">
                    <w:pPr>
                      <w:spacing w:line="214" w:lineRule="exact"/>
                      <w:ind w:left="20"/>
                      <w:rPr>
                        <w:rFonts w:ascii="Arial" w:eastAsia="Arial" w:hAnsi="Arial" w:cs="Arial"/>
                        <w:b/>
                        <w:bCs/>
                        <w:sz w:val="19"/>
                        <w:szCs w:val="19"/>
                      </w:rPr>
                    </w:pPr>
                    <w:r w:rsidRPr="008E11DC">
                      <w:rPr>
                        <w:rFonts w:ascii="Arial"/>
                        <w:b/>
                        <w:bCs/>
                        <w:color w:val="1F2121"/>
                        <w:spacing w:val="-1"/>
                        <w:w w:val="105"/>
                        <w:sz w:val="19"/>
                      </w:rPr>
                      <w:t>CONFIDENTIAL</w:t>
                    </w:r>
                  </w:p>
                </w:txbxContent>
              </v:textbox>
              <w10:wrap anchorx="page" anchory="page"/>
            </v:shape>
          </w:pict>
        </mc:Fallback>
      </mc:AlternateContent>
    </w:r>
    <w:r>
      <w:rPr>
        <w:noProof/>
      </w:rPr>
      <mc:AlternateContent>
        <mc:Choice Requires="wps">
          <w:drawing>
            <wp:anchor distT="0" distB="0" distL="114300" distR="114300" simplePos="0" relativeHeight="503304416" behindDoc="1" locked="0" layoutInCell="1" allowOverlap="1" wp14:anchorId="7DBB4AA2" wp14:editId="6AEBD2FB">
              <wp:simplePos x="0" y="0"/>
              <wp:positionH relativeFrom="page">
                <wp:posOffset>810895</wp:posOffset>
              </wp:positionH>
              <wp:positionV relativeFrom="page">
                <wp:posOffset>9642475</wp:posOffset>
              </wp:positionV>
              <wp:extent cx="2124710" cy="127000"/>
              <wp:effectExtent l="1270" t="3175" r="0" b="3175"/>
              <wp:wrapNone/>
              <wp:docPr id="102052949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71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9CA68" w14:textId="77777777" w:rsidR="00F420BC" w:rsidRPr="008E11DC" w:rsidRDefault="00000000">
                          <w:pPr>
                            <w:spacing w:line="184" w:lineRule="exact"/>
                            <w:ind w:left="20"/>
                            <w:rPr>
                              <w:rFonts w:ascii="Arial" w:eastAsia="Arial" w:hAnsi="Arial" w:cs="Arial"/>
                              <w:b/>
                              <w:bCs/>
                              <w:sz w:val="16"/>
                              <w:szCs w:val="16"/>
                            </w:rPr>
                          </w:pPr>
                          <w:r w:rsidRPr="008E11DC">
                            <w:rPr>
                              <w:rFonts w:ascii="Arial" w:hAnsi="Arial"/>
                              <w:b/>
                              <w:bCs/>
                              <w:color w:val="2F3331"/>
                              <w:w w:val="105"/>
                              <w:sz w:val="16"/>
                            </w:rPr>
                            <w:t>©</w:t>
                          </w:r>
                          <w:r w:rsidRPr="008E11DC">
                            <w:rPr>
                              <w:rFonts w:ascii="Arial" w:hAnsi="Arial"/>
                              <w:b/>
                              <w:bCs/>
                              <w:color w:val="2F3331"/>
                              <w:spacing w:val="15"/>
                              <w:w w:val="105"/>
                              <w:sz w:val="16"/>
                            </w:rPr>
                            <w:t xml:space="preserve"> </w:t>
                          </w:r>
                          <w:r w:rsidRPr="008E11DC">
                            <w:rPr>
                              <w:rFonts w:ascii="Arial" w:hAnsi="Arial"/>
                              <w:b/>
                              <w:bCs/>
                              <w:color w:val="1F2121"/>
                              <w:w w:val="105"/>
                              <w:sz w:val="16"/>
                            </w:rPr>
                            <w:t>Hak</w:t>
                          </w:r>
                          <w:r w:rsidRPr="008E11DC">
                            <w:rPr>
                              <w:rFonts w:ascii="Arial" w:hAnsi="Arial"/>
                              <w:b/>
                              <w:bCs/>
                              <w:color w:val="1F2121"/>
                              <w:spacing w:val="20"/>
                              <w:w w:val="105"/>
                              <w:sz w:val="16"/>
                            </w:rPr>
                            <w:t xml:space="preserve"> </w:t>
                          </w:r>
                          <w:r w:rsidRPr="008E11DC">
                            <w:rPr>
                              <w:rFonts w:ascii="Arial" w:hAnsi="Arial"/>
                              <w:b/>
                              <w:bCs/>
                              <w:color w:val="1F2121"/>
                              <w:spacing w:val="-1"/>
                              <w:w w:val="105"/>
                              <w:sz w:val="16"/>
                            </w:rPr>
                            <w:t>Cipta</w:t>
                          </w:r>
                          <w:r w:rsidRPr="008E11DC">
                            <w:rPr>
                              <w:rFonts w:ascii="Arial" w:hAnsi="Arial"/>
                              <w:b/>
                              <w:bCs/>
                              <w:color w:val="1F2121"/>
                              <w:spacing w:val="13"/>
                              <w:w w:val="105"/>
                              <w:sz w:val="16"/>
                            </w:rPr>
                            <w:t xml:space="preserve"> </w:t>
                          </w:r>
                          <w:r w:rsidRPr="008E11DC">
                            <w:rPr>
                              <w:rFonts w:ascii="Arial" w:hAnsi="Arial"/>
                              <w:b/>
                              <w:bCs/>
                              <w:color w:val="1F2121"/>
                              <w:spacing w:val="-2"/>
                              <w:w w:val="105"/>
                              <w:sz w:val="16"/>
                            </w:rPr>
                            <w:t>Universiti</w:t>
                          </w:r>
                          <w:r w:rsidRPr="008E11DC">
                            <w:rPr>
                              <w:rFonts w:ascii="Arial" w:hAnsi="Arial"/>
                              <w:b/>
                              <w:bCs/>
                              <w:color w:val="1F2121"/>
                              <w:spacing w:val="-3"/>
                              <w:w w:val="105"/>
                              <w:sz w:val="16"/>
                            </w:rPr>
                            <w:t xml:space="preserve"> </w:t>
                          </w:r>
                          <w:r w:rsidRPr="008E11DC">
                            <w:rPr>
                              <w:rFonts w:ascii="Arial" w:hAnsi="Arial"/>
                              <w:b/>
                              <w:bCs/>
                              <w:color w:val="2F3331"/>
                              <w:w w:val="105"/>
                              <w:sz w:val="16"/>
                            </w:rPr>
                            <w:t>Teknologi</w:t>
                          </w:r>
                          <w:r w:rsidRPr="008E11DC">
                            <w:rPr>
                              <w:rFonts w:ascii="Arial" w:hAnsi="Arial"/>
                              <w:b/>
                              <w:bCs/>
                              <w:color w:val="2F3331"/>
                              <w:spacing w:val="11"/>
                              <w:w w:val="105"/>
                              <w:sz w:val="16"/>
                            </w:rPr>
                            <w:t xml:space="preserve"> </w:t>
                          </w:r>
                          <w:r w:rsidRPr="008E11DC">
                            <w:rPr>
                              <w:rFonts w:ascii="Arial" w:hAnsi="Arial"/>
                              <w:b/>
                              <w:bCs/>
                              <w:color w:val="2F3331"/>
                              <w:w w:val="105"/>
                              <w:sz w:val="16"/>
                            </w:rPr>
                            <w:t>MARA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B4AA2" id="Text Box 6" o:spid="_x0000_s1043" type="#_x0000_t202" style="position:absolute;margin-left:63.85pt;margin-top:759.25pt;width:167.3pt;height:10pt;z-index:-1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" filled="f" stroked="f">
              <v:textbox inset="0,0,0,0">
                <w:txbxContent>
                  <w:p w14:paraId="20B9CA68" w14:textId="77777777" w:rsidR="00F420BC" w:rsidRPr="008E11DC" w:rsidRDefault="00000000">
                    <w:pPr>
                      <w:spacing w:line="184" w:lineRule="exact"/>
                      <w:ind w:left="20"/>
                      <w:rPr>
                        <w:rFonts w:ascii="Arial" w:eastAsia="Arial" w:hAnsi="Arial" w:cs="Arial"/>
                        <w:b/>
                        <w:bCs/>
                        <w:sz w:val="16"/>
                        <w:szCs w:val="16"/>
                      </w:rPr>
                    </w:pPr>
                    <w:r w:rsidRPr="008E11DC">
                      <w:rPr>
                        <w:rFonts w:ascii="Arial" w:hAnsi="Arial"/>
                        <w:b/>
                        <w:bCs/>
                        <w:color w:val="2F3331"/>
                        <w:w w:val="105"/>
                        <w:sz w:val="16"/>
                      </w:rPr>
                      <w:t>©</w:t>
                    </w:r>
                    <w:r w:rsidRPr="008E11DC">
                      <w:rPr>
                        <w:rFonts w:ascii="Arial" w:hAnsi="Arial"/>
                        <w:b/>
                        <w:bCs/>
                        <w:color w:val="2F3331"/>
                        <w:spacing w:val="15"/>
                        <w:w w:val="105"/>
                        <w:sz w:val="16"/>
                      </w:rPr>
                      <w:t xml:space="preserve"> </w:t>
                    </w:r>
                    <w:r w:rsidRPr="008E11DC">
                      <w:rPr>
                        <w:rFonts w:ascii="Arial" w:hAnsi="Arial"/>
                        <w:b/>
                        <w:bCs/>
                        <w:color w:val="1F2121"/>
                        <w:w w:val="105"/>
                        <w:sz w:val="16"/>
                      </w:rPr>
                      <w:t>Hak</w:t>
                    </w:r>
                    <w:r w:rsidRPr="008E11DC">
                      <w:rPr>
                        <w:rFonts w:ascii="Arial" w:hAnsi="Arial"/>
                        <w:b/>
                        <w:bCs/>
                        <w:color w:val="1F2121"/>
                        <w:spacing w:val="20"/>
                        <w:w w:val="105"/>
                        <w:sz w:val="16"/>
                      </w:rPr>
                      <w:t xml:space="preserve"> </w:t>
                    </w:r>
                    <w:r w:rsidRPr="008E11DC">
                      <w:rPr>
                        <w:rFonts w:ascii="Arial" w:hAnsi="Arial"/>
                        <w:b/>
                        <w:bCs/>
                        <w:color w:val="1F2121"/>
                        <w:spacing w:val="-1"/>
                        <w:w w:val="105"/>
                        <w:sz w:val="16"/>
                      </w:rPr>
                      <w:t>Cipta</w:t>
                    </w:r>
                    <w:r w:rsidRPr="008E11DC">
                      <w:rPr>
                        <w:rFonts w:ascii="Arial" w:hAnsi="Arial"/>
                        <w:b/>
                        <w:bCs/>
                        <w:color w:val="1F2121"/>
                        <w:spacing w:val="13"/>
                        <w:w w:val="105"/>
                        <w:sz w:val="16"/>
                      </w:rPr>
                      <w:t xml:space="preserve"> </w:t>
                    </w:r>
                    <w:r w:rsidRPr="008E11DC">
                      <w:rPr>
                        <w:rFonts w:ascii="Arial" w:hAnsi="Arial"/>
                        <w:b/>
                        <w:bCs/>
                        <w:color w:val="1F2121"/>
                        <w:spacing w:val="-2"/>
                        <w:w w:val="105"/>
                        <w:sz w:val="16"/>
                      </w:rPr>
                      <w:t>Universiti</w:t>
                    </w:r>
                    <w:r w:rsidRPr="008E11DC">
                      <w:rPr>
                        <w:rFonts w:ascii="Arial" w:hAnsi="Arial"/>
                        <w:b/>
                        <w:bCs/>
                        <w:color w:val="1F2121"/>
                        <w:spacing w:val="-3"/>
                        <w:w w:val="105"/>
                        <w:sz w:val="16"/>
                      </w:rPr>
                      <w:t xml:space="preserve"> </w:t>
                    </w:r>
                    <w:r w:rsidRPr="008E11DC">
                      <w:rPr>
                        <w:rFonts w:ascii="Arial" w:hAnsi="Arial"/>
                        <w:b/>
                        <w:bCs/>
                        <w:color w:val="2F3331"/>
                        <w:w w:val="105"/>
                        <w:sz w:val="16"/>
                      </w:rPr>
                      <w:t>Teknologi</w:t>
                    </w:r>
                    <w:r w:rsidRPr="008E11DC">
                      <w:rPr>
                        <w:rFonts w:ascii="Arial" w:hAnsi="Arial"/>
                        <w:b/>
                        <w:bCs/>
                        <w:color w:val="2F3331"/>
                        <w:spacing w:val="11"/>
                        <w:w w:val="105"/>
                        <w:sz w:val="16"/>
                      </w:rPr>
                      <w:t xml:space="preserve"> </w:t>
                    </w:r>
                    <w:r w:rsidRPr="008E11DC">
                      <w:rPr>
                        <w:rFonts w:ascii="Arial" w:hAnsi="Arial"/>
                        <w:b/>
                        <w:bCs/>
                        <w:color w:val="2F3331"/>
                        <w:w w:val="105"/>
                        <w:sz w:val="16"/>
                      </w:rPr>
                      <w:t>MARA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911E" w14:textId="77777777" w:rsidR="005A7B00" w:rsidRDefault="005A7B00">
      <w:r>
        <w:separator/>
      </w:r>
    </w:p>
  </w:footnote>
  <w:footnote w:type="continuationSeparator" w:id="0">
    <w:p w14:paraId="422D53C8" w14:textId="77777777" w:rsidR="005A7B00" w:rsidRDefault="005A7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CE078" w14:textId="301CFD0C" w:rsidR="00F420BC" w:rsidRPr="008E11DC" w:rsidRDefault="008E11DC">
    <w:pPr>
      <w:spacing w:line="14" w:lineRule="auto"/>
      <w:rPr>
        <w:b/>
        <w:bCs/>
        <w:sz w:val="20"/>
        <w:szCs w:val="20"/>
      </w:rPr>
    </w:pPr>
    <w:r w:rsidRPr="008E11DC">
      <w:rPr>
        <w:b/>
        <w:bCs/>
        <w:noProof/>
      </w:rPr>
      <mc:AlternateContent>
        <mc:Choice Requires="wps">
          <w:drawing>
            <wp:anchor distT="0" distB="0" distL="114300" distR="114300" simplePos="0" relativeHeight="503304320" behindDoc="1" locked="0" layoutInCell="1" allowOverlap="1" wp14:anchorId="693124C0" wp14:editId="756EA0D5">
              <wp:simplePos x="0" y="0"/>
              <wp:positionH relativeFrom="page">
                <wp:posOffset>924560</wp:posOffset>
              </wp:positionH>
              <wp:positionV relativeFrom="page">
                <wp:posOffset>890270</wp:posOffset>
              </wp:positionV>
              <wp:extent cx="955040" cy="152400"/>
              <wp:effectExtent l="635" t="4445" r="0" b="0"/>
              <wp:wrapNone/>
              <wp:docPr id="49721458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73400" w14:textId="77777777" w:rsidR="00F420BC" w:rsidRPr="008E11DC" w:rsidRDefault="00000000">
                          <w:pPr>
                            <w:spacing w:line="224" w:lineRule="exact"/>
                            <w:ind w:left="20"/>
                            <w:rPr>
                              <w:rFonts w:ascii="Arial" w:eastAsia="Arial" w:hAnsi="Arial" w:cs="Arial"/>
                              <w:b/>
                              <w:bCs/>
                              <w:sz w:val="20"/>
                              <w:szCs w:val="20"/>
                            </w:rPr>
                          </w:pPr>
                          <w:r w:rsidRPr="008E11DC">
                            <w:rPr>
                              <w:rFonts w:ascii="Arial"/>
                              <w:b/>
                              <w:bCs/>
                              <w:color w:val="282A2A"/>
                              <w:spacing w:val="-3"/>
                              <w:sz w:val="20"/>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3124C0" id="_x0000_t202" coordsize="21600,21600" o:spt="202" path="m,l,21600r21600,l21600,xe">
              <v:stroke joinstyle="miter"/>
              <v:path gradientshapeok="t" o:connecttype="rect"/>
            </v:shapetype>
            <v:shape id="Text Box 10" o:spid="_x0000_s1039" type="#_x0000_t202" style="position:absolute;margin-left:72.8pt;margin-top:70.1pt;width:75.2pt;height:12pt;z-index:-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" filled="f" stroked="f">
              <v:textbox inset="0,0,0,0">
                <w:txbxContent>
                  <w:p w14:paraId="79F73400" w14:textId="77777777" w:rsidR="00F420BC" w:rsidRPr="008E11DC" w:rsidRDefault="00000000">
                    <w:pPr>
                      <w:spacing w:line="224" w:lineRule="exact"/>
                      <w:ind w:left="20"/>
                      <w:rPr>
                        <w:rFonts w:ascii="Arial" w:eastAsia="Arial" w:hAnsi="Arial" w:cs="Arial"/>
                        <w:b/>
                        <w:bCs/>
                        <w:sz w:val="20"/>
                        <w:szCs w:val="20"/>
                      </w:rPr>
                    </w:pPr>
                    <w:r w:rsidRPr="008E11DC">
                      <w:rPr>
                        <w:rFonts w:ascii="Arial"/>
                        <w:b/>
                        <w:bCs/>
                        <w:color w:val="282A2A"/>
                        <w:spacing w:val="-3"/>
                        <w:sz w:val="20"/>
                      </w:rPr>
                      <w:t>CONFIDENTIAL</w:t>
                    </w:r>
                  </w:p>
                </w:txbxContent>
              </v:textbox>
              <w10:wrap anchorx="page" anchory="page"/>
            </v:shape>
          </w:pict>
        </mc:Fallback>
      </mc:AlternateContent>
    </w:r>
    <w:r w:rsidRPr="008E11DC">
      <w:rPr>
        <w:b/>
        <w:bCs/>
        <w:noProof/>
      </w:rPr>
      <mc:AlternateContent>
        <mc:Choice Requires="wps">
          <w:drawing>
            <wp:anchor distT="0" distB="0" distL="114300" distR="114300" simplePos="0" relativeHeight="503304344" behindDoc="1" locked="0" layoutInCell="1" allowOverlap="1" wp14:anchorId="1D5BBB62" wp14:editId="1EFCE509">
              <wp:simplePos x="0" y="0"/>
              <wp:positionH relativeFrom="page">
                <wp:posOffset>3764915</wp:posOffset>
              </wp:positionH>
              <wp:positionV relativeFrom="page">
                <wp:posOffset>876935</wp:posOffset>
              </wp:positionV>
              <wp:extent cx="146685" cy="186690"/>
              <wp:effectExtent l="2540" t="635" r="3175" b="3175"/>
              <wp:wrapNone/>
              <wp:docPr id="119389080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407EA"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BBB62" id="Text Box 9" o:spid="_x0000_s1040" type="#_x0000_t202" style="position:absolute;margin-left:296.45pt;margin-top:69.05pt;width:11.55pt;height:14.7pt;z-index:-12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" filled="f" stroked="f">
              <v:textbox inset="0,0,0,0">
                <w:txbxContent>
                  <w:p w14:paraId="6B4407EA"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mc:Fallback>
      </mc:AlternateContent>
    </w:r>
    <w:r w:rsidRPr="008E11DC">
      <w:rPr>
        <w:b/>
        <w:bCs/>
        <w:noProof/>
      </w:rPr>
      <mc:AlternateContent>
        <mc:Choice Requires="wps">
          <w:drawing>
            <wp:anchor distT="0" distB="0" distL="114300" distR="114300" simplePos="0" relativeHeight="503304368" behindDoc="1" locked="0" layoutInCell="1" allowOverlap="1" wp14:anchorId="63306C13" wp14:editId="6B99A718">
              <wp:simplePos x="0" y="0"/>
              <wp:positionH relativeFrom="page">
                <wp:posOffset>4818380</wp:posOffset>
              </wp:positionH>
              <wp:positionV relativeFrom="page">
                <wp:posOffset>890270</wp:posOffset>
              </wp:positionV>
              <wp:extent cx="1841500" cy="152400"/>
              <wp:effectExtent l="0" t="4445" r="0" b="0"/>
              <wp:wrapNone/>
              <wp:docPr id="51918950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E5629" w14:textId="77777777" w:rsidR="00F420BC" w:rsidRPr="008E11DC" w:rsidRDefault="00000000">
                          <w:pPr>
                            <w:spacing w:line="224" w:lineRule="exact"/>
                            <w:ind w:left="20"/>
                            <w:rPr>
                              <w:rFonts w:ascii="Arial" w:eastAsia="Arial" w:hAnsi="Arial" w:cs="Arial"/>
                              <w:b/>
                              <w:bCs/>
                              <w:sz w:val="20"/>
                              <w:szCs w:val="20"/>
                            </w:rPr>
                          </w:pPr>
                          <w:r w:rsidRPr="008E11DC">
                            <w:rPr>
                              <w:rFonts w:ascii="Arial"/>
                              <w:b/>
                              <w:bCs/>
                              <w:color w:val="282A2A"/>
                              <w:sz w:val="20"/>
                            </w:rPr>
                            <w:t>CS/MOCK OCT</w:t>
                          </w:r>
                          <w:r w:rsidRPr="008E11DC">
                            <w:rPr>
                              <w:rFonts w:ascii="Arial"/>
                              <w:b/>
                              <w:bCs/>
                              <w:color w:val="282A2A"/>
                              <w:spacing w:val="-24"/>
                              <w:sz w:val="20"/>
                            </w:rPr>
                            <w:t xml:space="preserve"> </w:t>
                          </w:r>
                          <w:r w:rsidRPr="008E11DC">
                            <w:rPr>
                              <w:rFonts w:ascii="Arial"/>
                              <w:b/>
                              <w:bCs/>
                              <w:color w:val="282A2A"/>
                              <w:sz w:val="20"/>
                            </w:rPr>
                            <w:t>2026/CSC662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06C13" id="Text Box 8" o:spid="_x0000_s1041" type="#_x0000_t202" style="position:absolute;margin-left:379.4pt;margin-top:70.1pt;width:145pt;height:12pt;z-index:-1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" filled="f" stroked="f">
              <v:textbox inset="0,0,0,0">
                <w:txbxContent>
                  <w:p w14:paraId="45CE5629" w14:textId="77777777" w:rsidR="00F420BC" w:rsidRPr="008E11DC" w:rsidRDefault="00000000">
                    <w:pPr>
                      <w:spacing w:line="224" w:lineRule="exact"/>
                      <w:ind w:left="20"/>
                      <w:rPr>
                        <w:rFonts w:ascii="Arial" w:eastAsia="Arial" w:hAnsi="Arial" w:cs="Arial"/>
                        <w:b/>
                        <w:bCs/>
                        <w:sz w:val="20"/>
                        <w:szCs w:val="20"/>
                      </w:rPr>
                    </w:pPr>
                    <w:r w:rsidRPr="008E11DC">
                      <w:rPr>
                        <w:rFonts w:ascii="Arial"/>
                        <w:b/>
                        <w:bCs/>
                        <w:color w:val="282A2A"/>
                        <w:sz w:val="20"/>
                      </w:rPr>
                      <w:t>CS/MOCK OCT</w:t>
                    </w:r>
                    <w:r w:rsidRPr="008E11DC">
                      <w:rPr>
                        <w:rFonts w:ascii="Arial"/>
                        <w:b/>
                        <w:bCs/>
                        <w:color w:val="282A2A"/>
                        <w:spacing w:val="-24"/>
                        <w:sz w:val="20"/>
                      </w:rPr>
                      <w:t xml:space="preserve"> </w:t>
                    </w:r>
                    <w:r w:rsidRPr="008E11DC">
                      <w:rPr>
                        <w:rFonts w:ascii="Arial"/>
                        <w:b/>
                        <w:bCs/>
                        <w:color w:val="282A2A"/>
                        <w:sz w:val="20"/>
                      </w:rPr>
                      <w:t>2026/CSC662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16cid:durableId="883952071">
    <w:abstractNumId w:val="0"/>
    <w:lvlOverride w:ilvl="0">
      <w:startOverride w:val="1"/>
    </w:lvlOverride>
  </w:num>
  <w:num w:numId="14" w16cid:durableId="518349726">
    <w:abstractNumId w:val="9"/>
    <w:lvlOverride w:ilvl="0">
      <w:startOverride w:val="1"/>
    </w:lvlOverride>
  </w:num>
  <w:num w:numId="15" w16cid:durableId="815030969">
    <w:abstractNumId w:val="11"/>
    <w:lvlOverride w:ilvl="0">
      <w:startOverride w:val="1"/>
    </w:lvlOverride>
  </w:num>
  <w:num w:numId="16" w16cid:durableId="1925996417">
    <w:abstractNumId w:val="11"/>
    <w:lvlOverride w:ilvl="0">
      <w:startOverride w:val="1"/>
    </w:lvlOverride>
  </w:num>
  <w:num w:numId="17" w16cid:durableId="1176581493">
    <w:abstractNumId w:val="3"/>
    <w:lvlOverride w:ilvl="0">
      <w:startOverride w:val="1"/>
    </w:lvlOverride>
  </w:num>
  <w:num w:numId="18" w16cid:durableId="986396996">
    <w:abstractNumId w:val="10"/>
    <w:lvlOverride w:ilvl="0">
      <w:startOverride w:val="1"/>
    </w:lvlOverride>
  </w:num>
  <w:num w:numId="19" w16cid:durableId="823278303">
    <w:abstractNumId w:val="2"/>
    <w:lvlOverride w:ilvl="0">
      <w:startOverride w:val="1"/>
    </w:lvlOverride>
  </w:num>
  <w:num w:numId="20" w16cid:durableId="18118575">
    <w:abstractNumId w:val="5"/>
    <w:lvlOverride w:ilvl="0">
      <w:startOverride w:val="1"/>
    </w:lvlOverride>
  </w:num>
  <w:num w:numId="21" w16cid:durableId="1056859266">
    <w:abstractNumId w:val="8"/>
    <w:lvlOverride w:ilvl="0">
      <w:startOverride w:val="1"/>
    </w:lvlOverride>
  </w:num>
  <w:num w:numId="22" w16cid:durableId="802574520">
    <w:abstractNumId w:val="8"/>
    <w:lvlOverride w:ilvl="0">
      <w:startOverride w:val="1"/>
    </w:lvlOverride>
  </w:num>
  <w:num w:numId="23" w16cid:durableId="2143886888">
    <w:abstractNumId w:val="1"/>
    <w:lvlOverride w:ilvl="0">
      <w:startOverride w:val="1"/>
    </w:lvlOverride>
  </w:num>
  <w:num w:numId="24" w16cid:durableId="178122326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BC"/>
    <w:rsid w:val="004C517A"/>
    <w:rsid w:val="005A7B00"/>
    <w:rsid w:val="007439AC"/>
    <w:rsid w:val="008E11DC"/>
    <w:rsid w:val="00CA4E0D"/>
    <w:rsid w:val="00D550D1"/>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9B290"/>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E11DC"/>
    <w:pPr>
      <w:tabs>
        <w:tab w:val="center" w:pos="4680"/>
        <w:tab w:val="right" w:pos="9360"/>
      </w:tabs>
    </w:pPr>
  </w:style>
  <w:style w:type="character" w:customStyle="1" w:styleId="HeaderChar">
    <w:name w:val="Header Char"/>
    <w:basedOn w:val="DefaultParagraphFont"/>
    <w:link w:val="Header"/>
    <w:uiPriority w:val="99"/>
    <w:rsid w:val="008E11DC"/>
  </w:style>
  <w:style w:type="paragraph" w:styleId="Footer">
    <w:name w:val="footer"/>
    <w:basedOn w:val="Normal"/>
    <w:link w:val="FooterChar"/>
    <w:uiPriority w:val="99"/>
    <w:unhideWhenUsed/>
    <w:rsid w:val="008E11DC"/>
    <w:pPr>
      <w:tabs>
        <w:tab w:val="center" w:pos="4680"/>
        <w:tab w:val="right" w:pos="9360"/>
      </w:tabs>
    </w:pPr>
  </w:style>
  <w:style w:type="character" w:customStyle="1" w:styleId="FooterChar">
    <w:name w:val="Footer Char"/>
    <w:basedOn w:val="DefaultParagraphFont"/>
    <w:link w:val="Footer"/>
    <w:uiPriority w:val="99"/>
    <w:rsid w:val="008E1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5238</Words>
  <Characters>29863</Characters>
  <Application>Microsoft Office Word</Application>
  <DocSecurity>0</DocSecurity>
  <Lines>248</Lines>
  <Paragraphs>70</Paragraphs>
  <ScaleCrop>false</ScaleCrop>
  <Company/>
  <LinksUpToDate>false</LinksUpToDate>
  <CharactersWithSpaces>35031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Ahmad</dc:creator>
  <cp:lastModifiedBy>AHMAD BIN UZAIR</cp:lastModifiedBy>
  <cp:revision>3</cp:revision>
  <dcterms:created xsi:type="dcterms:W3CDTF">2026-10-19T09:57:00Z</dcterms:created>
  <dcterms:modified xsi:type="dcterms:W3CDTF">2026-10-19T09:57:00Z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