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Transformation Strategy</w:t>
      </w:r>
    </w:p>
    <w:p>
      <w:pPr>
        <w:spacing w:after="100"/>
        <w:jc w:val="center"/>
      </w:pPr>
      <w:r>
        <w:rPr>
          <w:b/>
          <w:bCs/>
          <w:color w:val="7c3aed"/>
          <w:sz w:val="36"/>
          <w:szCs w:val="36"/>
        </w:rPr>
        <w:t xml:space="preserve">OberaConnect</w:t>
      </w:r>
    </w:p>
    <w:p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 xml:space="preserve">Applying the Five AI Shifts to MSP Operations</w:t>
      </w:r>
    </w:p>
    <w:p>
      <w:pPr>
        <w:spacing w:after="600"/>
        <w:jc w:val="center"/>
      </w:pPr>
      <w:r>
        <w:rPr>
          <w:sz w:val="22"/>
          <w:szCs w:val="22"/>
        </w:rPr>
        <w:t xml:space="preserve">November 2025</w:t>
      </w:r>
    </w:p>
    <w:p>
      <w:pPr>
        <w:shd w:fill="fef3c7" w:val="clear"/>
        <w:spacing w:after="400"/>
      </w:pPr>
      <w:r>
        <w:rPr>
          <w:b/>
          <w:bCs/>
        </w:rPr>
        <w:t xml:space="preserve">Core Principle: </w:t>
      </w:r>
      <w:r>
        <w:t xml:space="preserve">"AI won't take your job—but people using AI will." The MSPs that leverage these shifts will outcompete those that don't. OberaConnect has a window to become the AI-leveraged MSP leader in your market.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strategy applies Dan Martell's five fundamental AI business shifts to OberaConnect's MSP model. Industry research shows MSPs implementing strategic AI are achieving 30-50% operational cost reductions. With OberaConnect's Ubiquiti standardization, Azure expansion, and cross-department authority, you're positioned to execute this transformation and capture significant competitive advantage.</w:t>
      </w:r>
    </w:p>
    <w:p>
      <w:pPr>
        <w:spacing w:after="200"/>
      </w:pPr>
      <w:r>
        <w:t xml:space="preserve">The framework addresses five shifts: from org charts to leverage charts, from doer to director, from feature moats to data moats, toward autonomous back office operations, and from development advantage to distribution advantage.</w:t>
      </w:r>
    </w:p>
    <w:p>
      <w:pPr>
        <w:pStyle w:val="Heading1"/>
      </w:pPr>
      <w:r>
        <w:t xml:space="preserve">OberaConnect Current State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Network: </w:t>
      </w:r>
      <w:r>
        <w:t xml:space="preserve">Ubiquiti (primary, standardizing), SonicWall firewalls, MikroTik (transitioning out)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 </w:t>
      </w:r>
      <w:r>
        <w:t xml:space="preserve">Azure (expanding via 3-stage pipeline), Microsoft 365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Management: </w:t>
      </w:r>
      <w:r>
        <w:t xml:space="preserve">NinjaOne RMM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Backup: </w:t>
      </w:r>
      <w:r>
        <w:t xml:space="preserve">Axcient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Voice: </w:t>
      </w:r>
      <w:r>
        <w:t xml:space="preserve">Phone systems integration</w:t>
      </w:r>
    </w:p>
    <w:p>
      <w:pPr>
        <w:pStyle w:val="Heading2"/>
      </w:pPr>
      <w:r>
        <w:t xml:space="preserve">Strategic Position</w:t>
      </w:r>
    </w:p>
    <w:p>
      <w:pPr>
        <w:pStyle w:val="ListParagraph"/>
        <w:numPr>
          <w:ilvl w:val="0"/>
          <w:numId w:val="2"/>
        </w:numPr>
      </w:pPr>
      <w:r>
        <w:t xml:space="preserve">Sign-off authority across all company departments</w:t>
      </w:r>
    </w:p>
    <w:p>
      <w:pPr>
        <w:pStyle w:val="ListParagraph"/>
        <w:numPr>
          <w:ilvl w:val="0"/>
          <w:numId w:val="2"/>
        </w:numPr>
      </w:pPr>
      <w:r>
        <w:t xml:space="preserve">Three-stage Azure pipeline: Lab Tenant → Production → Customer Offerings</w:t>
      </w:r>
    </w:p>
    <w:p>
      <w:pPr>
        <w:pStyle w:val="ListParagraph"/>
        <w:numPr>
          <w:ilvl w:val="0"/>
          <w:numId w:val="2"/>
        </w:numPr>
      </w:pPr>
      <w:r>
        <w:t xml:space="preserve">Multi-AI CLI expertise (Claude, Grok, Gemini, ChatGPT)</w:t>
      </w:r>
    </w:p>
    <w:p>
      <w:pPr>
        <w:pStyle w:val="ListParagraph"/>
        <w:numPr>
          <w:ilvl w:val="0"/>
          <w:numId w:val="2"/>
        </w:numPr>
      </w:pPr>
      <w:r>
        <w:t xml:space="preserve">Engineering process development responsibility</w:t>
      </w:r>
    </w:p>
    <w:p>
      <w:r>
        <w:br w:type="page"/>
      </w:r>
    </w:p>
    <w:p>
      <w:pPr>
        <w:pStyle w:val="Heading1"/>
      </w:pPr>
      <w:r>
        <w:t xml:space="preserve">Shift 1: From Org Charts to Leverage Charts</w:t>
      </w:r>
    </w:p>
    <w:p>
      <w:pPr>
        <w:shd w:fill="ede9fe" w:val="clear"/>
        <w:spacing w:after="200"/>
      </w:pPr>
      <w:r>
        <w:rPr>
          <w:b/>
          <w:bCs/>
        </w:rPr>
        <w:t xml:space="preserve">The Shift: </w:t>
      </w:r>
      <w:r>
        <w:t xml:space="preserve">Stop asking "who do I hire?" Start asking "what can we build to add more leverage?" One person owning an outcome with AI tools can produce the output of ten.</w:t>
      </w:r>
    </w:p>
    <w:p>
      <w:pPr>
        <w:pStyle w:val="Heading2"/>
      </w:pPr>
      <w:r>
        <w:t xml:space="preserve">The Problem with Traditional Scaling</w:t>
      </w:r>
    </w:p>
    <w:p>
      <w:pPr>
        <w:spacing w:after="200"/>
      </w:pPr>
      <w:r>
        <w:t xml:space="preserve">Traditional MSP growth is linear: more customers requires more engineers, more support staff, more overhead. This creates margin pressure and scaling challenges. The leverage model breaks this pattern.</w:t>
      </w:r>
    </w:p>
    <w:p>
      <w:pPr>
        <w:pStyle w:val="Heading2"/>
      </w:pPr>
      <w:r>
        <w:t xml:space="preserve">OberaConnect Leverage Transformation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Before (Linear)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After (Leveraged)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Network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Manually configures each device, writes documentation, troubleshoots each issue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Directs AI to generate configs, auto-document, AI-assisted diagnostics. 5x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Answers every ticket manually, triages, researches solutions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handles tier-1, auto-categorizes, suggests solutions. Human handles complex only. 10x capacity.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 prospecting, qualification calls, proposal writing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handles outbound, qualification, personalized emails. Human closes. 10x pipeline.</w:t>
            </w:r>
          </w:p>
        </w:tc>
      </w:tr>
    </w:tbl>
    <w:p>
      <w:pPr>
        <w:pStyle w:val="Heading2"/>
        <w:spacing w:before="300"/>
      </w:pPr>
      <w:r>
        <w:t xml:space="preserve">Critical New Role: AI Ops</w:t>
      </w:r>
    </w:p>
    <w:p>
      <w:pPr>
        <w:spacing w:after="200"/>
      </w:pPr>
      <w:r>
        <w:t xml:space="preserve">Martell recommends replacing traditional IT focus with an </w:t>
      </w:r>
      <w:r>
        <w:rPr>
          <w:b/>
          <w:bCs/>
        </w:rPr>
        <w:t xml:space="preserve">AI Operations</w:t>
      </w:r>
      <w:r>
        <w:t xml:space="preserve"> function whose mission is ensuring every team member gains time back by eliminating busy work through AI and automation.</w:t>
      </w:r>
    </w:p>
    <w:p>
      <w:pPr>
        <w:pStyle w:val="ListParagraph"/>
        <w:numPr>
          <w:ilvl w:val="0"/>
          <w:numId w:val="3"/>
        </w:numPr>
      </w:pPr>
      <w:r>
        <w:t xml:space="preserve">Identify repetitive tasks across engineering, support, sales, and operations</w:t>
      </w:r>
    </w:p>
    <w:p>
      <w:pPr>
        <w:pStyle w:val="ListParagraph"/>
        <w:numPr>
          <w:ilvl w:val="0"/>
          <w:numId w:val="3"/>
        </w:numPr>
      </w:pPr>
      <w:r>
        <w:t xml:space="preserve">Build and maintain AI automations using Claude CLI, Power Automate, Azure Logic Apps</w:t>
      </w:r>
    </w:p>
    <w:p>
      <w:pPr>
        <w:pStyle w:val="ListParagraph"/>
        <w:numPr>
          <w:ilvl w:val="0"/>
          <w:numId w:val="3"/>
        </w:numPr>
      </w:pPr>
      <w:r>
        <w:t xml:space="preserve">Train team members on effective AI direction and prompting</w:t>
      </w:r>
    </w:p>
    <w:p>
      <w:pPr>
        <w:pStyle w:val="ListParagraph"/>
        <w:numPr>
          <w:ilvl w:val="0"/>
          <w:numId w:val="3"/>
        </w:numPr>
      </w:pPr>
      <w:r>
        <w:t xml:space="preserve">Measure and report leverage gains across the organization</w:t>
      </w:r>
    </w:p>
    <w:p>
      <w:pPr>
        <w:shd w:fill="dcfce7" w:val="clear"/>
        <w:spacing w:before="200" w:after="200"/>
      </w:pPr>
      <w:r>
        <w:rPr>
          <w:b/>
          <w:bCs/>
        </w:rPr>
        <w:t xml:space="preserve">Your Advantage: </w:t>
      </w:r>
      <w:r>
        <w:t xml:space="preserve">Your multi-AI CLI expertise and cross-department authority positions you naturally to lead this function.</w:t>
      </w:r>
    </w:p>
    <w:p>
      <w:r>
        <w:br w:type="page"/>
      </w:r>
    </w:p>
    <w:p>
      <w:pPr>
        <w:pStyle w:val="Heading1"/>
      </w:pPr>
      <w:r>
        <w:t xml:space="preserve">Shift 2: From Doer to Director</w:t>
      </w:r>
    </w:p>
    <w:p>
      <w:pPr>
        <w:shd w:fill="ede9fe" w:val="clear"/>
        <w:spacing w:after="200"/>
      </w:pPr>
      <w:r>
        <w:rPr>
          <w:b/>
          <w:bCs/>
        </w:rPr>
        <w:t xml:space="preserve">The Shift: </w:t>
      </w:r>
      <w:r>
        <w:t xml:space="preserve">Flip from 90% doing / 10% directing to 80% directing / 20% doing. Think like a movie director designing the world for your business.</w:t>
      </w:r>
    </w:p>
    <w:p>
      <w:pPr>
        <w:pStyle w:val="Heading2"/>
      </w:pPr>
      <w:r>
        <w:t xml:space="preserve">The Director Mindset Applied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Director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Site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"Generate a complete Ubiquiti config for 50-user office with 3 VLANs, guest WiFi, SonicWall integration." Review, validate, 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Troubleshooting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"Customer reports WiFi drops. Here's UniFi export. Analyze patterns, provide top 3 causes with diagnostic steps."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"Create migration plan for on-prem file server to Azure Files. Include timeline, prerequisites, VPN config, rollback plan."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"Analyze this SonicWall config against NIST CSF. Identify gaps, prioritize by risk, generate remediation steps."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"Generate network documentation from this discovery scan. Include diagram description, IP schema, VLANs, inventory."</w:t>
            </w:r>
          </w:p>
        </w:tc>
      </w:tr>
    </w:tbl>
    <w:p>
      <w:pPr>
        <w:shd w:fill="fef3c7" w:val="clear"/>
        <w:spacing w:before="300" w:after="200"/>
      </w:pPr>
      <w:r>
        <w:rPr>
          <w:b/>
          <w:bCs/>
        </w:rPr>
        <w:t xml:space="preserve">Key Insight: </w:t>
      </w:r>
      <w:r>
        <w:t xml:space="preserve">Your deep network knowledge becomes the direction. AI becomes your execution engine. The skill shifts from knowing how to configure to knowing what outcome you need.</w:t>
      </w:r>
    </w:p>
    <w:p>
      <w:r>
        <w:br w:type="page"/>
      </w:r>
    </w:p>
    <w:p>
      <w:pPr>
        <w:pStyle w:val="Heading1"/>
      </w:pPr>
      <w:r>
        <w:t xml:space="preserve">Shift 3: From Feature Moats to Data Moats</w:t>
      </w:r>
    </w:p>
    <w:p>
      <w:pPr>
        <w:shd w:fill="ede9fe" w:val="clear"/>
        <w:spacing w:after="200"/>
      </w:pPr>
      <w:r>
        <w:rPr>
          <w:b/>
          <w:bCs/>
        </w:rPr>
        <w:t xml:space="preserve">The Shift: </w:t>
      </w:r>
      <w:r>
        <w:t xml:space="preserve">Features can be copied instantly. Your proprietary data and what you do with it is your true competitive advantage.</w:t>
      </w:r>
    </w:p>
    <w:p>
      <w:pPr>
        <w:pStyle w:val="Heading2"/>
      </w:pPr>
      <w:r>
        <w:t xml:space="preserve">OberaConnect's Hidden Data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Configurations: </w:t>
      </w:r>
      <w:r>
        <w:t xml:space="preserve">Years of Ubiquiti, SonicWall, MikroTik configs across diverse environments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Incident History: </w:t>
      </w:r>
      <w:r>
        <w:t xml:space="preserve">Every ticket, resolution path, and troubleshooting outcome in NinjaOne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Baselines: </w:t>
      </w:r>
      <w:r>
        <w:t xml:space="preserve">What "normal" looks like across your customer 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Intelligence: </w:t>
      </w:r>
      <w:r>
        <w:t xml:space="preserve">Preferences, priorities, pain points, growth patterns</w:t>
      </w:r>
    </w:p>
    <w:p>
      <w:pPr>
        <w:pStyle w:val="Heading2"/>
      </w:pPr>
      <w:r>
        <w:t xml:space="preserve">Building Your Data Moat</w:t>
      </w:r>
    </w:p>
    <w:p>
      <w:pPr>
        <w:pStyle w:val="Heading3"/>
      </w:pPr>
      <w:r>
        <w:t xml:space="preserve">Step 1: Clean Your Data</w:t>
      </w:r>
    </w:p>
    <w:p>
      <w:pPr>
        <w:pStyle w:val="ListParagraph"/>
        <w:numPr>
          <w:ilvl w:val="0"/>
          <w:numId w:val="4"/>
        </w:numPr>
      </w:pPr>
      <w:r>
        <w:t xml:space="preserve">Audit NinjaOne for duplicates, inconsistent naming, incomplete records</w:t>
      </w:r>
    </w:p>
    <w:p>
      <w:pPr>
        <w:pStyle w:val="ListParagraph"/>
        <w:numPr>
          <w:ilvl w:val="0"/>
          <w:numId w:val="4"/>
        </w:numPr>
      </w:pPr>
      <w:r>
        <w:t xml:space="preserve">Standardize device naming across all UniFi controllers</w:t>
      </w:r>
    </w:p>
    <w:p>
      <w:pPr>
        <w:pStyle w:val="ListParagraph"/>
        <w:numPr>
          <w:ilvl w:val="0"/>
          <w:numId w:val="4"/>
        </w:numPr>
      </w:pPr>
      <w:r>
        <w:t xml:space="preserve">Ensure ticket categorization is consistent and complete</w:t>
      </w:r>
    </w:p>
    <w:p>
      <w:pPr>
        <w:pStyle w:val="Heading3"/>
      </w:pPr>
      <w:r>
        <w:t xml:space="preserve">Step 2: AI Analyzes and Correlates</w:t>
      </w:r>
    </w:p>
    <w:p>
      <w:pPr>
        <w:pStyle w:val="ListParagraph"/>
        <w:numPr>
          <w:ilvl w:val="0"/>
          <w:numId w:val="4"/>
        </w:numPr>
      </w:pPr>
      <w:r>
        <w:t xml:space="preserve">"Which device models have highest failure rates?"</w:t>
      </w:r>
    </w:p>
    <w:p>
      <w:pPr>
        <w:pStyle w:val="ListParagraph"/>
        <w:numPr>
          <w:ilvl w:val="0"/>
          <w:numId w:val="4"/>
        </w:numPr>
      </w:pPr>
      <w:r>
        <w:t xml:space="preserve">"What config patterns correlate with fewer tickets?"</w:t>
      </w:r>
    </w:p>
    <w:p>
      <w:pPr>
        <w:pStyle w:val="ListParagraph"/>
        <w:numPr>
          <w:ilvl w:val="0"/>
          <w:numId w:val="4"/>
        </w:numPr>
      </w:pPr>
      <w:r>
        <w:t xml:space="preserve">"Which customers need capacity upgrades based on growth?"</w:t>
      </w:r>
    </w:p>
    <w:p>
      <w:pPr>
        <w:pStyle w:val="Heading3"/>
      </w:pPr>
      <w:r>
        <w:t xml:space="preserve">Step 3: AI Recommends Next Steps</w:t>
      </w:r>
    </w:p>
    <w:p>
      <w:pPr>
        <w:pStyle w:val="ListParagraph"/>
        <w:numPr>
          <w:ilvl w:val="0"/>
          <w:numId w:val="4"/>
        </w:numPr>
      </w:pPr>
      <w:r>
        <w:t xml:space="preserve">Proactive recommendations before problems occur</w:t>
      </w:r>
    </w:p>
    <w:p>
      <w:pPr>
        <w:pStyle w:val="ListParagraph"/>
        <w:numPr>
          <w:ilvl w:val="0"/>
          <w:numId w:val="4"/>
        </w:numPr>
      </w:pPr>
      <w:r>
        <w:t xml:space="preserve">Automated identification of upsell opportunities</w:t>
      </w:r>
    </w:p>
    <w:p>
      <w:pPr>
        <w:pStyle w:val="ListParagraph"/>
        <w:numPr>
          <w:ilvl w:val="0"/>
          <w:numId w:val="4"/>
        </w:numPr>
      </w:pPr>
      <w:r>
        <w:t xml:space="preserve">Predictive staffing based on ticket patterns</w:t>
      </w:r>
    </w:p>
    <w:p>
      <w:pPr>
        <w:shd w:fill="dcfce7" w:val="clear"/>
        <w:spacing w:before="200" w:after="200"/>
      </w:pPr>
      <w:r>
        <w:rPr>
          <w:b/>
          <w:bCs/>
        </w:rPr>
        <w:t xml:space="preserve">The Moat: </w:t>
      </w:r>
      <w:r>
        <w:t xml:space="preserve">Competitors can copy services. They cannot copy years of operational data and learned patterns fed into AI.</w:t>
      </w:r>
    </w:p>
    <w:p>
      <w:r>
        <w:br w:type="page"/>
      </w:r>
    </w:p>
    <w:p>
      <w:pPr>
        <w:pStyle w:val="Heading1"/>
      </w:pPr>
      <w:r>
        <w:t xml:space="preserve">Shift 4: The Autonomous Back Office</w:t>
      </w:r>
    </w:p>
    <w:p>
      <w:pPr>
        <w:shd w:fill="ede9fe" w:val="clear"/>
        <w:spacing w:after="200"/>
      </w:pPr>
      <w:r>
        <w:rPr>
          <w:b/>
          <w:bCs/>
        </w:rPr>
        <w:t xml:space="preserve">The Shift: </w:t>
      </w:r>
      <w:r>
        <w:t xml:space="preserve">Finance, HR, and operations become policy-driven AI agents. "Exceptions deserve people, patterns deserve code."</w:t>
      </w:r>
    </w:p>
    <w:p>
      <w:pPr>
        <w:pStyle w:val="Heading2"/>
      </w:pPr>
      <w:r>
        <w:t xml:space="preserve">The 98/2 Principle</w:t>
      </w:r>
    </w:p>
    <w:p>
      <w:pPr>
        <w:spacing w:after="200"/>
      </w:pPr>
      <w:r>
        <w:t xml:space="preserve">AI handles 98% of routine tasks. Humans audit only the 2% that are genuine exceptions.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 Handles (98%)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Human Audits (2%)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Invoices, expense categorization, payments, reconciliation, standard reporting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Unusual expenses, new vendors, pricing exceptions, strategic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HR/Admin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PTO tracking, policy questions, onboarding, training scheduling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issues, hiring, policy changes, employee relations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Customer Ops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Renewals, standard requests, usage reports, routine communications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Escalations, custom pricing, at-risk accounts, strategic 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Support Triage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Ticket categorization, priority, initial response, KB suggestions, routing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Complex issues, VIP escalations, novel problems, complaints</w:t>
            </w:r>
          </w:p>
        </w:tc>
      </w:tr>
    </w:tbl>
    <w:p>
      <w:pPr>
        <w:pStyle w:val="Heading2"/>
        <w:spacing w:before="300"/>
      </w:pPr>
      <w:r>
        <w:t xml:space="preserve">Implementation: Codify Rules as Automation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Connect Data Sources: </w:t>
      </w:r>
      <w:r>
        <w:t xml:space="preserve">Integrate NinjaOne, accounting, operations with AI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Write Policies as Prompts: </w:t>
      </w:r>
      <w:r>
        <w:t xml:space="preserve">"When P1 ticket arrives after hours, escalate and notify on-call"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Build Exception Triggers: </w:t>
      </w:r>
      <w:r>
        <w:t xml:space="preserve">AI processes routine; flags exceptions with context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Close the Loop: </w:t>
      </w:r>
      <w:r>
        <w:t xml:space="preserve">AI executes, documents, reports. No bottlenecks.</w:t>
      </w:r>
    </w:p>
    <w:p>
      <w:r>
        <w:br w:type="page"/>
      </w:r>
    </w:p>
    <w:p>
      <w:pPr>
        <w:pStyle w:val="Heading1"/>
      </w:pPr>
      <w:r>
        <w:t xml:space="preserve">Shift 5: From Development to Distribution Advantage</w:t>
      </w:r>
    </w:p>
    <w:p>
      <w:pPr>
        <w:shd w:fill="ede9fe" w:val="clear"/>
        <w:spacing w:after="200"/>
      </w:pPr>
      <w:r>
        <w:rPr>
          <w:b/>
          <w:bCs/>
        </w:rPr>
        <w:t xml:space="preserve">The Shift: </w:t>
      </w:r>
      <w:r>
        <w:t xml:space="preserve">When AI makes building easy, the differentiator is distribution—your ability to reach and retain customers.</w:t>
      </w:r>
    </w:p>
    <w:p>
      <w:pPr>
        <w:pStyle w:val="Heading2"/>
      </w:pPr>
      <w:r>
        <w:t xml:space="preserve">Building Distribution Advantage</w:t>
      </w:r>
    </w:p>
    <w:p>
      <w:pPr>
        <w:pStyle w:val="Heading3"/>
      </w:pPr>
      <w:r>
        <w:t xml:space="preserve">1. Build Distribution Into the Business Model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Email List: </w:t>
      </w:r>
      <w:r>
        <w:t xml:space="preserve">Monthly technical insights, security alerts, Azure updates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Customer Community: </w:t>
      </w:r>
      <w:r>
        <w:t xml:space="preserve">Private Slack/Teams where customers connect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Local Presence: </w:t>
      </w:r>
      <w:r>
        <w:t xml:space="preserve">Speaking at business events, chamber, meetups</w:t>
      </w:r>
    </w:p>
    <w:p>
      <w:pPr>
        <w:pStyle w:val="Heading3"/>
      </w:pPr>
      <w:r>
        <w:t xml:space="preserve">2. Attach Brand to Clear Problem</w:t>
      </w:r>
    </w:p>
    <w:p>
      <w:pPr>
        <w:pStyle w:val="ListParagraph"/>
        <w:numPr>
          <w:ilvl w:val="0"/>
          <w:numId w:val="6"/>
        </w:numPr>
      </w:pPr>
      <w:r>
        <w:t xml:space="preserve">"The MSP that eliminates network downtime before it happens"</w:t>
      </w:r>
    </w:p>
    <w:p>
      <w:pPr>
        <w:pStyle w:val="ListParagraph"/>
        <w:numPr>
          <w:ilvl w:val="0"/>
          <w:numId w:val="6"/>
        </w:numPr>
      </w:pPr>
      <w:r>
        <w:t xml:space="preserve">"Ubiquiti experts who make enterprise networking affordable"</w:t>
      </w:r>
    </w:p>
    <w:p>
      <w:pPr>
        <w:pStyle w:val="ListParagraph"/>
        <w:numPr>
          <w:ilvl w:val="0"/>
          <w:numId w:val="6"/>
        </w:numPr>
      </w:pPr>
      <w:r>
        <w:t xml:space="preserve">"Your Azure migration partner—cloud without chaos"</w:t>
      </w:r>
    </w:p>
    <w:p>
      <w:pPr>
        <w:pStyle w:val="Heading3"/>
      </w:pPr>
      <w:r>
        <w:t xml:space="preserve">3. Pre-Sell Before You Build</w:t>
      </w:r>
    </w:p>
    <w:p>
      <w:pPr>
        <w:pStyle w:val="ListParagraph"/>
        <w:numPr>
          <w:ilvl w:val="0"/>
          <w:numId w:val="6"/>
        </w:numPr>
      </w:pPr>
      <w:r>
        <w:t xml:space="preserve">Survey customers: "Would you pay for AI-powered predictive monitoring?"</w:t>
      </w:r>
    </w:p>
    <w:p>
      <w:pPr>
        <w:pStyle w:val="ListParagraph"/>
        <w:numPr>
          <w:ilvl w:val="0"/>
          <w:numId w:val="6"/>
        </w:numPr>
      </w:pPr>
      <w:r>
        <w:t xml:space="preserve">Pre-sell pilot programs to fund development</w:t>
      </w:r>
    </w:p>
    <w:p>
      <w:pPr>
        <w:pStyle w:val="Heading3"/>
      </w:pPr>
      <w:r>
        <w:t xml:space="preserve">4. Partner for Distribution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Accountants/CPAs: </w:t>
      </w:r>
      <w:r>
        <w:t xml:space="preserve">Partner with firms serving your target SMBs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Software Vendors: </w:t>
      </w:r>
      <w:r>
        <w:t xml:space="preserve">Vertical providers needing implementation partners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Commercial Real Estate: </w:t>
      </w:r>
      <w:r>
        <w:t xml:space="preserve">New buildouts need network infrastructure</w:t>
      </w:r>
    </w:p>
    <w:p>
      <w:r>
        <w:br w:type="page"/>
      </w:r>
    </w:p>
    <w:p>
      <w:pPr>
        <w:pStyle w:val="Heading1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OpenAI 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AI; aligns with Azure expansion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 Automate + Logic Apps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 office; workflow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 BI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Visualization; insights;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Copilot Studio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Chatbots; internal assistants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Microsoft Sentinel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SIEM; AI threat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Multi-AI CLI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Claude, Grok, Gemini CLI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Engineering; director-mode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30-60-90 Day Implementation Plan</w:t>
      </w:r>
    </w:p>
    <w:p>
      <w:pPr>
        <w:pStyle w:val="Heading2"/>
      </w:pPr>
      <w:r>
        <w:t xml:space="preserve">Days 1-30: Foundation</w:t>
      </w:r>
    </w:p>
    <w:p>
      <w:pPr>
        <w:spacing w:after="100"/>
      </w:pPr>
      <w:r>
        <w:rPr>
          <w:i/>
          <w:iCs/>
        </w:rPr>
        <w:t xml:space="preserve">Focus: Quick wins and infrastructure preparation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Audit leverage opportunities: </w:t>
      </w:r>
      <w:r>
        <w:t xml:space="preserve">Map repetitive tasks. Identify top 10 automation candidates.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Clean your data: </w:t>
      </w:r>
      <w:r>
        <w:t xml:space="preserve">NinjaOne customer records, ticket categorization.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Define AI Ops function: </w:t>
      </w:r>
      <w:r>
        <w:t xml:space="preserve">Document responsibilities; decide ownership.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Pick first automation: </w:t>
      </w:r>
      <w:r>
        <w:t xml:space="preserve">Ticket categorization or invoice generation.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Set up AI lab: </w:t>
      </w:r>
      <w:r>
        <w:t xml:space="preserve">Azure OpenAI in Lab Tenant.</w:t>
      </w:r>
    </w:p>
    <w:p>
      <w:pPr>
        <w:pStyle w:val="Heading2"/>
      </w:pPr>
      <w:r>
        <w:t xml:space="preserve">Days 31-60: Build Leverage</w:t>
      </w:r>
    </w:p>
    <w:p>
      <w:pPr>
        <w:spacing w:after="100"/>
      </w:pPr>
      <w:r>
        <w:rPr>
          <w:i/>
          <w:iCs/>
        </w:rPr>
        <w:t xml:space="preserve">Focus: Deploy automations and establish director workflows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Deploy ticket automation: </w:t>
      </w:r>
      <w:r>
        <w:t xml:space="preserve">AI categorization and suggested responses.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Create director playbooks: </w:t>
      </w:r>
      <w:r>
        <w:t xml:space="preserve">Document AI direction for common tasks.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Launch distribution channel: </w:t>
      </w:r>
      <w:r>
        <w:t xml:space="preserve">Monthly email newsletter.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Run first data analysis: </w:t>
      </w:r>
      <w:r>
        <w:t xml:space="preserve">AI analysis on ticket history for patterns.</w:t>
      </w:r>
    </w:p>
    <w:p>
      <w:pPr>
        <w:pStyle w:val="Heading2"/>
      </w:pPr>
      <w:r>
        <w:t xml:space="preserve">Days 61-90: Scale &amp; Differentiate</w:t>
      </w:r>
    </w:p>
    <w:p>
      <w:pPr>
        <w:spacing w:after="100"/>
      </w:pPr>
      <w:r>
        <w:rPr>
          <w:i/>
          <w:iCs/>
        </w:rPr>
        <w:t xml:space="preserve">Focus: Expand automations and build competitive moat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Expand autonomous back office: </w:t>
      </w:r>
      <w:r>
        <w:t xml:space="preserve">AI on 3+ more processes. Target 98/2 split.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Measure leverage gains: </w:t>
      </w:r>
      <w:r>
        <w:t xml:space="preserve">Document time saved, calculate ROI.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Pre-sell AI service: </w:t>
      </w:r>
      <w:r>
        <w:t xml:space="preserve">Survey customers, secure pilot commitments.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Establish partnership: </w:t>
      </w:r>
      <w:r>
        <w:t xml:space="preserve">First referral agreement with CPA or consultant.</w:t>
      </w:r>
    </w:p>
    <w:p>
      <w:pPr>
        <w:pStyle w:val="Heading1"/>
        <w:spacing w:before="400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Leverage Multiplier: </w:t>
      </w:r>
      <w:r>
        <w:t xml:space="preserve">Output per engineer (customers, tickets, deployments)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Director Time Ratio: </w:t>
      </w:r>
      <w:r>
        <w:t xml:space="preserve">% directing vs. doing (target: 80/20)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 Score: </w:t>
      </w:r>
      <w:r>
        <w:t xml:space="preserve">Completeness of customer/operational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 Rate: </w:t>
      </w:r>
      <w:r>
        <w:t xml:space="preserve">% tasks without human intervention (target: 98%)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Distribution Growth: </w:t>
      </w:r>
      <w:r>
        <w:t xml:space="preserve">Email list, community engagement, partnerships</w:t>
      </w:r>
    </w:p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Dan Martell's five shifts provide a clear framework for OberaConnect's AI transformation. Your multi-AI CLI expertise, cross-department authority, Azure expansion, and Ubiquiti standardization create the ideal foundation.</w:t>
      </w:r>
    </w:p>
    <w:p>
      <w:pPr>
        <w:spacing w:after="200"/>
      </w:pPr>
      <w:r>
        <w:t xml:space="preserve">Key principles: hire for leverage not headcount, direct AI don't just do, build data moats, automate patterns while humans handle exceptions, invest in distribution.</w:t>
      </w:r>
    </w:p>
    <w:p>
      <w:pPr>
        <w:shd w:fill="fef3c7" w:val="clear"/>
        <w:spacing w:after="200"/>
      </w:pPr>
      <w:r>
        <w:rPr>
          <w:b/>
          <w:bCs/>
        </w:rPr>
        <w:t xml:space="preserve">The Window: </w:t>
      </w:r>
      <w:r>
        <w:t xml:space="preserve">MSPs that embrace these shifts now will dominate. Those that wait will compete against AI-leveraged competitors who do more with less. Start with Day 1 actions this week.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OberaConnect AI Transformation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f172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2025-11-28T14:36:26.010Z</dcterms:created>
  <dcterms:modified xsi:type="dcterms:W3CDTF">2025-11-28T14:36:26.011Z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