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Call Flow Configuration</w:t>
      </w:r>
    </w:p>
    <w:p>
      <w:pPr>
        <w:pStyle w:val="Heading1"/>
        <w:jc w:val="center"/>
      </w:pPr>
      <w:r>
        <w:t>Fulcrum Construction</w:t>
      </w:r>
    </w:p>
    <w:p>
      <w:pPr>
        <w:jc w:val="center"/>
      </w:pPr>
      <w:r>
        <w:t>Created: 2025-11-18</w:t>
      </w:r>
    </w:p>
    <w:p/>
    <w:p>
      <w:pPr>
        <w:pStyle w:val="Heading2"/>
      </w:pPr>
      <w:r>
        <w:t>Business Information</w:t>
      </w:r>
    </w:p>
    <w:p>
      <w:r>
        <w:rPr>
          <w:b/>
        </w:rPr>
        <w:t xml:space="preserve">Business Name: </w:t>
      </w:r>
      <w:r>
        <w:t>Fulcrum Construction</w:t>
      </w:r>
    </w:p>
    <w:p>
      <w:r>
        <w:rPr>
          <w:b/>
        </w:rPr>
        <w:t xml:space="preserve">Address: </w:t>
      </w:r>
      <w:r>
        <w:t>810 Manci Ave Daphne, AL 36526</w:t>
      </w:r>
    </w:p>
    <w:p>
      <w:r>
        <w:rPr>
          <w:b/>
        </w:rPr>
        <w:t xml:space="preserve">Contact Name: </w:t>
      </w:r>
      <w:r>
        <w:t>Karmen Still</w:t>
      </w:r>
    </w:p>
    <w:p>
      <w:r>
        <w:rPr>
          <w:b/>
        </w:rPr>
        <w:t xml:space="preserve">Contact Number: </w:t>
      </w:r>
      <w:r>
        <w:t>251-421-3073</w:t>
      </w:r>
    </w:p>
    <w:p>
      <w:r>
        <w:rPr>
          <w:b/>
        </w:rPr>
        <w:t xml:space="preserve">Business Hours: </w:t>
      </w:r>
      <w:r>
        <w:t>Thank you for calling Fulcrum Construction Group in Daphne Alabama. Our regular business hours are 8 a.m. to 5 p.m. Monday through Thursday, and 8 a.m. to 4 p.m. on Friday. If you have reached us after hours, please leave a voicemail, and someone will return your call during regular business hours.</w:t>
      </w:r>
    </w:p>
    <w:p>
      <w:r>
        <w:rPr>
          <w:b/>
        </w:rPr>
        <w:t xml:space="preserve">Main Phone Number: </w:t>
      </w:r>
      <w:r>
        <w:t>251-380-8375</w:t>
      </w:r>
    </w:p>
    <w:p/>
    <w:p>
      <w:pPr>
        <w:pStyle w:val="Heading2"/>
      </w:pPr>
      <w:r>
        <w:t>Current Service Providers</w:t>
      </w:r>
    </w:p>
    <w:p>
      <w:r>
        <w:rPr>
          <w:b/>
        </w:rPr>
        <w:t xml:space="preserve">Internet Service Provider: </w:t>
      </w:r>
      <w:r>
        <w:t>Uniti</w:t>
      </w:r>
    </w:p>
    <w:p>
      <w:r>
        <w:rPr>
          <w:b/>
        </w:rPr>
        <w:t xml:space="preserve">Current IT Vendor: </w:t>
      </w:r>
      <w:r>
        <w:t>Harper Tech</w:t>
      </w:r>
    </w:p>
    <w:p>
      <w:r>
        <w:rPr>
          <w:b/>
        </w:rPr>
        <w:t xml:space="preserve">Current Phone Vendor: </w:t>
      </w:r>
      <w:r>
        <w:t>Verizon</w:t>
      </w:r>
    </w:p>
    <w:p/>
    <w:p>
      <w:pPr>
        <w:pStyle w:val="Heading2"/>
      </w:pPr>
      <w:r>
        <w:t>Phone Number Setup</w:t>
      </w:r>
    </w:p>
    <w:p>
      <w:r>
        <w:rPr>
          <w:b/>
        </w:rPr>
        <w:t xml:space="preserve">Creating or Porting: </w:t>
      </w:r>
      <w:r>
        <w:t>porting</w:t>
      </w:r>
    </w:p>
    <w:p>
      <w:r>
        <w:rPr>
          <w:b/>
        </w:rPr>
        <w:t xml:space="preserve">Numbers to Port: </w:t>
      </w:r>
      <w:r>
        <w:t>2513808375, 2517210571, 2517212507, 2517212854, 2517214555, 2517214896</w:t>
      </w:r>
    </w:p>
    <w:p>
      <w:r>
        <w:rPr>
          <w:b/>
        </w:rPr>
        <w:t xml:space="preserve">⚠️ IMPORTANT: </w:t>
      </w:r>
      <w:r>
        <w:t>Notify customer when they can cancel services. Early cancellation = lost numbers!</w:t>
      </w:r>
    </w:p>
    <w:p>
      <w:r>
        <w:rPr>
          <w:b/>
        </w:rPr>
        <w:t xml:space="preserve">Requested Port Date: </w:t>
      </w:r>
      <w:r>
        <w:t>ASAP</w:t>
      </w:r>
    </w:p>
    <w:p/>
    <w:p>
      <w:pPr>
        <w:pStyle w:val="Heading2"/>
      </w:pPr>
      <w:r>
        <w:t>System Configuration</w:t>
      </w:r>
    </w:p>
    <w:p>
      <w:r>
        <w:rPr>
          <w:b/>
        </w:rPr>
        <w:t xml:space="preserve">Extension/Configuration List: </w:t>
      </w:r>
      <w:r>
        <w:t>What do you want the phones named? 251-380-8375 (Main) 251-721-0571 (Admin – 101) Natalie.partain@fulcrumgroup.com 251-721-2507 (Site Services – 102) pat.mcpherson@fulcrumgroup.com 251-721-2854 (Conference Room – 100) Natalie.partain@fulcrumgroup.com 251-721-4555 (Tracy Fisher– 103) tracy@fulcrumgroup.com 251-721-4896 (Pre-Con – 104) dustyn.adams@fulcrumgroup.com</w:t>
      </w:r>
    </w:p>
    <w:p>
      <w:r>
        <w:rPr>
          <w:b/>
        </w:rPr>
        <w:t xml:space="preserve">BLF Keys (External): </w:t>
      </w:r>
      <w:r>
        <w:t>(We already program all Internal) Ask if they need external numbers programmed on phones N/A</w:t>
      </w:r>
    </w:p>
    <w:p>
      <w:r>
        <w:rPr>
          <w:b/>
        </w:rPr>
        <w:t xml:space="preserve">ConnectWare Portal Access: </w:t>
      </w:r>
      <w:r>
        <w:t>Which users need access? Karmen</w:t>
      </w:r>
    </w:p>
    <w:p>
      <w:r>
        <w:rPr>
          <w:b/>
        </w:rPr>
        <w:t xml:space="preserve">ConnectMobile App Users: </w:t>
      </w:r>
      <w:r>
        <w:t>Which users? (Send welcome email) Dustyn, Tracy, Pat</w:t>
      </w:r>
    </w:p>
    <w:p>
      <w:r>
        <w:rPr>
          <w:b/>
        </w:rPr>
        <w:t xml:space="preserve">Texting Type: </w:t>
      </w:r>
      <w:r>
        <w:t>($10/per user /month) N/A</w:t>
      </w:r>
    </w:p>
    <w:p>
      <w:r>
        <w:rPr>
          <w:b/>
        </w:rPr>
        <w:t xml:space="preserve">Texting-Enabled Numbers: </w:t>
      </w:r>
      <w:r/>
    </w:p>
    <w:p/>
    <w:p>
      <w:pPr>
        <w:pStyle w:val="Heading2"/>
      </w:pPr>
      <w:r>
        <w:t>Call Routing</w:t>
      </w:r>
    </w:p>
    <w:p>
      <w:r>
        <w:rPr>
          <w:b/>
        </w:rPr>
        <w:t xml:space="preserve">Business Hours Routing: </w:t>
      </w:r>
      <w:r/>
    </w:p>
    <w:p>
      <w:r>
        <w:rPr>
          <w:b/>
        </w:rPr>
        <w:t xml:space="preserve">Auto Attendant Script: </w:t>
      </w:r>
      <w:r/>
    </w:p>
    <w:p>
      <w:r>
        <w:rPr>
          <w:b/>
        </w:rPr>
        <w:t xml:space="preserve">After Hours Routing: </w:t>
      </w:r>
      <w:r>
        <w:t>Voicemail</w:t>
      </w:r>
    </w:p>
    <w:p>
      <w:r>
        <w:rPr>
          <w:b/>
        </w:rPr>
        <w:t xml:space="preserve">After Hours AA Script: </w:t>
      </w:r>
      <w:r/>
    </w:p>
    <w:p>
      <w:r>
        <w:rPr>
          <w:b/>
        </w:rPr>
        <w:t xml:space="preserve">After Hours VM Message: </w:t>
      </w:r>
      <w:r/>
    </w:p>
    <w:p>
      <w:r>
        <w:rPr>
          <w:b/>
        </w:rPr>
        <w:t xml:space="preserve">Voicemail Type: </w:t>
      </w:r>
      <w:r>
        <w:t>VM to email Tracy@fulcrumgroup.com</w:t>
      </w:r>
    </w:p>
    <w:p>
      <w:r>
        <w:rPr>
          <w:b/>
        </w:rPr>
        <w:t xml:space="preserve">Holiday Schedule: </w:t>
      </w:r>
      <w:r>
        <w:t>holiday schedule if you would us to edit your holiday VM please email your script to support@oberaconnect.com and we will upload it for you.</w:t>
      </w:r>
    </w:p>
    <w:p/>
    <w:p>
      <w:pPr>
        <w:pStyle w:val="Heading2"/>
      </w:pPr>
      <w:r>
        <w:t>Equipment Requirements</w:t>
      </w:r>
    </w:p>
    <w:p>
      <w:r>
        <w:rPr>
          <w:b/>
        </w:rPr>
        <w:t xml:space="preserve">Phone Count: </w:t>
      </w:r>
      <w:r/>
    </w:p>
    <w:p>
      <w:r>
        <w:rPr>
          <w:b/>
        </w:rPr>
        <w:t xml:space="preserve">Cordless Phone Count: </w:t>
      </w:r>
      <w:r/>
    </w:p>
    <w:p>
      <w:r>
        <w:rPr>
          <w:b/>
        </w:rPr>
        <w:t xml:space="preserve">Conference Phone Count: </w:t>
      </w:r>
      <w:r/>
    </w:p>
    <w:p>
      <w:r>
        <w:rPr>
          <w:b/>
        </w:rPr>
        <w:t xml:space="preserve">Wall Mounted Phones: </w:t>
      </w:r>
      <w:r/>
    </w:p>
    <w:p>
      <w:r>
        <w:rPr>
          <w:b/>
        </w:rPr>
        <w:t xml:space="preserve">Headsets: </w:t>
      </w:r>
      <w:r/>
    </w:p>
    <w:p>
      <w:r>
        <w:rPr>
          <w:b/>
        </w:rPr>
        <w:t xml:space="preserve">Fax Setup: </w:t>
      </w:r>
      <w:r>
        <w:t>) If they have Efax ask what email they would like to receive the faxes to.</w:t>
      </w:r>
    </w:p>
    <w:p/>
    <w:p>
      <w:pPr>
        <w:pStyle w:val="Heading2"/>
      </w:pPr>
      <w:r>
        <w:t>Additional Services</w:t>
      </w:r>
    </w:p>
    <w:p>
      <w:r>
        <w:rPr>
          <w:b/>
        </w:rPr>
        <w:t xml:space="preserve">Phone Training: </w:t>
      </w:r>
      <w:r>
        <w:t>(Phone Training is via Google Meets. If customer need in person training there will be a cost of $100.00) No</w:t>
      </w:r>
    </w:p>
    <w:p>
      <w:r>
        <w:rPr>
          <w:b/>
        </w:rPr>
        <w:t xml:space="preserve">CRM/Software Integrations: </w:t>
      </w:r>
      <w:r>
        <w:t>(Cost get with sales)</w:t>
      </w:r>
    </w:p>
    <w:p>
      <w:r>
        <w:rPr>
          <w:b/>
        </w:rPr>
        <w:t xml:space="preserve">Paging Setup: </w:t>
      </w:r>
      <w:r/>
    </w:p>
    <w:p>
      <w:r>
        <w:rPr>
          <w:b/>
        </w:rPr>
        <w:t xml:space="preserve">Alarm Lines: </w:t>
      </w:r>
      <w:r/>
    </w:p>
    <w:p>
      <w:r>
        <w:rPr>
          <w:b/>
        </w:rPr>
        <w:t xml:space="preserve">Elevator Lines: </w:t>
      </w:r>
      <w:r/>
    </w:p>
    <w:p>
      <w:r>
        <w:rPr>
          <w:b/>
        </w:rPr>
        <w:t xml:space="preserve">Call Recording: </w:t>
      </w:r>
      <w:r/>
    </w:p>
    <w:p>
      <w:r>
        <w:rPr>
          <w:b/>
        </w:rPr>
        <w:t xml:space="preserve">Reporting Needs: </w:t>
      </w:r>
      <w:r/>
    </w:p>
    <w:p/>
    <w:p>
      <w:pPr>
        <w:pStyle w:val="Heading2"/>
      </w:pPr>
      <w:r>
        <w:t>Installation Notes</w:t>
      </w:r>
    </w:p>
    <w:p>
      <w:r>
        <w:rPr>
          <w:b/>
        </w:rPr>
        <w:t>Installation Process:</w:t>
        <w:br/>
      </w:r>
      <w:r>
        <w:t>• Confirm fiber availability and installation timeline</w:t>
        <w:br/>
      </w:r>
      <w:r>
        <w:t>• Notify customer of installation date</w:t>
        <w:br/>
      </w:r>
      <w:r>
        <w:t>• Verify equipment delivery before install day</w:t>
        <w:br/>
      </w:r>
      <w:r>
        <w:t>• Notify customer when services can be cancelled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