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R&amp;R Seafood</w:t>
      </w:r>
    </w:p>
    <w:p>
      <w:pPr>
        <w:jc w:val="center"/>
      </w:pPr>
      <w:r>
        <w:t>Created: 2025-11-18</w:t>
      </w:r>
    </w:p>
    <w:p/>
    <w:p>
      <w:pPr>
        <w:pStyle w:val="Heading2"/>
      </w:pPr>
      <w:r>
        <w:t>Business Information</w:t>
      </w:r>
    </w:p>
    <w:p>
      <w:r>
        <w:rPr>
          <w:b/>
        </w:rPr>
        <w:t xml:space="preserve">Business Name: </w:t>
      </w:r>
      <w:r>
        <w:t>R&amp;R Seafood</w:t>
      </w:r>
    </w:p>
    <w:p>
      <w:r>
        <w:rPr>
          <w:b/>
        </w:rPr>
        <w:t xml:space="preserve">Address: </w:t>
      </w:r>
      <w:r>
        <w:t>1477 Battleship Pkwy Spanish Fort, AL</w:t>
      </w:r>
    </w:p>
    <w:p>
      <w:r>
        <w:rPr>
          <w:b/>
        </w:rPr>
        <w:t xml:space="preserve">Contact Name: </w:t>
      </w:r>
      <w:r>
        <w:t>Denise Lee</w:t>
      </w:r>
    </w:p>
    <w:p>
      <w:r>
        <w:rPr>
          <w:b/>
        </w:rPr>
        <w:t xml:space="preserve">Contact Number: </w:t>
      </w:r>
      <w:r>
        <w:t>251-599-1767</w:t>
      </w:r>
    </w:p>
    <w:p>
      <w:r>
        <w:rPr>
          <w:b/>
        </w:rPr>
        <w:t xml:space="preserve">Business Hours: </w:t>
      </w:r>
      <w:r>
        <w:t>Rings and rolls over</w:t>
      </w:r>
    </w:p>
    <w:p>
      <w:r>
        <w:rPr>
          <w:b/>
        </w:rPr>
        <w:t xml:space="preserve">Main Phone Number: </w:t>
      </w:r>
      <w:r>
        <w:t>251-621-8366</w:t>
      </w:r>
    </w:p>
    <w:p/>
    <w:p>
      <w:pPr>
        <w:pStyle w:val="Heading2"/>
      </w:pPr>
      <w:r>
        <w:t>Current Service Providers</w:t>
      </w:r>
    </w:p>
    <w:p>
      <w:r>
        <w:rPr>
          <w:b/>
        </w:rPr>
        <w:t xml:space="preserve">Internet Service Provider: </w:t>
      </w:r>
      <w:r>
        <w:t>JMF</w:t>
      </w:r>
    </w:p>
    <w:p>
      <w:r>
        <w:rPr>
          <w:b/>
        </w:rPr>
        <w:t xml:space="preserve">Current IT Vendor: </w:t>
      </w:r>
      <w:r>
        <w:t>JMF</w:t>
      </w:r>
    </w:p>
    <w:p>
      <w:r>
        <w:rPr>
          <w:b/>
        </w:rPr>
        <w:t xml:space="preserve">Current Phone Vendor: </w:t>
      </w:r>
      <w:r>
        <w:t>ATT &amp; JMF</w:t>
      </w:r>
    </w:p>
    <w:p/>
    <w:p>
      <w:pPr>
        <w:pStyle w:val="Heading2"/>
      </w:pPr>
      <w:r>
        <w:t>Phone Number Setup</w:t>
      </w:r>
    </w:p>
    <w:p>
      <w:r>
        <w:rPr>
          <w:b/>
        </w:rPr>
        <w:t xml:space="preserve">Creating or Porting: </w:t>
      </w:r>
      <w:r>
        <w:t>porting</w:t>
      </w:r>
    </w:p>
    <w:p>
      <w:r>
        <w:rPr>
          <w:b/>
        </w:rPr>
        <w:t xml:space="preserve">Numbers to Port: </w:t>
      </w:r>
      <w:r>
        <w:t>2516218366, 2516218183, 2516211129</w:t>
      </w:r>
    </w:p>
    <w:p>
      <w:r>
        <w:rPr>
          <w:b/>
        </w:rPr>
        <w:t xml:space="preserve">⚠️ IMPORTANT: </w:t>
      </w:r>
      <w:r>
        <w:t>Notify customer when they can cancel services. Early cancellation = lost numbers!</w:t>
      </w:r>
    </w:p>
    <w:p>
      <w:r>
        <w:rPr>
          <w:b/>
        </w:rPr>
        <w:t xml:space="preserve">Requested Port Date: </w:t>
      </w:r>
      <w:r/>
    </w:p>
    <w:p/>
    <w:p>
      <w:pPr>
        <w:pStyle w:val="Heading2"/>
      </w:pPr>
      <w:r>
        <w:t>System Configuration</w:t>
      </w:r>
    </w:p>
    <w:p>
      <w:r>
        <w:rPr>
          <w:b/>
        </w:rPr>
        <w:t xml:space="preserve">Extension/Configuration List: </w:t>
      </w:r>
      <w:r>
        <w:t>What do you want the phones named? Example: receptionist / cordless. Office, Front Desk</w:t>
      </w:r>
    </w:p>
    <w:p>
      <w:r>
        <w:rPr>
          <w:b/>
        </w:rPr>
        <w:t xml:space="preserve">BLF Keys (External): </w:t>
      </w:r>
      <w:r>
        <w:t>(We already program all Internal) Ask if they need external numbers programmed on phones</w:t>
      </w:r>
    </w:p>
    <w:p>
      <w:r>
        <w:rPr>
          <w:b/>
        </w:rPr>
        <w:t xml:space="preserve">ConnectWare Portal Access: </w:t>
      </w:r>
      <w:r>
        <w:t>Which users need access? No</w:t>
      </w:r>
    </w:p>
    <w:p>
      <w:r>
        <w:rPr>
          <w:b/>
        </w:rPr>
        <w:t xml:space="preserve">ConnectMobile App Users: </w:t>
      </w:r>
      <w:r>
        <w:t>Which users? (Send welcome email) No</w:t>
      </w:r>
    </w:p>
    <w:p>
      <w:r>
        <w:rPr>
          <w:b/>
        </w:rPr>
        <w:t xml:space="preserve">Texting Type: </w:t>
      </w:r>
      <w:r>
        <w:t>($10/per user /month)  No</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No</w:t>
      </w:r>
    </w:p>
    <w:p>
      <w:r>
        <w:rPr>
          <w:b/>
        </w:rPr>
        <w:t xml:space="preserve">After Hours Routing: </w:t>
      </w:r>
      <w:r>
        <w:t>No</w:t>
      </w:r>
    </w:p>
    <w:p>
      <w:r>
        <w:rPr>
          <w:b/>
        </w:rPr>
        <w:t xml:space="preserve">After Hours AA Script: </w:t>
      </w:r>
      <w:r>
        <w:t>N/A</w:t>
      </w:r>
    </w:p>
    <w:p>
      <w:r>
        <w:rPr>
          <w:b/>
        </w:rPr>
        <w:t xml:space="preserve">After Hours VM Message: </w:t>
      </w:r>
      <w:r>
        <w:t>N/A</w:t>
      </w:r>
    </w:p>
    <w:p>
      <w:r>
        <w:rPr>
          <w:b/>
        </w:rPr>
        <w:t xml:space="preserve">Voicemail Type: </w:t>
      </w:r>
      <w:r>
        <w:t>N/A</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 N/A</w:t>
      </w:r>
    </w:p>
    <w:p/>
    <w:p>
      <w:pPr>
        <w:pStyle w:val="Heading2"/>
      </w:pPr>
      <w:r>
        <w:t>Additional Services</w:t>
      </w:r>
    </w:p>
    <w:p>
      <w:r>
        <w:rPr>
          <w:b/>
        </w:rPr>
        <w:t xml:space="preserve">Phone Training: </w:t>
      </w:r>
      <w:r>
        <w:t>(Cost get with sales on this)</w:t>
      </w:r>
    </w:p>
    <w:p>
      <w:r>
        <w:rPr>
          <w:b/>
        </w:rPr>
        <w:t xml:space="preserve">CRM/Software Integrations: </w:t>
      </w:r>
      <w:r>
        <w:t>(Cost get with sales)</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