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Loaded cached credentials.</w:t>
      </w:r>
      <w:r>
        <w:t xml:space="preserve"> </w:t>
      </w:r>
      <w:r>
        <w:t xml:space="preserve">I will now generate the complete Standard Operating Procedure (SOP) as</w:t>
      </w:r>
      <w:r>
        <w:t xml:space="preserve"> </w:t>
      </w:r>
      <w:r>
        <w:rPr>
          <w:rStyle w:val="VerbatimChar"/>
        </w:rPr>
        <w:t xml:space="preserve">SOP-SP-002.md</w:t>
      </w:r>
      <w:r>
        <w:t xml:space="preserve"> </w:t>
      </w:r>
      <w:r>
        <w:t xml:space="preserve">and save it in the current directory.</w:t>
      </w:r>
      <w:r>
        <w:t xml:space="preserve"> </w:t>
      </w:r>
      <w:r>
        <w:t xml:space="preserve">Error executing tool write_file: Tool</w:t>
      </w:r>
      <w:r>
        <w:t xml:space="preserve"> </w:t>
      </w:r>
      <w:r>
        <w:t xml:space="preserve">“</w:t>
      </w:r>
      <w:r>
        <w:t xml:space="preserve">write_file</w:t>
      </w:r>
      <w:r>
        <w:t xml:space="preserve">”</w:t>
      </w:r>
      <w:r>
        <w:t xml:space="preserve"> </w:t>
      </w:r>
      <w:r>
        <w:t xml:space="preserve">not found in registry. Tools must use the exact names that are registered. Did you mean one of:</w:t>
      </w:r>
      <w:r>
        <w:t xml:space="preserve"> </w:t>
      </w:r>
      <w:r>
        <w:t xml:space="preserve">“</w:t>
      </w:r>
      <w:r>
        <w:t xml:space="preserve">read_file</w:t>
      </w:r>
      <w:r>
        <w:t xml:space="preserve">”</w:t>
      </w:r>
      <w:r>
        <w:t xml:space="preserve">,</w:t>
      </w:r>
      <w:r>
        <w:t xml:space="preserve"> </w:t>
      </w:r>
      <w:r>
        <w:t xml:space="preserve">“</w:t>
      </w:r>
      <w:r>
        <w:t xml:space="preserve">write_todos</w:t>
      </w:r>
      <w:r>
        <w:t xml:space="preserve">”</w:t>
      </w:r>
      <w:r>
        <w:t xml:space="preserve">,</w:t>
      </w:r>
      <w:r>
        <w:t xml:space="preserve"> </w:t>
      </w:r>
      <w:r>
        <w:t xml:space="preserve">“</w:t>
      </w:r>
      <w:r>
        <w:t xml:space="preserve">web_fetch</w:t>
      </w:r>
      <w:r>
        <w:t xml:space="preserve">”</w:t>
      </w:r>
      <w:r>
        <w:t xml:space="preserve">?</w:t>
      </w:r>
      <w:r>
        <w:t xml:space="preserve"> </w:t>
      </w:r>
      <w:r>
        <w:t xml:space="preserve">I am unable to create files directly. However, I have generated the complete SOP markdown for</w:t>
      </w:r>
      <w:r>
        <w:t xml:space="preserve"> </w:t>
      </w:r>
      <w:r>
        <w:rPr>
          <w:rStyle w:val="VerbatimChar"/>
        </w:rPr>
        <w:t xml:space="preserve">SOP-SP-002.md</w:t>
      </w:r>
      <w:r>
        <w:t xml:space="preserve">. You can copy the content below and save it to the desired file.</w:t>
      </w:r>
    </w:p>
    <w:p>
      <w:pPr>
        <w:pStyle w:val="SourceCode"/>
      </w:pPr>
      <w:r>
        <w:rPr>
          <w:rStyle w:val="FunctionTok"/>
        </w:rPr>
        <w:t xml:space="preserve"># Standard Operating Procedure: SOP-SP-002</w:t>
      </w:r>
      <w:r>
        <w:br/>
      </w:r>
      <w:r>
        <w:br/>
      </w:r>
      <w:r>
        <w:rPr>
          <w:rStyle w:val="NormalTok"/>
        </w:rPr>
        <w:t xml:space="preserve">**Title:** Adding SharePoint Read-Only Permissions to an Existing Azure Application</w:t>
      </w:r>
      <w:r>
        <w:br/>
      </w:r>
      <w:r>
        <w:rPr>
          <w:rStyle w:val="NormalTok"/>
        </w:rPr>
        <w:t xml:space="preserve">**Version:** 1.0</w:t>
      </w:r>
      <w:r>
        <w:br/>
      </w:r>
      <w:r>
        <w:rPr>
          <w:rStyle w:val="NormalTok"/>
        </w:rPr>
        <w:t xml:space="preserve">**Effective Date:** 2025-12-02</w:t>
      </w:r>
      <w:r>
        <w:br/>
      </w:r>
      <w:r>
        <w:rPr>
          <w:rStyle w:val="NormalTok"/>
        </w:rPr>
        <w:t xml:space="preserve">**Owner:** System Administrator</w:t>
      </w:r>
      <w:r>
        <w:br/>
      </w:r>
      <w:r>
        <w:br/>
      </w:r>
      <w:r>
        <w:rPr>
          <w:rStyle w:val="NormalTok"/>
        </w:rPr>
        <w:t xml:space="preserve">---</w:t>
      </w:r>
      <w:r>
        <w:br/>
      </w:r>
      <w:r>
        <w:br/>
      </w:r>
      <w:r>
        <w:rPr>
          <w:rStyle w:val="FunctionTok"/>
        </w:rPr>
        <w:t xml:space="preserve">## 1.0 Purpose</w:t>
      </w:r>
      <w:r>
        <w:br/>
      </w:r>
      <w:r>
        <w:br/>
      </w:r>
      <w:r>
        <w:rPr>
          <w:rStyle w:val="NormalTok"/>
        </w:rPr>
        <w:t xml:space="preserve">This document outlines the standard procedure for adding </w:t>
      </w:r>
      <w:r>
        <w:rPr>
          <w:rStyle w:val="InformationTok"/>
        </w:rPr>
        <w:t xml:space="preserve">`Sites.Read.All`</w:t>
      </w:r>
      <w:r>
        <w:rPr>
          <w:rStyle w:val="NormalTok"/>
        </w:rPr>
        <w:t xml:space="preserve"> and </w:t>
      </w:r>
      <w:r>
        <w:rPr>
          <w:rStyle w:val="InformationTok"/>
        </w:rPr>
        <w:t xml:space="preserve">`Files.Read.All`</w:t>
      </w:r>
      <w:r>
        <w:rPr>
          <w:rStyle w:val="NormalTok"/>
        </w:rPr>
        <w:t xml:space="preserve"> application permissions to an existing Azure Active Directory (Azure AD) application. This enables the application to securely authenticate and retrieve data from SharePoint on behalf of the system, without user interaction, adhering to the principle of least privilege.</w:t>
      </w:r>
      <w:r>
        <w:br/>
      </w:r>
      <w:r>
        <w:br/>
      </w:r>
      <w:r>
        <w:rPr>
          <w:rStyle w:val="FunctionTok"/>
        </w:rPr>
        <w:t xml:space="preserve">## 2.0 Scope</w:t>
      </w:r>
      <w:r>
        <w:br/>
      </w:r>
      <w:r>
        <w:br/>
      </w:r>
      <w:r>
        <w:rPr>
          <w:rStyle w:val="NormalTok"/>
        </w:rPr>
        <w:t xml:space="preserve">This procedure applies to the existing Azure AD application used for the SecondBrain project. It is intended for administrators with the necessary permissions to manage application registrations and grant tenant-wide admin consent in the Azure portal.</w:t>
      </w:r>
      <w:r>
        <w:br/>
      </w:r>
      <w:r>
        <w:br/>
      </w:r>
      <w:r>
        <w:rPr>
          <w:rStyle w:val="FunctionTok"/>
        </w:rPr>
        <w:t xml:space="preserve">## 3.0 Prerequisites</w:t>
      </w:r>
      <w:r>
        <w:br/>
      </w:r>
      <w:r>
        <w:br/>
      </w:r>
      <w:r>
        <w:rPr>
          <w:rStyle w:val="SpecialStringTok"/>
        </w:rPr>
        <w:t xml:space="preserve">- </w:t>
      </w:r>
      <w:r>
        <w:rPr>
          <w:rStyle w:val="NormalTok"/>
        </w:rPr>
        <w:t xml:space="preserve">An existing Azure AD application registration.</w:t>
      </w:r>
      <w:r>
        <w:br/>
      </w:r>
      <w:r>
        <w:rPr>
          <w:rStyle w:val="SpecialStringTok"/>
        </w:rPr>
        <w:t xml:space="preserve">- </w:t>
      </w:r>
      <w:r>
        <w:rPr>
          <w:rStyle w:val="NormalTok"/>
        </w:rPr>
        <w:t xml:space="preserve">Administrative access to the Azure portal (</w:t>
      </w:r>
      <w:r>
        <w:rPr>
          <w:rStyle w:val="InformationTok"/>
        </w:rPr>
        <w:t xml:space="preserve">`portal.azure.com`</w:t>
      </w:r>
      <w:r>
        <w:rPr>
          <w:rStyle w:val="NormalTok"/>
        </w:rPr>
        <w:t xml:space="preserve">).</w:t>
      </w:r>
      <w:r>
        <w:br/>
      </w:r>
      <w:r>
        <w:rPr>
          <w:rStyle w:val="SpecialStringTok"/>
        </w:rPr>
        <w:t xml:space="preserve">- </w:t>
      </w:r>
      <w:r>
        <w:rPr>
          <w:rStyle w:val="NormalTok"/>
        </w:rPr>
        <w:t xml:space="preserve">The name or Application ID of the target Azure application.</w:t>
      </w:r>
      <w:r>
        <w:br/>
      </w:r>
      <w:r>
        <w:rPr>
          <w:rStyle w:val="SpecialStringTok"/>
        </w:rPr>
        <w:t xml:space="preserve">- </w:t>
      </w:r>
      <w:r>
        <w:rPr>
          <w:rStyle w:val="NormalTok"/>
        </w:rPr>
        <w:t xml:space="preserve">Terminal access to the application server to update environment files.</w:t>
      </w:r>
      <w:r>
        <w:br/>
      </w:r>
      <w:r>
        <w:br/>
      </w:r>
      <w:r>
        <w:rPr>
          <w:rStyle w:val="FunctionTok"/>
        </w:rPr>
        <w:t xml:space="preserve">## 4.0 Procedure</w:t>
      </w:r>
      <w:r>
        <w:br/>
      </w:r>
      <w:r>
        <w:br/>
      </w:r>
      <w:r>
        <w:rPr>
          <w:rStyle w:val="NormalTok"/>
        </w:rPr>
        <w:t xml:space="preserve">The procedure is divided into four main parts: adding API permissions, granting consent, obtaining credentials, and configuring the local environment.</w:t>
      </w:r>
      <w:r>
        <w:br/>
      </w:r>
      <w:r>
        <w:br/>
      </w:r>
      <w:r>
        <w:rPr>
          <w:rStyle w:val="FunctionTok"/>
        </w:rPr>
        <w:t xml:space="preserve">### 4.1 Add API Permissions</w:t>
      </w:r>
      <w:r>
        <w:br/>
      </w:r>
      <w:r>
        <w:br/>
      </w:r>
      <w:r>
        <w:rPr>
          <w:rStyle w:val="SpecialStringTok"/>
        </w:rPr>
        <w:t xml:space="preserve">1.  </w:t>
      </w:r>
      <w:r>
        <w:rPr>
          <w:rStyle w:val="NormalTok"/>
        </w:rPr>
        <w:t xml:space="preserve">Navigate to the Azure portal and open **Azure Active Directory**.</w:t>
      </w:r>
      <w:r>
        <w:br/>
      </w:r>
      <w:r>
        <w:rPr>
          <w:rStyle w:val="SpecialStringTok"/>
        </w:rPr>
        <w:t xml:space="preserve">2.  </w:t>
      </w:r>
      <w:r>
        <w:rPr>
          <w:rStyle w:val="NormalTok"/>
        </w:rPr>
        <w:t xml:space="preserve">Go to **App registrations** and select your existing application.</w:t>
      </w:r>
      <w:r>
        <w:br/>
      </w:r>
      <w:r>
        <w:rPr>
          <w:rStyle w:val="SpecialStringTok"/>
        </w:rPr>
        <w:t xml:space="preserve">3.  </w:t>
      </w:r>
      <w:r>
        <w:rPr>
          <w:rStyle w:val="NormalTok"/>
        </w:rPr>
        <w:t xml:space="preserve">In the left sidebar, click on **API permissions**.</w:t>
      </w:r>
      <w:r>
        <w:br/>
      </w:r>
      <w:r>
        <w:rPr>
          <w:rStyle w:val="SpecialStringTok"/>
        </w:rPr>
        <w:t xml:space="preserve">4.  </w:t>
      </w:r>
      <w:r>
        <w:rPr>
          <w:rStyle w:val="NormalTok"/>
        </w:rPr>
        <w:t xml:space="preserve">Click the **+ Add a permission** button.</w:t>
      </w:r>
      <w:r>
        <w:br/>
      </w:r>
      <w:r>
        <w:rPr>
          <w:rStyle w:val="SpecialStringTok"/>
        </w:rPr>
        <w:t xml:space="preserve">5.  </w:t>
      </w:r>
      <w:r>
        <w:rPr>
          <w:rStyle w:val="NormalTok"/>
        </w:rPr>
        <w:t xml:space="preserve">In the "Request API permissions" panel, select **Microsoft Graph**.</w:t>
      </w:r>
      <w:r>
        <w:br/>
      </w:r>
      <w:r>
        <w:rPr>
          <w:rStyle w:val="SpecialStringTok"/>
        </w:rPr>
        <w:t xml:space="preserve">6.  </w:t>
      </w:r>
      <w:r>
        <w:rPr>
          <w:rStyle w:val="NormalTok"/>
        </w:rPr>
        <w:t xml:space="preserve">Select **Application permissions**. This allows the application to authenticate on its own, which is required for a background service.</w:t>
      </w:r>
      <w:r>
        <w:br/>
      </w:r>
      <w:r>
        <w:rPr>
          <w:rStyle w:val="SpecialStringTok"/>
        </w:rPr>
        <w:t xml:space="preserve">7.  </w:t>
      </w:r>
      <w:r>
        <w:rPr>
          <w:rStyle w:val="NormalTok"/>
        </w:rPr>
        <w:t xml:space="preserve">In the "Select permissions" search box, find and add the following two permissions:</w:t>
      </w:r>
      <w:r>
        <w:br/>
      </w:r>
      <w:r>
        <w:rPr>
          <w:rStyle w:val="SpecialStringTok"/>
        </w:rPr>
        <w:t xml:space="preserve">    -   </w:t>
      </w:r>
      <w:r>
        <w:rPr>
          <w:rStyle w:val="NormalTok"/>
        </w:rPr>
        <w:t xml:space="preserve">**`Sites.Read.All`**: Check the box. This permits reading items in all site collections.</w:t>
      </w:r>
      <w:r>
        <w:br/>
      </w:r>
      <w:r>
        <w:rPr>
          <w:rStyle w:val="SpecialStringTok"/>
        </w:rPr>
        <w:t xml:space="preserve">    -   </w:t>
      </w:r>
      <w:r>
        <w:rPr>
          <w:rStyle w:val="NormalTok"/>
        </w:rPr>
        <w:t xml:space="preserve">**`Files.Read.All`**: Check the box. This permits reading files in all site collections.</w:t>
      </w:r>
      <w:r>
        <w:br/>
      </w:r>
      <w:r>
        <w:rPr>
          <w:rStyle w:val="SpecialStringTok"/>
        </w:rPr>
        <w:t xml:space="preserve">8.  </w:t>
      </w:r>
      <w:r>
        <w:rPr>
          <w:rStyle w:val="NormalTok"/>
        </w:rPr>
        <w:t xml:space="preserve">Click the **Add permissions** button at the bottom of the panel.</w:t>
      </w:r>
      <w:r>
        <w:br/>
      </w:r>
      <w:r>
        <w:br/>
      </w:r>
      <w:r>
        <w:rPr>
          <w:rStyle w:val="FunctionTok"/>
        </w:rPr>
        <w:t xml:space="preserve">### 4.2 Grant Admin Consent</w:t>
      </w:r>
      <w:r>
        <w:br/>
      </w:r>
      <w:r>
        <w:br/>
      </w:r>
      <w:r>
        <w:rPr>
          <w:rStyle w:val="SpecialStringTok"/>
        </w:rPr>
        <w:t xml:space="preserve">1.  </w:t>
      </w:r>
      <w:r>
        <w:rPr>
          <w:rStyle w:val="NormalTok"/>
        </w:rPr>
        <w:t xml:space="preserve">Once the permissions are added, they will appear in the API permissions list with a status of "Not granted".</w:t>
      </w:r>
      <w:r>
        <w:br/>
      </w:r>
      <w:r>
        <w:rPr>
          <w:rStyle w:val="SpecialStringTok"/>
        </w:rPr>
        <w:t xml:space="preserve">2.  </w:t>
      </w:r>
      <w:r>
        <w:rPr>
          <w:rStyle w:val="NormalTok"/>
        </w:rPr>
        <w:t xml:space="preserve">Click the **"Grant admin consent for [Your Tenant Name]"** button located above the permissions list.</w:t>
      </w:r>
      <w:r>
        <w:br/>
      </w:r>
      <w:r>
        <w:rPr>
          <w:rStyle w:val="SpecialStringTok"/>
        </w:rPr>
        <w:t xml:space="preserve">3.  </w:t>
      </w:r>
      <w:r>
        <w:rPr>
          <w:rStyle w:val="NormalTok"/>
        </w:rPr>
        <w:t xml:space="preserve">A confirmation dialog will appear. Click **Yes**.</w:t>
      </w:r>
      <w:r>
        <w:br/>
      </w:r>
      <w:r>
        <w:rPr>
          <w:rStyle w:val="SpecialStringTok"/>
        </w:rPr>
        <w:t xml:space="preserve">4.  </w:t>
      </w:r>
      <w:r>
        <w:rPr>
          <w:rStyle w:val="NormalTok"/>
        </w:rPr>
        <w:t xml:space="preserve">Wait for the status of the new permissions to update to "Granted", indicated by a green checkmark. The final configuration should appear as follows:</w:t>
      </w:r>
      <w:r>
        <w:br/>
      </w:r>
      <w:r>
        <w:rPr>
          <w:rStyle w:val="NormalTok"/>
        </w:rPr>
        <w:t xml:space="preserve">    </w:t>
      </w:r>
      <w:r>
        <w:rPr>
          <w:rStyle w:val="InformationTok"/>
        </w:rPr>
        <w:t xml:space="preserve">```</w:t>
      </w:r>
      <w:r>
        <w:br/>
      </w:r>
      <w:r>
        <w:rPr>
          <w:rStyle w:val="InformationTok"/>
        </w:rPr>
        <w:t xml:space="preserve">    ✓ User.Read (Delegated) - Granted</w:t>
      </w:r>
      <w:r>
        <w:br/>
      </w:r>
      <w:r>
        <w:rPr>
          <w:rStyle w:val="InformationTok"/>
        </w:rPr>
        <w:t xml:space="preserve">    ✓ Sites.Read.All (Application) - Granted</w:t>
      </w:r>
      <w:r>
        <w:br/>
      </w:r>
      <w:r>
        <w:rPr>
          <w:rStyle w:val="InformationTok"/>
        </w:rPr>
        <w:t xml:space="preserve">    ✓ Files.Read.All (Application) - Granted</w:t>
      </w:r>
      <w:r>
        <w:br/>
      </w:r>
      <w:r>
        <w:rPr>
          <w:rStyle w:val="InformationTok"/>
        </w:rPr>
        <w:t xml:space="preserve">    ```</w:t>
      </w:r>
      <w:r>
        <w:br/>
      </w:r>
      <w:r>
        <w:br/>
      </w:r>
      <w:r>
        <w:rPr>
          <w:rStyle w:val="FunctionTok"/>
        </w:rPr>
        <w:t xml:space="preserve">### 4.3 Obtain Application Credentials</w:t>
      </w:r>
      <w:r>
        <w:br/>
      </w:r>
      <w:r>
        <w:br/>
      </w:r>
      <w:r>
        <w:rPr>
          <w:rStyle w:val="NormalTok"/>
        </w:rPr>
        <w:t xml:space="preserve">Three pieces of information are required to configure the application.</w:t>
      </w:r>
      <w:r>
        <w:br/>
      </w:r>
      <w:r>
        <w:br/>
      </w:r>
      <w:r>
        <w:rPr>
          <w:rStyle w:val="SpecialStringTok"/>
        </w:rPr>
        <w:t xml:space="preserve">1.  </w:t>
      </w:r>
      <w:r>
        <w:rPr>
          <w:rStyle w:val="NormalTok"/>
        </w:rPr>
        <w:t xml:space="preserve">**Tenant ID**:</w:t>
      </w:r>
      <w:r>
        <w:br/>
      </w:r>
      <w:r>
        <w:rPr>
          <w:rStyle w:val="SpecialStringTok"/>
        </w:rPr>
        <w:t xml:space="preserve">    -   </w:t>
      </w:r>
      <w:r>
        <w:rPr>
          <w:rStyle w:val="NormalTok"/>
        </w:rPr>
        <w:t xml:space="preserve">Navigate to the **Overview** page for your application.</w:t>
      </w:r>
      <w:r>
        <w:br/>
      </w:r>
      <w:r>
        <w:rPr>
          <w:rStyle w:val="SpecialStringTok"/>
        </w:rPr>
        <w:t xml:space="preserve">    -   </w:t>
      </w:r>
      <w:r>
        <w:rPr>
          <w:rStyle w:val="NormalTok"/>
        </w:rPr>
        <w:t xml:space="preserve">Copy the **Directory (tenant) ID** value.</w:t>
      </w:r>
      <w:r>
        <w:br/>
      </w:r>
      <w:r>
        <w:br/>
      </w:r>
      <w:r>
        <w:rPr>
          <w:rStyle w:val="SpecialStringTok"/>
        </w:rPr>
        <w:t xml:space="preserve">2.  </w:t>
      </w:r>
      <w:r>
        <w:rPr>
          <w:rStyle w:val="NormalTok"/>
        </w:rPr>
        <w:t xml:space="preserve">**Application (Client) ID**:</w:t>
      </w:r>
      <w:r>
        <w:br/>
      </w:r>
      <w:r>
        <w:rPr>
          <w:rStyle w:val="SpecialStringTok"/>
        </w:rPr>
        <w:t xml:space="preserve">    -   </w:t>
      </w:r>
      <w:r>
        <w:rPr>
          <w:rStyle w:val="NormalTok"/>
        </w:rPr>
        <w:t xml:space="preserve">On the same **Overview** page, copy the **Application (client) ID** value.</w:t>
      </w:r>
      <w:r>
        <w:br/>
      </w:r>
      <w:r>
        <w:br/>
      </w:r>
      <w:r>
        <w:rPr>
          <w:rStyle w:val="SpecialStringTok"/>
        </w:rPr>
        <w:t xml:space="preserve">3.  </w:t>
      </w:r>
      <w:r>
        <w:rPr>
          <w:rStyle w:val="NormalTok"/>
        </w:rPr>
        <w:t xml:space="preserve">**Client Secret**:</w:t>
      </w:r>
      <w:r>
        <w:br/>
      </w:r>
      <w:r>
        <w:rPr>
          <w:rStyle w:val="SpecialStringTok"/>
        </w:rPr>
        <w:t xml:space="preserve">    -   </w:t>
      </w:r>
      <w:r>
        <w:rPr>
          <w:rStyle w:val="NormalTok"/>
        </w:rPr>
        <w:t xml:space="preserve">Navigate to the **Certificates &amp; secrets** page.</w:t>
      </w:r>
      <w:r>
        <w:br/>
      </w:r>
      <w:r>
        <w:rPr>
          <w:rStyle w:val="SpecialStringTok"/>
        </w:rPr>
        <w:t xml:space="preserve">    -   </w:t>
      </w:r>
      <w:r>
        <w:rPr>
          <w:rStyle w:val="NormalTok"/>
        </w:rPr>
        <w:t xml:space="preserve">If you do not have an active, unexpired secret whose value you have saved, you must create a new one.</w:t>
      </w:r>
      <w:r>
        <w:br/>
      </w:r>
      <w:r>
        <w:rPr>
          <w:rStyle w:val="SpecialStringTok"/>
        </w:rPr>
        <w:t xml:space="preserve">    -   </w:t>
      </w:r>
      <w:r>
        <w:rPr>
          <w:rStyle w:val="NormalTok"/>
        </w:rPr>
        <w:t xml:space="preserve">Click **+ New client secret**.</w:t>
      </w:r>
      <w:r>
        <w:br/>
      </w:r>
      <w:r>
        <w:rPr>
          <w:rStyle w:val="SpecialStringTok"/>
        </w:rPr>
        <w:t xml:space="preserve">    -   </w:t>
      </w:r>
      <w:r>
        <w:rPr>
          <w:rStyle w:val="NormalTok"/>
        </w:rPr>
        <w:t xml:space="preserve">Provide a description (e.g., </w:t>
      </w:r>
      <w:r>
        <w:rPr>
          <w:rStyle w:val="InformationTok"/>
        </w:rPr>
        <w:t xml:space="preserve">`SecondBrain SharePoint Access`</w:t>
      </w:r>
      <w:r>
        <w:rPr>
          <w:rStyle w:val="NormalTok"/>
        </w:rPr>
        <w:t xml:space="preserve">).</w:t>
      </w:r>
      <w:r>
        <w:br/>
      </w:r>
      <w:r>
        <w:rPr>
          <w:rStyle w:val="SpecialStringTok"/>
        </w:rPr>
        <w:t xml:space="preserve">    -   </w:t>
      </w:r>
      <w:r>
        <w:rPr>
          <w:rStyle w:val="NormalTok"/>
        </w:rPr>
        <w:t xml:space="preserve">Set the expiration period (e.g., </w:t>
      </w:r>
      <w:r>
        <w:rPr>
          <w:rStyle w:val="InformationTok"/>
        </w:rPr>
        <w:t xml:space="preserve">`24 months`</w:t>
      </w:r>
      <w:r>
        <w:rPr>
          <w:rStyle w:val="NormalTok"/>
        </w:rPr>
        <w:t xml:space="preserve">).</w:t>
      </w:r>
      <w:r>
        <w:br/>
      </w:r>
      <w:r>
        <w:rPr>
          <w:rStyle w:val="SpecialStringTok"/>
        </w:rPr>
        <w:t xml:space="preserve">    -   </w:t>
      </w:r>
      <w:r>
        <w:rPr>
          <w:rStyle w:val="NormalTok"/>
        </w:rPr>
        <w:t xml:space="preserve">Click **Add**.</w:t>
      </w:r>
      <w:r>
        <w:br/>
      </w:r>
      <w:r>
        <w:rPr>
          <w:rStyle w:val="SpecialStringTok"/>
        </w:rPr>
        <w:t xml:space="preserve">    -   </w:t>
      </w:r>
      <w:r>
        <w:rPr>
          <w:rStyle w:val="NormalTok"/>
        </w:rPr>
        <w:t xml:space="preserve">**CRITICAL:** Immediately copy the new secret's **Value** and store it in a secure location. This value is only shown once.</w:t>
      </w:r>
      <w:r>
        <w:br/>
      </w:r>
      <w:r>
        <w:br/>
      </w:r>
      <w:r>
        <w:rPr>
          <w:rStyle w:val="FunctionTok"/>
        </w:rPr>
        <w:t xml:space="preserve">### 4.4 Configure Environment File</w:t>
      </w:r>
      <w:r>
        <w:br/>
      </w:r>
      <w:r>
        <w:br/>
      </w:r>
      <w:r>
        <w:rPr>
          <w:rStyle w:val="SpecialStringTok"/>
        </w:rPr>
        <w:t xml:space="preserve">1.  </w:t>
      </w:r>
      <w:r>
        <w:rPr>
          <w:rStyle w:val="NormalTok"/>
        </w:rPr>
        <w:t xml:space="preserve">Connect to the application server via terminal.</w:t>
      </w:r>
      <w:r>
        <w:br/>
      </w:r>
      <w:r>
        <w:rPr>
          <w:rStyle w:val="SpecialStringTok"/>
        </w:rPr>
        <w:t xml:space="preserve">2.  </w:t>
      </w:r>
      <w:r>
        <w:rPr>
          <w:rStyle w:val="NormalTok"/>
        </w:rPr>
        <w:t xml:space="preserve">Navigate to the project directory:</w:t>
      </w:r>
      <w:r>
        <w:br/>
      </w:r>
      <w:r>
        <w:rPr>
          <w:rStyle w:val="NormalTok"/>
        </w:rPr>
        <w:t xml:space="preserve">    </w:t>
      </w:r>
      <w:r>
        <w:rPr>
          <w:rStyle w:val="InformationTok"/>
        </w:rPr>
        <w:t xml:space="preserve">```bash</w:t>
      </w:r>
      <w:r>
        <w:br/>
      </w:r>
      <w:r>
        <w:rPr>
          <w:rStyle w:val="NormalTok"/>
        </w:rPr>
        <w:t xml:space="preserve">    </w:t>
      </w:r>
      <w:r>
        <w:rPr>
          <w:rStyle w:val="BuiltInTok"/>
        </w:rPr>
        <w:t xml:space="preserve">cd</w:t>
      </w:r>
      <w:r>
        <w:rPr>
          <w:rStyle w:val="NormalTok"/>
        </w:rPr>
        <w:t xml:space="preserve"> /path/to/project</w:t>
      </w:r>
      <w:r>
        <w:br/>
      </w:r>
      <w:r>
        <w:rPr>
          <w:rStyle w:val="NormalTok"/>
        </w:rPr>
        <w:t xml:space="preserve">    </w:t>
      </w:r>
      <w:r>
        <w:rPr>
          <w:rStyle w:val="InformationTok"/>
        </w:rPr>
        <w:t xml:space="preserve">```</w:t>
      </w:r>
      <w:r>
        <w:br/>
      </w:r>
      <w:r>
        <w:rPr>
          <w:rStyle w:val="SpecialStringTok"/>
        </w:rPr>
        <w:t xml:space="preserve">3.  </w:t>
      </w:r>
      <w:r>
        <w:rPr>
          <w:rStyle w:val="NormalTok"/>
        </w:rPr>
        <w:t xml:space="preserve">Open the </w:t>
      </w:r>
      <w:r>
        <w:rPr>
          <w:rStyle w:val="InformationTok"/>
        </w:rPr>
        <w:t xml:space="preserve">`.env`</w:t>
      </w:r>
      <w:r>
        <w:rPr>
          <w:rStyle w:val="NormalTok"/>
        </w:rPr>
        <w:t xml:space="preserve"> file for editing:</w:t>
      </w:r>
      <w:r>
        <w:br/>
      </w:r>
      <w:r>
        <w:rPr>
          <w:rStyle w:val="NormalTok"/>
        </w:rPr>
        <w:t xml:space="preserve">    </w:t>
      </w:r>
      <w:r>
        <w:rPr>
          <w:rStyle w:val="InformationTok"/>
        </w:rPr>
        <w:t xml:space="preserve">```bash</w:t>
      </w:r>
      <w:r>
        <w:br/>
      </w:r>
      <w:r>
        <w:rPr>
          <w:rStyle w:val="NormalTok"/>
        </w:rPr>
        <w:t xml:space="preserve">    </w:t>
      </w:r>
      <w:r>
        <w:rPr>
          <w:rStyle w:val="FunctionTok"/>
        </w:rPr>
        <w:t xml:space="preserve">nano</w:t>
      </w:r>
      <w:r>
        <w:rPr>
          <w:rStyle w:val="NormalTok"/>
        </w:rPr>
        <w:t xml:space="preserve"> .env</w:t>
      </w:r>
      <w:r>
        <w:br/>
      </w:r>
      <w:r>
        <w:rPr>
          <w:rStyle w:val="NormalTok"/>
        </w:rPr>
        <w:t xml:space="preserve">    </w:t>
      </w:r>
      <w:r>
        <w:rPr>
          <w:rStyle w:val="InformationTok"/>
        </w:rPr>
        <w:t xml:space="preserve">```</w:t>
      </w:r>
      <w:r>
        <w:br/>
      </w:r>
      <w:r>
        <w:rPr>
          <w:rStyle w:val="SpecialStringTok"/>
        </w:rPr>
        <w:t xml:space="preserve">4.  </w:t>
      </w:r>
      <w:r>
        <w:rPr>
          <w:rStyle w:val="NormalTok"/>
        </w:rPr>
        <w:t xml:space="preserve">Add or update the following lines with the credentials obtained in the previous step:</w:t>
      </w:r>
      <w:r>
        <w:br/>
      </w:r>
      <w:r>
        <w:rPr>
          <w:rStyle w:val="NormalTok"/>
        </w:rPr>
        <w:t xml:space="preserve">    </w:t>
      </w:r>
      <w:r>
        <w:rPr>
          <w:rStyle w:val="InformationTok"/>
        </w:rPr>
        <w:t xml:space="preserve">```bash</w:t>
      </w:r>
      <w:r>
        <w:br/>
      </w:r>
      <w:r>
        <w:rPr>
          <w:rStyle w:val="NormalTok"/>
        </w:rPr>
        <w:t xml:space="preserve">    </w:t>
      </w:r>
      <w:r>
        <w:rPr>
          <w:rStyle w:val="VariableTok"/>
        </w:rPr>
        <w:t xml:space="preserve">AZURE_TENANT_ID</w:t>
      </w:r>
      <w:r>
        <w:rPr>
          <w:rStyle w:val="OperatorTok"/>
        </w:rPr>
        <w:t xml:space="preserve">=</w:t>
      </w:r>
      <w:r>
        <w:rPr>
          <w:rStyle w:val="NormalTok"/>
        </w:rPr>
        <w:t xml:space="preserve">your-tenant-id-here</w:t>
      </w:r>
      <w:r>
        <w:br/>
      </w:r>
      <w:r>
        <w:rPr>
          <w:rStyle w:val="NormalTok"/>
        </w:rPr>
        <w:t xml:space="preserve">    </w:t>
      </w:r>
      <w:r>
        <w:rPr>
          <w:rStyle w:val="VariableTok"/>
        </w:rPr>
        <w:t xml:space="preserve">AZURE_CLIENT_ID</w:t>
      </w:r>
      <w:r>
        <w:rPr>
          <w:rStyle w:val="OperatorTok"/>
        </w:rPr>
        <w:t xml:space="preserve">=</w:t>
      </w:r>
      <w:r>
        <w:rPr>
          <w:rStyle w:val="NormalTok"/>
        </w:rPr>
        <w:t xml:space="preserve">your-application-client-id-here</w:t>
      </w:r>
      <w:r>
        <w:br/>
      </w:r>
      <w:r>
        <w:rPr>
          <w:rStyle w:val="NormalTok"/>
        </w:rPr>
        <w:t xml:space="preserve">    </w:t>
      </w:r>
      <w:r>
        <w:rPr>
          <w:rStyle w:val="VariableTok"/>
        </w:rPr>
        <w:t xml:space="preserve">AZURE_CLIENT_SECRET</w:t>
      </w:r>
      <w:r>
        <w:rPr>
          <w:rStyle w:val="OperatorTok"/>
        </w:rPr>
        <w:t xml:space="preserve">=</w:t>
      </w:r>
      <w:r>
        <w:rPr>
          <w:rStyle w:val="NormalTok"/>
        </w:rPr>
        <w:t xml:space="preserve">your-client-secret-value-here</w:t>
      </w:r>
      <w:r>
        <w:br/>
      </w:r>
      <w:r>
        <w:rPr>
          <w:rStyle w:val="NormalTok"/>
        </w:rPr>
        <w:t xml:space="preserve">    </w:t>
      </w:r>
      <w:r>
        <w:rPr>
          <w:rStyle w:val="InformationTok"/>
        </w:rPr>
        <w:t xml:space="preserve">```</w:t>
      </w:r>
      <w:r>
        <w:br/>
      </w:r>
      <w:r>
        <w:rPr>
          <w:rStyle w:val="SpecialStringTok"/>
        </w:rPr>
        <w:t xml:space="preserve">5.  </w:t>
      </w:r>
      <w:r>
        <w:rPr>
          <w:rStyle w:val="NormalTok"/>
        </w:rPr>
        <w:t xml:space="preserve">Save the file and exit the editor (</w:t>
      </w:r>
      <w:r>
        <w:rPr>
          <w:rStyle w:val="InformationTok"/>
        </w:rPr>
        <w:t xml:space="preserve">`Ctrl+X`</w:t>
      </w:r>
      <w:r>
        <w:rPr>
          <w:rStyle w:val="NormalTok"/>
        </w:rPr>
        <w:t xml:space="preserve">, then </w:t>
      </w:r>
      <w:r>
        <w:rPr>
          <w:rStyle w:val="InformationTok"/>
        </w:rPr>
        <w:t xml:space="preserve">`Y`</w:t>
      </w:r>
      <w:r>
        <w:rPr>
          <w:rStyle w:val="NormalTok"/>
        </w:rPr>
        <w:t xml:space="preserve">, then </w:t>
      </w:r>
      <w:r>
        <w:rPr>
          <w:rStyle w:val="InformationTok"/>
        </w:rPr>
        <w:t xml:space="preserve">`Enter`</w:t>
      </w:r>
      <w:r>
        <w:rPr>
          <w:rStyle w:val="NormalTok"/>
        </w:rPr>
        <w:t xml:space="preserve">).</w:t>
      </w:r>
      <w:r>
        <w:br/>
      </w:r>
      <w:r>
        <w:br/>
      </w:r>
      <w:r>
        <w:rPr>
          <w:rStyle w:val="FunctionTok"/>
        </w:rPr>
        <w:t xml:space="preserve">## 5.0 Verification</w:t>
      </w:r>
      <w:r>
        <w:br/>
      </w:r>
      <w:r>
        <w:br/>
      </w:r>
      <w:r>
        <w:rPr>
          <w:rStyle w:val="NormalTok"/>
        </w:rPr>
        <w:t xml:space="preserve">To confirm that the permissions and credentials are correctly configured, run the test script.</w:t>
      </w:r>
      <w:r>
        <w:br/>
      </w:r>
      <w:r>
        <w:br/>
      </w:r>
      <w:r>
        <w:rPr>
          <w:rStyle w:val="SpecialStringTok"/>
        </w:rPr>
        <w:t xml:space="preserve">1.  </w:t>
      </w:r>
      <w:r>
        <w:rPr>
          <w:rStyle w:val="NormalTok"/>
        </w:rPr>
        <w:t xml:space="preserve">Navigate to the project directory:</w:t>
      </w:r>
      <w:r>
        <w:br/>
      </w:r>
      <w:r>
        <w:rPr>
          <w:rStyle w:val="NormalTok"/>
        </w:rPr>
        <w:t xml:space="preserve">    </w:t>
      </w:r>
      <w:r>
        <w:rPr>
          <w:rStyle w:val="InformationTok"/>
        </w:rPr>
        <w:t xml:space="preserve">```bash</w:t>
      </w:r>
      <w:r>
        <w:br/>
      </w:r>
      <w:r>
        <w:rPr>
          <w:rStyle w:val="NormalTok"/>
        </w:rPr>
        <w:t xml:space="preserve">    </w:t>
      </w:r>
      <w:r>
        <w:rPr>
          <w:rStyle w:val="BuiltInTok"/>
        </w:rPr>
        <w:t xml:space="preserve">cd</w:t>
      </w:r>
      <w:r>
        <w:rPr>
          <w:rStyle w:val="NormalTok"/>
        </w:rPr>
        <w:t xml:space="preserve"> /path/to/project</w:t>
      </w:r>
      <w:r>
        <w:br/>
      </w:r>
      <w:r>
        <w:rPr>
          <w:rStyle w:val="NormalTok"/>
        </w:rPr>
        <w:t xml:space="preserve">    </w:t>
      </w:r>
      <w:r>
        <w:rPr>
          <w:rStyle w:val="InformationTok"/>
        </w:rPr>
        <w:t xml:space="preserve">```</w:t>
      </w:r>
      <w:r>
        <w:br/>
      </w:r>
      <w:r>
        <w:rPr>
          <w:rStyle w:val="SpecialStringTok"/>
        </w:rPr>
        <w:t xml:space="preserve">2.  </w:t>
      </w:r>
      <w:r>
        <w:rPr>
          <w:rStyle w:val="NormalTok"/>
        </w:rPr>
        <w:t xml:space="preserve">Execute the SharePoint importer script using the project's virtual environment:</w:t>
      </w:r>
      <w:r>
        <w:br/>
      </w:r>
      <w:r>
        <w:rPr>
          <w:rStyle w:val="NormalTok"/>
        </w:rPr>
        <w:t xml:space="preserve">    </w:t>
      </w:r>
      <w:r>
        <w:rPr>
          <w:rStyle w:val="InformationTok"/>
        </w:rPr>
        <w:t xml:space="preserve">```bash</w:t>
      </w:r>
      <w:r>
        <w:br/>
      </w:r>
      <w:r>
        <w:rPr>
          <w:rStyle w:val="NormalTok"/>
        </w:rPr>
        <w:t xml:space="preserve">    </w:t>
      </w:r>
      <w:r>
        <w:rPr>
          <w:rStyle w:val="ExtensionTok"/>
        </w:rPr>
        <w:t xml:space="preserve">./venv/bin/python</w:t>
      </w:r>
      <w:r>
        <w:rPr>
          <w:rStyle w:val="NormalTok"/>
        </w:rPr>
        <w:t xml:space="preserve"> sharepoint_importer.py</w:t>
      </w:r>
      <w:r>
        <w:br/>
      </w:r>
      <w:r>
        <w:rPr>
          <w:rStyle w:val="NormalTok"/>
        </w:rPr>
        <w:t xml:space="preserve">    </w:t>
      </w:r>
      <w:r>
        <w:rPr>
          <w:rStyle w:val="InformationTok"/>
        </w:rPr>
        <w:t xml:space="preserve">```</w:t>
      </w:r>
      <w:r>
        <w:br/>
      </w:r>
      <w:r>
        <w:rPr>
          <w:rStyle w:val="SpecialStringTok"/>
        </w:rPr>
        <w:t xml:space="preserve">3.  </w:t>
      </w:r>
      <w:r>
        <w:rPr>
          <w:rStyle w:val="NormalTok"/>
        </w:rPr>
        <w:t xml:space="preserve">**Expected Output**: The script should successfully list the available SharePoint sites without any permission errors.</w:t>
      </w:r>
      <w:r>
        <w:br/>
      </w:r>
      <w:r>
        <w:rPr>
          <w:rStyle w:val="NormalTok"/>
        </w:rPr>
        <w:t xml:space="preserve">    </w:t>
      </w:r>
      <w:r>
        <w:rPr>
          <w:rStyle w:val="InformationTok"/>
        </w:rPr>
        <w:t xml:space="preserve">```</w:t>
      </w:r>
      <w:r>
        <w:br/>
      </w:r>
      <w:r>
        <w:rPr>
          <w:rStyle w:val="InformationTok"/>
        </w:rPr>
        <w:t xml:space="preserve">    📍 Listing SharePoint sites...</w:t>
      </w:r>
      <w:r>
        <w:br/>
      </w:r>
      <w:r>
        <w:rPr>
          <w:rStyle w:val="InformationTok"/>
        </w:rPr>
        <w:t xml:space="preserve">    📍 Found X SharePoint sites:</w:t>
      </w:r>
      <w:r>
        <w:br/>
      </w:r>
      <w:r>
        <w:rPr>
          <w:rStyle w:val="InformationTok"/>
        </w:rPr>
        <w:t xml:space="preserve">       - Site Name 1 (https://...)</w:t>
      </w:r>
      <w:r>
        <w:br/>
      </w:r>
      <w:r>
        <w:rPr>
          <w:rStyle w:val="InformationTok"/>
        </w:rPr>
        <w:t xml:space="preserve">       - Site Name 2 (https://...)</w:t>
      </w:r>
      <w:r>
        <w:br/>
      </w:r>
      <w:r>
        <w:rPr>
          <w:rStyle w:val="InformationTok"/>
        </w:rPr>
        <w:t xml:space="preserve">    ```</w:t>
      </w:r>
      <w:r>
        <w:br/>
      </w:r>
      <w:r>
        <w:br/>
      </w:r>
      <w:r>
        <w:rPr>
          <w:rStyle w:val="FunctionTok"/>
        </w:rPr>
        <w:t xml:space="preserve">## 6.0 Security Considerations</w:t>
      </w:r>
      <w:r>
        <w:br/>
      </w:r>
      <w:r>
        <w:br/>
      </w:r>
      <w:r>
        <w:rPr>
          <w:rStyle w:val="SpecialStringTok"/>
        </w:rPr>
        <w:t xml:space="preserve">-   </w:t>
      </w:r>
      <w:r>
        <w:rPr>
          <w:rStyle w:val="NormalTok"/>
        </w:rPr>
        <w:t xml:space="preserve">**Principle of Least Privilege**: This procedure grants read-only access (`.Read.All`). **DO NOT** grant write permissions (e.g., </w:t>
      </w:r>
      <w:r>
        <w:rPr>
          <w:rStyle w:val="InformationTok"/>
        </w:rPr>
        <w:t xml:space="preserve">`Sites.ReadWrite.All`</w:t>
      </w:r>
      <w:r>
        <w:rPr>
          <w:rStyle w:val="NormalTok"/>
        </w:rPr>
        <w:t xml:space="preserve">, </w:t>
      </w:r>
      <w:r>
        <w:rPr>
          <w:rStyle w:val="InformationTok"/>
        </w:rPr>
        <w:t xml:space="preserve">`Sites.FullControl.All`</w:t>
      </w:r>
      <w:r>
        <w:rPr>
          <w:rStyle w:val="NormalTok"/>
        </w:rPr>
        <w:t xml:space="preserve">) unless explicitly required and approved.</w:t>
      </w:r>
      <w:r>
        <w:br/>
      </w:r>
      <w:r>
        <w:rPr>
          <w:rStyle w:val="SpecialStringTok"/>
        </w:rPr>
        <w:t xml:space="preserve">-   </w:t>
      </w:r>
      <w:r>
        <w:rPr>
          <w:rStyle w:val="NormalTok"/>
        </w:rPr>
        <w:t xml:space="preserve">**Permission Scope**:</w:t>
      </w:r>
      <w:r>
        <w:br/>
      </w:r>
      <w:r>
        <w:rPr>
          <w:rStyle w:val="SpecialStringTok"/>
        </w:rPr>
        <w:t xml:space="preserve">    -   </w:t>
      </w:r>
      <w:r>
        <w:rPr>
          <w:rStyle w:val="InformationTok"/>
        </w:rPr>
        <w:t xml:space="preserve">`Sites.Read.All`</w:t>
      </w:r>
      <w:r>
        <w:rPr>
          <w:rStyle w:val="NormalTok"/>
        </w:rPr>
        <w:t xml:space="preserve">: Allows the application to list sites and read metadata. It does not permit creating, altering, or deleting sites.</w:t>
      </w:r>
      <w:r>
        <w:br/>
      </w:r>
      <w:r>
        <w:rPr>
          <w:rStyle w:val="SpecialStringTok"/>
        </w:rPr>
        <w:t xml:space="preserve">    -   </w:t>
      </w:r>
      <w:r>
        <w:rPr>
          <w:rStyle w:val="InformationTok"/>
        </w:rPr>
        <w:t xml:space="preserve">`Files.Read.All`</w:t>
      </w:r>
      <w:r>
        <w:rPr>
          <w:rStyle w:val="NormalTok"/>
        </w:rPr>
        <w:t xml:space="preserve">: Allows the application to download files and read file metadata. It does not permit uploading, altering, or deleting files.</w:t>
      </w:r>
      <w:r>
        <w:br/>
      </w:r>
      <w:r>
        <w:rPr>
          <w:rStyle w:val="SpecialStringTok"/>
        </w:rPr>
        <w:t xml:space="preserve">-   </w:t>
      </w:r>
      <w:r>
        <w:rPr>
          <w:rStyle w:val="NormalTok"/>
        </w:rPr>
        <w:t xml:space="preserve">**Credential Security**: The </w:t>
      </w:r>
      <w:r>
        <w:rPr>
          <w:rStyle w:val="InformationTok"/>
        </w:rPr>
        <w:t xml:space="preserve">`AZURE_CLIENT_SECRET`</w:t>
      </w:r>
      <w:r>
        <w:rPr>
          <w:rStyle w:val="NormalTok"/>
        </w:rPr>
        <w:t xml:space="preserve"> is a sensitive credential. Ensure it is stored securely and is not committed to version control. Use environment files (</w:t>
      </w:r>
      <w:r>
        <w:rPr>
          <w:rStyle w:val="InformationTok"/>
        </w:rPr>
        <w:t xml:space="preserve">`.env`</w:t>
      </w:r>
      <w:r>
        <w:rPr>
          <w:rStyle w:val="NormalTok"/>
        </w:rPr>
        <w:t xml:space="preserve">) or a secrets management system.</w:t>
      </w:r>
      <w:r>
        <w:br/>
      </w:r>
      <w:r>
        <w:br/>
      </w:r>
      <w:r>
        <w:rPr>
          <w:rStyle w:val="FunctionTok"/>
        </w:rPr>
        <w:t xml:space="preserve">## 7.0 Troubleshooting</w:t>
      </w:r>
      <w:r>
        <w:br/>
      </w:r>
      <w:r>
        <w:br/>
      </w:r>
      <w:r>
        <w:rPr>
          <w:rStyle w:val="SpecialStringTok"/>
        </w:rPr>
        <w:t xml:space="preserve">-   </w:t>
      </w:r>
      <w:r>
        <w:rPr>
          <w:rStyle w:val="NormalTok"/>
        </w:rPr>
        <w:t xml:space="preserve">**Error: "Insufficient privileges to complete the operation"**</w:t>
      </w:r>
      <w:r>
        <w:br/>
      </w:r>
      <w:r>
        <w:rPr>
          <w:rStyle w:val="SpecialStringTok"/>
        </w:rPr>
        <w:t xml:space="preserve">    -   </w:t>
      </w:r>
      <w:r>
        <w:rPr>
          <w:rStyle w:val="NormalTok"/>
        </w:rPr>
        <w:t xml:space="preserve">**Cause**: Admin consent has not been granted or has not yet propagated.</w:t>
      </w:r>
      <w:r>
        <w:br/>
      </w:r>
      <w:r>
        <w:rPr>
          <w:rStyle w:val="SpecialStringTok"/>
        </w:rPr>
        <w:t xml:space="preserve">    -   </w:t>
      </w:r>
      <w:r>
        <w:rPr>
          <w:rStyle w:val="NormalTok"/>
        </w:rPr>
        <w:t xml:space="preserve">**Solution**: Ensure you have completed step **4.2 Grant Admin Consent**. Wait up to 5-10 minutes for permissions to fully propagate across Microsoft's systems.</w:t>
      </w:r>
      <w:r>
        <w:br/>
      </w:r>
      <w:r>
        <w:br/>
      </w:r>
      <w:r>
        <w:rPr>
          <w:rStyle w:val="SpecialStringTok"/>
        </w:rPr>
        <w:t xml:space="preserve">-   </w:t>
      </w:r>
      <w:r>
        <w:rPr>
          <w:rStyle w:val="NormalTok"/>
        </w:rPr>
        <w:t xml:space="preserve">**Error: "Failed to get access token"**</w:t>
      </w:r>
      <w:r>
        <w:br/>
      </w:r>
      <w:r>
        <w:rPr>
          <w:rStyle w:val="SpecialStringTok"/>
        </w:rPr>
        <w:t xml:space="preserve">    -   </w:t>
      </w:r>
      <w:r>
        <w:rPr>
          <w:rStyle w:val="NormalTok"/>
        </w:rPr>
        <w:t xml:space="preserve">**Cause**: The credentials in the </w:t>
      </w:r>
      <w:r>
        <w:rPr>
          <w:rStyle w:val="InformationTok"/>
        </w:rPr>
        <w:t xml:space="preserve">`.env`</w:t>
      </w:r>
      <w:r>
        <w:rPr>
          <w:rStyle w:val="NormalTok"/>
        </w:rPr>
        <w:t xml:space="preserve"> file are incorrect.</w:t>
      </w:r>
      <w:r>
        <w:br/>
      </w:r>
      <w:r>
        <w:rPr>
          <w:rStyle w:val="SpecialStringTok"/>
        </w:rPr>
        <w:t xml:space="preserve">    -   </w:t>
      </w:r>
      <w:r>
        <w:rPr>
          <w:rStyle w:val="NormalTok"/>
        </w:rPr>
        <w:t xml:space="preserve">**Solution**: Double-check that the </w:t>
      </w:r>
      <w:r>
        <w:rPr>
          <w:rStyle w:val="InformationTok"/>
        </w:rPr>
        <w:t xml:space="preserve">`AZURE_TENANT_ID`</w:t>
      </w:r>
      <w:r>
        <w:rPr>
          <w:rStyle w:val="NormalTok"/>
        </w:rPr>
        <w:t xml:space="preserve">, </w:t>
      </w:r>
      <w:r>
        <w:rPr>
          <w:rStyle w:val="InformationTok"/>
        </w:rPr>
        <w:t xml:space="preserve">`AZURE_CLIENT_ID`</w:t>
      </w:r>
      <w:r>
        <w:rPr>
          <w:rStyle w:val="NormalTok"/>
        </w:rPr>
        <w:t xml:space="preserve">, and </w:t>
      </w:r>
      <w:r>
        <w:rPr>
          <w:rStyle w:val="InformationTok"/>
        </w:rPr>
        <w:t xml:space="preserve">`AZURE_CLIENT_SECRET`</w:t>
      </w:r>
      <w:r>
        <w:rPr>
          <w:rStyle w:val="NormalTok"/>
        </w:rPr>
        <w:t xml:space="preserve"> values are copied correctly and have no extra characters or whitespace. Verify the client secret has not expired.</w:t>
      </w:r>
      <w:r>
        <w:br/>
      </w:r>
      <w:r>
        <w:br/>
      </w:r>
      <w:r>
        <w:rPr>
          <w:rStyle w:val="SpecialStringTok"/>
        </w:rPr>
        <w:t xml:space="preserve">-   </w:t>
      </w:r>
      <w:r>
        <w:rPr>
          <w:rStyle w:val="NormalTok"/>
        </w:rPr>
        <w:t xml:space="preserve">**Error: "Collection does not exist"**</w:t>
      </w:r>
      <w:r>
        <w:br/>
      </w:r>
      <w:r>
        <w:rPr>
          <w:rStyle w:val="SpecialStringTok"/>
        </w:rPr>
        <w:t xml:space="preserve">    -   </w:t>
      </w:r>
      <w:r>
        <w:rPr>
          <w:rStyle w:val="NormalTok"/>
        </w:rPr>
        <w:t xml:space="preserve">**Cause**: The Site ID used in a script is incorrect.</w:t>
      </w:r>
      <w:r>
        <w:br/>
      </w:r>
      <w:r>
        <w:rPr>
          <w:rStyle w:val="SpecialStringTok"/>
        </w:rPr>
        <w:t xml:space="preserve">    -   </w:t>
      </w:r>
      <w:r>
        <w:rPr>
          <w:rStyle w:val="NormalTok"/>
        </w:rPr>
        <w:t xml:space="preserve">**Solution**: Ensure you are using the correct `site_id` as provided by the verification script in section **5.0**.</w:t>
      </w:r>
      <w:r>
        <w:br/>
      </w:r>
      <w:r>
        <w:br/>
      </w:r>
      <w:r>
        <w:rPr>
          <w:rStyle w:val="FunctionTok"/>
        </w:rPr>
        <w:t xml:space="preserve">## 8.0 Appendix</w:t>
      </w:r>
      <w:r>
        <w:br/>
      </w:r>
      <w:r>
        <w:br/>
      </w:r>
      <w:r>
        <w:rPr>
          <w:rStyle w:val="FunctionTok"/>
        </w:rPr>
        <w:t xml:space="preserve">### 8.1 Post-Setup Actions</w:t>
      </w:r>
      <w:r>
        <w:br/>
      </w:r>
      <w:r>
        <w:br/>
      </w:r>
      <w:r>
        <w:rPr>
          <w:rStyle w:val="NormalTok"/>
        </w:rPr>
        <w:t xml:space="preserve">After successful verification, you can use the configured importer to interact with SharePoint.</w:t>
      </w:r>
      <w:r>
        <w:br/>
      </w:r>
      <w:r>
        <w:br/>
      </w:r>
      <w:r>
        <w:rPr>
          <w:rStyle w:val="SpecialStringTok"/>
        </w:rPr>
        <w:t xml:space="preserve">1.  </w:t>
      </w:r>
      <w:r>
        <w:rPr>
          <w:rStyle w:val="NormalTok"/>
        </w:rPr>
        <w:t xml:space="preserve">Launch the Python interpreter within the project's environment:</w:t>
      </w:r>
      <w:r>
        <w:br/>
      </w:r>
      <w:r>
        <w:rPr>
          <w:rStyle w:val="NormalTok"/>
        </w:rPr>
        <w:t xml:space="preserve">    </w:t>
      </w:r>
      <w:r>
        <w:rPr>
          <w:rStyle w:val="InformationTok"/>
        </w:rPr>
        <w:t xml:space="preserve">```bash</w:t>
      </w:r>
      <w:r>
        <w:br/>
      </w:r>
      <w:r>
        <w:rPr>
          <w:rStyle w:val="NormalTok"/>
        </w:rPr>
        <w:t xml:space="preserve">    </w:t>
      </w:r>
      <w:r>
        <w:rPr>
          <w:rStyle w:val="ExtensionTok"/>
        </w:rPr>
        <w:t xml:space="preserve">./venv/bin/python</w:t>
      </w:r>
      <w:r>
        <w:br/>
      </w:r>
      <w:r>
        <w:rPr>
          <w:rStyle w:val="NormalTok"/>
        </w:rPr>
        <w:t xml:space="preserve">    </w:t>
      </w:r>
      <w:r>
        <w:rPr>
          <w:rStyle w:val="InformationTok"/>
        </w:rPr>
        <w:t xml:space="preserve">```</w:t>
      </w:r>
      <w:r>
        <w:br/>
      </w:r>
      <w:r>
        <w:rPr>
          <w:rStyle w:val="SpecialStringTok"/>
        </w:rPr>
        <w:t xml:space="preserve">2.  </w:t>
      </w:r>
      <w:r>
        <w:rPr>
          <w:rStyle w:val="NormalTok"/>
        </w:rPr>
        <w:t xml:space="preserve">Use the </w:t>
      </w:r>
      <w:r>
        <w:rPr>
          <w:rStyle w:val="InformationTok"/>
        </w:rPr>
        <w:t xml:space="preserve">`SharePointImporter`</w:t>
      </w:r>
      <w:r>
        <w:rPr>
          <w:rStyle w:val="NormalTok"/>
        </w:rPr>
        <w:t xml:space="preserve"> class to list libraries and download files:</w:t>
      </w:r>
      <w:r>
        <w:br/>
      </w:r>
      <w:r>
        <w:rPr>
          <w:rStyle w:val="NormalTok"/>
        </w:rPr>
        <w:t xml:space="preserve">    </w:t>
      </w:r>
      <w:r>
        <w:rPr>
          <w:rStyle w:val="InformationTok"/>
        </w:rPr>
        <w:t xml:space="preserve">```python</w:t>
      </w:r>
      <w:r>
        <w:br/>
      </w:r>
      <w:r>
        <w:rPr>
          <w:rStyle w:val="NormalTok"/>
        </w:rPr>
        <w:t xml:space="preserve">    </w:t>
      </w:r>
      <w:r>
        <w:rPr>
          <w:rStyle w:val="ImportTok"/>
        </w:rPr>
        <w:t xml:space="preserve">from</w:t>
      </w:r>
      <w:r>
        <w:rPr>
          <w:rStyle w:val="NormalTok"/>
        </w:rPr>
        <w:t xml:space="preserve"> sharepoint_importer </w:t>
      </w:r>
      <w:r>
        <w:rPr>
          <w:rStyle w:val="ImportTok"/>
        </w:rPr>
        <w:t xml:space="preserve">import</w:t>
      </w:r>
      <w:r>
        <w:rPr>
          <w:rStyle w:val="NormalTok"/>
        </w:rPr>
        <w:t xml:space="preserve"> SharePointImporter</w:t>
      </w:r>
      <w:r>
        <w:br/>
      </w:r>
      <w:r>
        <w:br/>
      </w:r>
      <w:r>
        <w:rPr>
          <w:rStyle w:val="NormalTok"/>
        </w:rPr>
        <w:t xml:space="preserve">    importer </w:t>
      </w:r>
      <w:r>
        <w:rPr>
          <w:rStyle w:val="OperatorTok"/>
        </w:rPr>
        <w:t xml:space="preserve">=</w:t>
      </w:r>
      <w:r>
        <w:rPr>
          <w:rStyle w:val="NormalTok"/>
        </w:rPr>
        <w:t xml:space="preserve"> SharePointImporter()</w:t>
      </w:r>
      <w:r>
        <w:br/>
      </w:r>
      <w:r>
        <w:br/>
      </w:r>
      <w:r>
        <w:rPr>
          <w:rStyle w:val="NormalTok"/>
        </w:rPr>
        <w:t xml:space="preserve">    </w:t>
      </w:r>
      <w:r>
        <w:rPr>
          <w:rStyle w:val="CommentTok"/>
        </w:rPr>
        <w:t xml:space="preserve"># Example: List document libraries in a specific site</w:t>
      </w:r>
      <w:r>
        <w:br/>
      </w:r>
      <w:r>
        <w:rPr>
          <w:rStyle w:val="NormalTok"/>
        </w:rPr>
        <w:t xml:space="preserve">    </w:t>
      </w:r>
      <w:r>
        <w:rPr>
          <w:rStyle w:val="CommentTok"/>
        </w:rPr>
        <w:t xml:space="preserve"># libraries = importer.list_document_libraries(site_id="YOUR_SITE_ID")</w:t>
      </w:r>
      <w:r>
        <w:br/>
      </w:r>
      <w:r>
        <w:br/>
      </w:r>
      <w:r>
        <w:rPr>
          <w:rStyle w:val="NormalTok"/>
        </w:rPr>
        <w:t xml:space="preserve">    </w:t>
      </w:r>
      <w:r>
        <w:rPr>
          <w:rStyle w:val="CommentTok"/>
        </w:rPr>
        <w:t xml:space="preserve"># Example: Download files from a specific library</w:t>
      </w:r>
      <w:r>
        <w:br/>
      </w:r>
      <w:r>
        <w:rPr>
          <w:rStyle w:val="NormalTok"/>
        </w:rPr>
        <w:t xml:space="preserve">    </w:t>
      </w:r>
      <w:r>
        <w:rPr>
          <w:rStyle w:val="CommentTok"/>
        </w:rPr>
        <w:t xml:space="preserve"># importer.download_files_from_library(</w:t>
      </w:r>
      <w:r>
        <w:br/>
      </w:r>
      <w:r>
        <w:rPr>
          <w:rStyle w:val="NormalTok"/>
        </w:rPr>
        <w:t xml:space="preserve">    </w:t>
      </w:r>
      <w:r>
        <w:rPr>
          <w:rStyle w:val="CommentTok"/>
        </w:rPr>
        <w:t xml:space="preserve">#     site_id="YOUR_SITE_ID",</w:t>
      </w:r>
      <w:r>
        <w:br/>
      </w:r>
      <w:r>
        <w:rPr>
          <w:rStyle w:val="NormalTok"/>
        </w:rPr>
        <w:t xml:space="preserve">    </w:t>
      </w:r>
      <w:r>
        <w:rPr>
          <w:rStyle w:val="CommentTok"/>
        </w:rPr>
        <w:t xml:space="preserve">#     drive_id="YOUR_DRIVE_ID",</w:t>
      </w:r>
      <w:r>
        <w:br/>
      </w:r>
      <w:r>
        <w:rPr>
          <w:rStyle w:val="NormalTok"/>
        </w:rPr>
        <w:t xml:space="preserve">    </w:t>
      </w:r>
      <w:r>
        <w:rPr>
          <w:rStyle w:val="CommentTok"/>
        </w:rPr>
        <w:t xml:space="preserve">#     output_dir="input_documents/sharepoint/oberaconnect"</w:t>
      </w:r>
      <w:r>
        <w:br/>
      </w:r>
      <w:r>
        <w:rPr>
          <w:rStyle w:val="NormalTok"/>
        </w:rPr>
        <w:t xml:space="preserve">    </w:t>
      </w:r>
      <w:r>
        <w:rPr>
          <w:rStyle w:val="CommentTok"/>
        </w:rPr>
        <w:t xml:space="preserve"># )</w:t>
      </w:r>
      <w:r>
        <w:br/>
      </w:r>
      <w:r>
        <w:rPr>
          <w:rStyle w:val="NormalTok"/>
        </w:rPr>
        <w:t xml:space="preserve">    </w:t>
      </w:r>
      <w:r>
        <w:rPr>
          <w:rStyle w:val="InformationTok"/>
        </w:rPr>
        <w:t xml:space="preserve">```</w:t>
      </w:r>
      <w:r>
        <w:br/>
      </w:r>
      <w:r>
        <w:br/>
      </w:r>
      <w:r>
        <w:rPr>
          <w:rStyle w:val="FunctionTok"/>
        </w:rPr>
        <w:t xml:space="preserve">### 8.2 Completion Checklist</w:t>
      </w:r>
      <w:r>
        <w:br/>
      </w:r>
      <w:r>
        <w:br/>
      </w:r>
      <w:r>
        <w:rPr>
          <w:rStyle w:val="SpecialStringTok"/>
        </w:rPr>
        <w:t xml:space="preserve">- </w:t>
      </w:r>
      <w:r>
        <w:rPr>
          <w:rStyle w:val="VariableTok"/>
        </w:rPr>
        <w:t xml:space="preserve">[ ]</w:t>
      </w:r>
      <w:r>
        <w:rPr>
          <w:rStyle w:val="NormalTok"/>
        </w:rPr>
        <w:t xml:space="preserve"> </w:t>
      </w:r>
      <w:r>
        <w:rPr>
          <w:rStyle w:val="InformationTok"/>
        </w:rPr>
        <w:t xml:space="preserve">`Sites.Read.All`</w:t>
      </w:r>
      <w:r>
        <w:rPr>
          <w:rStyle w:val="NormalTok"/>
        </w:rPr>
        <w:t xml:space="preserve"> (Application) permission added.</w:t>
      </w:r>
      <w:r>
        <w:br/>
      </w:r>
      <w:r>
        <w:rPr>
          <w:rStyle w:val="SpecialStringTok"/>
        </w:rPr>
        <w:t xml:space="preserve">- </w:t>
      </w:r>
      <w:r>
        <w:rPr>
          <w:rStyle w:val="VariableTok"/>
        </w:rPr>
        <w:t xml:space="preserve">[ ]</w:t>
      </w:r>
      <w:r>
        <w:rPr>
          <w:rStyle w:val="NormalTok"/>
        </w:rPr>
        <w:t xml:space="preserve"> </w:t>
      </w:r>
      <w:r>
        <w:rPr>
          <w:rStyle w:val="InformationTok"/>
        </w:rPr>
        <w:t xml:space="preserve">`Files.Read.All`</w:t>
      </w:r>
      <w:r>
        <w:rPr>
          <w:rStyle w:val="NormalTok"/>
        </w:rPr>
        <w:t xml:space="preserve"> (Application) permission added.</w:t>
      </w:r>
      <w:r>
        <w:br/>
      </w:r>
      <w:r>
        <w:rPr>
          <w:rStyle w:val="SpecialStringTok"/>
        </w:rPr>
        <w:t xml:space="preserve">- </w:t>
      </w:r>
      <w:r>
        <w:rPr>
          <w:rStyle w:val="VariableTok"/>
        </w:rPr>
        <w:t xml:space="preserve">[ ]</w:t>
      </w:r>
      <w:r>
        <w:rPr>
          <w:rStyle w:val="NormalTok"/>
        </w:rPr>
        <w:t xml:space="preserve"> Admin consent granted for new permissions.</w:t>
      </w:r>
      <w:r>
        <w:br/>
      </w:r>
      <w:r>
        <w:rPr>
          <w:rStyle w:val="SpecialStringTok"/>
        </w:rPr>
        <w:t xml:space="preserve">- </w:t>
      </w:r>
      <w:r>
        <w:rPr>
          <w:rStyle w:val="VariableTok"/>
        </w:rPr>
        <w:t xml:space="preserve">[ ]</w:t>
      </w:r>
      <w:r>
        <w:rPr>
          <w:rStyle w:val="NormalTok"/>
        </w:rPr>
        <w:t xml:space="preserve"> Tenant ID copied from application Overview page.</w:t>
      </w:r>
      <w:r>
        <w:br/>
      </w:r>
      <w:r>
        <w:rPr>
          <w:rStyle w:val="SpecialStringTok"/>
        </w:rPr>
        <w:t xml:space="preserve">- </w:t>
      </w:r>
      <w:r>
        <w:rPr>
          <w:rStyle w:val="VariableTok"/>
        </w:rPr>
        <w:t xml:space="preserve">[ ]</w:t>
      </w:r>
      <w:r>
        <w:rPr>
          <w:rStyle w:val="NormalTok"/>
        </w:rPr>
        <w:t xml:space="preserve"> Application (Client) ID copied from application Overview page.</w:t>
      </w:r>
      <w:r>
        <w:br/>
      </w:r>
      <w:r>
        <w:rPr>
          <w:rStyle w:val="SpecialStringTok"/>
        </w:rPr>
        <w:t xml:space="preserve">- </w:t>
      </w:r>
      <w:r>
        <w:rPr>
          <w:rStyle w:val="VariableTok"/>
        </w:rPr>
        <w:t xml:space="preserve">[ ]</w:t>
      </w:r>
      <w:r>
        <w:rPr>
          <w:rStyle w:val="NormalTok"/>
        </w:rPr>
        <w:t xml:space="preserve"> Client Secret created and its value securely copied.</w:t>
      </w:r>
      <w:r>
        <w:br/>
      </w:r>
      <w:r>
        <w:rPr>
          <w:rStyle w:val="SpecialStringTok"/>
        </w:rPr>
        <w:t xml:space="preserve">- </w:t>
      </w:r>
      <w:r>
        <w:rPr>
          <w:rStyle w:val="VariableTok"/>
        </w:rPr>
        <w:t xml:space="preserve">[ ]</w:t>
      </w:r>
      <w:r>
        <w:rPr>
          <w:rStyle w:val="NormalTok"/>
        </w:rPr>
        <w:t xml:space="preserve"> </w:t>
      </w:r>
      <w:r>
        <w:rPr>
          <w:rStyle w:val="InformationTok"/>
        </w:rPr>
        <w:t xml:space="preserve">`AZURE_TENANT_ID`</w:t>
      </w:r>
      <w:r>
        <w:rPr>
          <w:rStyle w:val="NormalTok"/>
        </w:rPr>
        <w:t xml:space="preserve">, </w:t>
      </w:r>
      <w:r>
        <w:rPr>
          <w:rStyle w:val="InformationTok"/>
        </w:rPr>
        <w:t xml:space="preserve">`AZURE_CLIENT_ID`</w:t>
      </w:r>
      <w:r>
        <w:rPr>
          <w:rStyle w:val="NormalTok"/>
        </w:rPr>
        <w:t xml:space="preserve">, and </w:t>
      </w:r>
      <w:r>
        <w:rPr>
          <w:rStyle w:val="InformationTok"/>
        </w:rPr>
        <w:t xml:space="preserve">`AZURE_CLIENT_SECRET`</w:t>
      </w:r>
      <w:r>
        <w:rPr>
          <w:rStyle w:val="NormalTok"/>
        </w:rPr>
        <w:t xml:space="preserve"> added to </w:t>
      </w:r>
      <w:r>
        <w:rPr>
          <w:rStyle w:val="InformationTok"/>
        </w:rPr>
        <w:t xml:space="preserve">`.env`</w:t>
      </w:r>
      <w:r>
        <w:rPr>
          <w:rStyle w:val="NormalTok"/>
        </w:rPr>
        <w:t xml:space="preserve"> file.</w:t>
      </w:r>
      <w:r>
        <w:br/>
      </w:r>
      <w:r>
        <w:rPr>
          <w:rStyle w:val="SpecialStringTok"/>
        </w:rPr>
        <w:t xml:space="preserve">- </w:t>
      </w:r>
      <w:r>
        <w:rPr>
          <w:rStyle w:val="VariableTok"/>
        </w:rPr>
        <w:t xml:space="preserve">[ ]</w:t>
      </w:r>
      <w:r>
        <w:rPr>
          <w:rStyle w:val="NormalTok"/>
        </w:rPr>
        <w:t xml:space="preserve"> Connection verified successfully with </w:t>
      </w:r>
      <w:r>
        <w:rPr>
          <w:rStyle w:val="InformationTok"/>
        </w:rPr>
        <w:t xml:space="preserve">`sharepoint_importer.py`</w:t>
      </w:r>
      <w:r>
        <w:rPr>
          <w:rStyle w:val="NormalTok"/>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2025-12-30T13:57:08Z</dcterms:created>
  <dcterms:modified xsi:type="dcterms:W3CDTF">2025-12-30T13:57:08Z</dcterms:modified>
</cp:coreProperties>
</file>

<file path=docProps/custom.xml><?xml version="1.0" encoding="utf-8"?>
<Properties xmlns="http://schemas.openxmlformats.org/officeDocument/2006/custom-properties" xmlns:vt="http://schemas.openxmlformats.org/officeDocument/2006/docPropsVTypes"/>
</file>