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POLÍTICA DE PRIVACIDAD</w:t>
      </w:r>
    </w:p>
    <w:p>
      <w:pPr>
        <w:jc w:val="center"/>
      </w:pPr>
      <w:r>
        <w:rPr>
          <w:b/>
        </w:rPr>
        <w:t>AOA Global Services LLC</w:t>
        <w:br/>
        <w:t>Última actualización: 22 de septiembre de 2026</w:t>
      </w:r>
    </w:p>
    <w:p>
      <w:pPr>
        <w:pStyle w:val="Heading1"/>
      </w:pPr>
      <w:r>
        <w:t>1. Introducción</w:t>
      </w:r>
    </w:p>
    <w:p>
      <w:r>
        <w:t>AOA Global Services LLC (“AOA”, “nosotros”, “nuestro” o “la Compañía”) reconoce la importancia de proteger la privacidad y los datos personales de sus clientes, potenciales clientes, proveedores, colaboradores, usuarios del sitio web y demás personas con quienes mantiene relaciones comerciales o profesionales.</w:t>
      </w:r>
    </w:p>
    <w:p>
      <w:r>
        <w:t>Esta Política de Privacidad describe de manera general cómo AOA recopila, utiliza, almacena, protege y, cuando corresponde, comparte información personal en relación con sus servicios, comunicaciones y plataformas digitales. AOA Global Services LLC es una compañía de responsabilidad limitada constituida en Wyoming, Estados Unidos. Esta Política se aplica al sitio web de AOA, a las comunicaciones realizadas con la Compañía y a los servicios prestados por AOA, salvo que se indique expresamente la aplicación de términos o avisos específicos.</w:t>
      </w:r>
    </w:p>
    <w:p>
      <w:pPr>
        <w:pStyle w:val="Heading1"/>
      </w:pPr>
      <w:r>
        <w:t>2. Información que podemos recopilar</w:t>
      </w:r>
    </w:p>
    <w:p>
      <w:r>
        <w:t>Dependiendo de la relación con AOA, podemos recopilar nombre y apellidos; empresa, organización y cargo; correo electrónico; teléfono; país o ubicación general; información suministrada voluntariamente mediante formularios, correo electrónico, reuniones u otros medios; información necesaria para propuestas, contratos, proyectos o servicios; datos de facturación, pagos y transacciones comerciales; comunicaciones; información profesional o empresarial relevante; e información técnica relacionada con el acceso y utilización de nuestros sitios web o plataformas cuando sea recopilada por los sistemas utilizados por AOA.</w:t>
      </w:r>
    </w:p>
    <w:p>
      <w:r>
        <w:t>AOA procura limitar la recopilación de información personal a aquella razonablemente necesaria para sus actividades y servicios.</w:t>
      </w:r>
    </w:p>
    <w:p>
      <w:pPr>
        <w:pStyle w:val="Heading1"/>
      </w:pPr>
      <w:r>
        <w:t>3. Cómo recopilamos la información</w:t>
      </w:r>
    </w:p>
    <w:p>
      <w:r>
        <w:t>Podemos obtener información directamente cuando una persona o empresa se comunica con AOA, solicita información o una propuesta, contrata nuestros servicios, completa formularios, participa en reuniones o proyectos, mantiene una relación comercial o profesional con AOA o utiliza canales autorizados de comunicación.</w:t>
      </w:r>
    </w:p>
    <w:p>
      <w:r>
        <w:t>También podemos recibir determinada información a través de proveedores tecnológicos, fuentes públicas, referencias comerciales o terceros cuando resulte legítimo y apropiado.</w:t>
      </w:r>
    </w:p>
    <w:p>
      <w:pPr>
        <w:pStyle w:val="Heading1"/>
      </w:pPr>
      <w:r>
        <w:t>4. Finalidades del tratamiento</w:t>
      </w:r>
    </w:p>
    <w:p>
      <w:r>
        <w:t>AOA puede utilizar la información para responder consultas; evaluar necesidades; preparar y administrar propuestas, contratos y proyectos; prestar servicios de consultoría, estrategia, optimización de procesos, soluciones digitales, inteligencia artificial, automatización, desarrollo web y otros servicios profesionales; gestionar relaciones, facturación, pagos y registros; proporcionar soporte; mejorar servicios y plataformas; mantener la seguridad; prevenir fraude, abuso o accesos no autorizados; cumplir obligaciones legales, regulatorias, fiscales, contractuales o administrativas; ejercer o defender derechos legales; y realizar comunicaciones comerciales cuando estén permitidas.</w:t>
      </w:r>
    </w:p>
    <w:p>
      <w:r>
        <w:t>AOA no utilizará deliberadamente información personal para finalidades sustancialmente incompatibles con aquellas para las cuales fue recopilada, salvo autorización del titular o cuando exista otra base legal aplicable.</w:t>
      </w:r>
    </w:p>
    <w:p>
      <w:pPr>
        <w:pStyle w:val="Heading1"/>
      </w:pPr>
      <w:r>
        <w:t>5. Información sensible</w:t>
      </w:r>
    </w:p>
    <w:p>
      <w:r>
        <w:t>Como regla general, AOA no requiere información personal sensible para el funcionamiento ordinario de su sitio web o para iniciar una relación comercial. Cuando un proyecto requiera acceso a información confidencial, sensible o especialmente protegida, su tratamiento podrá estar sujeto a medidas, acuerdos contractuales o condiciones adicionales apropiadas.</w:t>
      </w:r>
    </w:p>
    <w:p>
      <w:pPr>
        <w:pStyle w:val="Heading1"/>
      </w:pPr>
      <w:r>
        <w:t>6. Información de clientes y proyectos</w:t>
      </w:r>
    </w:p>
    <w:p>
      <w:r>
        <w:t>En determinados servicios, AOA puede recibir acceso a información, documentos, bases de datos, sistemas o materiales proporcionados por sus clientes. Cuando AOA trate información por cuenta de un cliente, la utilizará principalmente para prestar los servicios acordados y conforme a las obligaciones contractuales y legales aplicables.</w:t>
      </w:r>
    </w:p>
    <w:p>
      <w:r>
        <w:t>La información del cliente no será utilizada deliberadamente para finalidades comerciales ajenas al servicio contratado sin autorización o una base legal que lo permita.</w:t>
      </w:r>
    </w:p>
    <w:p>
      <w:pPr>
        <w:pStyle w:val="Heading1"/>
      </w:pPr>
      <w:r>
        <w:t>7. Inteligencia artificial y herramientas tecnológicas</w:t>
      </w:r>
    </w:p>
    <w:p>
      <w:r>
        <w:t>Como parte de sus servicios profesionales y procesos internos, AOA puede utilizar herramientas digitales, automatización y tecnologías de inteligencia artificial. Cuando impliquen tratamiento de información de clientes o información personal, AOA procurará aplicar medidas razonables de confidencialidad, seguridad y control de acceso.</w:t>
      </w:r>
    </w:p>
    <w:p>
      <w:r>
        <w:t>AOA no venderá información confidencial de clientes para entrenar modelos de inteligencia artificial de terceros. Cuando un proyecto requiera tratamientos particularmente sensibles mediante sistemas de inteligencia artificial, podrán establecerse condiciones específicas con el cliente.</w:t>
      </w:r>
    </w:p>
    <w:p>
      <w:pPr>
        <w:pStyle w:val="Heading1"/>
      </w:pPr>
      <w:r>
        <w:t>8. Cookies y tecnologías similares</w:t>
      </w:r>
    </w:p>
    <w:p>
      <w:r>
        <w:t>El sitio web de AOA puede utilizar cookies y tecnologías similares necesarias para su funcionamiento, seguridad, análisis de rendimiento o mejora de la experiencia del usuario. Su utilización concreta puede variar a medida que evolucionen nuestros sistemas y proveedores.</w:t>
      </w:r>
    </w:p>
    <w:p>
      <w:r>
        <w:t>Cuando la legislación aplicable requiera consentimiento para determinadas cookies o tecnologías de seguimiento, AOA adoptará mecanismos razonables para obtenerlo.</w:t>
      </w:r>
    </w:p>
    <w:p>
      <w:pPr>
        <w:pStyle w:val="Heading1"/>
      </w:pPr>
      <w:r>
        <w:t>9. Proveedores y terceros</w:t>
      </w:r>
    </w:p>
    <w:p>
      <w:r>
        <w:t>AOA puede utilizar proveedores externos para apoyar sus operaciones, incluidos servicios de infraestructura y alojamiento tecnológico, almacenamiento y procesamiento de información, correo electrónico y comunicaciones, administración empresarial, pagos y facturación, seguridad, analítica, desarrollo, soporte tecnológico y servicios profesionales.</w:t>
      </w:r>
    </w:p>
    <w:p>
      <w:r>
        <w:t>Estos proveedores pueden procesar información en la medida necesaria para proporcionar sus servicios o de acuerdo con sus propios términos, contratos y obligaciones legales.</w:t>
      </w:r>
    </w:p>
    <w:p>
      <w:pPr>
        <w:pStyle w:val="Heading1"/>
      </w:pPr>
      <w:r>
        <w:t>10. Transferencias internacionales</w:t>
      </w:r>
    </w:p>
    <w:p>
      <w:r>
        <w:t>AOA está constituida en Estados Unidos y puede prestar servicios a clientes en diferentes países. La información puede ser almacenada, procesada o gestionada en Estados Unidos, Australia u otros países en los que AOA, sus clientes o sus proveedores tecnológicos desarrollen operaciones.</w:t>
      </w:r>
    </w:p>
    <w:p>
      <w:r>
        <w:t>Cuando la legislación aplicable establezca requisitos específicos para transferencias internacionales de información personal, AOA procurará adoptar las medidas correspondientes.</w:t>
      </w:r>
    </w:p>
    <w:p>
      <w:pPr>
        <w:pStyle w:val="Heading1"/>
      </w:pPr>
      <w:r>
        <w:t>11. Seguridad de la información</w:t>
      </w:r>
    </w:p>
    <w:p>
      <w:r>
        <w:t>AOA adopta medidas administrativas, organizativas y tecnológicas razonables destinadas a proteger la información bajo su control frente a pérdida, uso indebido, acceso no autorizado, alteración o divulgación. Ningún sistema tecnológico, método de transmisión o almacenamiento puede garantizar seguridad absoluta.</w:t>
      </w:r>
    </w:p>
    <w:p>
      <w:r>
        <w:t>En caso de un incidente de seguridad que afecte información personal, AOA evaluará el incidente y realizará las actuaciones y notificaciones que correspondan conforme a la legislación aplicable.</w:t>
      </w:r>
    </w:p>
    <w:p>
      <w:pPr>
        <w:pStyle w:val="Heading1"/>
      </w:pPr>
      <w:r>
        <w:t>12. Conservación de información</w:t>
      </w:r>
    </w:p>
    <w:p>
      <w:r>
        <w:t>AOA conservará información personal durante el tiempo razonablemente necesario para proporcionar sus servicios, mantener relaciones comerciales, cumplir obligaciones contractuales, mantener registros, atender requisitos legales, fiscales o regulatorios, resolver controversias y proteger o ejercer derechos legales. Cuando deje de ser necesaria, AOA podrá eliminarla, anonimizarla o conservarla cuando exista una obligación o justificación legal.</w:t>
      </w:r>
    </w:p>
    <w:p>
      <w:pPr>
        <w:pStyle w:val="Heading1"/>
      </w:pPr>
      <w:r>
        <w:t>13. Derechos sobre la información personal</w:t>
      </w:r>
    </w:p>
    <w:p>
      <w:r>
        <w:t>Dependiendo de la legislación aplicable y del lugar de residencia del titular, una persona puede tener derechos de acceso, corrección o actualización, eliminación, oposición o restricción de determinados tratamientos, retiro del consentimiento, información acerca del tratamiento y presentación de reclamaciones.</w:t>
      </w:r>
    </w:p>
    <w:p>
      <w:r>
        <w:t>Las solicitudes pueden enviarse a admin@aoaglobalservices.com. AOA podrá solicitar información razonable para verificar la identidad antes de proporcionar acceso, modificar o eliminar información.</w:t>
      </w:r>
    </w:p>
    <w:p>
      <w:pPr>
        <w:pStyle w:val="Heading1"/>
      </w:pPr>
      <w:r>
        <w:t>14. Comunicaciones comerciales</w:t>
      </w:r>
    </w:p>
    <w:p>
      <w:r>
        <w:t>AOA puede enviar información sobre sus servicios, novedades o contenidos profesionales a clientes, contactos comerciales o personas que hayan manifestado interés, cuando ello esté permitido. Cuando corresponda, podrán solicitar dejar de recibir dichas comunicaciones mediante los mecanismos disponibles o escribiendo a admin@aoaglobalservices.com.</w:t>
      </w:r>
    </w:p>
    <w:p>
      <w:r>
        <w:t>Las comunicaciones administrativas, contractuales o necesarias para la prestación de un servicio no se consideran necesariamente promocionales.</w:t>
      </w:r>
    </w:p>
    <w:p>
      <w:pPr>
        <w:pStyle w:val="Heading1"/>
      </w:pPr>
      <w:r>
        <w:t>15. Venta de información personal</w:t>
      </w:r>
    </w:p>
    <w:p>
      <w:r>
        <w:t>AOA no tiene como modelo de negocio la venta de información personal de clientes o usuarios a terceros. Si sus prácticas cambiaran sustancialmente en este aspecto, esta Política será actualizada y se adoptarán las medidas exigidas por la legislación aplicable.</w:t>
      </w:r>
    </w:p>
    <w:p>
      <w:pPr>
        <w:pStyle w:val="Heading1"/>
      </w:pPr>
      <w:r>
        <w:t>16. Menores de edad</w:t>
      </w:r>
    </w:p>
    <w:p>
      <w:r>
        <w:t>Los servicios de AOA están dirigidos principalmente a empresas, profesionales y personas con capacidad para contratar servicios profesionales. AOA no dirige intencionadamente sus servicios a menores ni busca recopilar deliberadamente información personal de menores sin la autorización correspondiente cuando sea legalmente requerida.</w:t>
      </w:r>
    </w:p>
    <w:p>
      <w:pPr>
        <w:pStyle w:val="Heading1"/>
      </w:pPr>
      <w:r>
        <w:t>17. Enlaces y servicios de terceros</w:t>
      </w:r>
    </w:p>
    <w:p>
      <w:r>
        <w:t>El sitio web o las comunicaciones de AOA pueden contener enlaces a sitios web, plataformas o servicios administrados por terceros. AOA no controla sus prácticas de privacidad y el tratamiento realizado directamente por esos servicios estará sujeto a sus respectivos términos y políticas.</w:t>
      </w:r>
    </w:p>
    <w:p>
      <w:pPr>
        <w:pStyle w:val="Heading1"/>
      </w:pPr>
      <w:r>
        <w:t>18. Legislación y alcance internacional</w:t>
      </w:r>
    </w:p>
    <w:p>
      <w:r>
        <w:t>AOA Global Services LLC está constituida en Wyoming, Estados Unidos, y puede desarrollar actividades y prestar servicios internacionalmente. El tratamiento de información personal estará sujeto a las leyes y regulaciones de privacidad y protección de datos que resulten aplicables según la naturaleza del tratamiento, los servicios prestados y la jurisdicción correspondiente.</w:t>
      </w:r>
    </w:p>
    <w:p>
      <w:r>
        <w:t>Nada en esta Política pretende limitar derechos que una persona tenga obligatoriamente bajo la legislación aplicable.</w:t>
      </w:r>
    </w:p>
    <w:p>
      <w:pPr>
        <w:pStyle w:val="Heading1"/>
      </w:pPr>
      <w:r>
        <w:t>19. Consultas y reclamaciones</w:t>
      </w:r>
    </w:p>
    <w:p>
      <w:r>
        <w:t>Para consultas, solicitudes o preocupaciones relacionadas con privacidad o tratamiento de información personal:</w:t>
        <w:br/>
        <w:t>AOA Global Services LLC</w:t>
        <w:br/>
        <w:t>30 N Gould St, STE R</w:t>
        <w:br/>
        <w:t>Sheridan, Wyoming 82801</w:t>
        <w:br/>
        <w:t>United States</w:t>
        <w:br/>
        <w:t>Correo electrónico: admin@aoaglobalservices.com</w:t>
      </w:r>
    </w:p>
    <w:p>
      <w:r>
        <w:t>AOA revisará las solicitudes y reclamaciones y procurará responder dentro de un plazo razonable o dentro del plazo específicamente establecido por la legislación aplicable.</w:t>
      </w:r>
    </w:p>
    <w:p>
      <w:pPr>
        <w:pStyle w:val="Heading1"/>
      </w:pPr>
      <w:r>
        <w:t>20. Cambios a esta Política</w:t>
      </w:r>
    </w:p>
    <w:p>
      <w:r>
        <w:t>AOA puede modificar esta Política cuando cambien sus servicios, procesos, tecnologías, proveedores o requisitos legales. La versión actualizada será publicada en el sitio web indicando la fecha de su última actualización.</w:t>
      </w:r>
    </w:p>
    <w:p>
      <w:r>
        <w:t>Cuando un cambio sea sustancial y la legislación aplicable requiera una notificación o consentimiento adicional, AOA adoptará las medidas correspondientes.</w:t>
      </w:r>
    </w:p>
    <w:p>
      <w:r>
        <w:br w:type="page"/>
      </w:r>
    </w:p>
    <w:p>
      <w:pPr>
        <w:pStyle w:val="Title"/>
        <w:jc w:val="center"/>
      </w:pPr>
      <w:r>
        <w:t>PRIVACY POLICY</w:t>
      </w:r>
    </w:p>
    <w:p>
      <w:pPr>
        <w:jc w:val="center"/>
      </w:pPr>
      <w:r>
        <w:rPr>
          <w:b/>
        </w:rPr>
        <w:t>AOA Global Services LLC</w:t>
        <w:br/>
        <w:t>Last updated: 22 September 2026</w:t>
      </w:r>
    </w:p>
    <w:p>
      <w:pPr>
        <w:pStyle w:val="Heading1"/>
      </w:pPr>
      <w:r>
        <w:t>1. Introduction</w:t>
      </w:r>
    </w:p>
    <w:p>
      <w:r>
        <w:t>AOA Global Services LLC (“AOA”, “we”, “us”, “our”, or the “Company”) recognizes the importance of protecting the privacy and personal information of clients, prospective clients, suppliers, collaborators, website users, and others with whom it maintains business or professional relationships.</w:t>
      </w:r>
    </w:p>
    <w:p>
      <w:r>
        <w:t>This Privacy Policy generally describes how AOA collects, uses, stores, protects and, where applicable, shares personal information in connection with its services, communications, and digital platforms. AOA is a limited liability company organized in Wyoming, United States. This Policy applies to AOA’s website, communications, and services unless specific terms or privacy notices apply.</w:t>
      </w:r>
    </w:p>
    <w:p>
      <w:pPr>
        <w:pStyle w:val="Heading1"/>
      </w:pPr>
      <w:r>
        <w:t>2. Information We May Collect</w:t>
      </w:r>
    </w:p>
    <w:p>
      <w:r>
        <w:t>Depending on the relationship with AOA, we may collect names; company, organization and job title; email address; telephone number; country or general location; information voluntarily provided through forms, email, meetings, or other channels; information required for proposals, contracts, projects, or services; billing, payment, and business transaction information; communications; relevant professional or business information; and technical information relating to access to and use of our websites or platforms where collected by systems used by AOA.</w:t>
      </w:r>
    </w:p>
    <w:p>
      <w:r>
        <w:t>AOA seeks to limit collection to personal information reasonably necessary for its activities and services.</w:t>
      </w:r>
    </w:p>
    <w:p>
      <w:pPr>
        <w:pStyle w:val="Heading1"/>
      </w:pPr>
      <w:r>
        <w:t>3. How We Collect Information</w:t>
      </w:r>
    </w:p>
    <w:p>
      <w:r>
        <w:t>We may obtain information directly when an individual or business contacts AOA, requests information or a proposal, engages our services, completes forms, participates in meetings or projects, maintains a business or professional relationship with AOA, or communicates through authorized channels.</w:t>
      </w:r>
    </w:p>
    <w:p>
      <w:r>
        <w:t>We may also receive information through technology providers, public sources, business referrals, or third parties where legitimate and appropriate.</w:t>
      </w:r>
    </w:p>
    <w:p>
      <w:pPr>
        <w:pStyle w:val="Heading1"/>
      </w:pPr>
      <w:r>
        <w:t>4. Purposes for Processing</w:t>
      </w:r>
    </w:p>
    <w:p>
      <w:r>
        <w:t>AOA may use information to respond to inquiries; assess needs; prepare and administer proposals, contracts, and projects; provide consulting, strategy, process optimization, digital solutions, artificial intelligence, automation, web development, and other professional services; manage relationships, billing, payments, and records; provide support; improve services and platforms; maintain security; prevent fraud, abuse, or unauthorized access; comply with legal, regulatory, tax, contractual, or administrative obligations; exercise or defend legal rights; and send business communications where permitted.</w:t>
      </w:r>
    </w:p>
    <w:p>
      <w:r>
        <w:t>AOA will not intentionally use personal information for materially incompatible purposes unless authorized by the individual or another applicable legal basis exists.</w:t>
      </w:r>
    </w:p>
    <w:p>
      <w:pPr>
        <w:pStyle w:val="Heading1"/>
      </w:pPr>
      <w:r>
        <w:t>5. Sensitive Information</w:t>
      </w:r>
    </w:p>
    <w:p>
      <w:r>
        <w:t>As a general rule, AOA does not require sensitive personal information for ordinary website operation or to begin a business relationship. Where a project requires access to confidential, sensitive, or specially protected information, processing may be subject to appropriate safeguards, contractual arrangements, or project-specific conditions.</w:t>
      </w:r>
    </w:p>
    <w:p>
      <w:pPr>
        <w:pStyle w:val="Heading1"/>
      </w:pPr>
      <w:r>
        <w:t>6. Client and Project Information</w:t>
      </w:r>
    </w:p>
    <w:p>
      <w:r>
        <w:t>AOA may receive access to information, documents, databases, systems, or materials provided by clients. Where AOA processes information on behalf of a client, it will use that information primarily to provide the agreed services and in accordance with applicable contractual and legal obligations.</w:t>
      </w:r>
    </w:p>
    <w:p>
      <w:r>
        <w:t>Client information will not intentionally be used for unrelated commercial purposes without authorization or another lawful basis.</w:t>
      </w:r>
    </w:p>
    <w:p>
      <w:pPr>
        <w:pStyle w:val="Heading1"/>
      </w:pPr>
      <w:r>
        <w:t>7. Artificial Intelligence and Technology Tools</w:t>
      </w:r>
    </w:p>
    <w:p>
      <w:r>
        <w:t>As part of its professional services and internal processes, AOA may use digital tools, automation, and artificial intelligence technologies. Where these tools involve personal or client information, AOA will seek to apply reasonable confidentiality, security, and access controls.</w:t>
      </w:r>
    </w:p>
    <w:p>
      <w:r>
        <w:t>AOA will not sell confidential client information for the purpose of training third-party artificial intelligence models. Specific conditions may be established where particularly sensitive information is processed through AI systems.</w:t>
      </w:r>
    </w:p>
    <w:p>
      <w:pPr>
        <w:pStyle w:val="Heading1"/>
      </w:pPr>
      <w:r>
        <w:t>8. Cookies and Similar Technologies</w:t>
      </w:r>
    </w:p>
    <w:p>
      <w:r>
        <w:t>AOA’s website may use cookies and similar technologies necessary for operation, security, performance analysis, or improvement of user experience. Their specific use may change as systems and providers evolve.</w:t>
      </w:r>
    </w:p>
    <w:p>
      <w:r>
        <w:t>Where applicable law requires consent for particular cookies or tracking technologies, AOA will implement reasonable mechanisms to obtain it.</w:t>
      </w:r>
    </w:p>
    <w:p>
      <w:pPr>
        <w:pStyle w:val="Heading1"/>
      </w:pPr>
      <w:r>
        <w:t>9. Service Providers and Third Parties</w:t>
      </w:r>
    </w:p>
    <w:p>
      <w:r>
        <w:t>AOA may use external providers for technology infrastructure and hosting, information storage and processing, email and communications, business administration, payments and billing, security, analytics, development, technical support, and professional services.</w:t>
      </w:r>
    </w:p>
    <w:p>
      <w:r>
        <w:t>These providers may process information to the extent necessary to provide their services or in accordance with their own terms, contracts, and legal obligations.</w:t>
      </w:r>
    </w:p>
    <w:p>
      <w:pPr>
        <w:pStyle w:val="Heading1"/>
      </w:pPr>
      <w:r>
        <w:t>10. International Transfers</w:t>
      </w:r>
    </w:p>
    <w:p>
      <w:r>
        <w:t>AOA is organized in the United States and may provide services to clients in different countries. Information may be stored, processed, or managed in the United States, Australia, or other countries in which AOA, its clients, or its technology providers operate.</w:t>
      </w:r>
    </w:p>
    <w:p>
      <w:r>
        <w:t>Where applicable law imposes specific requirements for international transfers of personal information, AOA will seek to implement the relevant measures.</w:t>
      </w:r>
    </w:p>
    <w:p>
      <w:pPr>
        <w:pStyle w:val="Heading1"/>
      </w:pPr>
      <w:r>
        <w:t>11. Information Security</w:t>
      </w:r>
    </w:p>
    <w:p>
      <w:r>
        <w:t>AOA implements reasonable administrative, organizational, and technological measures intended to protect information under its control against loss, misuse, unauthorized access, alteration, or disclosure. No technological system, transmission method, or storage method can guarantee absolute security.</w:t>
      </w:r>
    </w:p>
    <w:p>
      <w:r>
        <w:t>If a security incident affects personal information, AOA will assess the incident and take any actions and provide any notifications required under applicable law.</w:t>
      </w:r>
    </w:p>
    <w:p>
      <w:pPr>
        <w:pStyle w:val="Heading1"/>
      </w:pPr>
      <w:r>
        <w:t>12. Retention of Information</w:t>
      </w:r>
    </w:p>
    <w:p>
      <w:r>
        <w:t>AOA will retain personal information for as long as reasonably necessary to provide services, maintain business relationships, comply with contractual obligations, maintain records, satisfy legal, tax, or regulatory requirements, resolve disputes, and protect or exercise legal rights. When no longer necessary, AOA may delete or anonymize information, or retain it where legally required or justified.</w:t>
      </w:r>
    </w:p>
    <w:p>
      <w:pPr>
        <w:pStyle w:val="Heading1"/>
      </w:pPr>
      <w:r>
        <w:t>13. Rights Regarding Personal Information</w:t>
      </w:r>
    </w:p>
    <w:p>
      <w:r>
        <w:t>Depending on applicable law and place of residence, individuals may have rights of access, correction or updating, deletion, objection to or restriction of certain processing, withdrawal of consent, information about processing, and submission of privacy complaints.</w:t>
      </w:r>
    </w:p>
    <w:p>
      <w:r>
        <w:t>Requests may be sent to admin@aoaglobalservices.com. AOA may request reasonable information to verify identity before providing access to, modifying, or deleting information.</w:t>
      </w:r>
    </w:p>
    <w:p>
      <w:pPr>
        <w:pStyle w:val="Heading1"/>
      </w:pPr>
      <w:r>
        <w:t>14. Marketing Communications</w:t>
      </w:r>
    </w:p>
    <w:p>
      <w:r>
        <w:t>AOA may send information about its services, updates, or professional content to clients, business contacts, or individuals who have expressed interest, where permitted. Where applicable, recipients may opt out using available mechanisms or by writing to admin@aoaglobalservices.com.</w:t>
      </w:r>
    </w:p>
    <w:p>
      <w:r>
        <w:t>Administrative, contractual, or service-related communications are not necessarily promotional communications.</w:t>
      </w:r>
    </w:p>
    <w:p>
      <w:pPr>
        <w:pStyle w:val="Heading1"/>
      </w:pPr>
      <w:r>
        <w:t>15. Sale of Personal Information</w:t>
      </w:r>
    </w:p>
    <w:p>
      <w:r>
        <w:t>AOA does not operate a business model based on selling clients’ or users’ personal information to third parties. If AOA’s practices materially change in this respect, this Policy will be updated and measures required by applicable law will be taken.</w:t>
      </w:r>
    </w:p>
    <w:p>
      <w:pPr>
        <w:pStyle w:val="Heading1"/>
      </w:pPr>
      <w:r>
        <w:t>16. Minors</w:t>
      </w:r>
    </w:p>
    <w:p>
      <w:r>
        <w:t>AOA’s services are primarily directed to businesses, professionals, and individuals capable of contracting for professional services. AOA does not intentionally direct services to minors or seek to collect minors’ personal information without required authorization.</w:t>
      </w:r>
    </w:p>
    <w:p>
      <w:pPr>
        <w:pStyle w:val="Heading1"/>
      </w:pPr>
      <w:r>
        <w:t>17. Third-Party Links and Services</w:t>
      </w:r>
    </w:p>
    <w:p>
      <w:r>
        <w:t>AOA’s website or communications may contain links to websites, platforms, or services operated by third parties. AOA does not control their privacy practices. Information processed directly by those services is subject to their own terms and privacy policies.</w:t>
      </w:r>
    </w:p>
    <w:p>
      <w:pPr>
        <w:pStyle w:val="Heading1"/>
      </w:pPr>
      <w:r>
        <w:t>18. Applicable Law and International Scope</w:t>
      </w:r>
    </w:p>
    <w:p>
      <w:r>
        <w:t>AOA Global Services LLC is organized in Wyoming, United States, and may conduct activities and provide services internationally. Personal information will be processed subject to privacy and data protection laws that apply according to the nature of processing, services provided, and relevant jurisdiction.</w:t>
      </w:r>
    </w:p>
    <w:p>
      <w:r>
        <w:t>Nothing in this Policy is intended to limit rights that an individual mandatorily holds under applicable law.</w:t>
      </w:r>
    </w:p>
    <w:p>
      <w:pPr>
        <w:pStyle w:val="Heading1"/>
      </w:pPr>
      <w:r>
        <w:t>19. Privacy Inquiries and Complaints</w:t>
      </w:r>
    </w:p>
    <w:p>
      <w:r>
        <w:t>For privacy inquiries, requests, or concerns:</w:t>
        <w:br/>
        <w:t>AOA Global Services LLC</w:t>
        <w:br/>
        <w:t>30 N Gould St, STE R</w:t>
        <w:br/>
        <w:t>Sheridan, Wyoming 82801</w:t>
        <w:br/>
        <w:t>United States</w:t>
        <w:br/>
        <w:t>Email: admin@aoaglobalservices.com</w:t>
      </w:r>
    </w:p>
    <w:p>
      <w:r>
        <w:t>AOA will review requests and complaints and seek to respond within a reasonable period or any period specifically required by applicable law.</w:t>
      </w:r>
    </w:p>
    <w:p>
      <w:pPr>
        <w:pStyle w:val="Heading1"/>
      </w:pPr>
      <w:r>
        <w:t>20. Changes to This Policy</w:t>
      </w:r>
    </w:p>
    <w:p>
      <w:r>
        <w:t>AOA may amend this Privacy Policy when its services, processes, technologies, providers, or legal requirements change. The updated version will be published on the website with its latest revision date.</w:t>
      </w:r>
    </w:p>
    <w:p>
      <w:r>
        <w:t>Where a change is material and applicable law requires additional notice or consent, AOA will take the relevant measures.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