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43" w:rsidRDefault="00337943">
      <w:pPr>
        <w:pStyle w:val="BodyText"/>
        <w:rPr>
          <w:rFonts w:ascii="Times New Roman"/>
        </w:rPr>
      </w:pPr>
    </w:p>
    <w:p w:rsidR="00337943" w:rsidRDefault="00337943">
      <w:pPr>
        <w:pStyle w:val="BodyText"/>
        <w:rPr>
          <w:rFonts w:ascii="Times New Roman"/>
        </w:rPr>
      </w:pPr>
    </w:p>
    <w:p w:rsidR="00337943" w:rsidRDefault="00337943">
      <w:pPr>
        <w:pStyle w:val="BodyText"/>
        <w:rPr>
          <w:rFonts w:ascii="Times New Roman"/>
        </w:rPr>
      </w:pPr>
    </w:p>
    <w:p w:rsidR="00337943" w:rsidRDefault="00337943">
      <w:pPr>
        <w:pStyle w:val="BodyText"/>
        <w:spacing w:before="2"/>
        <w:rPr>
          <w:rFonts w:ascii="Times New Roman"/>
          <w:sz w:val="22"/>
        </w:rPr>
      </w:pPr>
    </w:p>
    <w:p w:rsidR="00337943" w:rsidRDefault="0078024F">
      <w:pPr>
        <w:pStyle w:val="Title"/>
        <w:spacing w:before="63" w:line="235" w:lineRule="auto"/>
      </w:pPr>
      <w:r>
        <w:rPr>
          <w:spacing w:val="-1"/>
          <w:w w:val="125"/>
        </w:rPr>
        <w:t>University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of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Rwanda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-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College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of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Science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and</w:t>
      </w:r>
      <w:r>
        <w:rPr>
          <w:spacing w:val="-2"/>
          <w:w w:val="125"/>
        </w:rPr>
        <w:t xml:space="preserve"> </w:t>
      </w:r>
      <w:r>
        <w:rPr>
          <w:spacing w:val="-1"/>
          <w:w w:val="125"/>
        </w:rPr>
        <w:t>Technology</w:t>
      </w:r>
      <w:r>
        <w:rPr>
          <w:spacing w:val="-53"/>
          <w:w w:val="125"/>
        </w:rPr>
        <w:t xml:space="preserve"> </w:t>
      </w:r>
      <w:r>
        <w:rPr>
          <w:w w:val="125"/>
        </w:rPr>
        <w:t>School</w:t>
      </w:r>
      <w:r>
        <w:rPr>
          <w:spacing w:val="24"/>
          <w:w w:val="125"/>
        </w:rPr>
        <w:t xml:space="preserve"> </w:t>
      </w:r>
      <w:r>
        <w:rPr>
          <w:w w:val="125"/>
        </w:rPr>
        <w:t>of</w:t>
      </w:r>
      <w:r>
        <w:rPr>
          <w:spacing w:val="25"/>
          <w:w w:val="125"/>
        </w:rPr>
        <w:t xml:space="preserve"> </w:t>
      </w:r>
      <w:r>
        <w:rPr>
          <w:w w:val="135"/>
        </w:rPr>
        <w:t>ICT</w:t>
      </w:r>
      <w:r>
        <w:rPr>
          <w:spacing w:val="20"/>
          <w:w w:val="135"/>
        </w:rPr>
        <w:t xml:space="preserve"> </w:t>
      </w:r>
      <w:r>
        <w:rPr>
          <w:w w:val="125"/>
        </w:rPr>
        <w:t>-</w:t>
      </w:r>
      <w:r>
        <w:rPr>
          <w:spacing w:val="24"/>
          <w:w w:val="125"/>
        </w:rPr>
        <w:t xml:space="preserve"> </w:t>
      </w:r>
      <w:r>
        <w:rPr>
          <w:w w:val="125"/>
        </w:rPr>
        <w:t>Computer</w:t>
      </w:r>
      <w:r>
        <w:rPr>
          <w:spacing w:val="25"/>
          <w:w w:val="125"/>
        </w:rPr>
        <w:t xml:space="preserve"> </w:t>
      </w:r>
      <w:r>
        <w:rPr>
          <w:w w:val="125"/>
        </w:rPr>
        <w:t>Science</w:t>
      </w:r>
      <w:r>
        <w:rPr>
          <w:spacing w:val="24"/>
          <w:w w:val="125"/>
        </w:rPr>
        <w:t xml:space="preserve"> </w:t>
      </w:r>
      <w:r>
        <w:rPr>
          <w:w w:val="125"/>
        </w:rPr>
        <w:t>-</w:t>
      </w:r>
      <w:r>
        <w:rPr>
          <w:spacing w:val="25"/>
          <w:w w:val="125"/>
        </w:rPr>
        <w:t xml:space="preserve"> </w:t>
      </w:r>
      <w:r>
        <w:rPr>
          <w:w w:val="125"/>
        </w:rPr>
        <w:t>Year</w:t>
      </w:r>
      <w:r>
        <w:rPr>
          <w:spacing w:val="25"/>
          <w:w w:val="125"/>
        </w:rPr>
        <w:t xml:space="preserve"> </w:t>
      </w:r>
      <w:r>
        <w:rPr>
          <w:w w:val="125"/>
        </w:rPr>
        <w:t>2</w:t>
      </w:r>
    </w:p>
    <w:p w:rsidR="00337943" w:rsidRDefault="0078024F">
      <w:pPr>
        <w:pStyle w:val="Title"/>
        <w:spacing w:line="235" w:lineRule="auto"/>
        <w:ind w:left="2773" w:right="2786"/>
      </w:pPr>
      <w:r>
        <w:rPr>
          <w:w w:val="125"/>
        </w:rPr>
        <w:t>Analysis</w:t>
      </w:r>
      <w:r>
        <w:rPr>
          <w:spacing w:val="24"/>
          <w:w w:val="125"/>
        </w:rPr>
        <w:t xml:space="preserve"> </w:t>
      </w:r>
      <w:r>
        <w:rPr>
          <w:w w:val="125"/>
        </w:rPr>
        <w:t>of</w:t>
      </w:r>
      <w:r>
        <w:rPr>
          <w:spacing w:val="25"/>
          <w:w w:val="125"/>
        </w:rPr>
        <w:t xml:space="preserve"> </w:t>
      </w:r>
      <w:r>
        <w:rPr>
          <w:w w:val="125"/>
        </w:rPr>
        <w:t>Algorithms</w:t>
      </w:r>
      <w:r>
        <w:rPr>
          <w:spacing w:val="24"/>
          <w:w w:val="125"/>
        </w:rPr>
        <w:t xml:space="preserve"> </w:t>
      </w:r>
      <w:r>
        <w:rPr>
          <w:w w:val="125"/>
        </w:rPr>
        <w:t>-</w:t>
      </w:r>
      <w:r>
        <w:rPr>
          <w:spacing w:val="25"/>
          <w:w w:val="125"/>
        </w:rPr>
        <w:t xml:space="preserve"> </w:t>
      </w:r>
      <w:r>
        <w:rPr>
          <w:w w:val="125"/>
        </w:rPr>
        <w:t>CAT</w:t>
      </w:r>
      <w:r>
        <w:rPr>
          <w:spacing w:val="24"/>
          <w:w w:val="125"/>
        </w:rPr>
        <w:t xml:space="preserve"> </w:t>
      </w:r>
      <w:r>
        <w:rPr>
          <w:w w:val="125"/>
        </w:rPr>
        <w:t>1</w:t>
      </w:r>
      <w:r>
        <w:rPr>
          <w:spacing w:val="-53"/>
          <w:w w:val="125"/>
        </w:rPr>
        <w:t xml:space="preserve"> </w:t>
      </w:r>
      <w:r>
        <w:rPr>
          <w:w w:val="125"/>
        </w:rPr>
        <w:t>October</w:t>
      </w:r>
      <w:r>
        <w:rPr>
          <w:spacing w:val="20"/>
          <w:w w:val="125"/>
        </w:rPr>
        <w:t xml:space="preserve"> </w:t>
      </w:r>
      <w:r>
        <w:rPr>
          <w:w w:val="125"/>
        </w:rPr>
        <w:t>19,</w:t>
      </w:r>
      <w:r>
        <w:rPr>
          <w:spacing w:val="21"/>
          <w:w w:val="125"/>
        </w:rPr>
        <w:t xml:space="preserve"> </w:t>
      </w:r>
      <w:r>
        <w:rPr>
          <w:w w:val="125"/>
        </w:rPr>
        <w:t>2022</w:t>
      </w:r>
    </w:p>
    <w:p w:rsidR="00337943" w:rsidRDefault="0078024F">
      <w:pPr>
        <w:pStyle w:val="BodyText"/>
        <w:spacing w:before="9"/>
        <w:rPr>
          <w:b/>
          <w:i/>
          <w:sz w:val="23"/>
        </w:rPr>
      </w:pPr>
      <w:r>
        <w:pict>
          <v:rect id="_x0000_s1029" style="position:absolute;margin-left:133.75pt;margin-top:16.45pt;width:343.7pt;height:2.8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337943" w:rsidRDefault="00337943">
      <w:pPr>
        <w:pStyle w:val="BodyText"/>
        <w:spacing w:before="5"/>
        <w:rPr>
          <w:b/>
          <w:i/>
          <w:sz w:val="29"/>
        </w:rPr>
      </w:pPr>
    </w:p>
    <w:p w:rsidR="00337943" w:rsidRDefault="0078024F">
      <w:pPr>
        <w:pStyle w:val="ListParagraph"/>
        <w:numPr>
          <w:ilvl w:val="0"/>
          <w:numId w:val="1"/>
        </w:numPr>
        <w:tabs>
          <w:tab w:val="left" w:pos="1454"/>
        </w:tabs>
        <w:spacing w:before="63" w:line="235" w:lineRule="auto"/>
        <w:ind w:right="967"/>
        <w:jc w:val="both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pairs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functions,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f</w:t>
      </w:r>
      <w:r>
        <w:rPr>
          <w:i/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O</w:t>
      </w:r>
      <w:r>
        <w:rPr>
          <w:w w:val="105"/>
          <w:sz w:val="20"/>
        </w:rPr>
        <w:t>(</w:t>
      </w:r>
      <w:proofErr w:type="gramEnd"/>
      <w:r>
        <w:rPr>
          <w:i/>
          <w:w w:val="105"/>
          <w:sz w:val="20"/>
        </w:rPr>
        <w:t>g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)),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f</w:t>
      </w:r>
      <w:r>
        <w:rPr>
          <w:i/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is in Ω(</w:t>
      </w:r>
      <w:r>
        <w:rPr>
          <w:i/>
          <w:spacing w:val="-1"/>
          <w:w w:val="110"/>
          <w:sz w:val="20"/>
        </w:rPr>
        <w:t>g</w:t>
      </w:r>
      <w:r>
        <w:rPr>
          <w:spacing w:val="-1"/>
          <w:w w:val="110"/>
          <w:sz w:val="20"/>
        </w:rPr>
        <w:t>(</w:t>
      </w:r>
      <w:r>
        <w:rPr>
          <w:i/>
          <w:spacing w:val="-1"/>
          <w:w w:val="110"/>
          <w:sz w:val="20"/>
        </w:rPr>
        <w:t>n</w:t>
      </w:r>
      <w:r>
        <w:rPr>
          <w:spacing w:val="-1"/>
          <w:w w:val="110"/>
          <w:sz w:val="20"/>
        </w:rPr>
        <w:t xml:space="preserve">)), </w:t>
      </w:r>
      <w:r>
        <w:rPr>
          <w:w w:val="110"/>
          <w:sz w:val="20"/>
        </w:rPr>
        <w:t xml:space="preserve">or </w:t>
      </w:r>
      <w:r>
        <w:rPr>
          <w:i/>
          <w:w w:val="110"/>
          <w:sz w:val="20"/>
        </w:rPr>
        <w:t xml:space="preserve">f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 = Θ(</w:t>
      </w:r>
      <w:r>
        <w:rPr>
          <w:i/>
          <w:w w:val="110"/>
          <w:sz w:val="20"/>
        </w:rPr>
        <w:t>g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)). Determine which relationship is correct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briefly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explain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why.</w:t>
      </w:r>
    </w:p>
    <w:p w:rsidR="00337943" w:rsidRPr="0078024F" w:rsidRDefault="0078024F">
      <w:pPr>
        <w:pStyle w:val="ListParagraph"/>
        <w:numPr>
          <w:ilvl w:val="1"/>
          <w:numId w:val="1"/>
        </w:numPr>
        <w:tabs>
          <w:tab w:val="left" w:pos="1892"/>
        </w:tabs>
        <w:spacing w:before="155" w:line="213" w:lineRule="exact"/>
        <w:rPr>
          <w:sz w:val="20"/>
        </w:rPr>
      </w:pPr>
      <w:r>
        <w:rPr>
          <w:i/>
          <w:w w:val="115"/>
          <w:sz w:val="20"/>
        </w:rPr>
        <w:t>f</w:t>
      </w:r>
      <w:r>
        <w:rPr>
          <w:i/>
          <w:spacing w:val="-30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log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  <w:vertAlign w:val="superscript"/>
        </w:rPr>
        <w:t>2</w:t>
      </w:r>
      <w:r>
        <w:rPr>
          <w:w w:val="115"/>
          <w:sz w:val="20"/>
        </w:rPr>
        <w:t>);</w:t>
      </w:r>
      <w:r>
        <w:rPr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g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log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19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[2</w:t>
      </w:r>
      <w:r>
        <w:rPr>
          <w:color w:val="FF0000"/>
          <w:spacing w:val="19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marks]</w:t>
      </w:r>
    </w:p>
    <w:p w:rsidR="0078024F" w:rsidRDefault="0078024F" w:rsidP="0078024F">
      <w:pPr>
        <w:pStyle w:val="ListParagraph"/>
        <w:tabs>
          <w:tab w:val="left" w:pos="1892"/>
        </w:tabs>
        <w:spacing w:before="155" w:line="213" w:lineRule="exact"/>
        <w:ind w:firstLine="0"/>
        <w:rPr>
          <w:sz w:val="20"/>
        </w:rPr>
      </w:pPr>
      <w:r>
        <w:rPr>
          <w:i/>
          <w:w w:val="115"/>
          <w:sz w:val="20"/>
        </w:rPr>
        <w:t xml:space="preserve">Answer:  </w:t>
      </w:r>
      <w:r>
        <w:rPr>
          <w:i/>
          <w:w w:val="110"/>
          <w:sz w:val="20"/>
        </w:rPr>
        <w:t xml:space="preserve">f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 xml:space="preserve">) = </w:t>
      </w:r>
      <w:proofErr w:type="gramStart"/>
      <w:r>
        <w:rPr>
          <w:w w:val="110"/>
          <w:sz w:val="20"/>
        </w:rPr>
        <w:t>Θ(</w:t>
      </w:r>
      <w:proofErr w:type="gramEnd"/>
      <w:r>
        <w:rPr>
          <w:i/>
          <w:w w:val="110"/>
          <w:sz w:val="20"/>
        </w:rPr>
        <w:t>g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)).</w:t>
      </w:r>
    </w:p>
    <w:p w:rsidR="00337943" w:rsidRPr="0078024F" w:rsidRDefault="0078024F">
      <w:pPr>
        <w:pStyle w:val="ListParagraph"/>
        <w:numPr>
          <w:ilvl w:val="1"/>
          <w:numId w:val="1"/>
        </w:numPr>
        <w:tabs>
          <w:tab w:val="left" w:pos="1892"/>
        </w:tabs>
        <w:spacing w:line="350" w:lineRule="exact"/>
        <w:ind w:hanging="366"/>
        <w:rPr>
          <w:sz w:val="20"/>
        </w:rPr>
      </w:pPr>
      <w:r>
        <w:pict>
          <v:line id="_x0000_s1028" style="position:absolute;left:0;text-align:left;z-index:-15766016;mso-position-horizontal-relative:page" from="221.85pt,7.4pt" to="227.85pt,7.4pt" strokeweight=".14042mm">
            <w10:wrap anchorx="page"/>
          </v:line>
        </w:pict>
      </w:r>
      <w:r>
        <w:rPr>
          <w:i/>
          <w:w w:val="115"/>
          <w:sz w:val="20"/>
        </w:rPr>
        <w:t>f</w:t>
      </w:r>
      <w:r>
        <w:rPr>
          <w:i/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1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position w:val="14"/>
          <w:sz w:val="20"/>
        </w:rPr>
        <w:t>√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;</w:t>
      </w:r>
      <w:r>
        <w:rPr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g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</w:rPr>
        <w:t>)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log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n</w:t>
      </w:r>
      <w:r>
        <w:rPr>
          <w:w w:val="115"/>
          <w:sz w:val="20"/>
          <w:vertAlign w:val="superscript"/>
        </w:rPr>
        <w:t>2</w:t>
      </w:r>
      <w:r>
        <w:rPr>
          <w:w w:val="115"/>
          <w:sz w:val="20"/>
        </w:rPr>
        <w:t>)</w:t>
      </w:r>
      <w:r>
        <w:rPr>
          <w:spacing w:val="23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[2</w:t>
      </w:r>
      <w:r>
        <w:rPr>
          <w:color w:val="FF0000"/>
          <w:spacing w:val="24"/>
          <w:w w:val="115"/>
          <w:sz w:val="20"/>
        </w:rPr>
        <w:t xml:space="preserve"> </w:t>
      </w:r>
      <w:r>
        <w:rPr>
          <w:color w:val="FF0000"/>
          <w:w w:val="115"/>
          <w:sz w:val="20"/>
        </w:rPr>
        <w:t>marks]</w:t>
      </w:r>
    </w:p>
    <w:p w:rsidR="0078024F" w:rsidRDefault="0078024F" w:rsidP="0078024F">
      <w:pPr>
        <w:pStyle w:val="ListParagraph"/>
        <w:tabs>
          <w:tab w:val="left" w:pos="1892"/>
        </w:tabs>
        <w:spacing w:line="350" w:lineRule="exact"/>
        <w:ind w:firstLine="0"/>
        <w:rPr>
          <w:sz w:val="20"/>
        </w:rPr>
      </w:pPr>
      <w:r>
        <w:rPr>
          <w:i/>
          <w:w w:val="115"/>
          <w:sz w:val="20"/>
        </w:rPr>
        <w:t>Answer:</w:t>
      </w:r>
      <w:r>
        <w:rPr>
          <w:i/>
          <w:w w:val="115"/>
          <w:sz w:val="20"/>
        </w:rPr>
        <w:t xml:space="preserve"> </w:t>
      </w:r>
      <w:r>
        <w:rPr>
          <w:i/>
          <w:w w:val="105"/>
          <w:sz w:val="20"/>
        </w:rPr>
        <w:t>f</w:t>
      </w:r>
      <w:r>
        <w:rPr>
          <w:i/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</w:t>
      </w:r>
      <w:r>
        <w:rPr>
          <w:spacing w:val="-45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is in Ω(</w:t>
      </w:r>
      <w:r>
        <w:rPr>
          <w:i/>
          <w:spacing w:val="-1"/>
          <w:w w:val="110"/>
          <w:sz w:val="20"/>
        </w:rPr>
        <w:t>g</w:t>
      </w:r>
      <w:r>
        <w:rPr>
          <w:spacing w:val="-1"/>
          <w:w w:val="110"/>
          <w:sz w:val="20"/>
        </w:rPr>
        <w:t>(</w:t>
      </w:r>
      <w:r>
        <w:rPr>
          <w:i/>
          <w:spacing w:val="-1"/>
          <w:w w:val="110"/>
          <w:sz w:val="20"/>
        </w:rPr>
        <w:t>n</w:t>
      </w:r>
      <w:r>
        <w:rPr>
          <w:spacing w:val="-1"/>
          <w:w w:val="110"/>
          <w:sz w:val="20"/>
        </w:rPr>
        <w:t>)),</w:t>
      </w:r>
      <w:bookmarkStart w:id="0" w:name="_GoBack"/>
      <w:bookmarkEnd w:id="0"/>
    </w:p>
    <w:p w:rsidR="00337943" w:rsidRDefault="0078024F">
      <w:pPr>
        <w:pStyle w:val="ListParagraph"/>
        <w:numPr>
          <w:ilvl w:val="0"/>
          <w:numId w:val="1"/>
        </w:numPr>
        <w:tabs>
          <w:tab w:val="left" w:pos="1454"/>
        </w:tabs>
        <w:spacing w:before="154" w:line="126" w:lineRule="exact"/>
        <w:ind w:hanging="256"/>
        <w:rPr>
          <w:sz w:val="20"/>
        </w:rPr>
      </w:pPr>
      <w:r>
        <w:rPr>
          <w:w w:val="110"/>
          <w:sz w:val="20"/>
        </w:rPr>
        <w:t>Place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functions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increasing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asymptotic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order.</w:t>
      </w:r>
      <w:r>
        <w:rPr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f</w:t>
      </w:r>
      <w:r>
        <w:rPr>
          <w:w w:val="110"/>
          <w:sz w:val="20"/>
          <w:vertAlign w:val="subscript"/>
        </w:rPr>
        <w:t>1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</w:t>
      </w:r>
      <w:r>
        <w:rPr>
          <w:spacing w:val="16"/>
          <w:w w:val="110"/>
          <w:sz w:val="20"/>
        </w:rPr>
        <w:t xml:space="preserve"> </w:t>
      </w:r>
      <w:r>
        <w:rPr>
          <w:w w:val="125"/>
          <w:sz w:val="20"/>
        </w:rPr>
        <w:t>=</w:t>
      </w:r>
    </w:p>
    <w:p w:rsidR="00337943" w:rsidRDefault="0078024F">
      <w:pPr>
        <w:tabs>
          <w:tab w:val="left" w:pos="4408"/>
          <w:tab w:val="left" w:pos="6387"/>
        </w:tabs>
        <w:spacing w:line="357" w:lineRule="exact"/>
        <w:ind w:left="482"/>
        <w:jc w:val="center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9.9pt;margin-top:12.95pt;width:12.95pt;height:7pt;z-index:-15765504;mso-position-horizontal-relative:page" filled="f" stroked="f">
            <v:textbox inset="0,0,0,0">
              <w:txbxContent>
                <w:p w:rsidR="00337943" w:rsidRDefault="0078024F">
                  <w:pPr>
                    <w:spacing w:line="139" w:lineRule="exact"/>
                    <w:rPr>
                      <w:sz w:val="14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40"/>
                      <w:sz w:val="14"/>
                    </w:rPr>
                    <w:t>i</w:t>
                  </w:r>
                  <w:proofErr w:type="spellEnd"/>
                  <w:r>
                    <w:rPr>
                      <w:w w:val="140"/>
                      <w:sz w:val="14"/>
                    </w:rPr>
                    <w:t>=0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438.85pt;margin-top:12.95pt;width:12.95pt;height:7pt;z-index:-15764992;mso-position-horizontal-relative:page" filled="f" stroked="f">
            <v:textbox inset="0,0,0,0">
              <w:txbxContent>
                <w:p w:rsidR="00337943" w:rsidRDefault="0078024F">
                  <w:pPr>
                    <w:spacing w:line="139" w:lineRule="exact"/>
                    <w:rPr>
                      <w:sz w:val="14"/>
                    </w:rPr>
                  </w:pPr>
                  <w:proofErr w:type="spellStart"/>
                  <w:r>
                    <w:rPr>
                      <w:rFonts w:ascii="Verdana"/>
                      <w:i/>
                      <w:w w:val="140"/>
                      <w:sz w:val="14"/>
                    </w:rPr>
                    <w:t>i</w:t>
                  </w:r>
                  <w:proofErr w:type="spellEnd"/>
                  <w:r>
                    <w:rPr>
                      <w:w w:val="140"/>
                      <w:sz w:val="14"/>
                    </w:rPr>
                    <w:t>=0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w w:val="125"/>
          <w:sz w:val="20"/>
        </w:rPr>
        <w:t>n</w:t>
      </w:r>
      <w:r>
        <w:rPr>
          <w:w w:val="125"/>
          <w:sz w:val="20"/>
          <w:vertAlign w:val="superscript"/>
        </w:rPr>
        <w:t>2</w:t>
      </w:r>
      <w:r>
        <w:rPr>
          <w:i/>
          <w:w w:val="125"/>
          <w:sz w:val="20"/>
        </w:rPr>
        <w:t>log</w:t>
      </w:r>
      <w:r>
        <w:rPr>
          <w:w w:val="125"/>
          <w:sz w:val="20"/>
          <w:vertAlign w:val="subscript"/>
        </w:rPr>
        <w:t>2</w:t>
      </w:r>
      <w:r>
        <w:rPr>
          <w:w w:val="125"/>
          <w:sz w:val="20"/>
        </w:rPr>
        <w:t>(</w:t>
      </w:r>
      <w:proofErr w:type="gramEnd"/>
      <w:r>
        <w:rPr>
          <w:i/>
          <w:w w:val="125"/>
          <w:sz w:val="20"/>
        </w:rPr>
        <w:t>n</w:t>
      </w:r>
      <w:r>
        <w:rPr>
          <w:w w:val="125"/>
          <w:sz w:val="20"/>
        </w:rPr>
        <w:t>),</w:t>
      </w:r>
      <w:r>
        <w:rPr>
          <w:spacing w:val="17"/>
          <w:w w:val="125"/>
          <w:sz w:val="20"/>
        </w:rPr>
        <w:t xml:space="preserve"> </w:t>
      </w:r>
      <w:r>
        <w:rPr>
          <w:i/>
          <w:w w:val="125"/>
          <w:sz w:val="20"/>
        </w:rPr>
        <w:t>f</w:t>
      </w:r>
      <w:r>
        <w:rPr>
          <w:w w:val="125"/>
          <w:sz w:val="20"/>
          <w:vertAlign w:val="subscript"/>
        </w:rPr>
        <w:t>2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n</w:t>
      </w:r>
      <w:r>
        <w:rPr>
          <w:w w:val="125"/>
          <w:sz w:val="20"/>
        </w:rPr>
        <w:t>)</w:t>
      </w:r>
      <w:r>
        <w:rPr>
          <w:spacing w:val="9"/>
          <w:w w:val="125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8"/>
          <w:w w:val="130"/>
          <w:sz w:val="20"/>
        </w:rPr>
        <w:t xml:space="preserve"> </w:t>
      </w:r>
      <w:r>
        <w:rPr>
          <w:i/>
          <w:w w:val="125"/>
          <w:sz w:val="20"/>
        </w:rPr>
        <w:t>n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log</w:t>
      </w:r>
      <w:r>
        <w:rPr>
          <w:w w:val="125"/>
          <w:sz w:val="20"/>
          <w:vertAlign w:val="subscript"/>
        </w:rPr>
        <w:t>2</w:t>
      </w:r>
      <w:r>
        <w:rPr>
          <w:i/>
          <w:w w:val="125"/>
          <w:sz w:val="20"/>
        </w:rPr>
        <w:t>n</w:t>
      </w:r>
      <w:r>
        <w:rPr>
          <w:w w:val="125"/>
          <w:sz w:val="20"/>
        </w:rPr>
        <w:t>)</w:t>
      </w:r>
      <w:r>
        <w:rPr>
          <w:w w:val="125"/>
          <w:sz w:val="20"/>
          <w:vertAlign w:val="superscript"/>
        </w:rPr>
        <w:t>2</w:t>
      </w:r>
      <w:r>
        <w:rPr>
          <w:w w:val="125"/>
          <w:sz w:val="20"/>
        </w:rPr>
        <w:t>,</w:t>
      </w:r>
      <w:r>
        <w:rPr>
          <w:spacing w:val="17"/>
          <w:w w:val="125"/>
          <w:sz w:val="20"/>
        </w:rPr>
        <w:t xml:space="preserve"> </w:t>
      </w:r>
      <w:r>
        <w:rPr>
          <w:i/>
          <w:w w:val="125"/>
          <w:sz w:val="20"/>
        </w:rPr>
        <w:t>f</w:t>
      </w:r>
      <w:r>
        <w:rPr>
          <w:w w:val="125"/>
          <w:sz w:val="20"/>
          <w:vertAlign w:val="subscript"/>
        </w:rPr>
        <w:t>3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n</w:t>
      </w:r>
      <w:r>
        <w:rPr>
          <w:w w:val="125"/>
          <w:sz w:val="20"/>
        </w:rPr>
        <w:t>)</w:t>
      </w:r>
      <w:r>
        <w:rPr>
          <w:spacing w:val="10"/>
          <w:w w:val="125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7"/>
          <w:w w:val="130"/>
          <w:sz w:val="20"/>
        </w:rPr>
        <w:t xml:space="preserve"> </w:t>
      </w:r>
      <w:r>
        <w:rPr>
          <w:rFonts w:ascii="Lucida Sans Unicode" w:hAnsi="Lucida Sans Unicode"/>
          <w:w w:val="130"/>
          <w:position w:val="15"/>
          <w:sz w:val="20"/>
        </w:rPr>
        <w:t>Σ</w:t>
      </w:r>
      <w:r>
        <w:rPr>
          <w:rFonts w:ascii="Verdana" w:hAnsi="Verdana"/>
          <w:i/>
          <w:w w:val="130"/>
          <w:position w:val="10"/>
          <w:sz w:val="14"/>
        </w:rPr>
        <w:t>n</w:t>
      </w:r>
      <w:r>
        <w:rPr>
          <w:rFonts w:ascii="Verdana" w:hAnsi="Verdana"/>
          <w:i/>
          <w:w w:val="130"/>
          <w:position w:val="10"/>
          <w:sz w:val="14"/>
        </w:rPr>
        <w:tab/>
      </w:r>
      <w:r>
        <w:rPr>
          <w:w w:val="125"/>
          <w:sz w:val="20"/>
        </w:rPr>
        <w:t>2</w:t>
      </w:r>
      <w:r>
        <w:rPr>
          <w:rFonts w:ascii="Verdana" w:hAnsi="Verdana"/>
          <w:i/>
          <w:w w:val="125"/>
          <w:sz w:val="20"/>
          <w:vertAlign w:val="superscript"/>
        </w:rPr>
        <w:t>i</w:t>
      </w:r>
      <w:r>
        <w:rPr>
          <w:w w:val="125"/>
          <w:sz w:val="20"/>
        </w:rPr>
        <w:t>,</w:t>
      </w:r>
      <w:r>
        <w:rPr>
          <w:spacing w:val="23"/>
          <w:w w:val="125"/>
          <w:sz w:val="20"/>
        </w:rPr>
        <w:t xml:space="preserve"> </w:t>
      </w:r>
      <w:r>
        <w:rPr>
          <w:i/>
          <w:w w:val="125"/>
          <w:sz w:val="20"/>
        </w:rPr>
        <w:t>f</w:t>
      </w:r>
      <w:r>
        <w:rPr>
          <w:w w:val="125"/>
          <w:sz w:val="20"/>
          <w:vertAlign w:val="subscript"/>
        </w:rPr>
        <w:t>4</w:t>
      </w:r>
      <w:r>
        <w:rPr>
          <w:w w:val="125"/>
          <w:sz w:val="20"/>
        </w:rPr>
        <w:t>(</w:t>
      </w:r>
      <w:r>
        <w:rPr>
          <w:i/>
          <w:w w:val="125"/>
          <w:sz w:val="20"/>
        </w:rPr>
        <w:t>n</w:t>
      </w:r>
      <w:r>
        <w:rPr>
          <w:w w:val="125"/>
          <w:sz w:val="20"/>
        </w:rPr>
        <w:t>)</w:t>
      </w:r>
      <w:r>
        <w:rPr>
          <w:spacing w:val="15"/>
          <w:w w:val="125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13"/>
          <w:w w:val="130"/>
          <w:sz w:val="20"/>
        </w:rPr>
        <w:t xml:space="preserve"> </w:t>
      </w:r>
      <w:r>
        <w:rPr>
          <w:i/>
          <w:w w:val="125"/>
          <w:sz w:val="20"/>
        </w:rPr>
        <w:t>log</w:t>
      </w:r>
      <w:r>
        <w:rPr>
          <w:w w:val="125"/>
          <w:sz w:val="20"/>
          <w:vertAlign w:val="subscript"/>
        </w:rPr>
        <w:t>2</w:t>
      </w:r>
      <w:r>
        <w:rPr>
          <w:w w:val="125"/>
          <w:sz w:val="20"/>
        </w:rPr>
        <w:t>(</w:t>
      </w:r>
      <w:r>
        <w:rPr>
          <w:rFonts w:ascii="Lucida Sans Unicode" w:hAnsi="Lucida Sans Unicode"/>
          <w:w w:val="125"/>
          <w:position w:val="15"/>
          <w:sz w:val="20"/>
        </w:rPr>
        <w:t>Σ</w:t>
      </w:r>
      <w:r>
        <w:rPr>
          <w:rFonts w:ascii="Verdana" w:hAnsi="Verdana"/>
          <w:i/>
          <w:w w:val="125"/>
          <w:position w:val="10"/>
          <w:sz w:val="14"/>
        </w:rPr>
        <w:t>n</w:t>
      </w:r>
      <w:r>
        <w:rPr>
          <w:rFonts w:ascii="Verdana" w:hAnsi="Verdana"/>
          <w:i/>
          <w:w w:val="125"/>
          <w:position w:val="10"/>
          <w:sz w:val="14"/>
        </w:rPr>
        <w:tab/>
      </w:r>
      <w:r>
        <w:rPr>
          <w:w w:val="120"/>
          <w:sz w:val="20"/>
        </w:rPr>
        <w:t>2</w:t>
      </w:r>
      <w:r>
        <w:rPr>
          <w:rFonts w:ascii="Verdana" w:hAnsi="Verdana"/>
          <w:i/>
          <w:w w:val="120"/>
          <w:sz w:val="20"/>
          <w:vertAlign w:val="superscript"/>
        </w:rPr>
        <w:t>i</w:t>
      </w:r>
      <w:r>
        <w:rPr>
          <w:w w:val="120"/>
          <w:sz w:val="20"/>
        </w:rPr>
        <w:t xml:space="preserve">) </w:t>
      </w:r>
      <w:r>
        <w:rPr>
          <w:color w:val="FF0000"/>
          <w:w w:val="120"/>
          <w:sz w:val="20"/>
        </w:rPr>
        <w:t>[4</w:t>
      </w:r>
    </w:p>
    <w:p w:rsidR="00337943" w:rsidRDefault="0078024F">
      <w:pPr>
        <w:pStyle w:val="BodyText"/>
        <w:spacing w:line="239" w:lineRule="exact"/>
        <w:ind w:left="1453"/>
        <w:rPr>
          <w:color w:val="FF0000"/>
          <w:w w:val="105"/>
        </w:rPr>
      </w:pPr>
      <w:proofErr w:type="gramStart"/>
      <w:r>
        <w:rPr>
          <w:color w:val="FF0000"/>
          <w:w w:val="105"/>
        </w:rPr>
        <w:t>marks</w:t>
      </w:r>
      <w:proofErr w:type="gramEnd"/>
      <w:r>
        <w:rPr>
          <w:color w:val="FF0000"/>
          <w:w w:val="105"/>
        </w:rPr>
        <w:t>]</w:t>
      </w:r>
    </w:p>
    <w:p w:rsidR="0078024F" w:rsidRPr="0078024F" w:rsidRDefault="0078024F" w:rsidP="0078024F">
      <w:pPr>
        <w:pStyle w:val="BodyText"/>
        <w:spacing w:line="239" w:lineRule="exact"/>
        <w:ind w:left="1453"/>
        <w:rPr>
          <w:color w:val="FF0000"/>
          <w:w w:val="105"/>
        </w:rPr>
      </w:pPr>
      <w:r>
        <w:rPr>
          <w:color w:val="FF0000"/>
          <w:w w:val="105"/>
        </w:rPr>
        <w:t>Answer:  f4-&gt;f2-&gt;f1-&gt;f3</w:t>
      </w:r>
    </w:p>
    <w:p w:rsidR="00337943" w:rsidRDefault="0078024F">
      <w:pPr>
        <w:pStyle w:val="ListParagraph"/>
        <w:numPr>
          <w:ilvl w:val="0"/>
          <w:numId w:val="1"/>
        </w:numPr>
        <w:tabs>
          <w:tab w:val="left" w:pos="1454"/>
        </w:tabs>
        <w:spacing w:before="158" w:line="235" w:lineRule="auto"/>
        <w:ind w:right="967"/>
        <w:jc w:val="both"/>
        <w:rPr>
          <w:sz w:val="20"/>
        </w:rPr>
      </w:pPr>
      <w:r>
        <w:rPr>
          <w:w w:val="105"/>
          <w:sz w:val="20"/>
        </w:rPr>
        <w:t>A common problem for compilers and text editors is determining whether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parentheses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balanced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properly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nested.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45"/>
          <w:w w:val="105"/>
          <w:sz w:val="20"/>
        </w:rPr>
        <w:t xml:space="preserve"> </w:t>
      </w:r>
      <w:r>
        <w:rPr>
          <w:w w:val="110"/>
          <w:sz w:val="20"/>
        </w:rPr>
        <w:t>the string ((()</w:t>
      </w:r>
      <w:proofErr w:type="gramStart"/>
      <w:r>
        <w:rPr>
          <w:w w:val="110"/>
          <w:sz w:val="20"/>
        </w:rPr>
        <w:t>)(</w:t>
      </w:r>
      <w:proofErr w:type="gramEnd"/>
      <w:r>
        <w:rPr>
          <w:w w:val="110"/>
          <w:sz w:val="20"/>
        </w:rPr>
        <w:t>))() contains properly nested pairs of parentheses, which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strings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)()(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())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not.</w:t>
      </w:r>
      <w:r>
        <w:rPr>
          <w:spacing w:val="37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[4</w:t>
      </w:r>
      <w:r>
        <w:rPr>
          <w:color w:val="FF0000"/>
          <w:spacing w:val="15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marks]</w:t>
      </w:r>
    </w:p>
    <w:p w:rsidR="00337943" w:rsidRPr="0078024F" w:rsidRDefault="0078024F">
      <w:pPr>
        <w:pStyle w:val="ListParagraph"/>
        <w:numPr>
          <w:ilvl w:val="1"/>
          <w:numId w:val="1"/>
        </w:numPr>
        <w:tabs>
          <w:tab w:val="left" w:pos="1893"/>
        </w:tabs>
        <w:spacing w:before="159" w:line="235" w:lineRule="auto"/>
        <w:ind w:right="968"/>
        <w:rPr>
          <w:sz w:val="20"/>
        </w:rPr>
      </w:pPr>
      <w:r>
        <w:rPr>
          <w:sz w:val="20"/>
        </w:rPr>
        <w:t>Give</w:t>
      </w:r>
      <w:r>
        <w:rPr>
          <w:spacing w:val="36"/>
          <w:sz w:val="20"/>
        </w:rPr>
        <w:t xml:space="preserve"> </w:t>
      </w:r>
      <w:r>
        <w:rPr>
          <w:sz w:val="20"/>
        </w:rPr>
        <w:t>an</w:t>
      </w:r>
      <w:r>
        <w:rPr>
          <w:spacing w:val="36"/>
          <w:sz w:val="20"/>
        </w:rPr>
        <w:t xml:space="preserve"> </w:t>
      </w:r>
      <w:r>
        <w:rPr>
          <w:sz w:val="20"/>
        </w:rPr>
        <w:t>algorithm</w:t>
      </w:r>
      <w:r>
        <w:rPr>
          <w:spacing w:val="36"/>
          <w:sz w:val="20"/>
        </w:rPr>
        <w:t xml:space="preserve"> </w:t>
      </w:r>
      <w:r>
        <w:rPr>
          <w:sz w:val="20"/>
        </w:rPr>
        <w:t>that</w:t>
      </w:r>
      <w:r>
        <w:rPr>
          <w:spacing w:val="36"/>
          <w:sz w:val="20"/>
        </w:rPr>
        <w:t xml:space="preserve"> </w:t>
      </w:r>
      <w:r>
        <w:rPr>
          <w:sz w:val="20"/>
        </w:rPr>
        <w:t>returns</w:t>
      </w:r>
      <w:r>
        <w:rPr>
          <w:spacing w:val="36"/>
          <w:sz w:val="20"/>
        </w:rPr>
        <w:t xml:space="preserve"> </w:t>
      </w:r>
      <w:r>
        <w:rPr>
          <w:sz w:val="20"/>
        </w:rPr>
        <w:t>true</w:t>
      </w:r>
      <w:r>
        <w:rPr>
          <w:spacing w:val="36"/>
          <w:sz w:val="20"/>
        </w:rPr>
        <w:t xml:space="preserve"> </w:t>
      </w:r>
      <w:r>
        <w:rPr>
          <w:sz w:val="20"/>
        </w:rPr>
        <w:t>if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string</w:t>
      </w:r>
      <w:r>
        <w:rPr>
          <w:spacing w:val="36"/>
          <w:sz w:val="20"/>
        </w:rPr>
        <w:t xml:space="preserve"> </w:t>
      </w:r>
      <w:r>
        <w:rPr>
          <w:sz w:val="20"/>
        </w:rPr>
        <w:t>contains</w:t>
      </w:r>
      <w:r>
        <w:rPr>
          <w:spacing w:val="36"/>
          <w:sz w:val="20"/>
        </w:rPr>
        <w:t xml:space="preserve"> </w:t>
      </w:r>
      <w:r>
        <w:rPr>
          <w:sz w:val="20"/>
        </w:rPr>
        <w:t>properly</w:t>
      </w:r>
      <w:r>
        <w:rPr>
          <w:spacing w:val="-43"/>
          <w:sz w:val="20"/>
        </w:rPr>
        <w:t xml:space="preserve"> </w:t>
      </w:r>
      <w:r>
        <w:rPr>
          <w:sz w:val="20"/>
        </w:rPr>
        <w:t>nested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balanced</w:t>
      </w:r>
      <w:r>
        <w:rPr>
          <w:spacing w:val="29"/>
          <w:sz w:val="20"/>
        </w:rPr>
        <w:t xml:space="preserve"> </w:t>
      </w:r>
      <w:r>
        <w:rPr>
          <w:sz w:val="20"/>
        </w:rPr>
        <w:t>parentheses,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false</w:t>
      </w:r>
      <w:r>
        <w:rPr>
          <w:spacing w:val="29"/>
          <w:sz w:val="20"/>
        </w:rPr>
        <w:t xml:space="preserve"> </w:t>
      </w:r>
      <w:r>
        <w:rPr>
          <w:sz w:val="20"/>
        </w:rPr>
        <w:t>if</w:t>
      </w:r>
      <w:r>
        <w:rPr>
          <w:spacing w:val="29"/>
          <w:sz w:val="20"/>
        </w:rPr>
        <w:t xml:space="preserve"> </w:t>
      </w:r>
      <w:r>
        <w:rPr>
          <w:sz w:val="20"/>
        </w:rPr>
        <w:t>otherwise.</w:t>
      </w:r>
      <w:r>
        <w:rPr>
          <w:spacing w:val="10"/>
          <w:sz w:val="20"/>
        </w:rPr>
        <w:t xml:space="preserve"> </w:t>
      </w:r>
      <w:r>
        <w:rPr>
          <w:color w:val="FF0000"/>
          <w:sz w:val="20"/>
        </w:rPr>
        <w:t>[4</w:t>
      </w:r>
      <w:r>
        <w:rPr>
          <w:color w:val="FF0000"/>
          <w:spacing w:val="29"/>
          <w:sz w:val="20"/>
        </w:rPr>
        <w:t xml:space="preserve"> </w:t>
      </w:r>
      <w:r>
        <w:rPr>
          <w:color w:val="FF0000"/>
          <w:sz w:val="20"/>
        </w:rPr>
        <w:t>marks]</w:t>
      </w:r>
    </w:p>
    <w:p w:rsidR="0078024F" w:rsidRPr="0078024F" w:rsidRDefault="0078024F" w:rsidP="0078024F">
      <w:pPr>
        <w:tabs>
          <w:tab w:val="left" w:pos="1893"/>
        </w:tabs>
        <w:spacing w:before="159" w:line="235" w:lineRule="auto"/>
        <w:ind w:left="1536" w:right="968"/>
        <w:rPr>
          <w:sz w:val="40"/>
          <w:szCs w:val="40"/>
        </w:rPr>
      </w:pPr>
      <w:r>
        <w:rPr>
          <w:color w:val="FF0000"/>
          <w:sz w:val="20"/>
        </w:rPr>
        <w:t xml:space="preserve">                             </w:t>
      </w:r>
      <w:r w:rsidRPr="0078024F">
        <w:rPr>
          <w:color w:val="FF0000"/>
          <w:sz w:val="40"/>
          <w:szCs w:val="40"/>
        </w:rPr>
        <w:t>Answer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checkBracketSequences</w:t>
      </w:r>
      <w:proofErr w:type="spellEnd"/>
      <w:r>
        <w:t>():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print "Please enter sequences of brackets"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x = read input from user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n = 0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for each character c in x: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    if c is '(':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        increment n by 1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    else if c is ')':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        decrement n by 1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    print c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if n is 0: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    print "True"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 else:</w:t>
      </w:r>
    </w:p>
    <w:p w:rsidR="0078024F" w:rsidRDefault="0078024F" w:rsidP="0078024F">
      <w:pPr>
        <w:pStyle w:val="ListParagraph"/>
        <w:numPr>
          <w:ilvl w:val="0"/>
          <w:numId w:val="1"/>
        </w:numPr>
      </w:pPr>
      <w:r>
        <w:t xml:space="preserve">   print "False"</w:t>
      </w:r>
    </w:p>
    <w:p w:rsidR="0078024F" w:rsidRDefault="0078024F" w:rsidP="0078024F">
      <w:pPr>
        <w:ind w:left="1198"/>
        <w:rPr>
          <w:color w:val="FF0000"/>
          <w:sz w:val="40"/>
          <w:szCs w:val="40"/>
        </w:rPr>
      </w:pPr>
      <w:r w:rsidRPr="0078024F">
        <w:rPr>
          <w:color w:val="FF0000"/>
          <w:sz w:val="40"/>
          <w:szCs w:val="40"/>
        </w:rPr>
        <w:t xml:space="preserve">                                 Codes</w:t>
      </w:r>
    </w:p>
    <w:p w:rsidR="0078024F" w:rsidRPr="0078024F" w:rsidRDefault="0078024F" w:rsidP="007802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jdk.jshell.Snippet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8024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802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>"Please enter sequences of brackets "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str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 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7802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x =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str.next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7A7E85"/>
          <w:sz w:val="20"/>
          <w:szCs w:val="20"/>
        </w:rPr>
        <w:t>//        String x = "(()()()()()()()()())()()()(())";</w:t>
      </w:r>
      <w:r w:rsidRPr="0078024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78024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gfg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x.toCharArray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8024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gfg.</w:t>
      </w:r>
      <w:r w:rsidRPr="0078024F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gfg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>'('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n++;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gfg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>')'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n--;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802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gfg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 == </w:t>
      </w:r>
      <w:r w:rsidRPr="0078024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802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>"very good"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8024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802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"Very </w:t>
      </w:r>
      <w:proofErr w:type="spellStart"/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>baaad</w:t>
      </w:r>
      <w:proofErr w:type="spellEnd"/>
      <w:r w:rsidRPr="0078024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8024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8024F" w:rsidRPr="0078024F" w:rsidRDefault="0078024F" w:rsidP="0078024F">
      <w:pPr>
        <w:ind w:left="1198"/>
        <w:rPr>
          <w:color w:val="FF0000"/>
          <w:sz w:val="40"/>
          <w:szCs w:val="40"/>
        </w:rPr>
      </w:pPr>
    </w:p>
    <w:p w:rsidR="0078024F" w:rsidRPr="0078024F" w:rsidRDefault="0078024F" w:rsidP="0078024F">
      <w:pPr>
        <w:pStyle w:val="ListParagraph"/>
        <w:tabs>
          <w:tab w:val="left" w:pos="1893"/>
        </w:tabs>
        <w:spacing w:before="159" w:line="235" w:lineRule="auto"/>
        <w:ind w:right="968" w:firstLine="0"/>
        <w:rPr>
          <w:color w:val="FF0000"/>
          <w:sz w:val="40"/>
          <w:szCs w:val="40"/>
        </w:rPr>
      </w:pPr>
    </w:p>
    <w:p w:rsidR="00337943" w:rsidRPr="0078024F" w:rsidRDefault="0078024F">
      <w:pPr>
        <w:pStyle w:val="ListParagraph"/>
        <w:numPr>
          <w:ilvl w:val="1"/>
          <w:numId w:val="1"/>
        </w:numPr>
        <w:tabs>
          <w:tab w:val="left" w:pos="1892"/>
        </w:tabs>
        <w:spacing w:before="75"/>
        <w:ind w:hanging="366"/>
        <w:rPr>
          <w:sz w:val="20"/>
        </w:rPr>
      </w:pPr>
      <w:r>
        <w:rPr>
          <w:w w:val="105"/>
          <w:sz w:val="20"/>
        </w:rPr>
        <w:t>What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(a)?</w:t>
      </w:r>
      <w:r>
        <w:rPr>
          <w:spacing w:val="41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[2</w:t>
      </w:r>
      <w:r>
        <w:rPr>
          <w:color w:val="FF0000"/>
          <w:spacing w:val="16"/>
          <w:w w:val="105"/>
          <w:sz w:val="20"/>
        </w:rPr>
        <w:t xml:space="preserve"> </w:t>
      </w:r>
      <w:r>
        <w:rPr>
          <w:color w:val="FF0000"/>
          <w:w w:val="105"/>
          <w:sz w:val="20"/>
        </w:rPr>
        <w:t>marks]</w:t>
      </w:r>
    </w:p>
    <w:p w:rsidR="0078024F" w:rsidRPr="0078024F" w:rsidRDefault="0078024F" w:rsidP="0078024F">
      <w:pPr>
        <w:pStyle w:val="ListParagraph"/>
        <w:tabs>
          <w:tab w:val="left" w:pos="1892"/>
        </w:tabs>
        <w:spacing w:before="75"/>
        <w:ind w:firstLine="0"/>
        <w:rPr>
          <w:sz w:val="20"/>
        </w:rPr>
      </w:pPr>
      <w:r>
        <w:rPr>
          <w:w w:val="105"/>
          <w:sz w:val="20"/>
        </w:rPr>
        <w:t xml:space="preserve">Answer:    </w:t>
      </w:r>
      <w:proofErr w:type="gramStart"/>
      <w:r>
        <w:rPr>
          <w:w w:val="105"/>
          <w:sz w:val="20"/>
        </w:rPr>
        <w:t>O(</w:t>
      </w:r>
      <w:proofErr w:type="gramEnd"/>
      <w:r>
        <w:rPr>
          <w:w w:val="105"/>
          <w:sz w:val="20"/>
        </w:rPr>
        <w:t>n)</w:t>
      </w:r>
    </w:p>
    <w:p w:rsidR="00337943" w:rsidRDefault="0078024F">
      <w:pPr>
        <w:pStyle w:val="BodyText"/>
        <w:spacing w:before="158" w:line="235" w:lineRule="auto"/>
        <w:ind w:left="1453" w:right="514" w:hanging="255"/>
      </w:pPr>
      <w:r>
        <w:t>4</w:t>
      </w:r>
      <w:r>
        <w:t>.</w:t>
      </w:r>
      <w:r>
        <w:rPr>
          <w:spacing w:val="25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array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(23;</w:t>
      </w:r>
      <w:r>
        <w:rPr>
          <w:spacing w:val="-7"/>
        </w:rPr>
        <w:t xml:space="preserve"> </w:t>
      </w:r>
      <w:r>
        <w:t>17;</w:t>
      </w:r>
      <w:r>
        <w:rPr>
          <w:spacing w:val="-7"/>
        </w:rPr>
        <w:t xml:space="preserve"> </w:t>
      </w:r>
      <w:r>
        <w:t>14;</w:t>
      </w:r>
      <w:r>
        <w:rPr>
          <w:spacing w:val="-9"/>
        </w:rPr>
        <w:t xml:space="preserve"> </w:t>
      </w:r>
      <w:r>
        <w:t>6;</w:t>
      </w:r>
      <w:r>
        <w:rPr>
          <w:spacing w:val="-7"/>
        </w:rPr>
        <w:t xml:space="preserve"> </w:t>
      </w:r>
      <w:r>
        <w:t>13;</w:t>
      </w:r>
      <w:r>
        <w:rPr>
          <w:spacing w:val="-7"/>
        </w:rPr>
        <w:t xml:space="preserve"> </w:t>
      </w:r>
      <w:r>
        <w:t>10;</w:t>
      </w:r>
      <w:r>
        <w:rPr>
          <w:spacing w:val="-8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5;</w:t>
      </w:r>
      <w:r>
        <w:rPr>
          <w:spacing w:val="-9"/>
        </w:rPr>
        <w:t xml:space="preserve"> </w:t>
      </w:r>
      <w:r>
        <w:t>7;</w:t>
      </w:r>
      <w:r>
        <w:rPr>
          <w:spacing w:val="-7"/>
        </w:rPr>
        <w:t xml:space="preserve"> </w:t>
      </w:r>
      <w:r>
        <w:t>12)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max-heap?</w:t>
      </w:r>
      <w:r>
        <w:rPr>
          <w:spacing w:val="16"/>
        </w:rPr>
        <w:t xml:space="preserve"> </w:t>
      </w:r>
      <w:proofErr w:type="gramStart"/>
      <w:r>
        <w:rPr>
          <w:color w:val="FF0000"/>
        </w:rPr>
        <w:t>[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2</w:t>
      </w:r>
      <w:proofErr w:type="gramEnd"/>
      <w:r>
        <w:rPr>
          <w:color w:val="FF0000"/>
          <w:spacing w:val="-43"/>
        </w:rPr>
        <w:t xml:space="preserve"> </w:t>
      </w:r>
      <w:r>
        <w:rPr>
          <w:color w:val="FF0000"/>
          <w:w w:val="105"/>
        </w:rPr>
        <w:t>marks]</w:t>
      </w:r>
    </w:p>
    <w:p w:rsidR="00337943" w:rsidRDefault="0078024F">
      <w:pPr>
        <w:pStyle w:val="BodyText"/>
        <w:spacing w:before="160" w:line="235" w:lineRule="auto"/>
        <w:ind w:left="1453" w:right="969" w:hanging="255"/>
        <w:jc w:val="both"/>
      </w:pPr>
      <w:r>
        <w:rPr>
          <w:w w:val="105"/>
        </w:rPr>
        <w:t>5.</w:t>
      </w:r>
      <w:r>
        <w:rPr>
          <w:spacing w:val="1"/>
          <w:w w:val="105"/>
        </w:rPr>
        <w:t xml:space="preserve"> </w:t>
      </w:r>
      <w:r>
        <w:rPr>
          <w:w w:val="105"/>
        </w:rPr>
        <w:t>Give an efficient algorithm to rearrange an array of n keys so that all the</w:t>
      </w:r>
      <w:r>
        <w:rPr>
          <w:spacing w:val="1"/>
          <w:w w:val="105"/>
        </w:rPr>
        <w:t xml:space="preserve"> </w:t>
      </w:r>
      <w:r>
        <w:rPr>
          <w:w w:val="105"/>
        </w:rPr>
        <w:t>negative keys precede all the nonnegative keys.</w:t>
      </w:r>
      <w:r>
        <w:rPr>
          <w:spacing w:val="1"/>
          <w:w w:val="105"/>
        </w:rPr>
        <w:t xml:space="preserve"> </w:t>
      </w:r>
      <w:r>
        <w:rPr>
          <w:w w:val="105"/>
        </w:rPr>
        <w:t>Your algorithm must be</w:t>
      </w:r>
      <w:r>
        <w:rPr>
          <w:spacing w:val="1"/>
          <w:w w:val="105"/>
        </w:rPr>
        <w:t xml:space="preserve"> </w:t>
      </w:r>
      <w:r>
        <w:rPr>
          <w:w w:val="105"/>
        </w:rPr>
        <w:t>in-place, meaning you cannot allocate another array to temporarily hold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items.</w:t>
      </w:r>
      <w:r>
        <w:rPr>
          <w:spacing w:val="40"/>
          <w:w w:val="105"/>
        </w:rPr>
        <w:t xml:space="preserve"> </w:t>
      </w:r>
      <w:r>
        <w:rPr>
          <w:w w:val="105"/>
        </w:rPr>
        <w:t>How</w:t>
      </w:r>
      <w:r>
        <w:rPr>
          <w:spacing w:val="18"/>
          <w:w w:val="105"/>
        </w:rPr>
        <w:t xml:space="preserve"> </w:t>
      </w:r>
      <w:r>
        <w:rPr>
          <w:w w:val="105"/>
        </w:rPr>
        <w:t>fast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algorithm?</w:t>
      </w:r>
      <w:r>
        <w:rPr>
          <w:spacing w:val="40"/>
          <w:w w:val="105"/>
        </w:rPr>
        <w:t xml:space="preserve"> </w:t>
      </w:r>
      <w:r>
        <w:rPr>
          <w:color w:val="FF0000"/>
          <w:w w:val="105"/>
        </w:rPr>
        <w:t>[5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marks]</w:t>
      </w: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</w:pPr>
    </w:p>
    <w:p w:rsidR="00337943" w:rsidRDefault="00337943">
      <w:pPr>
        <w:pStyle w:val="BodyText"/>
        <w:spacing w:before="4"/>
      </w:pPr>
    </w:p>
    <w:p w:rsidR="00337943" w:rsidRDefault="0078024F">
      <w:pPr>
        <w:pStyle w:val="BodyText"/>
        <w:ind w:right="13"/>
        <w:jc w:val="center"/>
      </w:pPr>
      <w:r>
        <w:rPr>
          <w:w w:val="98"/>
        </w:rPr>
        <w:t>1</w:t>
      </w:r>
    </w:p>
    <w:sectPr w:rsidR="00337943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1068"/>
    <w:multiLevelType w:val="hybridMultilevel"/>
    <w:tmpl w:val="197E722E"/>
    <w:lvl w:ilvl="0" w:tplc="EFAC4E82">
      <w:start w:val="1"/>
      <w:numFmt w:val="decimal"/>
      <w:lvlText w:val="%1."/>
      <w:lvlJc w:val="left"/>
      <w:pPr>
        <w:ind w:left="1453" w:hanging="255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51A47D5E">
      <w:start w:val="1"/>
      <w:numFmt w:val="lowerLetter"/>
      <w:lvlText w:val="(%2)"/>
      <w:lvlJc w:val="left"/>
      <w:pPr>
        <w:ind w:left="1891" w:hanging="355"/>
      </w:pPr>
      <w:rPr>
        <w:rFonts w:ascii="Calibri" w:eastAsia="Calibri" w:hAnsi="Calibri" w:cs="Calibri" w:hint="default"/>
        <w:w w:val="117"/>
        <w:sz w:val="20"/>
        <w:szCs w:val="20"/>
        <w:lang w:val="en-US" w:eastAsia="en-US" w:bidi="ar-SA"/>
      </w:rPr>
    </w:lvl>
    <w:lvl w:ilvl="2" w:tplc="1D362A9C">
      <w:numFmt w:val="bullet"/>
      <w:lvlText w:val="•"/>
      <w:lvlJc w:val="left"/>
      <w:pPr>
        <w:ind w:left="2666" w:hanging="355"/>
      </w:pPr>
      <w:rPr>
        <w:rFonts w:hint="default"/>
        <w:lang w:val="en-US" w:eastAsia="en-US" w:bidi="ar-SA"/>
      </w:rPr>
    </w:lvl>
    <w:lvl w:ilvl="3" w:tplc="0B1A2398">
      <w:numFmt w:val="bullet"/>
      <w:lvlText w:val="•"/>
      <w:lvlJc w:val="left"/>
      <w:pPr>
        <w:ind w:left="3433" w:hanging="355"/>
      </w:pPr>
      <w:rPr>
        <w:rFonts w:hint="default"/>
        <w:lang w:val="en-US" w:eastAsia="en-US" w:bidi="ar-SA"/>
      </w:rPr>
    </w:lvl>
    <w:lvl w:ilvl="4" w:tplc="04AECEC4">
      <w:numFmt w:val="bullet"/>
      <w:lvlText w:val="•"/>
      <w:lvlJc w:val="left"/>
      <w:pPr>
        <w:ind w:left="4200" w:hanging="355"/>
      </w:pPr>
      <w:rPr>
        <w:rFonts w:hint="default"/>
        <w:lang w:val="en-US" w:eastAsia="en-US" w:bidi="ar-SA"/>
      </w:rPr>
    </w:lvl>
    <w:lvl w:ilvl="5" w:tplc="AEFED01C">
      <w:numFmt w:val="bullet"/>
      <w:lvlText w:val="•"/>
      <w:lvlJc w:val="left"/>
      <w:pPr>
        <w:ind w:left="4966" w:hanging="355"/>
      </w:pPr>
      <w:rPr>
        <w:rFonts w:hint="default"/>
        <w:lang w:val="en-US" w:eastAsia="en-US" w:bidi="ar-SA"/>
      </w:rPr>
    </w:lvl>
    <w:lvl w:ilvl="6" w:tplc="82068030">
      <w:numFmt w:val="bullet"/>
      <w:lvlText w:val="•"/>
      <w:lvlJc w:val="left"/>
      <w:pPr>
        <w:ind w:left="5733" w:hanging="355"/>
      </w:pPr>
      <w:rPr>
        <w:rFonts w:hint="default"/>
        <w:lang w:val="en-US" w:eastAsia="en-US" w:bidi="ar-SA"/>
      </w:rPr>
    </w:lvl>
    <w:lvl w:ilvl="7" w:tplc="2494C4A4">
      <w:numFmt w:val="bullet"/>
      <w:lvlText w:val="•"/>
      <w:lvlJc w:val="left"/>
      <w:pPr>
        <w:ind w:left="6500" w:hanging="355"/>
      </w:pPr>
      <w:rPr>
        <w:rFonts w:hint="default"/>
        <w:lang w:val="en-US" w:eastAsia="en-US" w:bidi="ar-SA"/>
      </w:rPr>
    </w:lvl>
    <w:lvl w:ilvl="8" w:tplc="6220D50C">
      <w:numFmt w:val="bullet"/>
      <w:lvlText w:val="•"/>
      <w:lvlJc w:val="left"/>
      <w:pPr>
        <w:ind w:left="7266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7943"/>
    <w:rsid w:val="00337943"/>
    <w:rsid w:val="007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7DE307"/>
  <w15:docId w15:val="{BE4C8924-BD2A-4E5A-B8E9-31EB10D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42" w:right="1454"/>
      <w:jc w:val="center"/>
    </w:pPr>
    <w:rPr>
      <w:b/>
      <w:bCs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91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2024-04-15T19:22:00Z</dcterms:created>
  <dcterms:modified xsi:type="dcterms:W3CDTF">2024-04-15T19:28:00Z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TeX</vt:lpwstr>
  </property>
  <property fmtid="{D5CDD505-2E9C-101B-9397-08002B2CF9AE}" pid="4" name="LastSaved">
    <vt:filetime>2024-04-15T00:00:00Z</vt:filetime>
  </property>
</Properties>
</file>