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7601" w14:textId="07257C46" w:rsidR="001602BC" w:rsidRPr="001602BC" w:rsidRDefault="001602BC" w:rsidP="001602BC">
      <w:pPr>
        <w:rPr>
          <w:rFonts w:ascii="Segoe UI" w:hAnsi="Segoe UI" w:cs="Segoe UI"/>
          <w:b/>
          <w:bCs/>
        </w:rPr>
      </w:pPr>
      <w:r w:rsidRPr="001602BC">
        <w:rPr>
          <w:rFonts w:ascii="Segoe UI" w:hAnsi="Segoe UI" w:cs="Segoe UI"/>
          <w:b/>
          <w:bCs/>
        </w:rPr>
        <w:t>Exercice</w:t>
      </w:r>
      <w:r>
        <w:rPr>
          <w:rFonts w:ascii="Segoe UI" w:hAnsi="Segoe UI" w:cs="Segoe UI"/>
          <w:b/>
          <w:bCs/>
        </w:rPr>
        <w:t xml:space="preserve"> 08</w:t>
      </w:r>
      <w:r w:rsidRPr="001602BC">
        <w:rPr>
          <w:rFonts w:ascii="Segoe UI" w:hAnsi="Segoe UI" w:cs="Segoe UI"/>
          <w:b/>
          <w:bCs/>
        </w:rPr>
        <w:t xml:space="preserve"> – Construire des grilles d’évaluation critériées</w:t>
      </w:r>
    </w:p>
    <w:p w14:paraId="0FCED750" w14:textId="77777777" w:rsidR="001602BC" w:rsidRPr="001602BC" w:rsidRDefault="001602BC" w:rsidP="001602BC">
      <w:pPr>
        <w:rPr>
          <w:rFonts w:ascii="Segoe UI" w:hAnsi="Segoe UI" w:cs="Segoe UI"/>
          <w:b/>
          <w:bCs/>
        </w:rPr>
      </w:pPr>
      <w:r w:rsidRPr="001602BC">
        <w:rPr>
          <w:rFonts w:ascii="Segoe UI" w:hAnsi="Segoe UI" w:cs="Segoe UI"/>
          <w:b/>
          <w:bCs/>
        </w:rPr>
        <w:t>Objectif</w:t>
      </w:r>
    </w:p>
    <w:p w14:paraId="0D26CE77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 xml:space="preserve">L’objectif de cet exercice est de vous apprendre à construire une </w:t>
      </w:r>
      <w:r w:rsidRPr="001602BC">
        <w:rPr>
          <w:rFonts w:ascii="Segoe UI" w:hAnsi="Segoe UI" w:cs="Segoe UI"/>
          <w:b/>
          <w:bCs/>
        </w:rPr>
        <w:t>grille d’évaluation critériée</w:t>
      </w:r>
      <w:r w:rsidRPr="001602BC">
        <w:rPr>
          <w:rFonts w:ascii="Segoe UI" w:hAnsi="Segoe UI" w:cs="Segoe UI"/>
        </w:rPr>
        <w:t xml:space="preserve"> adaptée à différents types d’apprentissages numériques.</w:t>
      </w:r>
    </w:p>
    <w:p w14:paraId="24CB59C3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>Vous devrez être capables d’identifier les apprentissages réellement visés, de sélectionner des critères pertinents et de construire des indicateurs permettant d’observer différents niveaux de maîtrise.</w:t>
      </w:r>
    </w:p>
    <w:p w14:paraId="283F5FF7" w14:textId="77777777" w:rsidR="001602BC" w:rsidRPr="001602BC" w:rsidRDefault="001602BC" w:rsidP="001602BC">
      <w:pPr>
        <w:rPr>
          <w:rFonts w:ascii="Segoe UI" w:hAnsi="Segoe UI" w:cs="Segoe UI"/>
          <w:b/>
          <w:bCs/>
        </w:rPr>
      </w:pPr>
      <w:r w:rsidRPr="001602BC">
        <w:rPr>
          <w:rFonts w:ascii="Segoe UI" w:hAnsi="Segoe UI" w:cs="Segoe UI"/>
          <w:b/>
          <w:bCs/>
        </w:rPr>
        <w:t>Organisation</w:t>
      </w:r>
    </w:p>
    <w:p w14:paraId="22513D35" w14:textId="77777777" w:rsidR="001602BC" w:rsidRPr="001602BC" w:rsidRDefault="001602BC" w:rsidP="001602BC">
      <w:pPr>
        <w:numPr>
          <w:ilvl w:val="0"/>
          <w:numId w:val="1"/>
        </w:num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 xml:space="preserve">Travail </w:t>
      </w:r>
      <w:r w:rsidRPr="001602BC">
        <w:rPr>
          <w:rFonts w:ascii="Segoe UI" w:hAnsi="Segoe UI" w:cs="Segoe UI"/>
          <w:b/>
          <w:bCs/>
        </w:rPr>
        <w:t>par groupes de 2 ou 3 étudiants</w:t>
      </w:r>
      <w:r w:rsidRPr="001602BC">
        <w:rPr>
          <w:rFonts w:ascii="Segoe UI" w:hAnsi="Segoe UI" w:cs="Segoe UI"/>
        </w:rPr>
        <w:t>.</w:t>
      </w:r>
    </w:p>
    <w:p w14:paraId="21A5CFC1" w14:textId="77777777" w:rsidR="001602BC" w:rsidRPr="001602BC" w:rsidRDefault="001602BC" w:rsidP="001602BC">
      <w:pPr>
        <w:numPr>
          <w:ilvl w:val="0"/>
          <w:numId w:val="1"/>
        </w:num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 xml:space="preserve">Chaque groupe choisit </w:t>
      </w:r>
      <w:r w:rsidRPr="001602BC">
        <w:rPr>
          <w:rFonts w:ascii="Segoe UI" w:hAnsi="Segoe UI" w:cs="Segoe UI"/>
          <w:b/>
          <w:bCs/>
        </w:rPr>
        <w:t>3 cas parmi les 10 proposés</w:t>
      </w:r>
      <w:r w:rsidRPr="001602BC">
        <w:rPr>
          <w:rFonts w:ascii="Segoe UI" w:hAnsi="Segoe UI" w:cs="Segoe UI"/>
        </w:rPr>
        <w:t>.</w:t>
      </w:r>
    </w:p>
    <w:p w14:paraId="711FED1C" w14:textId="77777777" w:rsidR="001602BC" w:rsidRPr="001602BC" w:rsidRDefault="001602BC" w:rsidP="001602BC">
      <w:pPr>
        <w:numPr>
          <w:ilvl w:val="0"/>
          <w:numId w:val="1"/>
        </w:num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 xml:space="preserve">Pour chacun des trois cas, vous construisez </w:t>
      </w:r>
      <w:r w:rsidRPr="001602BC">
        <w:rPr>
          <w:rFonts w:ascii="Segoe UI" w:hAnsi="Segoe UI" w:cs="Segoe UI"/>
          <w:b/>
          <w:bCs/>
        </w:rPr>
        <w:t>une grille critériée différente</w:t>
      </w:r>
      <w:r w:rsidRPr="001602BC">
        <w:rPr>
          <w:rFonts w:ascii="Segoe UI" w:hAnsi="Segoe UI" w:cs="Segoe UI"/>
        </w:rPr>
        <w:t>.</w:t>
      </w:r>
    </w:p>
    <w:p w14:paraId="70D84EBE" w14:textId="77777777" w:rsidR="001602BC" w:rsidRPr="001602BC" w:rsidRDefault="001602BC" w:rsidP="001602BC">
      <w:pPr>
        <w:numPr>
          <w:ilvl w:val="0"/>
          <w:numId w:val="1"/>
        </w:num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 xml:space="preserve">Les trois grilles doivent être accompagnées d’une </w:t>
      </w:r>
      <w:r w:rsidRPr="001602BC">
        <w:rPr>
          <w:rFonts w:ascii="Segoe UI" w:hAnsi="Segoe UI" w:cs="Segoe UI"/>
          <w:b/>
          <w:bCs/>
        </w:rPr>
        <w:t>justification de vos choix</w:t>
      </w:r>
      <w:r w:rsidRPr="001602BC">
        <w:rPr>
          <w:rFonts w:ascii="Segoe UI" w:hAnsi="Segoe UI" w:cs="Segoe UI"/>
        </w:rPr>
        <w:t>.</w:t>
      </w:r>
    </w:p>
    <w:p w14:paraId="3551CDBA" w14:textId="77777777" w:rsidR="001602BC" w:rsidRPr="001602BC" w:rsidRDefault="001602BC" w:rsidP="001602BC">
      <w:pPr>
        <w:rPr>
          <w:rFonts w:ascii="Segoe UI" w:hAnsi="Segoe UI" w:cs="Segoe UI"/>
          <w:b/>
          <w:bCs/>
        </w:rPr>
      </w:pPr>
      <w:r w:rsidRPr="001602BC">
        <w:rPr>
          <w:rFonts w:ascii="Segoe UI" w:hAnsi="Segoe UI" w:cs="Segoe UI"/>
          <w:b/>
          <w:bCs/>
        </w:rPr>
        <w:t>Pour chaque cas</w:t>
      </w:r>
    </w:p>
    <w:p w14:paraId="1E4E3868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1. Identifiez les apprentissages visés</w:t>
      </w:r>
    </w:p>
    <w:p w14:paraId="39D6AD79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>Déterminez ce que l’élève doit :</w:t>
      </w:r>
    </w:p>
    <w:p w14:paraId="7BC9BD91" w14:textId="77777777" w:rsidR="001602BC" w:rsidRPr="001602BC" w:rsidRDefault="001602BC" w:rsidP="001602BC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savoir</w:t>
      </w:r>
      <w:proofErr w:type="gramEnd"/>
      <w:r w:rsidRPr="001602BC">
        <w:rPr>
          <w:rFonts w:ascii="Segoe UI" w:hAnsi="Segoe UI" w:cs="Segoe UI"/>
        </w:rPr>
        <w:t xml:space="preserve"> ;</w:t>
      </w:r>
    </w:p>
    <w:p w14:paraId="057A4FE0" w14:textId="77777777" w:rsidR="001602BC" w:rsidRPr="001602BC" w:rsidRDefault="001602BC" w:rsidP="001602BC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savoir</w:t>
      </w:r>
      <w:proofErr w:type="gramEnd"/>
      <w:r w:rsidRPr="001602BC">
        <w:rPr>
          <w:rFonts w:ascii="Segoe UI" w:hAnsi="Segoe UI" w:cs="Segoe UI"/>
        </w:rPr>
        <w:t>-faire ;</w:t>
      </w:r>
    </w:p>
    <w:p w14:paraId="405702F1" w14:textId="77777777" w:rsidR="001602BC" w:rsidRPr="001602BC" w:rsidRDefault="001602BC" w:rsidP="001602BC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mobiliser</w:t>
      </w:r>
      <w:proofErr w:type="gramEnd"/>
      <w:r w:rsidRPr="001602BC">
        <w:rPr>
          <w:rFonts w:ascii="Segoe UI" w:hAnsi="Segoe UI" w:cs="Segoe UI"/>
        </w:rPr>
        <w:t xml:space="preserve"> comme compétence ;</w:t>
      </w:r>
    </w:p>
    <w:p w14:paraId="6518A4BA" w14:textId="77777777" w:rsidR="001602BC" w:rsidRPr="001602BC" w:rsidRDefault="001602BC" w:rsidP="001602BC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éventuellement</w:t>
      </w:r>
      <w:proofErr w:type="gramEnd"/>
      <w:r w:rsidRPr="001602BC">
        <w:rPr>
          <w:rFonts w:ascii="Segoe UI" w:hAnsi="Segoe UI" w:cs="Segoe UI"/>
        </w:rPr>
        <w:t xml:space="preserve"> développer comme capacité réflexive, autonomie ou esprit critique.</w:t>
      </w:r>
    </w:p>
    <w:p w14:paraId="7D7450DA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2. Construisez la grille</w:t>
      </w:r>
    </w:p>
    <w:p w14:paraId="724EC0DD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>Votre grille doit comporter :</w:t>
      </w:r>
    </w:p>
    <w:p w14:paraId="5249E049" w14:textId="77777777" w:rsidR="001602BC" w:rsidRPr="001602BC" w:rsidRDefault="001602BC" w:rsidP="001602BC">
      <w:pPr>
        <w:numPr>
          <w:ilvl w:val="0"/>
          <w:numId w:val="3"/>
        </w:num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3 à 5 critères</w:t>
      </w:r>
      <w:r w:rsidRPr="001602BC">
        <w:rPr>
          <w:rFonts w:ascii="Segoe UI" w:hAnsi="Segoe UI" w:cs="Segoe UI"/>
        </w:rPr>
        <w:t xml:space="preserve"> directement liés aux apprentissages visés ;</w:t>
      </w:r>
    </w:p>
    <w:p w14:paraId="772E300D" w14:textId="77777777" w:rsidR="001602BC" w:rsidRPr="001602BC" w:rsidRDefault="001602BC" w:rsidP="001602BC">
      <w:pPr>
        <w:numPr>
          <w:ilvl w:val="0"/>
          <w:numId w:val="3"/>
        </w:num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2 à 4 indicateurs observables</w:t>
      </w:r>
      <w:r w:rsidRPr="001602BC">
        <w:rPr>
          <w:rFonts w:ascii="Segoe UI" w:hAnsi="Segoe UI" w:cs="Segoe UI"/>
        </w:rPr>
        <w:t xml:space="preserve"> par critère ;</w:t>
      </w:r>
    </w:p>
    <w:p w14:paraId="41F65344" w14:textId="77777777" w:rsidR="001602BC" w:rsidRPr="001602BC" w:rsidRDefault="001602BC" w:rsidP="001602BC">
      <w:pPr>
        <w:numPr>
          <w:ilvl w:val="0"/>
          <w:numId w:val="3"/>
        </w:num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4 niveaux de maîtrise</w:t>
      </w:r>
      <w:r w:rsidRPr="001602BC">
        <w:rPr>
          <w:rFonts w:ascii="Segoe UI" w:hAnsi="Segoe UI" w:cs="Segoe UI"/>
        </w:rPr>
        <w:t xml:space="preserve"> décrivant une progression qualitative.</w:t>
      </w:r>
    </w:p>
    <w:p w14:paraId="7966A188" w14:textId="77777777" w:rsid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 xml:space="preserve">Évitez les formulations vagues telles que </w:t>
      </w:r>
      <w:r w:rsidRPr="001602BC">
        <w:rPr>
          <w:rFonts w:ascii="Segoe UI" w:hAnsi="Segoe UI" w:cs="Segoe UI"/>
          <w:i/>
          <w:iCs/>
        </w:rPr>
        <w:t>« bon travail »</w:t>
      </w:r>
      <w:r w:rsidRPr="001602BC">
        <w:rPr>
          <w:rFonts w:ascii="Segoe UI" w:hAnsi="Segoe UI" w:cs="Segoe UI"/>
        </w:rPr>
        <w:t xml:space="preserve">, </w:t>
      </w:r>
      <w:r w:rsidRPr="001602BC">
        <w:rPr>
          <w:rFonts w:ascii="Segoe UI" w:hAnsi="Segoe UI" w:cs="Segoe UI"/>
          <w:i/>
          <w:iCs/>
        </w:rPr>
        <w:t>« maîtrise bien »</w:t>
      </w:r>
      <w:r w:rsidRPr="001602BC">
        <w:rPr>
          <w:rFonts w:ascii="Segoe UI" w:hAnsi="Segoe UI" w:cs="Segoe UI"/>
        </w:rPr>
        <w:t xml:space="preserve"> ou </w:t>
      </w:r>
      <w:r w:rsidRPr="001602BC">
        <w:rPr>
          <w:rFonts w:ascii="Segoe UI" w:hAnsi="Segoe UI" w:cs="Segoe UI"/>
          <w:i/>
          <w:iCs/>
        </w:rPr>
        <w:t>« production réussie »</w:t>
      </w:r>
      <w:r w:rsidRPr="001602BC">
        <w:rPr>
          <w:rFonts w:ascii="Segoe UI" w:hAnsi="Segoe UI" w:cs="Segoe UI"/>
        </w:rPr>
        <w:t>. Les descripteurs doivent permettre d'observer concrètement ce que l'élève est capable de faire.</w:t>
      </w:r>
    </w:p>
    <w:p w14:paraId="588E255D" w14:textId="77777777" w:rsidR="001602BC" w:rsidRPr="001602BC" w:rsidRDefault="001602BC" w:rsidP="001602BC">
      <w:pPr>
        <w:rPr>
          <w:rFonts w:ascii="Segoe UI" w:hAnsi="Segoe UI" w:cs="Segoe UI"/>
        </w:rPr>
      </w:pPr>
    </w:p>
    <w:p w14:paraId="714FEA12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3. Précisez le dispositif d’évaluation</w:t>
      </w:r>
    </w:p>
    <w:p w14:paraId="21D3A48F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>Indiquez si votre grille est destinée à une :</w:t>
      </w:r>
    </w:p>
    <w:p w14:paraId="4F5CCAB4" w14:textId="77777777" w:rsidR="001602BC" w:rsidRPr="001602BC" w:rsidRDefault="001602BC" w:rsidP="001602BC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évaluation</w:t>
      </w:r>
      <w:proofErr w:type="gramEnd"/>
      <w:r w:rsidRPr="001602BC">
        <w:rPr>
          <w:rFonts w:ascii="Segoe UI" w:hAnsi="Segoe UI" w:cs="Segoe UI"/>
        </w:rPr>
        <w:t xml:space="preserve"> diagnostique ;</w:t>
      </w:r>
    </w:p>
    <w:p w14:paraId="35D9438B" w14:textId="77777777" w:rsidR="001602BC" w:rsidRPr="001602BC" w:rsidRDefault="001602BC" w:rsidP="001602BC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lastRenderedPageBreak/>
        <w:t>évaluation</w:t>
      </w:r>
      <w:proofErr w:type="gramEnd"/>
      <w:r w:rsidRPr="001602BC">
        <w:rPr>
          <w:rFonts w:ascii="Segoe UI" w:hAnsi="Segoe UI" w:cs="Segoe UI"/>
        </w:rPr>
        <w:t xml:space="preserve"> formative ;</w:t>
      </w:r>
    </w:p>
    <w:p w14:paraId="6B00F167" w14:textId="77777777" w:rsidR="001602BC" w:rsidRPr="001602BC" w:rsidRDefault="001602BC" w:rsidP="001602BC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évaluation</w:t>
      </w:r>
      <w:proofErr w:type="gramEnd"/>
      <w:r w:rsidRPr="001602BC">
        <w:rPr>
          <w:rFonts w:ascii="Segoe UI" w:hAnsi="Segoe UI" w:cs="Segoe UI"/>
        </w:rPr>
        <w:t xml:space="preserve"> sommative ;</w:t>
      </w:r>
    </w:p>
    <w:p w14:paraId="1E39E851" w14:textId="77777777" w:rsidR="001602BC" w:rsidRPr="001602BC" w:rsidRDefault="001602BC" w:rsidP="001602BC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auto</w:t>
      </w:r>
      <w:proofErr w:type="gramEnd"/>
      <w:r w:rsidRPr="001602BC">
        <w:rPr>
          <w:rFonts w:ascii="Segoe UI" w:hAnsi="Segoe UI" w:cs="Segoe UI"/>
        </w:rPr>
        <w:t>-évaluation ;</w:t>
      </w:r>
    </w:p>
    <w:p w14:paraId="2E92347B" w14:textId="77777777" w:rsidR="001602BC" w:rsidRPr="001602BC" w:rsidRDefault="001602BC" w:rsidP="001602BC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évaluation</w:t>
      </w:r>
      <w:proofErr w:type="gramEnd"/>
      <w:r w:rsidRPr="001602BC">
        <w:rPr>
          <w:rFonts w:ascii="Segoe UI" w:hAnsi="Segoe UI" w:cs="Segoe UI"/>
        </w:rPr>
        <w:t xml:space="preserve"> par les pairs ;</w:t>
      </w:r>
    </w:p>
    <w:p w14:paraId="39F43058" w14:textId="77777777" w:rsidR="001602BC" w:rsidRPr="001602BC" w:rsidRDefault="001602BC" w:rsidP="001602BC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co</w:t>
      </w:r>
      <w:proofErr w:type="gramEnd"/>
      <w:r w:rsidRPr="001602BC">
        <w:rPr>
          <w:rFonts w:ascii="Segoe UI" w:hAnsi="Segoe UI" w:cs="Segoe UI"/>
        </w:rPr>
        <w:t>-évaluation.</w:t>
      </w:r>
    </w:p>
    <w:p w14:paraId="67EF7BC1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>Plusieurs modalités peuvent être combinées.</w:t>
      </w:r>
    </w:p>
    <w:p w14:paraId="696B8882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4. Justifiez vos choix</w:t>
      </w:r>
    </w:p>
    <w:p w14:paraId="5D60C48F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</w:rPr>
        <w:t>Pour chaque grille, expliquez brièvement :</w:t>
      </w:r>
    </w:p>
    <w:p w14:paraId="646179EA" w14:textId="77777777" w:rsidR="001602BC" w:rsidRPr="001602BC" w:rsidRDefault="001602BC" w:rsidP="001602BC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pourquoi</w:t>
      </w:r>
      <w:proofErr w:type="gramEnd"/>
      <w:r w:rsidRPr="001602BC">
        <w:rPr>
          <w:rFonts w:ascii="Segoe UI" w:hAnsi="Segoe UI" w:cs="Segoe UI"/>
        </w:rPr>
        <w:t xml:space="preserve"> vous avez retenu ces critères ;</w:t>
      </w:r>
    </w:p>
    <w:p w14:paraId="0A8EE94B" w14:textId="77777777" w:rsidR="001602BC" w:rsidRPr="001602BC" w:rsidRDefault="001602BC" w:rsidP="001602BC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pourquoi</w:t>
      </w:r>
      <w:proofErr w:type="gramEnd"/>
      <w:r w:rsidRPr="001602BC">
        <w:rPr>
          <w:rFonts w:ascii="Segoe UI" w:hAnsi="Segoe UI" w:cs="Segoe UI"/>
        </w:rPr>
        <w:t xml:space="preserve"> ces indicateurs permettent d’observer les apprentissages ;</w:t>
      </w:r>
    </w:p>
    <w:p w14:paraId="27988936" w14:textId="77777777" w:rsidR="001602BC" w:rsidRPr="001602BC" w:rsidRDefault="001602BC" w:rsidP="001602BC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comment</w:t>
      </w:r>
      <w:proofErr w:type="gramEnd"/>
      <w:r w:rsidRPr="001602BC">
        <w:rPr>
          <w:rFonts w:ascii="Segoe UI" w:hAnsi="Segoe UI" w:cs="Segoe UI"/>
        </w:rPr>
        <w:t xml:space="preserve"> les niveaux de maîtrise traduisent une progression ;</w:t>
      </w:r>
    </w:p>
    <w:p w14:paraId="21D4A17A" w14:textId="77777777" w:rsidR="001602BC" w:rsidRPr="001602BC" w:rsidRDefault="001602BC" w:rsidP="001602BC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1602BC">
        <w:rPr>
          <w:rFonts w:ascii="Segoe UI" w:hAnsi="Segoe UI" w:cs="Segoe UI"/>
        </w:rPr>
        <w:t>pourquoi</w:t>
      </w:r>
      <w:proofErr w:type="gramEnd"/>
      <w:r w:rsidRPr="001602BC">
        <w:rPr>
          <w:rFonts w:ascii="Segoe UI" w:hAnsi="Segoe UI" w:cs="Segoe UI"/>
        </w:rPr>
        <w:t xml:space="preserve"> vous avez choisi cette modalité d’évaluation.</w:t>
      </w:r>
    </w:p>
    <w:p w14:paraId="159DA7C6" w14:textId="01402233" w:rsidR="001602BC" w:rsidRPr="001602BC" w:rsidRDefault="001602BC" w:rsidP="001602BC">
      <w:pPr>
        <w:rPr>
          <w:rFonts w:ascii="Segoe UI" w:hAnsi="Segoe UI" w:cs="Segoe UI"/>
        </w:rPr>
      </w:pPr>
    </w:p>
    <w:p w14:paraId="5C3A0768" w14:textId="77777777" w:rsidR="001602BC" w:rsidRPr="001602BC" w:rsidRDefault="001602BC" w:rsidP="001602BC">
      <w:pPr>
        <w:rPr>
          <w:rFonts w:ascii="Segoe UI" w:hAnsi="Segoe UI" w:cs="Segoe UI"/>
          <w:b/>
          <w:bCs/>
        </w:rPr>
      </w:pPr>
      <w:r w:rsidRPr="001602BC">
        <w:rPr>
          <w:rFonts w:ascii="Segoe UI" w:hAnsi="Segoe UI" w:cs="Segoe UI"/>
          <w:b/>
          <w:bCs/>
        </w:rPr>
        <w:t>Les 10 cas de figure</w:t>
      </w:r>
    </w:p>
    <w:p w14:paraId="393B0EA0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1. Recherche d’information</w:t>
      </w:r>
      <w:r w:rsidRPr="001602BC">
        <w:rPr>
          <w:rFonts w:ascii="Segoe UI" w:hAnsi="Segoe UI" w:cs="Segoe UI"/>
        </w:rPr>
        <w:br/>
        <w:t>Rechercher des informations sur Internet concernant une personnalité scientifique, sélectionner des informations pertinentes et identifier des sources fiables.</w:t>
      </w:r>
    </w:p>
    <w:p w14:paraId="29ACF4E8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2. Création d’une vidéo</w:t>
      </w:r>
      <w:r w:rsidRPr="001602BC">
        <w:rPr>
          <w:rFonts w:ascii="Segoe UI" w:hAnsi="Segoe UI" w:cs="Segoe UI"/>
        </w:rPr>
        <w:br/>
        <w:t xml:space="preserve">Réaliser une vidéo de </w:t>
      </w:r>
      <w:proofErr w:type="gramStart"/>
      <w:r w:rsidRPr="001602BC">
        <w:rPr>
          <w:rFonts w:ascii="Segoe UI" w:hAnsi="Segoe UI" w:cs="Segoe UI"/>
        </w:rPr>
        <w:t>trois minutes destinée</w:t>
      </w:r>
      <w:proofErr w:type="gramEnd"/>
      <w:r w:rsidRPr="001602BC">
        <w:rPr>
          <w:rFonts w:ascii="Segoe UI" w:hAnsi="Segoe UI" w:cs="Segoe UI"/>
        </w:rPr>
        <w:t xml:space="preserve"> à expliquer un concept scientifique à des élèves plus jeunes.</w:t>
      </w:r>
    </w:p>
    <w:p w14:paraId="6B3C2785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3. Éducation aux médias : info ou intox ?</w:t>
      </w:r>
      <w:r w:rsidRPr="001602BC">
        <w:rPr>
          <w:rFonts w:ascii="Segoe UI" w:hAnsi="Segoe UI" w:cs="Segoe UI"/>
        </w:rPr>
        <w:br/>
        <w:t>Analyser des publications provenant des réseaux sociaux, vérifier leur fiabilité et justifier son analyse.</w:t>
      </w:r>
    </w:p>
    <w:p w14:paraId="7DC4FED7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4. Création d’un jeu numérique</w:t>
      </w:r>
      <w:r w:rsidRPr="001602BC">
        <w:rPr>
          <w:rFonts w:ascii="Segoe UI" w:hAnsi="Segoe UI" w:cs="Segoe UI"/>
        </w:rPr>
        <w:br/>
        <w:t>Créer avec Scratch un jeu comprenant un objectif, des règles, plusieurs niveaux et des interactions avec le joueur.</w:t>
      </w:r>
    </w:p>
    <w:p w14:paraId="0971831B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5. Intelligence artificielle</w:t>
      </w:r>
      <w:r w:rsidRPr="001602BC">
        <w:rPr>
          <w:rFonts w:ascii="Segoe UI" w:hAnsi="Segoe UI" w:cs="Segoe UI"/>
        </w:rPr>
        <w:br/>
        <w:t>Utiliser une IA générative pour créer une affiche, expérimenter différents prompts, comparer les résultats et justifier ses choix.</w:t>
      </w:r>
    </w:p>
    <w:p w14:paraId="62BF662B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6. Démontage et remontage d’un ordinateur</w:t>
      </w:r>
      <w:r w:rsidRPr="001602BC">
        <w:rPr>
          <w:rFonts w:ascii="Segoe UI" w:hAnsi="Segoe UI" w:cs="Segoe UI"/>
        </w:rPr>
        <w:br/>
        <w:t>Démonter un ordinateur, identifier ses composants, expliquer leur fonction et remonter correctement la machine.</w:t>
      </w:r>
    </w:p>
    <w:p w14:paraId="63BF64C6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lastRenderedPageBreak/>
        <w:t>7. Protection des données personnelles</w:t>
      </w:r>
      <w:r w:rsidRPr="001602BC">
        <w:rPr>
          <w:rFonts w:ascii="Segoe UI" w:hAnsi="Segoe UI" w:cs="Segoe UI"/>
        </w:rPr>
        <w:br/>
        <w:t>Analyser différentes situations numériques, identifier les risques liés aux données personnelles et proposer des comportements adaptés.</w:t>
      </w:r>
    </w:p>
    <w:p w14:paraId="4089E203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8. Présentation multimédia</w:t>
      </w:r>
      <w:r w:rsidRPr="001602BC">
        <w:rPr>
          <w:rFonts w:ascii="Segoe UI" w:hAnsi="Segoe UI" w:cs="Segoe UI"/>
        </w:rPr>
        <w:br/>
        <w:t>Créer une présentation destinée à sensibiliser les élèves au cyberharcèlement en sélectionnant et organisant des informations et des contenus multimédias pertinents.</w:t>
      </w:r>
    </w:p>
    <w:p w14:paraId="04B05E04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9. Résolution d’un problème technique</w:t>
      </w:r>
      <w:r w:rsidRPr="001602BC">
        <w:rPr>
          <w:rFonts w:ascii="Segoe UI" w:hAnsi="Segoe UI" w:cs="Segoe UI"/>
        </w:rPr>
        <w:br/>
        <w:t>Diagnostiquer un problème informatique à partir de plusieurs indices, formuler des hypothèses, les tester et proposer une solution.</w:t>
      </w:r>
    </w:p>
    <w:p w14:paraId="7D137985" w14:textId="77777777" w:rsidR="001602BC" w:rsidRPr="001602BC" w:rsidRDefault="001602BC" w:rsidP="001602BC">
      <w:pPr>
        <w:rPr>
          <w:rFonts w:ascii="Segoe UI" w:hAnsi="Segoe UI" w:cs="Segoe UI"/>
        </w:rPr>
      </w:pPr>
      <w:r w:rsidRPr="001602BC">
        <w:rPr>
          <w:rFonts w:ascii="Segoe UI" w:hAnsi="Segoe UI" w:cs="Segoe UI"/>
          <w:b/>
          <w:bCs/>
        </w:rPr>
        <w:t>10. Réflexion sur ses pratiques numériques</w:t>
      </w:r>
      <w:r w:rsidRPr="001602BC">
        <w:rPr>
          <w:rFonts w:ascii="Segoe UI" w:hAnsi="Segoe UI" w:cs="Segoe UI"/>
        </w:rPr>
        <w:br/>
        <w:t>Réaliser un portfolio réflexif sur ses usages numériques, analyser ses pratiques et définir un objectif personnel d’amélioration.</w:t>
      </w:r>
    </w:p>
    <w:p w14:paraId="092EDC0E" w14:textId="77777777" w:rsidR="00FC163F" w:rsidRPr="001602BC" w:rsidRDefault="00FC163F">
      <w:pPr>
        <w:rPr>
          <w:rFonts w:ascii="Segoe UI" w:hAnsi="Segoe UI" w:cs="Segoe UI"/>
        </w:rPr>
      </w:pPr>
    </w:p>
    <w:sectPr w:rsidR="00FC163F" w:rsidRPr="001602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34E1"/>
    <w:multiLevelType w:val="multilevel"/>
    <w:tmpl w:val="D3A2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7D69"/>
    <w:multiLevelType w:val="multilevel"/>
    <w:tmpl w:val="00F0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8257B"/>
    <w:multiLevelType w:val="multilevel"/>
    <w:tmpl w:val="0CA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B0C5D"/>
    <w:multiLevelType w:val="multilevel"/>
    <w:tmpl w:val="E46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A62ED"/>
    <w:multiLevelType w:val="multilevel"/>
    <w:tmpl w:val="BE2E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88140">
    <w:abstractNumId w:val="1"/>
  </w:num>
  <w:num w:numId="2" w16cid:durableId="825975627">
    <w:abstractNumId w:val="2"/>
  </w:num>
  <w:num w:numId="3" w16cid:durableId="1792938858">
    <w:abstractNumId w:val="4"/>
  </w:num>
  <w:num w:numId="4" w16cid:durableId="2132893913">
    <w:abstractNumId w:val="0"/>
  </w:num>
  <w:num w:numId="5" w16cid:durableId="837885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FB"/>
    <w:rsid w:val="001602BC"/>
    <w:rsid w:val="004D7E9F"/>
    <w:rsid w:val="00BB14FB"/>
    <w:rsid w:val="00C25BD6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C2BF8"/>
  <w15:chartTrackingRefBased/>
  <w15:docId w15:val="{E7D8D140-C499-413B-BA32-E6D0131D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1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1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1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14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14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14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14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14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14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14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14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14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14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1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2026-09-17T11:26:00Z</dcterms:created>
  <dcterms:modified xsi:type="dcterms:W3CDTF">2026-09-17T11:27:00Z</dcterms:modified>
</cp:coreProperties>
</file>