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2E4D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Exercice – De la donnée brute au tableau de bord de suivi</w:t>
      </w:r>
    </w:p>
    <w:p w14:paraId="06B90270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Cas professionnel</w:t>
      </w:r>
    </w:p>
    <w:p w14:paraId="029F3A97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Vous êtes </w:t>
      </w:r>
      <w:r w:rsidRPr="004E6A12">
        <w:rPr>
          <w:rFonts w:ascii="Segoe UI" w:hAnsi="Segoe UI" w:cs="Segoe UI"/>
          <w:b/>
          <w:bCs/>
        </w:rPr>
        <w:t>préparateur physique d’une équipe U18 de football</w:t>
      </w:r>
      <w:r w:rsidRPr="004E6A12">
        <w:rPr>
          <w:rFonts w:ascii="Segoe UI" w:hAnsi="Segoe UI" w:cs="Segoe UI"/>
        </w:rPr>
        <w:t>. Le staff souhaite mieux suivre la charge d’entraînement des joueurs afin d’identifier les évolutions au cours d’un cycle de préparation de quatre semaines.</w:t>
      </w:r>
    </w:p>
    <w:p w14:paraId="3197534D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Vous disposez de données provenant de différentes séances d’entraînement. Votre mission consiste à les </w:t>
      </w:r>
      <w:r w:rsidRPr="004E6A12">
        <w:rPr>
          <w:rFonts w:ascii="Segoe UI" w:hAnsi="Segoe UI" w:cs="Segoe UI"/>
          <w:b/>
          <w:bCs/>
        </w:rPr>
        <w:t>transformer en informations utiles pour le staff</w:t>
      </w:r>
      <w:r w:rsidRPr="004E6A12">
        <w:rPr>
          <w:rFonts w:ascii="Segoe UI" w:hAnsi="Segoe UI" w:cs="Segoe UI"/>
        </w:rPr>
        <w:t>, depuis la collecte et la structuration jusqu’à l’analyse et la communication des résultats.</w:t>
      </w:r>
    </w:p>
    <w:p w14:paraId="15637D68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  <w:b/>
          <w:bCs/>
        </w:rPr>
        <w:t>Objectif :</w:t>
      </w:r>
      <w:r w:rsidRPr="004E6A12">
        <w:rPr>
          <w:rFonts w:ascii="Segoe UI" w:hAnsi="Segoe UI" w:cs="Segoe UI"/>
        </w:rPr>
        <w:t xml:space="preserve"> construire dans Excel un outil simple permettant au préparateur physique de suivre la charge d'entraînement des joueurs et d'identifier les principales tendances.</w:t>
      </w:r>
    </w:p>
    <w:p w14:paraId="24CEAD63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pict w14:anchorId="6DAF4954">
          <v:rect id="_x0000_i1073" style="width:0;height:1.5pt" o:hralign="center" o:hrstd="t" o:hr="t" fillcolor="#a0a0a0" stroked="f"/>
        </w:pict>
      </w:r>
    </w:p>
    <w:p w14:paraId="27DE880E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1. Importer et structurer les données</w:t>
      </w:r>
    </w:p>
    <w:p w14:paraId="1F1659CE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À partir des données fournies ci-dessous :</w:t>
      </w:r>
    </w:p>
    <w:p w14:paraId="377FE9B6" w14:textId="77777777" w:rsidR="004E6A12" w:rsidRPr="004E6A12" w:rsidRDefault="004E6A12" w:rsidP="004E6A12">
      <w:pPr>
        <w:numPr>
          <w:ilvl w:val="0"/>
          <w:numId w:val="1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Importez les données dans Excel. </w:t>
      </w:r>
    </w:p>
    <w:p w14:paraId="4135B599" w14:textId="77777777" w:rsidR="004E6A12" w:rsidRPr="004E6A12" w:rsidRDefault="004E6A12" w:rsidP="004E6A12">
      <w:pPr>
        <w:numPr>
          <w:ilvl w:val="0"/>
          <w:numId w:val="1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Organisez-les sous la forme d'un </w:t>
      </w:r>
      <w:r w:rsidRPr="004E6A12">
        <w:rPr>
          <w:rFonts w:ascii="Segoe UI" w:hAnsi="Segoe UI" w:cs="Segoe UI"/>
          <w:b/>
          <w:bCs/>
        </w:rPr>
        <w:t>tableau structuré</w:t>
      </w:r>
      <w:r w:rsidRPr="004E6A12">
        <w:rPr>
          <w:rFonts w:ascii="Segoe UI" w:hAnsi="Segoe UI" w:cs="Segoe UI"/>
        </w:rPr>
        <w:t xml:space="preserve">. </w:t>
      </w:r>
    </w:p>
    <w:p w14:paraId="44847730" w14:textId="77777777" w:rsidR="004E6A12" w:rsidRPr="004E6A12" w:rsidRDefault="004E6A12" w:rsidP="004E6A12">
      <w:pPr>
        <w:numPr>
          <w:ilvl w:val="0"/>
          <w:numId w:val="1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Respectez la règle : </w:t>
      </w:r>
    </w:p>
    <w:p w14:paraId="28DD46A7" w14:textId="77777777" w:rsidR="004E6A12" w:rsidRPr="004E6A12" w:rsidRDefault="004E6A12" w:rsidP="004E6A12">
      <w:pPr>
        <w:numPr>
          <w:ilvl w:val="1"/>
          <w:numId w:val="1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une ligne = une séance réalisée par un joueur ; </w:t>
      </w:r>
    </w:p>
    <w:p w14:paraId="4BEC42D1" w14:textId="77777777" w:rsidR="004E6A12" w:rsidRPr="004E6A12" w:rsidRDefault="004E6A12" w:rsidP="004E6A12">
      <w:pPr>
        <w:numPr>
          <w:ilvl w:val="1"/>
          <w:numId w:val="1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une colonne = une variable ; </w:t>
      </w:r>
    </w:p>
    <w:p w14:paraId="41CC3713" w14:textId="77777777" w:rsidR="004E6A12" w:rsidRPr="004E6A12" w:rsidRDefault="004E6A12" w:rsidP="004E6A12">
      <w:pPr>
        <w:numPr>
          <w:ilvl w:val="1"/>
          <w:numId w:val="1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une cellule = une donnée. </w:t>
      </w:r>
    </w:p>
    <w:p w14:paraId="5269A400" w14:textId="77777777" w:rsidR="004E6A12" w:rsidRPr="004E6A12" w:rsidRDefault="004E6A12" w:rsidP="004E6A12">
      <w:pPr>
        <w:numPr>
          <w:ilvl w:val="0"/>
          <w:numId w:val="1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Attribuez un nom explicite aux colonnes et précisez les unités lorsque cela est nécessaire. </w:t>
      </w:r>
    </w:p>
    <w:p w14:paraId="39C57482" w14:textId="77777777" w:rsidR="004E6A12" w:rsidRPr="004E6A12" w:rsidRDefault="004E6A12" w:rsidP="004E6A12">
      <w:pPr>
        <w:numPr>
          <w:ilvl w:val="0"/>
          <w:numId w:val="1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Identifiez les éventuelles données manquantes ou incohérentes. </w:t>
      </w:r>
    </w:p>
    <w:p w14:paraId="67137744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Données brutes</w:t>
      </w:r>
    </w:p>
    <w:p w14:paraId="70D355F3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Copiez les données suivantes dans Excel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817"/>
        <w:gridCol w:w="1361"/>
        <w:gridCol w:w="1321"/>
        <w:gridCol w:w="888"/>
        <w:gridCol w:w="1511"/>
        <w:gridCol w:w="895"/>
        <w:gridCol w:w="822"/>
      </w:tblGrid>
      <w:tr w:rsidR="004E6A12" w:rsidRPr="004E6A12" w14:paraId="41F72ABD" w14:textId="77777777" w:rsidTr="004E6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53AD8" w14:textId="77777777" w:rsidR="004E6A12" w:rsidRPr="004E6A12" w:rsidRDefault="004E6A12" w:rsidP="004E6A12">
            <w:pPr>
              <w:rPr>
                <w:rFonts w:ascii="Segoe UI" w:hAnsi="Segoe UI" w:cs="Segoe UI"/>
                <w:b/>
                <w:bCs/>
              </w:rPr>
            </w:pPr>
            <w:r w:rsidRPr="004E6A12">
              <w:rPr>
                <w:rFonts w:ascii="Segoe UI" w:hAnsi="Segoe UI" w:cs="Segoe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FF5C24" w14:textId="77777777" w:rsidR="004E6A12" w:rsidRPr="004E6A12" w:rsidRDefault="004E6A12" w:rsidP="004E6A12">
            <w:pPr>
              <w:rPr>
                <w:rFonts w:ascii="Segoe UI" w:hAnsi="Segoe UI" w:cs="Segoe UI"/>
                <w:b/>
                <w:bCs/>
              </w:rPr>
            </w:pPr>
            <w:r w:rsidRPr="004E6A12">
              <w:rPr>
                <w:rFonts w:ascii="Segoe UI" w:hAnsi="Segoe UI" w:cs="Segoe UI"/>
                <w:b/>
                <w:bCs/>
              </w:rPr>
              <w:t>Joueur</w:t>
            </w:r>
          </w:p>
        </w:tc>
        <w:tc>
          <w:tcPr>
            <w:tcW w:w="0" w:type="auto"/>
            <w:vAlign w:val="center"/>
            <w:hideMark/>
          </w:tcPr>
          <w:p w14:paraId="407EABAB" w14:textId="77777777" w:rsidR="004E6A12" w:rsidRPr="004E6A12" w:rsidRDefault="004E6A12" w:rsidP="004E6A12">
            <w:pPr>
              <w:rPr>
                <w:rFonts w:ascii="Segoe UI" w:hAnsi="Segoe UI" w:cs="Segoe UI"/>
                <w:b/>
                <w:bCs/>
              </w:rPr>
            </w:pPr>
            <w:r w:rsidRPr="004E6A12">
              <w:rPr>
                <w:rFonts w:ascii="Segoe UI" w:hAnsi="Segoe UI" w:cs="Segoe UI"/>
                <w:b/>
                <w:bCs/>
              </w:rPr>
              <w:t>Type séance</w:t>
            </w:r>
          </w:p>
        </w:tc>
        <w:tc>
          <w:tcPr>
            <w:tcW w:w="0" w:type="auto"/>
            <w:vAlign w:val="center"/>
            <w:hideMark/>
          </w:tcPr>
          <w:p w14:paraId="568C89C0" w14:textId="77777777" w:rsidR="004E6A12" w:rsidRPr="004E6A12" w:rsidRDefault="004E6A12" w:rsidP="004E6A12">
            <w:pPr>
              <w:rPr>
                <w:rFonts w:ascii="Segoe UI" w:hAnsi="Segoe UI" w:cs="Segoe UI"/>
                <w:b/>
                <w:bCs/>
              </w:rPr>
            </w:pPr>
            <w:r w:rsidRPr="004E6A12">
              <w:rPr>
                <w:rFonts w:ascii="Segoe UI" w:hAnsi="Segoe UI" w:cs="Segoe UI"/>
                <w:b/>
                <w:bCs/>
              </w:rPr>
              <w:t>Durée (min)</w:t>
            </w:r>
          </w:p>
        </w:tc>
        <w:tc>
          <w:tcPr>
            <w:tcW w:w="0" w:type="auto"/>
            <w:vAlign w:val="center"/>
            <w:hideMark/>
          </w:tcPr>
          <w:p w14:paraId="688D614A" w14:textId="77777777" w:rsidR="004E6A12" w:rsidRPr="004E6A12" w:rsidRDefault="004E6A12" w:rsidP="004E6A12">
            <w:pPr>
              <w:rPr>
                <w:rFonts w:ascii="Segoe UI" w:hAnsi="Segoe UI" w:cs="Segoe UI"/>
                <w:b/>
                <w:bCs/>
              </w:rPr>
            </w:pPr>
            <w:r w:rsidRPr="004E6A12">
              <w:rPr>
                <w:rFonts w:ascii="Segoe UI" w:hAnsi="Segoe UI" w:cs="Segoe UI"/>
                <w:b/>
                <w:bCs/>
              </w:rPr>
              <w:t>RPE /10</w:t>
            </w:r>
          </w:p>
        </w:tc>
        <w:tc>
          <w:tcPr>
            <w:tcW w:w="0" w:type="auto"/>
            <w:vAlign w:val="center"/>
            <w:hideMark/>
          </w:tcPr>
          <w:p w14:paraId="12DA4C39" w14:textId="77777777" w:rsidR="004E6A12" w:rsidRPr="004E6A12" w:rsidRDefault="004E6A12" w:rsidP="004E6A12">
            <w:pPr>
              <w:rPr>
                <w:rFonts w:ascii="Segoe UI" w:hAnsi="Segoe UI" w:cs="Segoe UI"/>
                <w:b/>
                <w:bCs/>
              </w:rPr>
            </w:pPr>
            <w:r w:rsidRPr="004E6A12">
              <w:rPr>
                <w:rFonts w:ascii="Segoe UI" w:hAnsi="Segoe UI" w:cs="Segoe UI"/>
                <w:b/>
                <w:bCs/>
              </w:rPr>
              <w:t>Distance (km)</w:t>
            </w:r>
          </w:p>
        </w:tc>
        <w:tc>
          <w:tcPr>
            <w:tcW w:w="0" w:type="auto"/>
            <w:vAlign w:val="center"/>
            <w:hideMark/>
          </w:tcPr>
          <w:p w14:paraId="5BAACF3E" w14:textId="77777777" w:rsidR="004E6A12" w:rsidRPr="004E6A12" w:rsidRDefault="004E6A12" w:rsidP="004E6A12">
            <w:pPr>
              <w:rPr>
                <w:rFonts w:ascii="Segoe UI" w:hAnsi="Segoe UI" w:cs="Segoe UI"/>
                <w:b/>
                <w:bCs/>
              </w:rPr>
            </w:pPr>
            <w:r w:rsidRPr="004E6A12">
              <w:rPr>
                <w:rFonts w:ascii="Segoe UI" w:hAnsi="Segoe UI" w:cs="Segoe UI"/>
                <w:b/>
                <w:bCs/>
              </w:rPr>
              <w:t xml:space="preserve">FC </w:t>
            </w:r>
            <w:proofErr w:type="spellStart"/>
            <w:r w:rsidRPr="004E6A12">
              <w:rPr>
                <w:rFonts w:ascii="Segoe UI" w:hAnsi="Segoe UI" w:cs="Segoe UI"/>
                <w:b/>
                <w:bCs/>
              </w:rPr>
              <w:t>moy</w:t>
            </w:r>
            <w:proofErr w:type="spellEnd"/>
            <w:r w:rsidRPr="004E6A12">
              <w:rPr>
                <w:rFonts w:ascii="Segoe UI" w:hAnsi="Segoe UI" w:cs="Segoe U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DD61A1" w14:textId="77777777" w:rsidR="004E6A12" w:rsidRPr="004E6A12" w:rsidRDefault="004E6A12" w:rsidP="004E6A12">
            <w:pPr>
              <w:rPr>
                <w:rFonts w:ascii="Segoe UI" w:hAnsi="Segoe UI" w:cs="Segoe UI"/>
                <w:b/>
                <w:bCs/>
              </w:rPr>
            </w:pPr>
            <w:r w:rsidRPr="004E6A12">
              <w:rPr>
                <w:rFonts w:ascii="Segoe UI" w:hAnsi="Segoe UI" w:cs="Segoe UI"/>
                <w:b/>
                <w:bCs/>
              </w:rPr>
              <w:t>Sprints</w:t>
            </w:r>
          </w:p>
        </w:tc>
      </w:tr>
      <w:tr w:rsidR="004E6A12" w:rsidRPr="004E6A12" w14:paraId="380C08D3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78E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02/09/2026</w:t>
            </w:r>
          </w:p>
        </w:tc>
        <w:tc>
          <w:tcPr>
            <w:tcW w:w="0" w:type="auto"/>
            <w:vAlign w:val="center"/>
            <w:hideMark/>
          </w:tcPr>
          <w:p w14:paraId="323E843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23624E2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0D5DF04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7D7F57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F1958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8,4</w:t>
            </w:r>
          </w:p>
        </w:tc>
        <w:tc>
          <w:tcPr>
            <w:tcW w:w="0" w:type="auto"/>
            <w:vAlign w:val="center"/>
            <w:hideMark/>
          </w:tcPr>
          <w:p w14:paraId="6901283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6C70A23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12</w:t>
            </w:r>
          </w:p>
        </w:tc>
      </w:tr>
      <w:tr w:rsidR="004E6A12" w:rsidRPr="004E6A12" w14:paraId="20CA1C69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4F6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02/09/2026</w:t>
            </w:r>
          </w:p>
        </w:tc>
        <w:tc>
          <w:tcPr>
            <w:tcW w:w="0" w:type="auto"/>
            <w:vAlign w:val="center"/>
            <w:hideMark/>
          </w:tcPr>
          <w:p w14:paraId="6CE230E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Dupont</w:t>
            </w:r>
          </w:p>
        </w:tc>
        <w:tc>
          <w:tcPr>
            <w:tcW w:w="0" w:type="auto"/>
            <w:vAlign w:val="center"/>
            <w:hideMark/>
          </w:tcPr>
          <w:p w14:paraId="3C7C06B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7D1B1FE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4A3D74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87A4D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8,1</w:t>
            </w:r>
          </w:p>
        </w:tc>
        <w:tc>
          <w:tcPr>
            <w:tcW w:w="0" w:type="auto"/>
            <w:vAlign w:val="center"/>
            <w:hideMark/>
          </w:tcPr>
          <w:p w14:paraId="2ACD018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15C0CEC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10</w:t>
            </w:r>
          </w:p>
        </w:tc>
      </w:tr>
      <w:tr w:rsidR="004E6A12" w:rsidRPr="004E6A12" w14:paraId="0192A64D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B9B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02/09/2026</w:t>
            </w:r>
          </w:p>
        </w:tc>
        <w:tc>
          <w:tcPr>
            <w:tcW w:w="0" w:type="auto"/>
            <w:vAlign w:val="center"/>
            <w:hideMark/>
          </w:tcPr>
          <w:p w14:paraId="0AD2807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Leroy</w:t>
            </w:r>
          </w:p>
        </w:tc>
        <w:tc>
          <w:tcPr>
            <w:tcW w:w="0" w:type="auto"/>
            <w:vAlign w:val="center"/>
            <w:hideMark/>
          </w:tcPr>
          <w:p w14:paraId="489667C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4D176F3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71286D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CBDB9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8,7</w:t>
            </w:r>
          </w:p>
        </w:tc>
        <w:tc>
          <w:tcPr>
            <w:tcW w:w="0" w:type="auto"/>
            <w:vAlign w:val="center"/>
            <w:hideMark/>
          </w:tcPr>
          <w:p w14:paraId="73B428D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61908D8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14</w:t>
            </w:r>
          </w:p>
        </w:tc>
      </w:tr>
      <w:tr w:rsidR="004E6A12" w:rsidRPr="004E6A12" w14:paraId="33B564F4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902B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04/09/2026</w:t>
            </w:r>
          </w:p>
        </w:tc>
        <w:tc>
          <w:tcPr>
            <w:tcW w:w="0" w:type="auto"/>
            <w:vAlign w:val="center"/>
            <w:hideMark/>
          </w:tcPr>
          <w:p w14:paraId="6761A44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27E90BE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Intervalles</w:t>
            </w:r>
          </w:p>
        </w:tc>
        <w:tc>
          <w:tcPr>
            <w:tcW w:w="0" w:type="auto"/>
            <w:vAlign w:val="center"/>
            <w:hideMark/>
          </w:tcPr>
          <w:p w14:paraId="327A159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09A89E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A8890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7,2</w:t>
            </w:r>
          </w:p>
        </w:tc>
        <w:tc>
          <w:tcPr>
            <w:tcW w:w="0" w:type="auto"/>
            <w:vAlign w:val="center"/>
            <w:hideMark/>
          </w:tcPr>
          <w:p w14:paraId="439CC66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70742B7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18</w:t>
            </w:r>
          </w:p>
        </w:tc>
      </w:tr>
      <w:tr w:rsidR="004E6A12" w:rsidRPr="004E6A12" w14:paraId="0E7D978A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B8E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04/09/2026</w:t>
            </w:r>
          </w:p>
        </w:tc>
        <w:tc>
          <w:tcPr>
            <w:tcW w:w="0" w:type="auto"/>
            <w:vAlign w:val="center"/>
            <w:hideMark/>
          </w:tcPr>
          <w:p w14:paraId="71398FE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Dupont</w:t>
            </w:r>
          </w:p>
        </w:tc>
        <w:tc>
          <w:tcPr>
            <w:tcW w:w="0" w:type="auto"/>
            <w:vAlign w:val="center"/>
            <w:hideMark/>
          </w:tcPr>
          <w:p w14:paraId="48534E8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Intervalles</w:t>
            </w:r>
          </w:p>
        </w:tc>
        <w:tc>
          <w:tcPr>
            <w:tcW w:w="0" w:type="auto"/>
            <w:vAlign w:val="center"/>
            <w:hideMark/>
          </w:tcPr>
          <w:p w14:paraId="3EF8DD1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45ECA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95B3B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7,0</w:t>
            </w:r>
          </w:p>
        </w:tc>
        <w:tc>
          <w:tcPr>
            <w:tcW w:w="0" w:type="auto"/>
            <w:vAlign w:val="center"/>
            <w:hideMark/>
          </w:tcPr>
          <w:p w14:paraId="771B571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6EE97D6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</w:t>
            </w:r>
          </w:p>
        </w:tc>
      </w:tr>
      <w:tr w:rsidR="004E6A12" w:rsidRPr="004E6A12" w14:paraId="680E7023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53F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lastRenderedPageBreak/>
              <w:t>04/09/2026</w:t>
            </w:r>
          </w:p>
        </w:tc>
        <w:tc>
          <w:tcPr>
            <w:tcW w:w="0" w:type="auto"/>
            <w:vAlign w:val="center"/>
            <w:hideMark/>
          </w:tcPr>
          <w:p w14:paraId="3041D5F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Leroy</w:t>
            </w:r>
          </w:p>
        </w:tc>
        <w:tc>
          <w:tcPr>
            <w:tcW w:w="0" w:type="auto"/>
            <w:vAlign w:val="center"/>
            <w:hideMark/>
          </w:tcPr>
          <w:p w14:paraId="68BB5D3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Intervalles</w:t>
            </w:r>
          </w:p>
        </w:tc>
        <w:tc>
          <w:tcPr>
            <w:tcW w:w="0" w:type="auto"/>
            <w:vAlign w:val="center"/>
            <w:hideMark/>
          </w:tcPr>
          <w:p w14:paraId="76F520E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4FC817B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0028D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7,4</w:t>
            </w:r>
          </w:p>
        </w:tc>
        <w:tc>
          <w:tcPr>
            <w:tcW w:w="0" w:type="auto"/>
            <w:vAlign w:val="center"/>
            <w:hideMark/>
          </w:tcPr>
          <w:p w14:paraId="5F2AD1A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08BA244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21</w:t>
            </w:r>
          </w:p>
        </w:tc>
      </w:tr>
      <w:tr w:rsidR="004E6A12" w:rsidRPr="004E6A12" w14:paraId="145F9846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DF5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07/09/2026</w:t>
            </w:r>
          </w:p>
        </w:tc>
        <w:tc>
          <w:tcPr>
            <w:tcW w:w="0" w:type="auto"/>
            <w:vAlign w:val="center"/>
            <w:hideMark/>
          </w:tcPr>
          <w:p w14:paraId="0FB499F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1E82992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1339540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958ECC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815C0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10,8</w:t>
            </w:r>
          </w:p>
        </w:tc>
        <w:tc>
          <w:tcPr>
            <w:tcW w:w="0" w:type="auto"/>
            <w:vAlign w:val="center"/>
            <w:hideMark/>
          </w:tcPr>
          <w:p w14:paraId="14B42D1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5F31CBA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25</w:t>
            </w:r>
          </w:p>
        </w:tc>
      </w:tr>
      <w:tr w:rsidR="004E6A12" w:rsidRPr="004E6A12" w14:paraId="4E4208E2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628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07/09/2026</w:t>
            </w:r>
          </w:p>
        </w:tc>
        <w:tc>
          <w:tcPr>
            <w:tcW w:w="0" w:type="auto"/>
            <w:vAlign w:val="center"/>
            <w:hideMark/>
          </w:tcPr>
          <w:p w14:paraId="5D0E08F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Dupont</w:t>
            </w:r>
          </w:p>
        </w:tc>
        <w:tc>
          <w:tcPr>
            <w:tcW w:w="0" w:type="auto"/>
            <w:vAlign w:val="center"/>
            <w:hideMark/>
          </w:tcPr>
          <w:p w14:paraId="7E7A0A5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2AEAE6E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0A8C9D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531C9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9,9</w:t>
            </w:r>
          </w:p>
        </w:tc>
        <w:tc>
          <w:tcPr>
            <w:tcW w:w="0" w:type="auto"/>
            <w:vAlign w:val="center"/>
            <w:hideMark/>
          </w:tcPr>
          <w:p w14:paraId="2D7D63A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3E65462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19</w:t>
            </w:r>
          </w:p>
        </w:tc>
      </w:tr>
      <w:tr w:rsidR="004E6A12" w:rsidRPr="004E6A12" w14:paraId="3B009B4E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AC7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07/09/2026</w:t>
            </w:r>
          </w:p>
        </w:tc>
        <w:tc>
          <w:tcPr>
            <w:tcW w:w="0" w:type="auto"/>
            <w:vAlign w:val="center"/>
            <w:hideMark/>
          </w:tcPr>
          <w:p w14:paraId="15F3BCA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Leroy</w:t>
            </w:r>
          </w:p>
        </w:tc>
        <w:tc>
          <w:tcPr>
            <w:tcW w:w="0" w:type="auto"/>
            <w:vAlign w:val="center"/>
            <w:hideMark/>
          </w:tcPr>
          <w:p w14:paraId="429821D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6156F52B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008581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27A87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11,2</w:t>
            </w:r>
          </w:p>
        </w:tc>
        <w:tc>
          <w:tcPr>
            <w:tcW w:w="0" w:type="auto"/>
            <w:vAlign w:val="center"/>
            <w:hideMark/>
          </w:tcPr>
          <w:p w14:paraId="7B77D09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3E89795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28</w:t>
            </w:r>
          </w:p>
        </w:tc>
      </w:tr>
      <w:tr w:rsidR="004E6A12" w:rsidRPr="004E6A12" w14:paraId="3C6E90D0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C89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09/09/2026</w:t>
            </w:r>
          </w:p>
        </w:tc>
        <w:tc>
          <w:tcPr>
            <w:tcW w:w="0" w:type="auto"/>
            <w:vAlign w:val="center"/>
            <w:hideMark/>
          </w:tcPr>
          <w:p w14:paraId="7FE7219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6100E05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Récupération</w:t>
            </w:r>
          </w:p>
        </w:tc>
        <w:tc>
          <w:tcPr>
            <w:tcW w:w="0" w:type="auto"/>
            <w:vAlign w:val="center"/>
            <w:hideMark/>
          </w:tcPr>
          <w:p w14:paraId="79AC64A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59ECAE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DA4D7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5,2</w:t>
            </w:r>
          </w:p>
        </w:tc>
        <w:tc>
          <w:tcPr>
            <w:tcW w:w="0" w:type="auto"/>
            <w:vAlign w:val="center"/>
            <w:hideMark/>
          </w:tcPr>
          <w:p w14:paraId="2CDBAB3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02456CE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3</w:t>
            </w:r>
          </w:p>
        </w:tc>
      </w:tr>
      <w:tr w:rsidR="004E6A12" w:rsidRPr="004E6A12" w14:paraId="3AAE1541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415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09/09/2026</w:t>
            </w:r>
          </w:p>
        </w:tc>
        <w:tc>
          <w:tcPr>
            <w:tcW w:w="0" w:type="auto"/>
            <w:vAlign w:val="center"/>
            <w:hideMark/>
          </w:tcPr>
          <w:p w14:paraId="02F4DBC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Dupont</w:t>
            </w:r>
          </w:p>
        </w:tc>
        <w:tc>
          <w:tcPr>
            <w:tcW w:w="0" w:type="auto"/>
            <w:vAlign w:val="center"/>
            <w:hideMark/>
          </w:tcPr>
          <w:p w14:paraId="069F436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Récupération</w:t>
            </w:r>
          </w:p>
        </w:tc>
        <w:tc>
          <w:tcPr>
            <w:tcW w:w="0" w:type="auto"/>
            <w:vAlign w:val="center"/>
            <w:hideMark/>
          </w:tcPr>
          <w:p w14:paraId="26EA449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455B10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75513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5,0</w:t>
            </w:r>
          </w:p>
        </w:tc>
        <w:tc>
          <w:tcPr>
            <w:tcW w:w="0" w:type="auto"/>
            <w:vAlign w:val="center"/>
            <w:hideMark/>
          </w:tcPr>
          <w:p w14:paraId="3DBA84B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3783144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</w:t>
            </w:r>
          </w:p>
        </w:tc>
      </w:tr>
      <w:tr w:rsidR="004E6A12" w:rsidRPr="004E6A12" w14:paraId="6F937355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253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09/09/2026</w:t>
            </w:r>
          </w:p>
        </w:tc>
        <w:tc>
          <w:tcPr>
            <w:tcW w:w="0" w:type="auto"/>
            <w:vAlign w:val="center"/>
            <w:hideMark/>
          </w:tcPr>
          <w:p w14:paraId="0D09CD0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Leroy</w:t>
            </w:r>
          </w:p>
        </w:tc>
        <w:tc>
          <w:tcPr>
            <w:tcW w:w="0" w:type="auto"/>
            <w:vAlign w:val="center"/>
            <w:hideMark/>
          </w:tcPr>
          <w:p w14:paraId="4C0C360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Récupération</w:t>
            </w:r>
          </w:p>
        </w:tc>
        <w:tc>
          <w:tcPr>
            <w:tcW w:w="0" w:type="auto"/>
            <w:vAlign w:val="center"/>
            <w:hideMark/>
          </w:tcPr>
          <w:p w14:paraId="0B8271C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652DB9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BE3D7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5,4</w:t>
            </w:r>
          </w:p>
        </w:tc>
        <w:tc>
          <w:tcPr>
            <w:tcW w:w="0" w:type="auto"/>
            <w:vAlign w:val="center"/>
            <w:hideMark/>
          </w:tcPr>
          <w:p w14:paraId="4447E3E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14FE01B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</w:t>
            </w:r>
          </w:p>
        </w:tc>
      </w:tr>
      <w:tr w:rsidR="004E6A12" w:rsidRPr="004E6A12" w14:paraId="337512E7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7F2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11/09/2026</w:t>
            </w:r>
          </w:p>
        </w:tc>
        <w:tc>
          <w:tcPr>
            <w:tcW w:w="0" w:type="auto"/>
            <w:vAlign w:val="center"/>
            <w:hideMark/>
          </w:tcPr>
          <w:p w14:paraId="086633E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53E2557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2CF4F48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C5560B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6B3FF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9,1</w:t>
            </w:r>
          </w:p>
        </w:tc>
        <w:tc>
          <w:tcPr>
            <w:tcW w:w="0" w:type="auto"/>
            <w:vAlign w:val="center"/>
            <w:hideMark/>
          </w:tcPr>
          <w:p w14:paraId="6782B70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1CB3A95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13</w:t>
            </w:r>
          </w:p>
        </w:tc>
      </w:tr>
      <w:tr w:rsidR="004E6A12" w:rsidRPr="004E6A12" w14:paraId="273790E7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F1A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11/09/2026</w:t>
            </w:r>
          </w:p>
        </w:tc>
        <w:tc>
          <w:tcPr>
            <w:tcW w:w="0" w:type="auto"/>
            <w:vAlign w:val="center"/>
            <w:hideMark/>
          </w:tcPr>
          <w:p w14:paraId="47DD3CF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Dupont</w:t>
            </w:r>
          </w:p>
        </w:tc>
        <w:tc>
          <w:tcPr>
            <w:tcW w:w="0" w:type="auto"/>
            <w:vAlign w:val="center"/>
            <w:hideMark/>
          </w:tcPr>
          <w:p w14:paraId="0D7839B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584A78CB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C08EBB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48DCB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8,8</w:t>
            </w:r>
          </w:p>
        </w:tc>
        <w:tc>
          <w:tcPr>
            <w:tcW w:w="0" w:type="auto"/>
            <w:vAlign w:val="center"/>
            <w:hideMark/>
          </w:tcPr>
          <w:p w14:paraId="2F4872F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096FF5DB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11</w:t>
            </w:r>
          </w:p>
        </w:tc>
      </w:tr>
      <w:tr w:rsidR="004E6A12" w:rsidRPr="004E6A12" w14:paraId="6571F001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A63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11/09/2026</w:t>
            </w:r>
          </w:p>
        </w:tc>
        <w:tc>
          <w:tcPr>
            <w:tcW w:w="0" w:type="auto"/>
            <w:vAlign w:val="center"/>
            <w:hideMark/>
          </w:tcPr>
          <w:p w14:paraId="41FA691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Leroy</w:t>
            </w:r>
          </w:p>
        </w:tc>
        <w:tc>
          <w:tcPr>
            <w:tcW w:w="0" w:type="auto"/>
            <w:vAlign w:val="center"/>
            <w:hideMark/>
          </w:tcPr>
          <w:p w14:paraId="3E9E4F2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5A50578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73B8CC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4458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9,4</w:t>
            </w:r>
          </w:p>
        </w:tc>
        <w:tc>
          <w:tcPr>
            <w:tcW w:w="0" w:type="auto"/>
            <w:vAlign w:val="center"/>
            <w:hideMark/>
          </w:tcPr>
          <w:p w14:paraId="2D3BE4F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DCCD0C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15</w:t>
            </w:r>
          </w:p>
        </w:tc>
      </w:tr>
      <w:tr w:rsidR="004E6A12" w:rsidRPr="004E6A12" w14:paraId="13994410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397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14/09/2026</w:t>
            </w:r>
          </w:p>
        </w:tc>
        <w:tc>
          <w:tcPr>
            <w:tcW w:w="0" w:type="auto"/>
            <w:vAlign w:val="center"/>
            <w:hideMark/>
          </w:tcPr>
          <w:p w14:paraId="32D77C8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0FD1142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Intervalles</w:t>
            </w:r>
          </w:p>
        </w:tc>
        <w:tc>
          <w:tcPr>
            <w:tcW w:w="0" w:type="auto"/>
            <w:vAlign w:val="center"/>
            <w:hideMark/>
          </w:tcPr>
          <w:p w14:paraId="62FEA5C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E29E6E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8C2D8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7,8</w:t>
            </w:r>
          </w:p>
        </w:tc>
        <w:tc>
          <w:tcPr>
            <w:tcW w:w="0" w:type="auto"/>
            <w:vAlign w:val="center"/>
            <w:hideMark/>
          </w:tcPr>
          <w:p w14:paraId="04BC107B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3DD0F02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20</w:t>
            </w:r>
          </w:p>
        </w:tc>
      </w:tr>
      <w:tr w:rsidR="004E6A12" w:rsidRPr="004E6A12" w14:paraId="459C288C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C90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14/09/2026</w:t>
            </w:r>
          </w:p>
        </w:tc>
        <w:tc>
          <w:tcPr>
            <w:tcW w:w="0" w:type="auto"/>
            <w:vAlign w:val="center"/>
            <w:hideMark/>
          </w:tcPr>
          <w:p w14:paraId="733088E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Dupont</w:t>
            </w:r>
          </w:p>
        </w:tc>
        <w:tc>
          <w:tcPr>
            <w:tcW w:w="0" w:type="auto"/>
            <w:vAlign w:val="center"/>
            <w:hideMark/>
          </w:tcPr>
          <w:p w14:paraId="2801CA4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Intervalles</w:t>
            </w:r>
          </w:p>
        </w:tc>
        <w:tc>
          <w:tcPr>
            <w:tcW w:w="0" w:type="auto"/>
            <w:vAlign w:val="center"/>
            <w:hideMark/>
          </w:tcPr>
          <w:p w14:paraId="67BA126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86203D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3A2EF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7,5</w:t>
            </w:r>
          </w:p>
        </w:tc>
        <w:tc>
          <w:tcPr>
            <w:tcW w:w="0" w:type="auto"/>
            <w:vAlign w:val="center"/>
            <w:hideMark/>
          </w:tcPr>
          <w:p w14:paraId="3A27933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1B48742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18</w:t>
            </w:r>
          </w:p>
        </w:tc>
      </w:tr>
      <w:tr w:rsidR="004E6A12" w:rsidRPr="004E6A12" w14:paraId="2BB7F315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67C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14/09/2026</w:t>
            </w:r>
          </w:p>
        </w:tc>
        <w:tc>
          <w:tcPr>
            <w:tcW w:w="0" w:type="auto"/>
            <w:vAlign w:val="center"/>
            <w:hideMark/>
          </w:tcPr>
          <w:p w14:paraId="46B67D8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Leroy</w:t>
            </w:r>
          </w:p>
        </w:tc>
        <w:tc>
          <w:tcPr>
            <w:tcW w:w="0" w:type="auto"/>
            <w:vAlign w:val="center"/>
            <w:hideMark/>
          </w:tcPr>
          <w:p w14:paraId="61FBB43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Intervalles</w:t>
            </w:r>
          </w:p>
        </w:tc>
        <w:tc>
          <w:tcPr>
            <w:tcW w:w="0" w:type="auto"/>
            <w:vAlign w:val="center"/>
            <w:hideMark/>
          </w:tcPr>
          <w:p w14:paraId="103E411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F54847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69E8E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7,9</w:t>
            </w:r>
          </w:p>
        </w:tc>
        <w:tc>
          <w:tcPr>
            <w:tcW w:w="0" w:type="auto"/>
            <w:vAlign w:val="center"/>
            <w:hideMark/>
          </w:tcPr>
          <w:p w14:paraId="02179C97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5EDEFDB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23</w:t>
            </w:r>
          </w:p>
        </w:tc>
      </w:tr>
      <w:tr w:rsidR="004E6A12" w:rsidRPr="004E6A12" w14:paraId="44458591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2D7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16/09/2026</w:t>
            </w:r>
          </w:p>
        </w:tc>
        <w:tc>
          <w:tcPr>
            <w:tcW w:w="0" w:type="auto"/>
            <w:vAlign w:val="center"/>
            <w:hideMark/>
          </w:tcPr>
          <w:p w14:paraId="3ADD267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5119519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Récupération</w:t>
            </w:r>
          </w:p>
        </w:tc>
        <w:tc>
          <w:tcPr>
            <w:tcW w:w="0" w:type="auto"/>
            <w:vAlign w:val="center"/>
            <w:hideMark/>
          </w:tcPr>
          <w:p w14:paraId="535CB83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714216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53075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4,8</w:t>
            </w:r>
          </w:p>
        </w:tc>
        <w:tc>
          <w:tcPr>
            <w:tcW w:w="0" w:type="auto"/>
            <w:vAlign w:val="center"/>
            <w:hideMark/>
          </w:tcPr>
          <w:p w14:paraId="6E4DB66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65A60EF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</w:t>
            </w:r>
          </w:p>
        </w:tc>
      </w:tr>
      <w:tr w:rsidR="004E6A12" w:rsidRPr="004E6A12" w14:paraId="16D3A95C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F63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16/09/2026</w:t>
            </w:r>
          </w:p>
        </w:tc>
        <w:tc>
          <w:tcPr>
            <w:tcW w:w="0" w:type="auto"/>
            <w:vAlign w:val="center"/>
            <w:hideMark/>
          </w:tcPr>
          <w:p w14:paraId="43EFCDC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Dupont</w:t>
            </w:r>
          </w:p>
        </w:tc>
        <w:tc>
          <w:tcPr>
            <w:tcW w:w="0" w:type="auto"/>
            <w:vAlign w:val="center"/>
            <w:hideMark/>
          </w:tcPr>
          <w:p w14:paraId="61B6732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Récupération</w:t>
            </w:r>
          </w:p>
        </w:tc>
        <w:tc>
          <w:tcPr>
            <w:tcW w:w="0" w:type="auto"/>
            <w:vAlign w:val="center"/>
            <w:hideMark/>
          </w:tcPr>
          <w:p w14:paraId="2F6BB46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1F466C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16A85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4,6</w:t>
            </w:r>
          </w:p>
        </w:tc>
        <w:tc>
          <w:tcPr>
            <w:tcW w:w="0" w:type="auto"/>
            <w:vAlign w:val="center"/>
            <w:hideMark/>
          </w:tcPr>
          <w:p w14:paraId="0845149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5D335F16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</w:t>
            </w:r>
          </w:p>
        </w:tc>
      </w:tr>
      <w:tr w:rsidR="004E6A12" w:rsidRPr="004E6A12" w14:paraId="489FD402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E42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16/09/2026</w:t>
            </w:r>
          </w:p>
        </w:tc>
        <w:tc>
          <w:tcPr>
            <w:tcW w:w="0" w:type="auto"/>
            <w:vAlign w:val="center"/>
            <w:hideMark/>
          </w:tcPr>
          <w:p w14:paraId="2981425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Leroy</w:t>
            </w:r>
          </w:p>
        </w:tc>
        <w:tc>
          <w:tcPr>
            <w:tcW w:w="0" w:type="auto"/>
            <w:vAlign w:val="center"/>
            <w:hideMark/>
          </w:tcPr>
          <w:p w14:paraId="5EDB212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Récupération</w:t>
            </w:r>
          </w:p>
        </w:tc>
        <w:tc>
          <w:tcPr>
            <w:tcW w:w="0" w:type="auto"/>
            <w:vAlign w:val="center"/>
            <w:hideMark/>
          </w:tcPr>
          <w:p w14:paraId="1794BB2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FDD828B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E5D62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4,7</w:t>
            </w:r>
          </w:p>
        </w:tc>
        <w:tc>
          <w:tcPr>
            <w:tcW w:w="0" w:type="auto"/>
            <w:vAlign w:val="center"/>
            <w:hideMark/>
          </w:tcPr>
          <w:p w14:paraId="1F547C5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0732F2F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3</w:t>
            </w:r>
          </w:p>
        </w:tc>
      </w:tr>
      <w:tr w:rsidR="004E6A12" w:rsidRPr="004E6A12" w14:paraId="05F3CDB4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83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18/09/2026</w:t>
            </w:r>
          </w:p>
        </w:tc>
        <w:tc>
          <w:tcPr>
            <w:tcW w:w="0" w:type="auto"/>
            <w:vAlign w:val="center"/>
            <w:hideMark/>
          </w:tcPr>
          <w:p w14:paraId="1335B25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0E08331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6B9DA22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96251A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E2BF24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11,1</w:t>
            </w:r>
          </w:p>
        </w:tc>
        <w:tc>
          <w:tcPr>
            <w:tcW w:w="0" w:type="auto"/>
            <w:vAlign w:val="center"/>
            <w:hideMark/>
          </w:tcPr>
          <w:p w14:paraId="74CBBB9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46E979D5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27</w:t>
            </w:r>
          </w:p>
        </w:tc>
      </w:tr>
      <w:tr w:rsidR="004E6A12" w:rsidRPr="004E6A12" w14:paraId="1DD030B1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266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18/09/2026</w:t>
            </w:r>
          </w:p>
        </w:tc>
        <w:tc>
          <w:tcPr>
            <w:tcW w:w="0" w:type="auto"/>
            <w:vAlign w:val="center"/>
            <w:hideMark/>
          </w:tcPr>
          <w:p w14:paraId="79F8A66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Dupont</w:t>
            </w:r>
          </w:p>
        </w:tc>
        <w:tc>
          <w:tcPr>
            <w:tcW w:w="0" w:type="auto"/>
            <w:vAlign w:val="center"/>
            <w:hideMark/>
          </w:tcPr>
          <w:p w14:paraId="5315137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6A997A4C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CF5B849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AB99F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10,3</w:t>
            </w:r>
          </w:p>
        </w:tc>
        <w:tc>
          <w:tcPr>
            <w:tcW w:w="0" w:type="auto"/>
            <w:vAlign w:val="center"/>
            <w:hideMark/>
          </w:tcPr>
          <w:p w14:paraId="673E8393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644A9F5A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22</w:t>
            </w:r>
          </w:p>
        </w:tc>
      </w:tr>
      <w:tr w:rsidR="004E6A12" w:rsidRPr="004E6A12" w14:paraId="582143AC" w14:textId="77777777" w:rsidTr="004E6A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A67B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18/09/2026</w:t>
            </w:r>
          </w:p>
        </w:tc>
        <w:tc>
          <w:tcPr>
            <w:tcW w:w="0" w:type="auto"/>
            <w:vAlign w:val="center"/>
            <w:hideMark/>
          </w:tcPr>
          <w:p w14:paraId="36478EA8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Leroy</w:t>
            </w:r>
          </w:p>
        </w:tc>
        <w:tc>
          <w:tcPr>
            <w:tcW w:w="0" w:type="auto"/>
            <w:vAlign w:val="center"/>
            <w:hideMark/>
          </w:tcPr>
          <w:p w14:paraId="723891E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7F433B90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150F6ED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1DC66E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11,5</w:t>
            </w:r>
          </w:p>
        </w:tc>
        <w:tc>
          <w:tcPr>
            <w:tcW w:w="0" w:type="auto"/>
            <w:vAlign w:val="center"/>
            <w:hideMark/>
          </w:tcPr>
          <w:p w14:paraId="535225C1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117F3502" w14:textId="77777777" w:rsidR="004E6A12" w:rsidRPr="004E6A12" w:rsidRDefault="004E6A12" w:rsidP="004E6A12">
            <w:pPr>
              <w:rPr>
                <w:rFonts w:ascii="Segoe UI" w:hAnsi="Segoe UI" w:cs="Segoe UI"/>
              </w:rPr>
            </w:pPr>
            <w:r w:rsidRPr="004E6A12">
              <w:rPr>
                <w:rFonts w:ascii="Segoe UI" w:hAnsi="Segoe UI" w:cs="Segoe UI"/>
              </w:rPr>
              <w:t>30</w:t>
            </w:r>
          </w:p>
        </w:tc>
      </w:tr>
    </w:tbl>
    <w:p w14:paraId="0F2E154C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pict w14:anchorId="789D11F9">
          <v:rect id="_x0000_i1074" style="width:0;height:1.5pt" o:hralign="center" o:hrstd="t" o:hr="t" fillcolor="#a0a0a0" stroked="f"/>
        </w:pict>
      </w:r>
    </w:p>
    <w:p w14:paraId="75F3C917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2. Nettoyer et contrôler les données</w:t>
      </w:r>
    </w:p>
    <w:p w14:paraId="2476784F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Avant toute analyse :</w:t>
      </w:r>
    </w:p>
    <w:p w14:paraId="6FF23966" w14:textId="77777777" w:rsidR="004E6A12" w:rsidRPr="004E6A12" w:rsidRDefault="004E6A12" w:rsidP="004E6A12">
      <w:pPr>
        <w:numPr>
          <w:ilvl w:val="0"/>
          <w:numId w:val="2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vérifiez les formats des dates ; </w:t>
      </w:r>
    </w:p>
    <w:p w14:paraId="3A9101EE" w14:textId="77777777" w:rsidR="004E6A12" w:rsidRPr="004E6A12" w:rsidRDefault="004E6A12" w:rsidP="004E6A12">
      <w:pPr>
        <w:numPr>
          <w:ilvl w:val="0"/>
          <w:numId w:val="2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vérifiez que les variables numériques sont bien reconnues comme des nombres ; </w:t>
      </w:r>
    </w:p>
    <w:p w14:paraId="6803D54F" w14:textId="77777777" w:rsidR="004E6A12" w:rsidRPr="004E6A12" w:rsidRDefault="004E6A12" w:rsidP="004E6A12">
      <w:pPr>
        <w:numPr>
          <w:ilvl w:val="0"/>
          <w:numId w:val="2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recherchez les éventuelles valeurs manquantes ; </w:t>
      </w:r>
    </w:p>
    <w:p w14:paraId="761B2D55" w14:textId="77777777" w:rsidR="004E6A12" w:rsidRPr="004E6A12" w:rsidRDefault="004E6A12" w:rsidP="004E6A12">
      <w:pPr>
        <w:numPr>
          <w:ilvl w:val="0"/>
          <w:numId w:val="2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lastRenderedPageBreak/>
        <w:t xml:space="preserve">recherchez les éventuelles valeurs aberrantes ; </w:t>
      </w:r>
    </w:p>
    <w:p w14:paraId="0BA71CD4" w14:textId="77777777" w:rsidR="004E6A12" w:rsidRPr="004E6A12" w:rsidRDefault="004E6A12" w:rsidP="004E6A12">
      <w:pPr>
        <w:numPr>
          <w:ilvl w:val="0"/>
          <w:numId w:val="2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vérifiez la cohérence des catégories ; </w:t>
      </w:r>
    </w:p>
    <w:p w14:paraId="2509A9BD" w14:textId="77777777" w:rsidR="004E6A12" w:rsidRPr="004E6A12" w:rsidRDefault="004E6A12" w:rsidP="004E6A12">
      <w:pPr>
        <w:numPr>
          <w:ilvl w:val="0"/>
          <w:numId w:val="2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contrôlez les unités. </w:t>
      </w:r>
    </w:p>
    <w:p w14:paraId="7EC17E64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  <w:b/>
          <w:bCs/>
        </w:rPr>
        <w:t>Votre objectif n'est pas seulement de constater une erreur : vous devez expliquer comment vous avez contrôlé la qualité des données.</w:t>
      </w:r>
    </w:p>
    <w:p w14:paraId="601AAE26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pict w14:anchorId="3CC78467">
          <v:rect id="_x0000_i1075" style="width:0;height:1.5pt" o:hralign="center" o:hrstd="t" o:hr="t" fillcolor="#a0a0a0" stroked="f"/>
        </w:pict>
      </w:r>
    </w:p>
    <w:p w14:paraId="7A97D054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3. Créer des indicateurs</w:t>
      </w:r>
    </w:p>
    <w:p w14:paraId="2D200F44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Ajoutez au tableau les variables calculées suivantes.</w:t>
      </w:r>
    </w:p>
    <w:p w14:paraId="41F67B25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Charge interne de la séance</w:t>
      </w:r>
    </w:p>
    <w:p w14:paraId="27DF134F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Calculez la </w:t>
      </w:r>
      <w:r w:rsidRPr="004E6A12">
        <w:rPr>
          <w:rFonts w:ascii="Segoe UI" w:hAnsi="Segoe UI" w:cs="Segoe UI"/>
          <w:b/>
          <w:bCs/>
        </w:rPr>
        <w:t>charge d'entraînement</w:t>
      </w:r>
      <w:r w:rsidRPr="004E6A12">
        <w:rPr>
          <w:rFonts w:ascii="Segoe UI" w:hAnsi="Segoe UI" w:cs="Segoe UI"/>
        </w:rPr>
        <w:t xml:space="preserve"> à partir de la méthode :</w:t>
      </w:r>
    </w:p>
    <w:p w14:paraId="33F48183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  <w:b/>
          <w:bCs/>
        </w:rPr>
        <w:t>Charge = Durée × RPE</w:t>
      </w:r>
    </w:p>
    <w:p w14:paraId="461940D4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Exemple :</w:t>
      </w:r>
      <w:r w:rsidRPr="004E6A12">
        <w:rPr>
          <w:rFonts w:ascii="Segoe UI" w:hAnsi="Segoe UI" w:cs="Segoe UI"/>
        </w:rPr>
        <w:br/>
        <w:t>une séance de 60 minutes avec un RPE de 8 donne une charge de :</w:t>
      </w:r>
    </w:p>
    <w:p w14:paraId="51D8CE5F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60 × 8 = </w:t>
      </w:r>
      <w:r w:rsidRPr="004E6A12">
        <w:rPr>
          <w:rFonts w:ascii="Segoe UI" w:hAnsi="Segoe UI" w:cs="Segoe UI"/>
          <w:b/>
          <w:bCs/>
        </w:rPr>
        <w:t>480 unités</w:t>
      </w:r>
    </w:p>
    <w:p w14:paraId="0571E5B0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Ajoutez une colonne </w:t>
      </w:r>
      <w:r w:rsidRPr="004E6A12">
        <w:rPr>
          <w:rFonts w:ascii="Segoe UI" w:hAnsi="Segoe UI" w:cs="Segoe UI"/>
          <w:b/>
          <w:bCs/>
        </w:rPr>
        <w:t>Charge</w:t>
      </w:r>
      <w:r w:rsidRPr="004E6A12">
        <w:rPr>
          <w:rFonts w:ascii="Segoe UI" w:hAnsi="Segoe UI" w:cs="Segoe UI"/>
        </w:rPr>
        <w:t xml:space="preserve"> et utilisez une formule Excel afin que le calcul soit automatique.</w:t>
      </w:r>
    </w:p>
    <w:p w14:paraId="7D8535E0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Autres indicateurs</w:t>
      </w:r>
    </w:p>
    <w:p w14:paraId="7A70C144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Calculez également :</w:t>
      </w:r>
    </w:p>
    <w:p w14:paraId="52B34750" w14:textId="77777777" w:rsidR="004E6A12" w:rsidRPr="004E6A12" w:rsidRDefault="004E6A12" w:rsidP="004E6A12">
      <w:pPr>
        <w:numPr>
          <w:ilvl w:val="0"/>
          <w:numId w:val="3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la vitesse moyenne en km/h ; </w:t>
      </w:r>
    </w:p>
    <w:p w14:paraId="42C39A69" w14:textId="77777777" w:rsidR="004E6A12" w:rsidRPr="004E6A12" w:rsidRDefault="004E6A12" w:rsidP="004E6A12">
      <w:pPr>
        <w:numPr>
          <w:ilvl w:val="0"/>
          <w:numId w:val="3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le volume hebdomadaire par joueur ; </w:t>
      </w:r>
    </w:p>
    <w:p w14:paraId="65077985" w14:textId="77777777" w:rsidR="004E6A12" w:rsidRPr="004E6A12" w:rsidRDefault="004E6A12" w:rsidP="004E6A12">
      <w:pPr>
        <w:numPr>
          <w:ilvl w:val="0"/>
          <w:numId w:val="3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le nombre total de séances par joueur ; </w:t>
      </w:r>
    </w:p>
    <w:p w14:paraId="6ACDD92D" w14:textId="77777777" w:rsidR="004E6A12" w:rsidRPr="004E6A12" w:rsidRDefault="004E6A12" w:rsidP="004E6A12">
      <w:pPr>
        <w:numPr>
          <w:ilvl w:val="0"/>
          <w:numId w:val="3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la charge moyenne par séance. </w:t>
      </w:r>
    </w:p>
    <w:p w14:paraId="761188D5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Les calculs doivent être </w:t>
      </w:r>
      <w:r w:rsidRPr="004E6A12">
        <w:rPr>
          <w:rFonts w:ascii="Segoe UI" w:hAnsi="Segoe UI" w:cs="Segoe UI"/>
          <w:b/>
          <w:bCs/>
        </w:rPr>
        <w:t>automatisés par des formules</w:t>
      </w:r>
      <w:r w:rsidRPr="004E6A12">
        <w:rPr>
          <w:rFonts w:ascii="Segoe UI" w:hAnsi="Segoe UI" w:cs="Segoe UI"/>
        </w:rPr>
        <w:t>, et non réalisés manuellement.</w:t>
      </w:r>
    </w:p>
    <w:p w14:paraId="19BB4C64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pict w14:anchorId="4D2F4280">
          <v:rect id="_x0000_i1076" style="width:0;height:1.5pt" o:hralign="center" o:hrstd="t" o:hr="t" fillcolor="#a0a0a0" stroked="f"/>
        </w:pict>
      </w:r>
    </w:p>
    <w:p w14:paraId="416E594B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4. Analyser les données</w:t>
      </w:r>
    </w:p>
    <w:p w14:paraId="4164583B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Utilisez les fonctions de tri et de filtrage pour répondre à plusieurs questions :</w:t>
      </w:r>
    </w:p>
    <w:p w14:paraId="41999BF0" w14:textId="77777777" w:rsidR="004E6A12" w:rsidRPr="004E6A12" w:rsidRDefault="004E6A12" w:rsidP="004E6A12">
      <w:pPr>
        <w:numPr>
          <w:ilvl w:val="0"/>
          <w:numId w:val="4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Quel joueur a accumulé la plus grande charge totale ? </w:t>
      </w:r>
    </w:p>
    <w:p w14:paraId="3D000B1F" w14:textId="77777777" w:rsidR="004E6A12" w:rsidRPr="004E6A12" w:rsidRDefault="004E6A12" w:rsidP="004E6A12">
      <w:pPr>
        <w:numPr>
          <w:ilvl w:val="0"/>
          <w:numId w:val="4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Quel joueur a réalisé le plus grand nombre de sprints ? </w:t>
      </w:r>
    </w:p>
    <w:p w14:paraId="45B7824C" w14:textId="77777777" w:rsidR="004E6A12" w:rsidRPr="004E6A12" w:rsidRDefault="004E6A12" w:rsidP="004E6A12">
      <w:pPr>
        <w:numPr>
          <w:ilvl w:val="0"/>
          <w:numId w:val="4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Quelle séance présente la charge la plus importante ? </w:t>
      </w:r>
    </w:p>
    <w:p w14:paraId="2C0E75E0" w14:textId="77777777" w:rsidR="004E6A12" w:rsidRPr="004E6A12" w:rsidRDefault="004E6A12" w:rsidP="004E6A12">
      <w:pPr>
        <w:numPr>
          <w:ilvl w:val="0"/>
          <w:numId w:val="4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Quelle est la charge moyenne d'une séance de match ? </w:t>
      </w:r>
    </w:p>
    <w:p w14:paraId="41CCEB2A" w14:textId="77777777" w:rsidR="004E6A12" w:rsidRPr="004E6A12" w:rsidRDefault="004E6A12" w:rsidP="004E6A12">
      <w:pPr>
        <w:numPr>
          <w:ilvl w:val="0"/>
          <w:numId w:val="4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Comment évolue la charge d'entraînement au fil des semaines ? </w:t>
      </w:r>
    </w:p>
    <w:p w14:paraId="6D668D76" w14:textId="77777777" w:rsidR="004E6A12" w:rsidRPr="004E6A12" w:rsidRDefault="004E6A12" w:rsidP="004E6A12">
      <w:pPr>
        <w:numPr>
          <w:ilvl w:val="0"/>
          <w:numId w:val="4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lastRenderedPageBreak/>
        <w:t xml:space="preserve">Quels types de séances génèrent les charges les plus importantes ? </w:t>
      </w:r>
    </w:p>
    <w:p w14:paraId="124DD497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Vous devez utiliser </w:t>
      </w:r>
      <w:r w:rsidRPr="004E6A12">
        <w:rPr>
          <w:rFonts w:ascii="Segoe UI" w:hAnsi="Segoe UI" w:cs="Segoe UI"/>
          <w:b/>
          <w:bCs/>
        </w:rPr>
        <w:t>les outils Excel appropriés</w:t>
      </w:r>
      <w:r w:rsidRPr="004E6A12">
        <w:rPr>
          <w:rFonts w:ascii="Segoe UI" w:hAnsi="Segoe UI" w:cs="Segoe UI"/>
        </w:rPr>
        <w:t xml:space="preserve"> pour obtenir les réponses plutôt que simplement les rechercher visuellement dans le tableau.</w:t>
      </w:r>
    </w:p>
    <w:p w14:paraId="4EE16DE9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pict w14:anchorId="29171599">
          <v:rect id="_x0000_i1077" style="width:0;height:1.5pt" o:hralign="center" o:hrstd="t" o:hr="t" fillcolor="#a0a0a0" stroked="f"/>
        </w:pict>
      </w:r>
    </w:p>
    <w:p w14:paraId="3942614E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5. Créer des tableaux croisés dynamiques</w:t>
      </w:r>
    </w:p>
    <w:p w14:paraId="429BC920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Construisez au minimum </w:t>
      </w:r>
      <w:r w:rsidRPr="004E6A12">
        <w:rPr>
          <w:rFonts w:ascii="Segoe UI" w:hAnsi="Segoe UI" w:cs="Segoe UI"/>
          <w:b/>
          <w:bCs/>
        </w:rPr>
        <w:t>deux tableaux croisés dynamiques</w:t>
      </w:r>
      <w:r w:rsidRPr="004E6A12">
        <w:rPr>
          <w:rFonts w:ascii="Segoe UI" w:hAnsi="Segoe UI" w:cs="Segoe UI"/>
        </w:rPr>
        <w:t>.</w:t>
      </w:r>
    </w:p>
    <w:p w14:paraId="6D7F97A8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Tableau croisé 1</w:t>
      </w:r>
    </w:p>
    <w:p w14:paraId="52E9E95D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Présentez la </w:t>
      </w:r>
      <w:r w:rsidRPr="004E6A12">
        <w:rPr>
          <w:rFonts w:ascii="Segoe UI" w:hAnsi="Segoe UI" w:cs="Segoe UI"/>
          <w:b/>
          <w:bCs/>
        </w:rPr>
        <w:t>charge totale par joueur et par semaine</w:t>
      </w:r>
      <w:r w:rsidRPr="004E6A12">
        <w:rPr>
          <w:rFonts w:ascii="Segoe UI" w:hAnsi="Segoe UI" w:cs="Segoe UI"/>
        </w:rPr>
        <w:t>.</w:t>
      </w:r>
    </w:p>
    <w:p w14:paraId="72AA6CD3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Tableau croisé 2</w:t>
      </w:r>
    </w:p>
    <w:p w14:paraId="0F1DC4E7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Présentez la </w:t>
      </w:r>
      <w:r w:rsidRPr="004E6A12">
        <w:rPr>
          <w:rFonts w:ascii="Segoe UI" w:hAnsi="Segoe UI" w:cs="Segoe UI"/>
          <w:b/>
          <w:bCs/>
        </w:rPr>
        <w:t>charge moyenne selon le type de séance</w:t>
      </w:r>
      <w:r w:rsidRPr="004E6A12">
        <w:rPr>
          <w:rFonts w:ascii="Segoe UI" w:hAnsi="Segoe UI" w:cs="Segoe UI"/>
        </w:rPr>
        <w:t>.</w:t>
      </w:r>
    </w:p>
    <w:p w14:paraId="04179B47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À partir de ces tableaux, identifiez au moins </w:t>
      </w:r>
      <w:r w:rsidRPr="004E6A12">
        <w:rPr>
          <w:rFonts w:ascii="Segoe UI" w:hAnsi="Segoe UI" w:cs="Segoe UI"/>
          <w:b/>
          <w:bCs/>
        </w:rPr>
        <w:t>trois informations utiles pour le préparateur physique</w:t>
      </w:r>
      <w:r w:rsidRPr="004E6A12">
        <w:rPr>
          <w:rFonts w:ascii="Segoe UI" w:hAnsi="Segoe UI" w:cs="Segoe UI"/>
        </w:rPr>
        <w:t>.</w:t>
      </w:r>
    </w:p>
    <w:p w14:paraId="18AC9F9A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pict w14:anchorId="75A4540A">
          <v:rect id="_x0000_i1078" style="width:0;height:1.5pt" o:hralign="center" o:hrstd="t" o:hr="t" fillcolor="#a0a0a0" stroked="f"/>
        </w:pict>
      </w:r>
    </w:p>
    <w:p w14:paraId="3173A240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6. Visualiser les données</w:t>
      </w:r>
    </w:p>
    <w:p w14:paraId="3C2439C8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Créez au minimum </w:t>
      </w:r>
      <w:r w:rsidRPr="004E6A12">
        <w:rPr>
          <w:rFonts w:ascii="Segoe UI" w:hAnsi="Segoe UI" w:cs="Segoe UI"/>
          <w:b/>
          <w:bCs/>
        </w:rPr>
        <w:t>trois représentations graphiques différentes</w:t>
      </w:r>
      <w:r w:rsidRPr="004E6A12">
        <w:rPr>
          <w:rFonts w:ascii="Segoe UI" w:hAnsi="Segoe UI" w:cs="Segoe UI"/>
        </w:rPr>
        <w:t>.</w:t>
      </w:r>
    </w:p>
    <w:p w14:paraId="54C980E7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Vous devez notamment réaliser :</w:t>
      </w:r>
    </w:p>
    <w:p w14:paraId="5162F030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Graphique 1 – Évolution</w:t>
      </w:r>
    </w:p>
    <w:p w14:paraId="5BA54C35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Représentez l'évolution de la </w:t>
      </w:r>
      <w:r w:rsidRPr="004E6A12">
        <w:rPr>
          <w:rFonts w:ascii="Segoe UI" w:hAnsi="Segoe UI" w:cs="Segoe UI"/>
          <w:b/>
          <w:bCs/>
        </w:rPr>
        <w:t>charge d'entraînement au fil des semaines</w:t>
      </w:r>
      <w:r w:rsidRPr="004E6A12">
        <w:rPr>
          <w:rFonts w:ascii="Segoe UI" w:hAnsi="Segoe UI" w:cs="Segoe UI"/>
        </w:rPr>
        <w:t>.</w:t>
      </w:r>
    </w:p>
    <w:p w14:paraId="6F69873C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Graphique 2 – Comparaison</w:t>
      </w:r>
    </w:p>
    <w:p w14:paraId="3E75FDE9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Comparez la </w:t>
      </w:r>
      <w:r w:rsidRPr="004E6A12">
        <w:rPr>
          <w:rFonts w:ascii="Segoe UI" w:hAnsi="Segoe UI" w:cs="Segoe UI"/>
          <w:b/>
          <w:bCs/>
        </w:rPr>
        <w:t>charge totale des différents joueurs</w:t>
      </w:r>
      <w:r w:rsidRPr="004E6A12">
        <w:rPr>
          <w:rFonts w:ascii="Segoe UI" w:hAnsi="Segoe UI" w:cs="Segoe UI"/>
        </w:rPr>
        <w:t>.</w:t>
      </w:r>
    </w:p>
    <w:p w14:paraId="4F9AA9E3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Graphique 3 – Répartition</w:t>
      </w:r>
    </w:p>
    <w:p w14:paraId="7B7445EC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Représentez la charge selon les </w:t>
      </w:r>
      <w:r w:rsidRPr="004E6A12">
        <w:rPr>
          <w:rFonts w:ascii="Segoe UI" w:hAnsi="Segoe UI" w:cs="Segoe UI"/>
          <w:b/>
          <w:bCs/>
        </w:rPr>
        <w:t>différents types de séances</w:t>
      </w:r>
      <w:r w:rsidRPr="004E6A12">
        <w:rPr>
          <w:rFonts w:ascii="Segoe UI" w:hAnsi="Segoe UI" w:cs="Segoe UI"/>
        </w:rPr>
        <w:t>.</w:t>
      </w:r>
    </w:p>
    <w:p w14:paraId="36AB747B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Pour chaque graphique, soyez capable de justifier :</w:t>
      </w:r>
    </w:p>
    <w:p w14:paraId="6AA0755D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  <w:b/>
          <w:bCs/>
        </w:rPr>
        <w:t>Pourquoi ce type de graphique est-il adapté à la question posée ?</w:t>
      </w:r>
    </w:p>
    <w:p w14:paraId="28C35318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pict w14:anchorId="3C38EC15">
          <v:rect id="_x0000_i1079" style="width:0;height:1.5pt" o:hralign="center" o:hrstd="t" o:hr="t" fillcolor="#a0a0a0" stroked="f"/>
        </w:pict>
      </w:r>
    </w:p>
    <w:p w14:paraId="68577F2E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7. Construire un tableau de bord</w:t>
      </w:r>
    </w:p>
    <w:p w14:paraId="7FB70224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À partir de votre analyse, construisez une </w:t>
      </w:r>
      <w:r w:rsidRPr="004E6A12">
        <w:rPr>
          <w:rFonts w:ascii="Segoe UI" w:hAnsi="Segoe UI" w:cs="Segoe UI"/>
          <w:b/>
          <w:bCs/>
        </w:rPr>
        <w:t>page de tableau de bord destinée au staff</w:t>
      </w:r>
      <w:r w:rsidRPr="004E6A12">
        <w:rPr>
          <w:rFonts w:ascii="Segoe UI" w:hAnsi="Segoe UI" w:cs="Segoe UI"/>
        </w:rPr>
        <w:t>.</w:t>
      </w:r>
    </w:p>
    <w:p w14:paraId="2ADA17A4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Elle doit permettre de visualiser rapidement :</w:t>
      </w:r>
    </w:p>
    <w:p w14:paraId="0BC9AC19" w14:textId="77777777" w:rsidR="004E6A12" w:rsidRPr="004E6A12" w:rsidRDefault="004E6A12" w:rsidP="004E6A12">
      <w:pPr>
        <w:numPr>
          <w:ilvl w:val="0"/>
          <w:numId w:val="5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le nombre total de séances ; </w:t>
      </w:r>
    </w:p>
    <w:p w14:paraId="52DBF36D" w14:textId="77777777" w:rsidR="004E6A12" w:rsidRPr="004E6A12" w:rsidRDefault="004E6A12" w:rsidP="004E6A12">
      <w:pPr>
        <w:numPr>
          <w:ilvl w:val="0"/>
          <w:numId w:val="5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la charge totale ; </w:t>
      </w:r>
    </w:p>
    <w:p w14:paraId="5B168D37" w14:textId="77777777" w:rsidR="004E6A12" w:rsidRPr="004E6A12" w:rsidRDefault="004E6A12" w:rsidP="004E6A12">
      <w:pPr>
        <w:numPr>
          <w:ilvl w:val="0"/>
          <w:numId w:val="5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lastRenderedPageBreak/>
        <w:t xml:space="preserve">la charge moyenne ; </w:t>
      </w:r>
    </w:p>
    <w:p w14:paraId="0B34510C" w14:textId="77777777" w:rsidR="004E6A12" w:rsidRPr="004E6A12" w:rsidRDefault="004E6A12" w:rsidP="004E6A12">
      <w:pPr>
        <w:numPr>
          <w:ilvl w:val="0"/>
          <w:numId w:val="5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le joueur présentant la charge totale la plus élevée ; </w:t>
      </w:r>
    </w:p>
    <w:p w14:paraId="7115F992" w14:textId="77777777" w:rsidR="004E6A12" w:rsidRPr="004E6A12" w:rsidRDefault="004E6A12" w:rsidP="004E6A12">
      <w:pPr>
        <w:numPr>
          <w:ilvl w:val="0"/>
          <w:numId w:val="5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l'évolution de la charge ; </w:t>
      </w:r>
    </w:p>
    <w:p w14:paraId="7314496D" w14:textId="77777777" w:rsidR="004E6A12" w:rsidRPr="004E6A12" w:rsidRDefault="004E6A12" w:rsidP="004E6A12">
      <w:pPr>
        <w:numPr>
          <w:ilvl w:val="0"/>
          <w:numId w:val="5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la répartition de la charge selon les types de séances ; </w:t>
      </w:r>
    </w:p>
    <w:p w14:paraId="6C51D04F" w14:textId="77777777" w:rsidR="004E6A12" w:rsidRPr="004E6A12" w:rsidRDefault="004E6A12" w:rsidP="004E6A12">
      <w:pPr>
        <w:numPr>
          <w:ilvl w:val="0"/>
          <w:numId w:val="5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au moins deux graphiques pertinents. </w:t>
      </w:r>
    </w:p>
    <w:p w14:paraId="19B14E54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Le tableau de bord doit être </w:t>
      </w:r>
      <w:r w:rsidRPr="004E6A12">
        <w:rPr>
          <w:rFonts w:ascii="Segoe UI" w:hAnsi="Segoe UI" w:cs="Segoe UI"/>
          <w:b/>
          <w:bCs/>
        </w:rPr>
        <w:t>lisible, synthétique et professionnel</w:t>
      </w:r>
      <w:r w:rsidRPr="004E6A12">
        <w:rPr>
          <w:rFonts w:ascii="Segoe UI" w:hAnsi="Segoe UI" w:cs="Segoe UI"/>
        </w:rPr>
        <w:t>.</w:t>
      </w:r>
    </w:p>
    <w:p w14:paraId="4216A815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Ne cherchez pas à afficher toutes les données : sélectionnez celles qui sont réellement utiles à la prise de décision.</w:t>
      </w:r>
    </w:p>
    <w:p w14:paraId="7A3B16FA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pict w14:anchorId="6EC5C38F">
          <v:rect id="_x0000_i1080" style="width:0;height:1.5pt" o:hralign="center" o:hrstd="t" o:hr="t" fillcolor="#a0a0a0" stroked="f"/>
        </w:pict>
      </w:r>
    </w:p>
    <w:p w14:paraId="47ED5D7F" w14:textId="77777777" w:rsidR="004E6A12" w:rsidRPr="004E6A12" w:rsidRDefault="004E6A12" w:rsidP="004E6A12">
      <w:pPr>
        <w:rPr>
          <w:rFonts w:ascii="Segoe UI" w:hAnsi="Segoe UI" w:cs="Segoe UI"/>
          <w:b/>
          <w:bCs/>
        </w:rPr>
      </w:pPr>
      <w:r w:rsidRPr="004E6A12">
        <w:rPr>
          <w:rFonts w:ascii="Segoe UI" w:hAnsi="Segoe UI" w:cs="Segoe UI"/>
          <w:b/>
          <w:bCs/>
        </w:rPr>
        <w:t>8. Interpréter et communiquer</w:t>
      </w:r>
    </w:p>
    <w:p w14:paraId="7828A188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À partir de votre tableau de bord, rédigez une </w:t>
      </w:r>
      <w:r w:rsidRPr="004E6A12">
        <w:rPr>
          <w:rFonts w:ascii="Segoe UI" w:hAnsi="Segoe UI" w:cs="Segoe UI"/>
          <w:b/>
          <w:bCs/>
        </w:rPr>
        <w:t>courte analyse destinée à l'entraîneur principal</w:t>
      </w:r>
      <w:r w:rsidRPr="004E6A12">
        <w:rPr>
          <w:rFonts w:ascii="Segoe UI" w:hAnsi="Segoe UI" w:cs="Segoe UI"/>
        </w:rPr>
        <w:t>.</w:t>
      </w:r>
    </w:p>
    <w:p w14:paraId="49C9DAC9" w14:textId="77777777" w:rsidR="004E6A12" w:rsidRP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>Votre analyse doit répondre aux questions suivantes :</w:t>
      </w:r>
    </w:p>
    <w:p w14:paraId="5FDB3EF0" w14:textId="77777777" w:rsidR="004E6A12" w:rsidRPr="004E6A12" w:rsidRDefault="004E6A12" w:rsidP="004E6A12">
      <w:pPr>
        <w:numPr>
          <w:ilvl w:val="0"/>
          <w:numId w:val="6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Quelles tendances principales observez-vous ? </w:t>
      </w:r>
    </w:p>
    <w:p w14:paraId="790A68EE" w14:textId="77777777" w:rsidR="004E6A12" w:rsidRPr="004E6A12" w:rsidRDefault="004E6A12" w:rsidP="004E6A12">
      <w:pPr>
        <w:numPr>
          <w:ilvl w:val="0"/>
          <w:numId w:val="6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Quelles différences observez-vous entre les joueurs ? </w:t>
      </w:r>
    </w:p>
    <w:p w14:paraId="1F687A4F" w14:textId="77777777" w:rsidR="004E6A12" w:rsidRPr="004E6A12" w:rsidRDefault="004E6A12" w:rsidP="004E6A12">
      <w:pPr>
        <w:numPr>
          <w:ilvl w:val="0"/>
          <w:numId w:val="6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Quels types de séances contribuent le plus à la charge ? </w:t>
      </w:r>
    </w:p>
    <w:p w14:paraId="0628E851" w14:textId="77777777" w:rsidR="004E6A12" w:rsidRPr="004E6A12" w:rsidRDefault="004E6A12" w:rsidP="004E6A12">
      <w:pPr>
        <w:numPr>
          <w:ilvl w:val="0"/>
          <w:numId w:val="6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Identifiez-vous un élément qui mérite une attention particulière ? </w:t>
      </w:r>
    </w:p>
    <w:p w14:paraId="6A652711" w14:textId="77777777" w:rsidR="004E6A12" w:rsidRPr="004E6A12" w:rsidRDefault="004E6A12" w:rsidP="004E6A12">
      <w:pPr>
        <w:numPr>
          <w:ilvl w:val="0"/>
          <w:numId w:val="6"/>
        </w:numPr>
        <w:rPr>
          <w:rFonts w:ascii="Segoe UI" w:hAnsi="Segoe UI" w:cs="Segoe UI"/>
        </w:rPr>
      </w:pPr>
      <w:r w:rsidRPr="004E6A12">
        <w:rPr>
          <w:rFonts w:ascii="Segoe UI" w:hAnsi="Segoe UI" w:cs="Segoe UI"/>
        </w:rPr>
        <w:t xml:space="preserve">Quelles données supplémentaires seraient utiles pour approfondir l'analyse ? </w:t>
      </w:r>
    </w:p>
    <w:p w14:paraId="4598A77E" w14:textId="77777777" w:rsidR="004E6A12" w:rsidRDefault="004E6A12" w:rsidP="004E6A12">
      <w:pPr>
        <w:rPr>
          <w:rFonts w:ascii="Segoe UI" w:hAnsi="Segoe UI" w:cs="Segoe UI"/>
        </w:rPr>
      </w:pPr>
      <w:r w:rsidRPr="004E6A12">
        <w:rPr>
          <w:rFonts w:ascii="Segoe UI" w:hAnsi="Segoe UI" w:cs="Segoe UI"/>
          <w:b/>
          <w:bCs/>
        </w:rPr>
        <w:t>Attention :</w:t>
      </w:r>
      <w:r w:rsidRPr="004E6A12">
        <w:rPr>
          <w:rFonts w:ascii="Segoe UI" w:hAnsi="Segoe UI" w:cs="Segoe UI"/>
        </w:rPr>
        <w:t xml:space="preserve"> distinguez clairement ce que les données permettent réellement d'observer de ce qu'elles ne permettent pas de conclure.</w:t>
      </w:r>
    </w:p>
    <w:p w14:paraId="18B97288" w14:textId="77777777" w:rsidR="00D409BD" w:rsidRDefault="00D409BD" w:rsidP="004E6A12">
      <w:pPr>
        <w:rPr>
          <w:rFonts w:ascii="Segoe UI" w:hAnsi="Segoe UI" w:cs="Segoe UI"/>
        </w:rPr>
      </w:pPr>
    </w:p>
    <w:p w14:paraId="4461C28F" w14:textId="77777777" w:rsidR="00D409BD" w:rsidRDefault="00D409BD" w:rsidP="004E6A12">
      <w:pPr>
        <w:rPr>
          <w:rFonts w:ascii="Segoe UI" w:hAnsi="Segoe UI" w:cs="Segoe UI"/>
        </w:rPr>
      </w:pPr>
    </w:p>
    <w:p w14:paraId="2AB95650" w14:textId="77777777" w:rsidR="00D409BD" w:rsidRDefault="00D409BD" w:rsidP="004E6A12">
      <w:pPr>
        <w:rPr>
          <w:rFonts w:ascii="Segoe UI" w:hAnsi="Segoe UI" w:cs="Segoe UI"/>
        </w:rPr>
      </w:pPr>
    </w:p>
    <w:p w14:paraId="28D9E32F" w14:textId="77777777" w:rsidR="00D409BD" w:rsidRDefault="00D409BD" w:rsidP="004E6A12">
      <w:pPr>
        <w:rPr>
          <w:rFonts w:ascii="Segoe UI" w:hAnsi="Segoe UI" w:cs="Segoe UI"/>
        </w:rPr>
      </w:pPr>
    </w:p>
    <w:p w14:paraId="2F28D17F" w14:textId="77777777" w:rsidR="00D409BD" w:rsidRDefault="00D409BD" w:rsidP="004E6A12">
      <w:pPr>
        <w:rPr>
          <w:rFonts w:ascii="Segoe UI" w:hAnsi="Segoe UI" w:cs="Segoe UI"/>
        </w:rPr>
      </w:pPr>
    </w:p>
    <w:p w14:paraId="4627C54A" w14:textId="77777777" w:rsidR="00D409BD" w:rsidRDefault="00D409BD" w:rsidP="004E6A12">
      <w:pPr>
        <w:rPr>
          <w:rFonts w:ascii="Segoe UI" w:hAnsi="Segoe UI" w:cs="Segoe UI"/>
        </w:rPr>
      </w:pPr>
    </w:p>
    <w:p w14:paraId="6E6199A7" w14:textId="77777777" w:rsidR="00D409BD" w:rsidRDefault="00D409BD" w:rsidP="004E6A12">
      <w:pPr>
        <w:rPr>
          <w:rFonts w:ascii="Segoe UI" w:hAnsi="Segoe UI" w:cs="Segoe UI"/>
        </w:rPr>
      </w:pPr>
    </w:p>
    <w:p w14:paraId="77B5C297" w14:textId="77777777" w:rsidR="00D409BD" w:rsidRDefault="00D409BD" w:rsidP="004E6A12">
      <w:pPr>
        <w:rPr>
          <w:rFonts w:ascii="Segoe UI" w:hAnsi="Segoe UI" w:cs="Segoe UI"/>
        </w:rPr>
      </w:pPr>
    </w:p>
    <w:p w14:paraId="2B351306" w14:textId="77777777" w:rsidR="00D409BD" w:rsidRDefault="00D409BD" w:rsidP="004E6A12">
      <w:pPr>
        <w:rPr>
          <w:rFonts w:ascii="Segoe UI" w:hAnsi="Segoe UI" w:cs="Segoe UI"/>
        </w:rPr>
      </w:pPr>
    </w:p>
    <w:p w14:paraId="2286CF33" w14:textId="77777777" w:rsidR="00D409BD" w:rsidRDefault="00D409BD" w:rsidP="004E6A12">
      <w:pPr>
        <w:rPr>
          <w:rFonts w:ascii="Segoe UI" w:hAnsi="Segoe UI" w:cs="Segoe UI"/>
        </w:rPr>
      </w:pPr>
    </w:p>
    <w:p w14:paraId="0A579519" w14:textId="4745174C" w:rsidR="00D409BD" w:rsidRPr="004E6A12" w:rsidRDefault="00D409BD" w:rsidP="004E6A12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Tutoriel pour réaliser les différentes étapes : </w:t>
      </w:r>
    </w:p>
    <w:p w14:paraId="000492BF" w14:textId="77777777" w:rsidR="00FC163F" w:rsidRPr="004E6A12" w:rsidRDefault="00FC163F">
      <w:pPr>
        <w:rPr>
          <w:rFonts w:ascii="Segoe UI" w:hAnsi="Segoe UI" w:cs="Segoe UI"/>
        </w:rPr>
      </w:pPr>
    </w:p>
    <w:sectPr w:rsidR="00FC163F" w:rsidRPr="004E6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694D"/>
    <w:multiLevelType w:val="multilevel"/>
    <w:tmpl w:val="0E1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02C65"/>
    <w:multiLevelType w:val="multilevel"/>
    <w:tmpl w:val="A76C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BDA"/>
    <w:multiLevelType w:val="multilevel"/>
    <w:tmpl w:val="5036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F32E2"/>
    <w:multiLevelType w:val="multilevel"/>
    <w:tmpl w:val="74FC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9547C"/>
    <w:multiLevelType w:val="multilevel"/>
    <w:tmpl w:val="CD7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B3DFD"/>
    <w:multiLevelType w:val="multilevel"/>
    <w:tmpl w:val="A29C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441065">
    <w:abstractNumId w:val="1"/>
  </w:num>
  <w:num w:numId="2" w16cid:durableId="355081611">
    <w:abstractNumId w:val="5"/>
  </w:num>
  <w:num w:numId="3" w16cid:durableId="572396866">
    <w:abstractNumId w:val="0"/>
  </w:num>
  <w:num w:numId="4" w16cid:durableId="57634702">
    <w:abstractNumId w:val="2"/>
  </w:num>
  <w:num w:numId="5" w16cid:durableId="1204290622">
    <w:abstractNumId w:val="4"/>
  </w:num>
  <w:num w:numId="6" w16cid:durableId="26755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4F"/>
    <w:rsid w:val="004E6A12"/>
    <w:rsid w:val="007D6A4F"/>
    <w:rsid w:val="00C25BD6"/>
    <w:rsid w:val="00D409BD"/>
    <w:rsid w:val="00DD1192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1F96B"/>
  <w15:chartTrackingRefBased/>
  <w15:docId w15:val="{A1F031FB-5127-4301-8EF9-51EA3F97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6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6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6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6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6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6A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6A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6A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6A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6A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6A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6A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6A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6A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6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6A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6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956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3</cp:revision>
  <dcterms:created xsi:type="dcterms:W3CDTF">2026-09-20T05:55:00Z</dcterms:created>
  <dcterms:modified xsi:type="dcterms:W3CDTF">2026-09-20T06:01:00Z</dcterms:modified>
</cp:coreProperties>
</file>