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94" w:rsidRPr="001E717B" w:rsidRDefault="00DD5F94" w:rsidP="00DD5F94">
      <w:pPr>
        <w:pStyle w:val="Titre"/>
        <w:jc w:val="center"/>
      </w:pPr>
      <w:r w:rsidRPr="001E717B">
        <w:t>Restitution du 17/06/2019</w:t>
      </w:r>
    </w:p>
    <w:p w:rsidR="00DD5F94" w:rsidRPr="001E717B" w:rsidRDefault="00DD5F94" w:rsidP="00DD5F9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Création du projet</w:t>
      </w:r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Initialisation de composer (</w:t>
      </w:r>
      <w:proofErr w:type="spellStart"/>
      <w:r w:rsidRPr="001E717B">
        <w:rPr>
          <w:sz w:val="32"/>
          <w:szCs w:val="32"/>
        </w:rPr>
        <w:t>selfupdate</w:t>
      </w:r>
      <w:proofErr w:type="spellEnd"/>
      <w:r w:rsidRPr="001E717B">
        <w:rPr>
          <w:sz w:val="32"/>
          <w:szCs w:val="32"/>
        </w:rPr>
        <w:t xml:space="preserve">, </w:t>
      </w:r>
      <w:proofErr w:type="spellStart"/>
      <w:r w:rsidRPr="001E717B">
        <w:rPr>
          <w:sz w:val="32"/>
          <w:szCs w:val="32"/>
        </w:rPr>
        <w:t>init</w:t>
      </w:r>
      <w:proofErr w:type="spellEnd"/>
      <w:r w:rsidRPr="001E717B">
        <w:rPr>
          <w:sz w:val="32"/>
          <w:szCs w:val="32"/>
        </w:rPr>
        <w:t>)</w:t>
      </w:r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Récupération de Slim</w:t>
      </w:r>
    </w:p>
    <w:p w:rsidR="00DD5F94" w:rsidRPr="001E717B" w:rsidRDefault="00DD5F94" w:rsidP="00DD5F9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Initialisation de git</w:t>
      </w:r>
    </w:p>
    <w:p w:rsidR="00DD5F94" w:rsidRPr="001E717B" w:rsidRDefault="00DD5F94" w:rsidP="00DD5F9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Création du point d’entrée de l’application (</w:t>
      </w:r>
      <w:proofErr w:type="spellStart"/>
      <w:r w:rsidRPr="001E717B">
        <w:rPr>
          <w:sz w:val="32"/>
          <w:szCs w:val="32"/>
        </w:rPr>
        <w:t>index.php</w:t>
      </w:r>
      <w:proofErr w:type="spellEnd"/>
      <w:r w:rsidRPr="001E717B">
        <w:rPr>
          <w:sz w:val="32"/>
          <w:szCs w:val="32"/>
        </w:rPr>
        <w:t>)</w:t>
      </w:r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Création de 2 pages avec Slim</w:t>
      </w:r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 xml:space="preserve">Création du </w:t>
      </w:r>
      <w:proofErr w:type="spellStart"/>
      <w:r w:rsidRPr="001E717B">
        <w:rPr>
          <w:sz w:val="32"/>
          <w:szCs w:val="32"/>
        </w:rPr>
        <w:t>virtualhost</w:t>
      </w:r>
      <w:proofErr w:type="spellEnd"/>
    </w:p>
    <w:p w:rsidR="00DD5F94" w:rsidRPr="001E717B" w:rsidRDefault="00DD5F94" w:rsidP="00DD5F9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Création d’une route avec une variable</w:t>
      </w:r>
    </w:p>
    <w:p w:rsidR="00DD5F94" w:rsidRPr="001E717B" w:rsidRDefault="00DD5F94" w:rsidP="00DD5F9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Groupe de routes (liste et détail des produits)</w:t>
      </w:r>
    </w:p>
    <w:p w:rsidR="00DD5F94" w:rsidRPr="001E717B" w:rsidRDefault="00DD5F94" w:rsidP="00DD5F9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Externalisation des traitements de routes dans la couche contrôleur</w:t>
      </w:r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Création du contrôleur des produits (de la classe)</w:t>
      </w:r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Copie des fonctions initialement dans l’index</w:t>
      </w:r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 xml:space="preserve">Déclaration du </w:t>
      </w:r>
      <w:proofErr w:type="spellStart"/>
      <w:r w:rsidRPr="001E717B">
        <w:rPr>
          <w:sz w:val="32"/>
          <w:szCs w:val="32"/>
        </w:rPr>
        <w:t>namespace</w:t>
      </w:r>
      <w:proofErr w:type="spellEnd"/>
      <w:r w:rsidRPr="001E717B">
        <w:rPr>
          <w:sz w:val="32"/>
          <w:szCs w:val="32"/>
        </w:rPr>
        <w:t xml:space="preserve"> dans </w:t>
      </w:r>
      <w:proofErr w:type="spellStart"/>
      <w:proofErr w:type="gramStart"/>
      <w:r w:rsidRPr="001E717B">
        <w:rPr>
          <w:sz w:val="32"/>
          <w:szCs w:val="32"/>
        </w:rPr>
        <w:t>composer.json</w:t>
      </w:r>
      <w:proofErr w:type="spellEnd"/>
      <w:proofErr w:type="gramEnd"/>
    </w:p>
    <w:p w:rsidR="00DD5F94" w:rsidRPr="001E717B" w:rsidRDefault="00DD5F94" w:rsidP="00DD5F94">
      <w:pPr>
        <w:pStyle w:val="Paragraphedeliste"/>
        <w:numPr>
          <w:ilvl w:val="2"/>
          <w:numId w:val="1"/>
        </w:numPr>
        <w:rPr>
          <w:sz w:val="32"/>
          <w:szCs w:val="32"/>
        </w:rPr>
      </w:pPr>
      <w:proofErr w:type="spellStart"/>
      <w:r w:rsidRPr="001E717B">
        <w:rPr>
          <w:sz w:val="32"/>
          <w:szCs w:val="32"/>
        </w:rPr>
        <w:t>Autoload</w:t>
      </w:r>
      <w:proofErr w:type="spellEnd"/>
      <w:r w:rsidRPr="001E717B">
        <w:rPr>
          <w:sz w:val="32"/>
          <w:szCs w:val="32"/>
        </w:rPr>
        <w:t xml:space="preserve"> -&gt; psr-4 (« App\\ » : « </w:t>
      </w:r>
      <w:proofErr w:type="spellStart"/>
      <w:r w:rsidRPr="001E717B">
        <w:rPr>
          <w:sz w:val="32"/>
          <w:szCs w:val="32"/>
        </w:rPr>
        <w:t>src</w:t>
      </w:r>
      <w:proofErr w:type="spellEnd"/>
      <w:r w:rsidRPr="001E717B">
        <w:rPr>
          <w:sz w:val="32"/>
          <w:szCs w:val="32"/>
        </w:rPr>
        <w:t>/ »</w:t>
      </w:r>
    </w:p>
    <w:p w:rsidR="00DD5F94" w:rsidRPr="001E717B" w:rsidRDefault="00DD5F94" w:rsidP="00DD5F94">
      <w:pPr>
        <w:pStyle w:val="Paragraphedeliste"/>
        <w:numPr>
          <w:ilvl w:val="2"/>
          <w:numId w:val="1"/>
        </w:numPr>
        <w:rPr>
          <w:sz w:val="32"/>
          <w:szCs w:val="32"/>
        </w:rPr>
      </w:pPr>
      <w:proofErr w:type="gramStart"/>
      <w:r w:rsidRPr="001E717B">
        <w:rPr>
          <w:sz w:val="32"/>
          <w:szCs w:val="32"/>
        </w:rPr>
        <w:t>composer</w:t>
      </w:r>
      <w:proofErr w:type="gramEnd"/>
      <w:r w:rsidRPr="001E717B">
        <w:rPr>
          <w:sz w:val="32"/>
          <w:szCs w:val="32"/>
        </w:rPr>
        <w:t xml:space="preserve"> dump-</w:t>
      </w:r>
      <w:proofErr w:type="spellStart"/>
      <w:r w:rsidRPr="001E717B">
        <w:rPr>
          <w:sz w:val="32"/>
          <w:szCs w:val="32"/>
        </w:rPr>
        <w:t>autoload</w:t>
      </w:r>
      <w:proofErr w:type="spellEnd"/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Appel du contrôleur dans l’index</w:t>
      </w:r>
    </w:p>
    <w:p w:rsidR="00DD5F94" w:rsidRPr="001E717B" w:rsidRDefault="00DD5F94" w:rsidP="00DD5F9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E717B">
        <w:rPr>
          <w:sz w:val="32"/>
          <w:szCs w:val="32"/>
        </w:rPr>
        <w:t>Création du dossier /config</w:t>
      </w:r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 w:rsidRPr="001E717B">
        <w:rPr>
          <w:sz w:val="32"/>
          <w:szCs w:val="32"/>
        </w:rPr>
        <w:t>routes.php</w:t>
      </w:r>
      <w:proofErr w:type="spellEnd"/>
      <w:r w:rsidRPr="001E717B">
        <w:rPr>
          <w:sz w:val="32"/>
          <w:szCs w:val="32"/>
        </w:rPr>
        <w:t> : externalisation des routes</w:t>
      </w:r>
    </w:p>
    <w:p w:rsidR="00DD5F94" w:rsidRPr="001E717B" w:rsidRDefault="00DD5F94" w:rsidP="00DD5F94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 w:rsidRPr="001E717B">
        <w:rPr>
          <w:sz w:val="32"/>
          <w:szCs w:val="32"/>
        </w:rPr>
        <w:t>config.php</w:t>
      </w:r>
      <w:proofErr w:type="spellEnd"/>
      <w:r w:rsidRPr="001E717B">
        <w:rPr>
          <w:sz w:val="32"/>
          <w:szCs w:val="32"/>
        </w:rPr>
        <w:t> : tableau passé à App (affichage des erreurs)</w:t>
      </w:r>
      <w:bookmarkStart w:id="0" w:name="_GoBack"/>
      <w:bookmarkEnd w:id="0"/>
    </w:p>
    <w:sectPr w:rsidR="00DD5F94" w:rsidRPr="001E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99E"/>
    <w:multiLevelType w:val="hybridMultilevel"/>
    <w:tmpl w:val="94BEA44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94"/>
    <w:rsid w:val="000316DC"/>
    <w:rsid w:val="001E717B"/>
    <w:rsid w:val="005D510A"/>
    <w:rsid w:val="00614778"/>
    <w:rsid w:val="008826E1"/>
    <w:rsid w:val="00A47DC1"/>
    <w:rsid w:val="00DD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1D28"/>
  <w15:chartTrackingRefBased/>
  <w15:docId w15:val="{97C50786-6B45-48D9-8687-FD015D99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5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D5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2019-06-18T07:12:00Z</dcterms:created>
  <dcterms:modified xsi:type="dcterms:W3CDTF">2019-06-18T08:14:00Z</dcterms:modified>
</cp:coreProperties>
</file>