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3F1E" w14:textId="7F47341D" w:rsidR="008F173C" w:rsidRDefault="002640F9" w:rsidP="002640F9">
      <w:pPr>
        <w:pStyle w:val="Titre2"/>
      </w:pPr>
      <w:r>
        <w:t>Benchmark</w:t>
      </w:r>
    </w:p>
    <w:p w14:paraId="6C0423EC" w14:textId="2D5DCAFB" w:rsidR="002640F9" w:rsidRDefault="002640F9" w:rsidP="002640F9">
      <w:r>
        <w:t xml:space="preserve">Si on peut commenter rapidement le tableau comparatif, on voit notamment que 2 modèles se détachent du lot, avec AWS </w:t>
      </w:r>
      <w:proofErr w:type="spellStart"/>
      <w:r>
        <w:t>SageMaker</w:t>
      </w:r>
      <w:proofErr w:type="spellEnd"/>
      <w:r>
        <w:t xml:space="preserve"> et </w:t>
      </w:r>
      <w:proofErr w:type="spellStart"/>
      <w:r>
        <w:t>Hugging</w:t>
      </w:r>
      <w:proofErr w:type="spellEnd"/>
      <w:r>
        <w:t xml:space="preserve"> Face.</w:t>
      </w:r>
    </w:p>
    <w:p w14:paraId="09ECEE39" w14:textId="02B752A4" w:rsidR="002640F9" w:rsidRDefault="002640F9" w:rsidP="002640F9">
      <w:pPr>
        <w:pStyle w:val="Paragraphedeliste"/>
        <w:numPr>
          <w:ilvl w:val="0"/>
          <w:numId w:val="1"/>
        </w:numPr>
      </w:pPr>
      <w:r>
        <w:t>AWS :</w:t>
      </w:r>
    </w:p>
    <w:p w14:paraId="52CBE4C3" w14:textId="75DF691F" w:rsidR="002640F9" w:rsidRDefault="002640F9" w:rsidP="002640F9">
      <w:pPr>
        <w:pStyle w:val="Paragraphedeliste"/>
        <w:numPr>
          <w:ilvl w:val="1"/>
          <w:numId w:val="1"/>
        </w:numPr>
      </w:pPr>
      <w:r>
        <w:t>Coût élevé</w:t>
      </w:r>
    </w:p>
    <w:p w14:paraId="601FA991" w14:textId="543DD9C8" w:rsidR="002640F9" w:rsidRDefault="002640F9" w:rsidP="002640F9">
      <w:pPr>
        <w:pStyle w:val="Paragraphedeliste"/>
        <w:numPr>
          <w:ilvl w:val="1"/>
          <w:numId w:val="1"/>
        </w:numPr>
      </w:pPr>
      <w:r>
        <w:t>Performance et intégration avec des taux élevés</w:t>
      </w:r>
    </w:p>
    <w:p w14:paraId="56B19491" w14:textId="5C1F04DE" w:rsidR="002640F9" w:rsidRDefault="002640F9" w:rsidP="002640F9">
      <w:pPr>
        <w:pStyle w:val="Paragraphedeliste"/>
        <w:numPr>
          <w:ilvl w:val="0"/>
          <w:numId w:val="1"/>
        </w:numPr>
      </w:pPr>
      <w:proofErr w:type="spellStart"/>
      <w:r>
        <w:t>Hugging</w:t>
      </w:r>
      <w:proofErr w:type="spellEnd"/>
      <w:r>
        <w:t xml:space="preserve"> Face :</w:t>
      </w:r>
    </w:p>
    <w:p w14:paraId="3FDA4783" w14:textId="77777777" w:rsidR="002640F9" w:rsidRDefault="002640F9" w:rsidP="002640F9">
      <w:pPr>
        <w:pStyle w:val="Paragraphedeliste"/>
        <w:numPr>
          <w:ilvl w:val="1"/>
          <w:numId w:val="1"/>
        </w:numPr>
      </w:pPr>
      <w:r>
        <w:t>Coût relativement bas</w:t>
      </w:r>
    </w:p>
    <w:p w14:paraId="49AA33E2" w14:textId="0DFA6A72" w:rsidR="002640F9" w:rsidRDefault="002640F9" w:rsidP="002640F9">
      <w:pPr>
        <w:pStyle w:val="Paragraphedeliste"/>
        <w:numPr>
          <w:ilvl w:val="1"/>
          <w:numId w:val="1"/>
        </w:numPr>
      </w:pPr>
      <w:r>
        <w:t>Facilité importante</w:t>
      </w:r>
    </w:p>
    <w:p w14:paraId="0D787874" w14:textId="254E4092" w:rsidR="002640F9" w:rsidRPr="002640F9" w:rsidRDefault="002640F9" w:rsidP="002640F9">
      <w:r>
        <w:t xml:space="preserve">Ceci nous suffit pour dire notamment que le modèle AWS est plus adapté pour les grosses entreprises, et </w:t>
      </w:r>
      <w:proofErr w:type="spellStart"/>
      <w:r>
        <w:t>Hugging</w:t>
      </w:r>
      <w:proofErr w:type="spellEnd"/>
      <w:r>
        <w:t xml:space="preserve"> Face est plus adapté pour les petites entreprises ou startup qui ont moins de potentiel.</w:t>
      </w:r>
    </w:p>
    <w:p w14:paraId="4EACBD99" w14:textId="77777777" w:rsidR="002640F9" w:rsidRDefault="002640F9" w:rsidP="002640F9"/>
    <w:p w14:paraId="178A8881" w14:textId="1590FE8B" w:rsidR="002640F9" w:rsidRDefault="002640F9" w:rsidP="002640F9">
      <w:pPr>
        <w:pStyle w:val="Titre2"/>
      </w:pPr>
      <w:r>
        <w:t>Veille</w:t>
      </w:r>
    </w:p>
    <w:p w14:paraId="23FFA746" w14:textId="77777777" w:rsidR="005011E7" w:rsidRPr="005011E7" w:rsidRDefault="005011E7" w:rsidP="005011E7"/>
    <w:sectPr w:rsidR="005011E7" w:rsidRPr="00501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736C9"/>
    <w:multiLevelType w:val="hybridMultilevel"/>
    <w:tmpl w:val="3D2AD166"/>
    <w:lvl w:ilvl="0" w:tplc="4FB40A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65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3C"/>
    <w:rsid w:val="002640F9"/>
    <w:rsid w:val="005011E7"/>
    <w:rsid w:val="008F173C"/>
    <w:rsid w:val="00C158C0"/>
    <w:rsid w:val="00E5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EA562"/>
  <w15:chartTrackingRefBased/>
  <w15:docId w15:val="{728C9D64-2140-4532-B9FB-80848D91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1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F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1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1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1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1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1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1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1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1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F1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1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17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17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17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17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17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17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1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1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1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1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17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17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17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1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17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1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HERTZOG Jérôme</dc:creator>
  <cp:keywords/>
  <dc:description/>
  <cp:lastModifiedBy>HERTZOG Jérôme</cp:lastModifiedBy>
  <cp:revision>3</cp:revision>
  <dcterms:created xsi:type="dcterms:W3CDTF">2026-05-19T12:47:00Z</dcterms:created>
  <dcterms:modified xsi:type="dcterms:W3CDTF">2026-05-19T14:58:00Z</dcterms:modified>
</cp:coreProperties>
</file>