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2437" w14:textId="77777777" w:rsidR="00AD129A" w:rsidRDefault="00AD129A" w:rsidP="00AD129A">
      <w:pPr>
        <w:pStyle w:val="Paragraphestandard"/>
        <w:jc w:val="both"/>
        <w:rPr>
          <w:rFonts w:ascii="Gill Sans Nova" w:hAnsi="Gill Sans Nova" w:cs="Gill Sans Nova"/>
        </w:rPr>
      </w:pPr>
      <w:r>
        <w:rPr>
          <w:noProof/>
        </w:rPr>
        <w:drawing>
          <wp:anchor distT="0" distB="0" distL="114300" distR="114300" simplePos="0" relativeHeight="251658240" behindDoc="0" locked="0" layoutInCell="1" allowOverlap="1" wp14:anchorId="27237645" wp14:editId="775EDCAE">
            <wp:simplePos x="0" y="0"/>
            <wp:positionH relativeFrom="margin">
              <wp:align>left</wp:align>
            </wp:positionH>
            <wp:positionV relativeFrom="paragraph">
              <wp:posOffset>-158436</wp:posOffset>
            </wp:positionV>
            <wp:extent cx="1294578" cy="1714500"/>
            <wp:effectExtent l="0" t="0" r="127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4578"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28E9A5" w14:textId="77777777" w:rsidR="00AD129A" w:rsidRDefault="00AD129A" w:rsidP="00AD129A">
      <w:pPr>
        <w:pStyle w:val="Paragraphestandard"/>
        <w:spacing w:line="240" w:lineRule="auto"/>
        <w:jc w:val="right"/>
        <w:rPr>
          <w:rFonts w:ascii="Gill Sans Nova" w:hAnsi="Gill Sans Nova" w:cs="Gill Sans Nova"/>
        </w:rPr>
      </w:pPr>
    </w:p>
    <w:p w14:paraId="0E298BFA" w14:textId="77777777" w:rsidR="00AD129A" w:rsidRDefault="00AD129A" w:rsidP="00AD129A">
      <w:pPr>
        <w:pStyle w:val="Paragraphestandard"/>
        <w:spacing w:line="240" w:lineRule="auto"/>
        <w:jc w:val="right"/>
        <w:rPr>
          <w:rFonts w:ascii="Gill Sans Nova" w:hAnsi="Gill Sans Nova" w:cs="Gill Sans Nova"/>
        </w:rPr>
      </w:pPr>
    </w:p>
    <w:p w14:paraId="6ED02E83" w14:textId="77777777" w:rsidR="00AD129A" w:rsidRDefault="00AD129A" w:rsidP="00AD129A">
      <w:pPr>
        <w:pStyle w:val="Paragraphestandard"/>
        <w:spacing w:line="240" w:lineRule="auto"/>
        <w:jc w:val="right"/>
        <w:rPr>
          <w:rFonts w:ascii="Gill Sans Nova" w:hAnsi="Gill Sans Nova" w:cs="Gill Sans Nova"/>
        </w:rPr>
      </w:pPr>
    </w:p>
    <w:p w14:paraId="5B4186FF" w14:textId="45E2AFFE" w:rsidR="00EA09F1" w:rsidRPr="00EA09F1" w:rsidRDefault="00C255A3" w:rsidP="00EA09F1">
      <w:pPr>
        <w:ind w:left="-284"/>
        <w:jc w:val="center"/>
        <w:rPr>
          <w:rFonts w:ascii="Gill Sans Nova Light" w:hAnsi="Gill Sans Nova Light" w:cs="Calibri"/>
          <w:b/>
          <w:sz w:val="28"/>
          <w:szCs w:val="28"/>
        </w:rPr>
      </w:pPr>
      <w:r>
        <w:rPr>
          <w:rFonts w:ascii="Gill Sans Nova Light" w:hAnsi="Gill Sans Nova Light" w:cs="Calibri"/>
          <w:b/>
          <w:i/>
          <w:iCs/>
          <w:sz w:val="28"/>
          <w:szCs w:val="28"/>
        </w:rPr>
        <w:br/>
        <w:t>Réduire l</w:t>
      </w:r>
      <w:r w:rsidR="00EA09F1" w:rsidRPr="00EA09F1">
        <w:rPr>
          <w:rFonts w:ascii="Gill Sans Nova Light" w:hAnsi="Gill Sans Nova Light" w:cs="Calibri"/>
          <w:b/>
          <w:i/>
          <w:iCs/>
          <w:sz w:val="28"/>
          <w:szCs w:val="28"/>
        </w:rPr>
        <w:t>’impact climatique de notre camp</w:t>
      </w:r>
    </w:p>
    <w:p w14:paraId="7BE4D793" w14:textId="77777777" w:rsidR="00EA09F1" w:rsidRDefault="00EA09F1" w:rsidP="00EA09F1">
      <w:pPr>
        <w:jc w:val="center"/>
        <w:rPr>
          <w:rFonts w:ascii="Calibri" w:hAnsi="Calibri" w:cs="Calibri"/>
          <w:b/>
          <w:sz w:val="20"/>
        </w:rPr>
      </w:pPr>
    </w:p>
    <w:tbl>
      <w:tblPr>
        <w:tblW w:w="1069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79"/>
        <w:gridCol w:w="4820"/>
      </w:tblGrid>
      <w:tr w:rsidR="00EA09F1" w:rsidRPr="00EA09F1" w14:paraId="70F6DDCC" w14:textId="77777777" w:rsidTr="00E85D75">
        <w:tc>
          <w:tcPr>
            <w:tcW w:w="5879" w:type="dxa"/>
          </w:tcPr>
          <w:p w14:paraId="152F14AC" w14:textId="4A0138D0" w:rsidR="00EA09F1" w:rsidRPr="00EA09F1" w:rsidRDefault="00EA09F1" w:rsidP="004A672F">
            <w:pPr>
              <w:spacing w:after="0"/>
              <w:rPr>
                <w:rFonts w:ascii="Gill Sans Nova Light" w:hAnsi="Gill Sans Nova Light" w:cs="Calibri"/>
                <w:bCs/>
              </w:rPr>
            </w:pPr>
            <w:r w:rsidRPr="00EA09F1">
              <w:rPr>
                <w:rFonts w:ascii="Gill Sans Nova Light" w:hAnsi="Gill Sans Nova Light" w:cs="Calibri"/>
                <w:b/>
              </w:rPr>
              <w:t xml:space="preserve">Durée </w:t>
            </w:r>
            <w:r w:rsidRPr="00EA09F1">
              <w:rPr>
                <w:rFonts w:ascii="Gill Sans Nova Light" w:hAnsi="Gill Sans Nova Light" w:cs="Calibri"/>
                <w:bCs/>
              </w:rPr>
              <w:t xml:space="preserve">: </w:t>
            </w:r>
            <w:r w:rsidR="00C255A3">
              <w:rPr>
                <w:rFonts w:ascii="Gill Sans Nova Light" w:hAnsi="Gill Sans Nova Light" w:cs="Calibri"/>
                <w:bCs/>
              </w:rPr>
              <w:t>30</w:t>
            </w:r>
            <w:r w:rsidRPr="00EA09F1">
              <w:rPr>
                <w:rFonts w:ascii="Gill Sans Nova Light" w:hAnsi="Gill Sans Nova Light" w:cs="Calibri"/>
                <w:bCs/>
              </w:rPr>
              <w:t xml:space="preserve"> min</w:t>
            </w:r>
            <w:r w:rsidR="008A4CEB">
              <w:rPr>
                <w:rFonts w:ascii="Gill Sans Nova Light" w:hAnsi="Gill Sans Nova Light" w:cs="Calibri"/>
                <w:bCs/>
              </w:rPr>
              <w:t xml:space="preserve"> </w:t>
            </w:r>
            <w:r w:rsidR="00E85D75">
              <w:rPr>
                <w:rFonts w:ascii="Gill Sans Nova Light" w:hAnsi="Gill Sans Nova Light" w:cs="Calibri"/>
                <w:bCs/>
              </w:rPr>
              <w:t xml:space="preserve">(version de base) </w:t>
            </w:r>
            <w:r w:rsidR="008A4CEB">
              <w:rPr>
                <w:rFonts w:ascii="Gill Sans Nova Light" w:hAnsi="Gill Sans Nova Light" w:cs="Calibri"/>
                <w:bCs/>
              </w:rPr>
              <w:t>ou 1 heure (</w:t>
            </w:r>
            <w:r w:rsidR="00E85D75">
              <w:rPr>
                <w:rFonts w:ascii="Gill Sans Nova Light" w:hAnsi="Gill Sans Nova Light" w:cs="Calibri"/>
                <w:bCs/>
              </w:rPr>
              <w:t xml:space="preserve">avec </w:t>
            </w:r>
            <w:r w:rsidR="008A4CEB">
              <w:rPr>
                <w:rFonts w:ascii="Gill Sans Nova Light" w:hAnsi="Gill Sans Nova Light" w:cs="Calibri"/>
                <w:bCs/>
              </w:rPr>
              <w:t>variante en Phase 1)</w:t>
            </w:r>
          </w:p>
          <w:p w14:paraId="4A38BE1C" w14:textId="3D980DA2" w:rsidR="00EA09F1" w:rsidRPr="00EA09F1" w:rsidRDefault="00EA09F1" w:rsidP="004A672F">
            <w:pPr>
              <w:spacing w:after="0"/>
              <w:rPr>
                <w:rFonts w:ascii="Gill Sans Nova Light" w:hAnsi="Gill Sans Nova Light" w:cs="Calibri"/>
                <w:bCs/>
              </w:rPr>
            </w:pPr>
            <w:r w:rsidRPr="00EA09F1">
              <w:rPr>
                <w:rFonts w:ascii="Gill Sans Nova Light" w:hAnsi="Gill Sans Nova Light" w:cs="Calibri"/>
                <w:b/>
              </w:rPr>
              <w:t xml:space="preserve">Tranche d'âge </w:t>
            </w:r>
            <w:r w:rsidRPr="00EA09F1">
              <w:rPr>
                <w:rFonts w:ascii="Gill Sans Nova Light" w:hAnsi="Gill Sans Nova Light" w:cs="Calibri"/>
                <w:bCs/>
              </w:rPr>
              <w:t xml:space="preserve">: </w:t>
            </w:r>
            <w:r w:rsidR="00C255A3">
              <w:rPr>
                <w:rFonts w:ascii="Gill Sans Nova Light" w:hAnsi="Gill Sans Nova Light" w:cs="Calibri"/>
                <w:bCs/>
              </w:rPr>
              <w:t>Responsables</w:t>
            </w:r>
            <w:r w:rsidR="000C7A9F">
              <w:rPr>
                <w:rFonts w:ascii="Gill Sans Nova Light" w:hAnsi="Gill Sans Nova Light" w:cs="Calibri"/>
                <w:bCs/>
              </w:rPr>
              <w:t>,</w:t>
            </w:r>
            <w:r w:rsidR="00C255A3">
              <w:rPr>
                <w:rFonts w:ascii="Gill Sans Nova Light" w:hAnsi="Gill Sans Nova Light" w:cs="Calibri"/>
                <w:bCs/>
              </w:rPr>
              <w:t xml:space="preserve"> Directeurs/</w:t>
            </w:r>
            <w:proofErr w:type="spellStart"/>
            <w:r w:rsidR="00C255A3">
              <w:rPr>
                <w:rFonts w:ascii="Gill Sans Nova Light" w:hAnsi="Gill Sans Nova Light" w:cs="Calibri"/>
                <w:bCs/>
              </w:rPr>
              <w:t>trices</w:t>
            </w:r>
            <w:proofErr w:type="spellEnd"/>
            <w:r w:rsidR="000C7A9F">
              <w:rPr>
                <w:rFonts w:ascii="Gill Sans Nova Light" w:hAnsi="Gill Sans Nova Light" w:cs="Calibri"/>
                <w:bCs/>
              </w:rPr>
              <w:t>, Équipes région</w:t>
            </w:r>
            <w:r w:rsidR="00657775">
              <w:rPr>
                <w:rFonts w:ascii="Gill Sans Nova Light" w:hAnsi="Gill Sans Nova Light" w:cs="Calibri"/>
                <w:bCs/>
              </w:rPr>
              <w:t>ales</w:t>
            </w:r>
          </w:p>
          <w:p w14:paraId="7DE217C7" w14:textId="1DF7E8B4" w:rsidR="00EA09F1" w:rsidRPr="00EA09F1" w:rsidRDefault="00EA09F1" w:rsidP="004A672F">
            <w:pPr>
              <w:spacing w:after="0"/>
              <w:rPr>
                <w:rFonts w:ascii="Gill Sans Nova Light" w:hAnsi="Gill Sans Nova Light" w:cs="Calibri"/>
                <w:bCs/>
              </w:rPr>
            </w:pPr>
            <w:r w:rsidRPr="00EA09F1">
              <w:rPr>
                <w:rFonts w:ascii="Gill Sans Nova Light" w:hAnsi="Gill Sans Nova Light" w:cs="Calibri"/>
                <w:b/>
              </w:rPr>
              <w:t xml:space="preserve">Nombre de </w:t>
            </w:r>
            <w:r w:rsidR="00C255A3">
              <w:rPr>
                <w:rFonts w:ascii="Gill Sans Nova Light" w:hAnsi="Gill Sans Nova Light" w:cs="Calibri"/>
                <w:b/>
              </w:rPr>
              <w:t>participants</w:t>
            </w:r>
            <w:r w:rsidRPr="00EA09F1">
              <w:rPr>
                <w:rFonts w:ascii="Gill Sans Nova Light" w:hAnsi="Gill Sans Nova Light" w:cs="Calibri"/>
                <w:b/>
              </w:rPr>
              <w:t xml:space="preserve"> </w:t>
            </w:r>
            <w:r w:rsidRPr="00EA09F1">
              <w:rPr>
                <w:rFonts w:ascii="Gill Sans Nova Light" w:hAnsi="Gill Sans Nova Light" w:cs="Calibri"/>
                <w:bCs/>
              </w:rPr>
              <w:t xml:space="preserve">: </w:t>
            </w:r>
            <w:r w:rsidR="00C255A3">
              <w:rPr>
                <w:rFonts w:ascii="Gill Sans Nova Light" w:hAnsi="Gill Sans Nova Light" w:cs="Calibri"/>
                <w:bCs/>
              </w:rPr>
              <w:t>5 à 20</w:t>
            </w:r>
          </w:p>
          <w:p w14:paraId="3E0BC1E3" w14:textId="72CF76F3" w:rsidR="00EA09F1" w:rsidRPr="00EA09F1" w:rsidRDefault="00EA09F1" w:rsidP="004A672F">
            <w:pPr>
              <w:spacing w:after="0"/>
              <w:rPr>
                <w:rFonts w:ascii="Gill Sans Nova Light" w:hAnsi="Gill Sans Nova Light" w:cs="Calibri"/>
                <w:b/>
              </w:rPr>
            </w:pPr>
            <w:r w:rsidRPr="00EA09F1">
              <w:rPr>
                <w:rFonts w:ascii="Gill Sans Nova Light" w:hAnsi="Gill Sans Nova Light" w:cs="Calibri"/>
                <w:b/>
              </w:rPr>
              <w:t xml:space="preserve">Nombre d’animateurs </w:t>
            </w:r>
            <w:r w:rsidRPr="00EA09F1">
              <w:rPr>
                <w:rFonts w:ascii="Gill Sans Nova Light" w:hAnsi="Gill Sans Nova Light" w:cs="Calibri"/>
                <w:bCs/>
              </w:rPr>
              <w:t>: 1</w:t>
            </w:r>
          </w:p>
        </w:tc>
        <w:tc>
          <w:tcPr>
            <w:tcW w:w="4820" w:type="dxa"/>
          </w:tcPr>
          <w:p w14:paraId="6419ED24" w14:textId="35A0DA00" w:rsidR="00EA09F1" w:rsidRPr="00EA09F1" w:rsidRDefault="00EA09F1" w:rsidP="004A672F">
            <w:pPr>
              <w:spacing w:after="0"/>
              <w:rPr>
                <w:rFonts w:ascii="Gill Sans Nova Light" w:hAnsi="Gill Sans Nova Light" w:cs="Calibri"/>
                <w:b/>
              </w:rPr>
            </w:pPr>
            <w:r w:rsidRPr="00EA09F1">
              <w:rPr>
                <w:rFonts w:ascii="Gill Sans Nova Light" w:hAnsi="Gill Sans Nova Light" w:cs="Calibri"/>
                <w:b/>
              </w:rPr>
              <w:t xml:space="preserve">Type d'activité : </w:t>
            </w:r>
            <w:r w:rsidR="009113E0">
              <w:rPr>
                <w:rFonts w:ascii="Gill Sans Nova Light" w:hAnsi="Gill Sans Nova Light" w:cs="Calibri"/>
                <w:bCs/>
              </w:rPr>
              <w:t>Formation thématique</w:t>
            </w:r>
            <w:r w:rsidR="00ED6AE6">
              <w:rPr>
                <w:rFonts w:ascii="Gill Sans Nova Light" w:hAnsi="Gill Sans Nova Light" w:cs="Calibri"/>
                <w:bCs/>
              </w:rPr>
              <w:t xml:space="preserve"> / </w:t>
            </w:r>
            <w:r w:rsidR="000478FA">
              <w:rPr>
                <w:rFonts w:ascii="Gill Sans Nova Light" w:hAnsi="Gill Sans Nova Light" w:cs="Calibri"/>
                <w:bCs/>
              </w:rPr>
              <w:t>accompagnement à la</w:t>
            </w:r>
            <w:r w:rsidR="00ED6AE6">
              <w:rPr>
                <w:rFonts w:ascii="Gill Sans Nova Light" w:hAnsi="Gill Sans Nova Light" w:cs="Calibri"/>
                <w:bCs/>
              </w:rPr>
              <w:t xml:space="preserve"> préparation de</w:t>
            </w:r>
            <w:r w:rsidR="000478FA">
              <w:rPr>
                <w:rFonts w:ascii="Gill Sans Nova Light" w:hAnsi="Gill Sans Nova Light" w:cs="Calibri"/>
                <w:bCs/>
              </w:rPr>
              <w:t>s</w:t>
            </w:r>
            <w:r w:rsidR="00ED6AE6">
              <w:rPr>
                <w:rFonts w:ascii="Gill Sans Nova Light" w:hAnsi="Gill Sans Nova Light" w:cs="Calibri"/>
                <w:bCs/>
              </w:rPr>
              <w:t xml:space="preserve"> camp</w:t>
            </w:r>
            <w:r w:rsidR="000478FA">
              <w:rPr>
                <w:rFonts w:ascii="Gill Sans Nova Light" w:hAnsi="Gill Sans Nova Light" w:cs="Calibri"/>
                <w:bCs/>
              </w:rPr>
              <w:t>s</w:t>
            </w:r>
          </w:p>
          <w:p w14:paraId="51AB6973" w14:textId="5DDA6014" w:rsidR="00EA09F1" w:rsidRPr="00EA09F1" w:rsidRDefault="00EA09F1" w:rsidP="004A672F">
            <w:pPr>
              <w:spacing w:after="0"/>
              <w:rPr>
                <w:rFonts w:ascii="Gill Sans Nova Light" w:hAnsi="Gill Sans Nova Light" w:cs="Calibri"/>
                <w:bCs/>
              </w:rPr>
            </w:pPr>
            <w:r w:rsidRPr="00EA09F1">
              <w:rPr>
                <w:rFonts w:ascii="Gill Sans Nova Light" w:hAnsi="Gill Sans Nova Light" w:cs="Calibri"/>
                <w:b/>
              </w:rPr>
              <w:t>Auteur </w:t>
            </w:r>
            <w:r w:rsidRPr="00EA09F1">
              <w:rPr>
                <w:rFonts w:ascii="Gill Sans Nova Light" w:hAnsi="Gill Sans Nova Light" w:cs="Calibri"/>
                <w:bCs/>
              </w:rPr>
              <w:t>: J</w:t>
            </w:r>
            <w:r w:rsidR="009113E0">
              <w:rPr>
                <w:rFonts w:ascii="Gill Sans Nova Light" w:hAnsi="Gill Sans Nova Light" w:cs="Calibri"/>
                <w:bCs/>
              </w:rPr>
              <w:t>érôme</w:t>
            </w:r>
            <w:r w:rsidRPr="00EA09F1">
              <w:rPr>
                <w:rFonts w:ascii="Gill Sans Nova Light" w:hAnsi="Gill Sans Nova Light" w:cs="Calibri"/>
                <w:bCs/>
              </w:rPr>
              <w:t xml:space="preserve"> </w:t>
            </w:r>
            <w:proofErr w:type="spellStart"/>
            <w:r w:rsidRPr="00EA09F1">
              <w:rPr>
                <w:rFonts w:ascii="Gill Sans Nova Light" w:hAnsi="Gill Sans Nova Light" w:cs="Calibri"/>
                <w:bCs/>
              </w:rPr>
              <w:t>Kasparian</w:t>
            </w:r>
            <w:proofErr w:type="spellEnd"/>
            <w:r w:rsidR="009113E0">
              <w:rPr>
                <w:rFonts w:ascii="Gill Sans Nova Light" w:hAnsi="Gill Sans Nova Light" w:cs="Calibri"/>
                <w:bCs/>
              </w:rPr>
              <w:t xml:space="preserve">, </w:t>
            </w:r>
            <w:r w:rsidR="00BD757D">
              <w:rPr>
                <w:rFonts w:ascii="Gill Sans Nova Light" w:hAnsi="Gill Sans Nova Light" w:cs="Calibri"/>
                <w:bCs/>
              </w:rPr>
              <w:t xml:space="preserve">Hervé </w:t>
            </w:r>
            <w:proofErr w:type="spellStart"/>
            <w:r w:rsidR="00BD757D">
              <w:rPr>
                <w:rFonts w:ascii="Gill Sans Nova Light" w:hAnsi="Gill Sans Nova Light" w:cs="Calibri"/>
                <w:bCs/>
              </w:rPr>
              <w:t>Kasparian</w:t>
            </w:r>
            <w:proofErr w:type="spellEnd"/>
            <w:r w:rsidR="00BD757D">
              <w:rPr>
                <w:rFonts w:ascii="Gill Sans Nova Light" w:hAnsi="Gill Sans Nova Light" w:cs="Calibri"/>
                <w:bCs/>
              </w:rPr>
              <w:t xml:space="preserve">, </w:t>
            </w:r>
            <w:r w:rsidR="009113E0">
              <w:rPr>
                <w:rFonts w:ascii="Gill Sans Nova Light" w:hAnsi="Gill Sans Nova Light" w:cs="Calibri"/>
                <w:bCs/>
              </w:rPr>
              <w:t>Axel Valentin</w:t>
            </w:r>
          </w:p>
          <w:p w14:paraId="37F945C8" w14:textId="77777777" w:rsidR="00EA09F1" w:rsidRPr="00EA09F1" w:rsidRDefault="00EA09F1" w:rsidP="004A672F">
            <w:pPr>
              <w:spacing w:after="0"/>
              <w:rPr>
                <w:rFonts w:ascii="Gill Sans Nova Light" w:hAnsi="Gill Sans Nova Light" w:cs="Calibri"/>
                <w:b/>
              </w:rPr>
            </w:pPr>
            <w:r w:rsidRPr="00EA09F1">
              <w:rPr>
                <w:rFonts w:ascii="Gill Sans Nova Light" w:hAnsi="Gill Sans Nova Light" w:cs="Calibri"/>
                <w:b/>
              </w:rPr>
              <w:t>Date</w:t>
            </w:r>
            <w:r w:rsidRPr="00EA09F1">
              <w:rPr>
                <w:rFonts w:ascii="Gill Sans Nova Light" w:hAnsi="Gill Sans Nova Light" w:cs="Calibri"/>
                <w:bCs/>
              </w:rPr>
              <w:t> : Mars 2023</w:t>
            </w:r>
          </w:p>
        </w:tc>
      </w:tr>
    </w:tbl>
    <w:p w14:paraId="4A066584" w14:textId="77777777" w:rsidR="00EA09F1" w:rsidRDefault="00EA09F1" w:rsidP="00EA09F1">
      <w:pPr>
        <w:rPr>
          <w:rFonts w:ascii="Calibri" w:hAnsi="Calibri" w:cs="Calibri"/>
        </w:rPr>
      </w:pPr>
    </w:p>
    <w:p w14:paraId="2E33AEF2" w14:textId="1CF7CC08" w:rsidR="009C19CD" w:rsidRPr="00EA09F1" w:rsidRDefault="009C19CD" w:rsidP="009C19CD">
      <w:pPr>
        <w:spacing w:after="0"/>
        <w:rPr>
          <w:rFonts w:ascii="Gill Sans Nova Light" w:hAnsi="Gill Sans Nova Light" w:cs="Calibri"/>
          <w:b/>
        </w:rPr>
      </w:pPr>
      <w:r w:rsidRPr="00EA09F1">
        <w:rPr>
          <w:rFonts w:ascii="Gill Sans Nova Light" w:hAnsi="Gill Sans Nova Light" w:cs="Calibri"/>
          <w:b/>
        </w:rPr>
        <w:t>Objectifs pédagogiques</w:t>
      </w:r>
    </w:p>
    <w:p w14:paraId="02C3EE0B" w14:textId="1A308682" w:rsidR="009C19CD" w:rsidRPr="00EA09F1" w:rsidRDefault="009C19CD" w:rsidP="009C19CD">
      <w:pPr>
        <w:spacing w:after="0"/>
        <w:rPr>
          <w:rFonts w:ascii="Gill Sans Nova Light" w:hAnsi="Gill Sans Nova Light" w:cs="Calibri"/>
          <w:i/>
        </w:rPr>
      </w:pPr>
      <w:r>
        <w:rPr>
          <w:rFonts w:ascii="Gill Sans Nova Light" w:hAnsi="Gill Sans Nova Light" w:cs="Calibri"/>
          <w:i/>
        </w:rPr>
        <w:t>À</w:t>
      </w:r>
      <w:r w:rsidRPr="00EA09F1">
        <w:rPr>
          <w:rFonts w:ascii="Gill Sans Nova Light" w:hAnsi="Gill Sans Nova Light" w:cs="Calibri"/>
          <w:i/>
        </w:rPr>
        <w:t xml:space="preserve"> l'issue de cette activité, les </w:t>
      </w:r>
      <w:r w:rsidR="005337EB">
        <w:rPr>
          <w:rFonts w:ascii="Gill Sans Nova Light" w:hAnsi="Gill Sans Nova Light" w:cs="Calibri"/>
          <w:i/>
        </w:rPr>
        <w:t>participants</w:t>
      </w:r>
      <w:r w:rsidRPr="00EA09F1">
        <w:rPr>
          <w:rFonts w:ascii="Gill Sans Nova Light" w:hAnsi="Gill Sans Nova Light" w:cs="Calibri"/>
          <w:i/>
        </w:rPr>
        <w:t xml:space="preserve"> seront capables de...</w:t>
      </w:r>
    </w:p>
    <w:p w14:paraId="7DCFFA45" w14:textId="40FD68F9" w:rsidR="005337EB" w:rsidRDefault="005337EB" w:rsidP="005337EB">
      <w:pPr>
        <w:pStyle w:val="Paragraphedeliste"/>
        <w:numPr>
          <w:ilvl w:val="0"/>
          <w:numId w:val="1"/>
        </w:numPr>
        <w:rPr>
          <w:rFonts w:ascii="Gill Sans Nova Light" w:hAnsi="Gill Sans Nova Light" w:cs="Calibri"/>
          <w:bCs/>
          <w:sz w:val="22"/>
          <w:szCs w:val="22"/>
        </w:rPr>
      </w:pPr>
      <w:r w:rsidRPr="005337EB">
        <w:rPr>
          <w:rFonts w:ascii="Gill Sans Nova Light" w:hAnsi="Gill Sans Nova Light" w:cs="Calibri"/>
          <w:bCs/>
          <w:sz w:val="22"/>
          <w:szCs w:val="22"/>
        </w:rPr>
        <w:t>Rep</w:t>
      </w:r>
      <w:r>
        <w:rPr>
          <w:rFonts w:ascii="Gill Sans Nova Light" w:hAnsi="Gill Sans Nova Light" w:cs="Calibri"/>
          <w:bCs/>
          <w:sz w:val="22"/>
          <w:szCs w:val="22"/>
        </w:rPr>
        <w:t>ér</w:t>
      </w:r>
      <w:r w:rsidRPr="005337EB">
        <w:rPr>
          <w:rFonts w:ascii="Gill Sans Nova Light" w:hAnsi="Gill Sans Nova Light" w:cs="Calibri"/>
          <w:bCs/>
          <w:sz w:val="22"/>
          <w:szCs w:val="22"/>
        </w:rPr>
        <w:t xml:space="preserve">er quels sont les principaux impacts carbone </w:t>
      </w:r>
      <w:r>
        <w:rPr>
          <w:rFonts w:ascii="Gill Sans Nova Light" w:hAnsi="Gill Sans Nova Light" w:cs="Calibri"/>
          <w:bCs/>
          <w:sz w:val="22"/>
          <w:szCs w:val="22"/>
        </w:rPr>
        <w:t>liées à leur projet de camp</w:t>
      </w:r>
    </w:p>
    <w:p w14:paraId="7B83F380" w14:textId="364B81D6" w:rsidR="00955502" w:rsidRPr="00955502" w:rsidRDefault="00955502" w:rsidP="00955502">
      <w:pPr>
        <w:pStyle w:val="Paragraphedeliste"/>
        <w:numPr>
          <w:ilvl w:val="0"/>
          <w:numId w:val="1"/>
        </w:numPr>
        <w:rPr>
          <w:rFonts w:ascii="Gill Sans Nova Light" w:hAnsi="Gill Sans Nova Light" w:cs="Calibri"/>
          <w:bCs/>
          <w:sz w:val="22"/>
          <w:szCs w:val="22"/>
        </w:rPr>
      </w:pPr>
      <w:r w:rsidRPr="00955502">
        <w:rPr>
          <w:rFonts w:ascii="Gill Sans Nova Light" w:hAnsi="Gill Sans Nova Light" w:cs="Calibri"/>
          <w:bCs/>
          <w:sz w:val="22"/>
          <w:szCs w:val="22"/>
        </w:rPr>
        <w:t>Chiffrer les pri</w:t>
      </w:r>
      <w:r w:rsidR="00884CD8">
        <w:rPr>
          <w:rFonts w:ascii="Gill Sans Nova Light" w:hAnsi="Gill Sans Nova Light" w:cs="Calibri"/>
          <w:bCs/>
          <w:sz w:val="22"/>
          <w:szCs w:val="22"/>
        </w:rPr>
        <w:t>n</w:t>
      </w:r>
      <w:r w:rsidRPr="00955502">
        <w:rPr>
          <w:rFonts w:ascii="Gill Sans Nova Light" w:hAnsi="Gill Sans Nova Light" w:cs="Calibri"/>
          <w:bCs/>
          <w:sz w:val="22"/>
          <w:szCs w:val="22"/>
        </w:rPr>
        <w:t xml:space="preserve">cipaux postes d’émission CO2 à l’aide de l’app "Impact </w:t>
      </w:r>
      <w:r>
        <w:rPr>
          <w:rFonts w:ascii="Gill Sans Nova Light" w:hAnsi="Gill Sans Nova Light" w:cs="Calibri"/>
          <w:bCs/>
          <w:sz w:val="22"/>
          <w:szCs w:val="22"/>
        </w:rPr>
        <w:t>CO2 des camps</w:t>
      </w:r>
      <w:r w:rsidRPr="00955502">
        <w:rPr>
          <w:rFonts w:ascii="Gill Sans Nova Light" w:hAnsi="Gill Sans Nova Light" w:cs="Calibri"/>
          <w:bCs/>
          <w:sz w:val="22"/>
          <w:szCs w:val="22"/>
        </w:rPr>
        <w:t xml:space="preserve">" des </w:t>
      </w:r>
      <w:proofErr w:type="spellStart"/>
      <w:r w:rsidRPr="00955502">
        <w:rPr>
          <w:rFonts w:ascii="Gill Sans Nova Light" w:hAnsi="Gill Sans Nova Light" w:cs="Calibri"/>
          <w:bCs/>
          <w:sz w:val="22"/>
          <w:szCs w:val="22"/>
        </w:rPr>
        <w:t>EEUdF</w:t>
      </w:r>
      <w:proofErr w:type="spellEnd"/>
    </w:p>
    <w:p w14:paraId="323E0196" w14:textId="7FB2D5A8" w:rsidR="00955502" w:rsidRDefault="00955502" w:rsidP="00955502">
      <w:pPr>
        <w:pStyle w:val="Paragraphedeliste"/>
        <w:numPr>
          <w:ilvl w:val="0"/>
          <w:numId w:val="1"/>
        </w:numPr>
        <w:rPr>
          <w:rFonts w:ascii="Gill Sans Nova Light" w:hAnsi="Gill Sans Nova Light" w:cs="Calibri"/>
          <w:bCs/>
          <w:sz w:val="22"/>
          <w:szCs w:val="22"/>
        </w:rPr>
      </w:pPr>
      <w:r w:rsidRPr="00955502">
        <w:rPr>
          <w:rFonts w:ascii="Gill Sans Nova Light" w:hAnsi="Gill Sans Nova Light" w:cs="Calibri"/>
          <w:bCs/>
          <w:sz w:val="22"/>
          <w:szCs w:val="22"/>
        </w:rPr>
        <w:t xml:space="preserve">Identifier des leviers pour réduire ces impacts, évaluer leur facilité de mise en </w:t>
      </w:r>
      <w:r w:rsidRPr="00955502">
        <w:rPr>
          <w:rFonts w:ascii="Gill Sans Nova Light" w:hAnsi="Gill Sans Nova Light" w:cs="Calibri"/>
          <w:bCs/>
          <w:sz w:val="22"/>
          <w:szCs w:val="22"/>
        </w:rPr>
        <w:t>œuvre</w:t>
      </w:r>
      <w:r w:rsidRPr="00955502">
        <w:rPr>
          <w:rFonts w:ascii="Gill Sans Nova Light" w:hAnsi="Gill Sans Nova Light" w:cs="Calibri"/>
          <w:bCs/>
          <w:sz w:val="22"/>
          <w:szCs w:val="22"/>
        </w:rPr>
        <w:t xml:space="preserve"> et les prioriser</w:t>
      </w:r>
    </w:p>
    <w:p w14:paraId="0D363581" w14:textId="4E3EF431" w:rsidR="005337EB" w:rsidRPr="005337EB" w:rsidRDefault="0092000B" w:rsidP="005337EB">
      <w:pPr>
        <w:pStyle w:val="Paragraphedeliste"/>
        <w:rPr>
          <w:rFonts w:ascii="Gill Sans Nova Light" w:hAnsi="Gill Sans Nova Light" w:cs="Calibri"/>
          <w:bCs/>
          <w:sz w:val="22"/>
          <w:szCs w:val="22"/>
        </w:rPr>
      </w:pPr>
      <w:r w:rsidRPr="00EA09F1">
        <w:rPr>
          <w:rFonts w:ascii="Gill Sans Nova Light" w:hAnsi="Gill Sans Nova Light" w:cs="Calibri"/>
          <w:noProof/>
        </w:rPr>
        <w:drawing>
          <wp:anchor distT="0" distB="0" distL="114300" distR="114300" simplePos="0" relativeHeight="251663360" behindDoc="0" locked="0" layoutInCell="1" allowOverlap="1" wp14:anchorId="66DAB274" wp14:editId="666CA516">
            <wp:simplePos x="0" y="0"/>
            <wp:positionH relativeFrom="column">
              <wp:posOffset>5662930</wp:posOffset>
            </wp:positionH>
            <wp:positionV relativeFrom="paragraph">
              <wp:posOffset>165735</wp:posOffset>
            </wp:positionV>
            <wp:extent cx="813435" cy="813435"/>
            <wp:effectExtent l="0" t="0" r="0" b="0"/>
            <wp:wrapSquare wrapText="larges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3435" cy="813435"/>
                    </a:xfrm>
                    <a:prstGeom prst="rect">
                      <a:avLst/>
                    </a:prstGeom>
                  </pic:spPr>
                </pic:pic>
              </a:graphicData>
            </a:graphic>
            <wp14:sizeRelH relativeFrom="margin">
              <wp14:pctWidth>0</wp14:pctWidth>
            </wp14:sizeRelH>
            <wp14:sizeRelV relativeFrom="margin">
              <wp14:pctHeight>0</wp14:pctHeight>
            </wp14:sizeRelV>
          </wp:anchor>
        </w:drawing>
      </w:r>
    </w:p>
    <w:p w14:paraId="754BF1EE" w14:textId="4C21F849" w:rsidR="009C19CD" w:rsidRPr="00EA09F1" w:rsidRDefault="009C19CD" w:rsidP="009C19CD">
      <w:pPr>
        <w:spacing w:after="0"/>
        <w:rPr>
          <w:rFonts w:ascii="Gill Sans Nova Light" w:hAnsi="Gill Sans Nova Light" w:cs="Calibri"/>
          <w:b/>
        </w:rPr>
      </w:pPr>
      <w:r>
        <w:rPr>
          <w:rFonts w:ascii="Gill Sans Nova Light" w:hAnsi="Gill Sans Nova Light" w:cs="Calibri"/>
          <w:b/>
        </w:rPr>
        <w:t>M</w:t>
      </w:r>
      <w:r w:rsidRPr="00EA09F1">
        <w:rPr>
          <w:rFonts w:ascii="Gill Sans Nova Light" w:hAnsi="Gill Sans Nova Light" w:cs="Calibri"/>
          <w:b/>
        </w:rPr>
        <w:t>atériel</w:t>
      </w:r>
    </w:p>
    <w:p w14:paraId="7D8D2A06" w14:textId="5BA6401F" w:rsidR="009C19CD" w:rsidRPr="00EA09F1" w:rsidRDefault="009C19CD" w:rsidP="009C19CD">
      <w:pPr>
        <w:pStyle w:val="Paragraphedeliste"/>
        <w:numPr>
          <w:ilvl w:val="0"/>
          <w:numId w:val="1"/>
        </w:numPr>
        <w:rPr>
          <w:rFonts w:ascii="Gill Sans Nova Light" w:hAnsi="Gill Sans Nova Light" w:cs="Calibri"/>
          <w:sz w:val="22"/>
          <w:szCs w:val="22"/>
        </w:rPr>
      </w:pPr>
      <w:r w:rsidRPr="00EA09F1">
        <w:rPr>
          <w:rFonts w:ascii="Gill Sans Nova Light" w:hAnsi="Gill Sans Nova Light" w:cs="Calibri"/>
          <w:sz w:val="22"/>
          <w:szCs w:val="22"/>
        </w:rPr>
        <w:t>App Bilan CO2 des camps installée sur un appareil à disposition</w:t>
      </w:r>
      <w:r w:rsidR="00955502">
        <w:rPr>
          <w:rFonts w:ascii="Gill Sans Nova Light" w:hAnsi="Gill Sans Nova Light" w:cs="Calibri"/>
          <w:sz w:val="22"/>
          <w:szCs w:val="22"/>
        </w:rPr>
        <w:t xml:space="preserve"> : </w:t>
      </w:r>
      <w:hyperlink r:id="rId10" w:history="1">
        <w:r w:rsidR="00955502" w:rsidRPr="00EA09F1">
          <w:rPr>
            <w:rStyle w:val="Lienhypertexte"/>
            <w:rFonts w:ascii="Gill Sans Nova Light" w:hAnsi="Gill Sans Nova Light" w:cs="Calibri"/>
            <w:noProof/>
            <w:sz w:val="22"/>
            <w:szCs w:val="22"/>
          </w:rPr>
          <w:t>https://itunes.apple.com/app/id1645719853</w:t>
        </w:r>
      </w:hyperlink>
      <w:r w:rsidR="00955502" w:rsidRPr="00EA09F1">
        <w:rPr>
          <w:rFonts w:ascii="Gill Sans Nova Light" w:hAnsi="Gill Sans Nova Light" w:cs="Calibri"/>
          <w:noProof/>
          <w:sz w:val="22"/>
          <w:szCs w:val="22"/>
        </w:rPr>
        <w:t xml:space="preserve"> (version iPhone / iPad / Mac ; version Android à paraître prochainement</w:t>
      </w:r>
      <w:r w:rsidR="00955502">
        <w:rPr>
          <w:rFonts w:ascii="Gill Sans Nova Light" w:hAnsi="Gill Sans Nova Light" w:cs="Calibri"/>
          <w:noProof/>
          <w:sz w:val="22"/>
          <w:szCs w:val="22"/>
        </w:rPr>
        <w:t>)</w:t>
      </w:r>
      <w:r w:rsidR="00955502" w:rsidRPr="00EA09F1">
        <w:rPr>
          <w:rFonts w:ascii="Gill Sans Nova Light" w:hAnsi="Gill Sans Nova Light" w:cs="Calibri"/>
          <w:noProof/>
          <w:sz w:val="22"/>
          <w:szCs w:val="22"/>
        </w:rPr>
        <w:t>.</w:t>
      </w:r>
    </w:p>
    <w:p w14:paraId="2B921E0B" w14:textId="77777777" w:rsidR="009C19CD" w:rsidRPr="00EA09F1" w:rsidRDefault="009C19CD" w:rsidP="009C19CD">
      <w:pPr>
        <w:pStyle w:val="Paragraphedeliste"/>
        <w:numPr>
          <w:ilvl w:val="0"/>
          <w:numId w:val="1"/>
        </w:numPr>
        <w:rPr>
          <w:rFonts w:ascii="Gill Sans Nova Light" w:hAnsi="Gill Sans Nova Light" w:cs="Calibri"/>
          <w:sz w:val="22"/>
          <w:szCs w:val="22"/>
        </w:rPr>
      </w:pPr>
      <w:r w:rsidRPr="00EA09F1">
        <w:rPr>
          <w:rFonts w:ascii="Gill Sans Nova Light" w:hAnsi="Gill Sans Nova Light" w:cs="Calibri"/>
          <w:sz w:val="22"/>
          <w:szCs w:val="22"/>
        </w:rPr>
        <w:t>Papier, stylos</w:t>
      </w:r>
    </w:p>
    <w:p w14:paraId="1F975B33" w14:textId="77777777" w:rsidR="009C19CD" w:rsidRPr="00EA09F1" w:rsidRDefault="009C19CD" w:rsidP="009C19CD">
      <w:pPr>
        <w:pStyle w:val="Paragraphedeliste"/>
        <w:numPr>
          <w:ilvl w:val="0"/>
          <w:numId w:val="1"/>
        </w:numPr>
        <w:rPr>
          <w:rFonts w:ascii="Gill Sans Nova Light" w:hAnsi="Gill Sans Nova Light" w:cs="Calibri"/>
          <w:sz w:val="22"/>
          <w:szCs w:val="22"/>
        </w:rPr>
      </w:pPr>
      <w:r w:rsidRPr="00EA09F1">
        <w:rPr>
          <w:rFonts w:ascii="Gill Sans Nova Light" w:hAnsi="Gill Sans Nova Light" w:cs="Calibri"/>
          <w:sz w:val="22"/>
          <w:szCs w:val="22"/>
        </w:rPr>
        <w:t xml:space="preserve">Éventuellement, en soutien pour la phase 3 : accès internet, site </w:t>
      </w:r>
      <w:proofErr w:type="spellStart"/>
      <w:r w:rsidRPr="00EA09F1">
        <w:rPr>
          <w:rFonts w:ascii="Gill Sans Nova Light" w:hAnsi="Gill Sans Nova Light" w:cs="Calibri"/>
          <w:sz w:val="22"/>
          <w:szCs w:val="22"/>
        </w:rPr>
        <w:t>Ademe</w:t>
      </w:r>
      <w:proofErr w:type="spellEnd"/>
      <w:r w:rsidRPr="00EA09F1">
        <w:rPr>
          <w:rFonts w:ascii="Gill Sans Nova Light" w:hAnsi="Gill Sans Nova Light" w:cs="Calibri"/>
          <w:sz w:val="22"/>
          <w:szCs w:val="22"/>
        </w:rPr>
        <w:t xml:space="preserve"> Impact CO2 https://impactco2.fr/</w:t>
      </w:r>
    </w:p>
    <w:p w14:paraId="445112D3" w14:textId="77777777" w:rsidR="009C19CD" w:rsidRDefault="009C19CD" w:rsidP="00EA09F1">
      <w:pPr>
        <w:rPr>
          <w:rFonts w:ascii="Calibri" w:hAnsi="Calibri" w:cs="Calibri"/>
        </w:rPr>
      </w:pPr>
    </w:p>
    <w:p w14:paraId="1A8B31DB" w14:textId="62E970F7" w:rsidR="009C19CD" w:rsidRDefault="00BD7C44" w:rsidP="009C19CD">
      <w:pPr>
        <w:rPr>
          <w:rFonts w:ascii="Gill Sans Nova Light" w:hAnsi="Gill Sans Nova Light" w:cs="Calibri"/>
        </w:rPr>
      </w:pPr>
      <w:r>
        <w:rPr>
          <w:rFonts w:ascii="Gill Sans Nova Light" w:hAnsi="Gill Sans Nova Light" w:cs="Calibri"/>
          <w:b/>
        </w:rPr>
        <w:t>Déroulement</w:t>
      </w:r>
    </w:p>
    <w:p w14:paraId="7F0D6782" w14:textId="683906D2" w:rsidR="005337EB" w:rsidRPr="005337EB" w:rsidRDefault="005337EB" w:rsidP="00974919">
      <w:pPr>
        <w:spacing w:after="0"/>
        <w:rPr>
          <w:rFonts w:ascii="Gill Sans Nova Light" w:hAnsi="Gill Sans Nova Light" w:cs="Calibri"/>
          <w:i/>
          <w:iCs/>
        </w:rPr>
      </w:pPr>
      <w:r w:rsidRPr="005337EB">
        <w:rPr>
          <w:rFonts w:ascii="Gill Sans Nova Light" w:hAnsi="Gill Sans Nova Light" w:cs="Calibri"/>
          <w:b/>
          <w:i/>
          <w:iCs/>
        </w:rPr>
        <w:t>Introduction</w:t>
      </w:r>
      <w:r w:rsidR="002D6D6A">
        <w:rPr>
          <w:rFonts w:ascii="Gill Sans Nova Light" w:hAnsi="Gill Sans Nova Light" w:cs="Calibri"/>
          <w:b/>
          <w:i/>
          <w:iCs/>
        </w:rPr>
        <w:t> : interactif</w:t>
      </w:r>
      <w:r w:rsidR="00557401">
        <w:rPr>
          <w:rFonts w:ascii="Gill Sans Nova Light" w:hAnsi="Gill Sans Nova Light" w:cs="Calibri"/>
          <w:b/>
          <w:i/>
          <w:iCs/>
        </w:rPr>
        <w:t>, en plénière</w:t>
      </w:r>
    </w:p>
    <w:p w14:paraId="487D731E" w14:textId="77777777" w:rsidR="005337EB" w:rsidRPr="005337EB" w:rsidRDefault="005337EB" w:rsidP="00974919">
      <w:pPr>
        <w:spacing w:after="0"/>
        <w:rPr>
          <w:rFonts w:ascii="Gill Sans Nova Light" w:hAnsi="Gill Sans Nova Light" w:cs="Calibri"/>
        </w:rPr>
      </w:pPr>
      <w:r w:rsidRPr="005337EB">
        <w:rPr>
          <w:rFonts w:ascii="Gill Sans Nova Light" w:hAnsi="Gill Sans Nova Light" w:cs="Calibri"/>
        </w:rPr>
        <w:t>Pourquoi réduire le CO2 sur les camps ?</w:t>
      </w:r>
    </w:p>
    <w:p w14:paraId="0FB625A9" w14:textId="77777777" w:rsidR="005337EB" w:rsidRPr="005337EB" w:rsidRDefault="005337EB" w:rsidP="00974919">
      <w:pPr>
        <w:numPr>
          <w:ilvl w:val="0"/>
          <w:numId w:val="3"/>
        </w:numPr>
        <w:spacing w:after="0"/>
        <w:rPr>
          <w:rFonts w:ascii="Gill Sans Nova Light" w:hAnsi="Gill Sans Nova Light" w:cs="Calibri"/>
        </w:rPr>
      </w:pPr>
      <w:r w:rsidRPr="005337EB">
        <w:rPr>
          <w:rFonts w:ascii="Gill Sans Nova Light" w:hAnsi="Gill Sans Nova Light" w:cs="Calibri"/>
        </w:rPr>
        <w:t>Parce qu’il faut réduire partout pour préserver le climat</w:t>
      </w:r>
    </w:p>
    <w:p w14:paraId="59CF7D1D" w14:textId="77777777" w:rsidR="005337EB" w:rsidRPr="005337EB" w:rsidRDefault="005337EB" w:rsidP="00974919">
      <w:pPr>
        <w:numPr>
          <w:ilvl w:val="0"/>
          <w:numId w:val="3"/>
        </w:numPr>
        <w:spacing w:after="0"/>
        <w:rPr>
          <w:rFonts w:ascii="Gill Sans Nova Light" w:hAnsi="Gill Sans Nova Light" w:cs="Calibri"/>
        </w:rPr>
      </w:pPr>
      <w:r w:rsidRPr="005337EB">
        <w:rPr>
          <w:rFonts w:ascii="Gill Sans Nova Light" w:hAnsi="Gill Sans Nova Light" w:cs="Calibri"/>
        </w:rPr>
        <w:t>Pour la cohérence paroles / actes</w:t>
      </w:r>
    </w:p>
    <w:p w14:paraId="07FFAEA2" w14:textId="77777777" w:rsidR="005337EB" w:rsidRPr="005337EB" w:rsidRDefault="005337EB" w:rsidP="00974919">
      <w:pPr>
        <w:numPr>
          <w:ilvl w:val="0"/>
          <w:numId w:val="3"/>
        </w:numPr>
        <w:spacing w:after="0"/>
        <w:rPr>
          <w:rFonts w:ascii="Gill Sans Nova Light" w:hAnsi="Gill Sans Nova Light" w:cs="Calibri"/>
        </w:rPr>
      </w:pPr>
      <w:r w:rsidRPr="005337EB">
        <w:rPr>
          <w:rFonts w:ascii="Gill Sans Nova Light" w:hAnsi="Gill Sans Nova Light" w:cs="Calibri"/>
        </w:rPr>
        <w:t>Pour montrer qu’on peut se faire plaisir ET être sobre en carbone</w:t>
      </w:r>
    </w:p>
    <w:p w14:paraId="548BB926" w14:textId="3E6EA7E0" w:rsidR="005337EB" w:rsidRPr="005337EB" w:rsidRDefault="005337EB" w:rsidP="005337EB">
      <w:pPr>
        <w:numPr>
          <w:ilvl w:val="0"/>
          <w:numId w:val="3"/>
        </w:numPr>
        <w:rPr>
          <w:rFonts w:ascii="Gill Sans Nova Light" w:hAnsi="Gill Sans Nova Light" w:cs="Calibri"/>
        </w:rPr>
      </w:pPr>
      <w:r w:rsidRPr="005337EB">
        <w:rPr>
          <w:rFonts w:ascii="Gill Sans Nova Light" w:hAnsi="Gill Sans Nova Light" w:cs="Calibri"/>
        </w:rPr>
        <w:t>Pour expérimenter de nouvelles pratiques et les faire expérimenter aux enfants</w:t>
      </w:r>
    </w:p>
    <w:p w14:paraId="0F4AC8BD" w14:textId="77777777" w:rsidR="005337EB" w:rsidRPr="005337EB" w:rsidRDefault="005337EB" w:rsidP="00974919">
      <w:pPr>
        <w:spacing w:after="0"/>
        <w:rPr>
          <w:rFonts w:ascii="Gill Sans Nova Light" w:hAnsi="Gill Sans Nova Light" w:cs="Calibri"/>
        </w:rPr>
      </w:pPr>
      <w:r w:rsidRPr="005337EB">
        <w:rPr>
          <w:rFonts w:ascii="Gill Sans Nova Light" w:hAnsi="Gill Sans Nova Light" w:cs="Calibri"/>
        </w:rPr>
        <w:t>Pourquoi se focaliser sur le CO2 plutôt que sur d’autres indicateurs d’impact environnemental ?</w:t>
      </w:r>
    </w:p>
    <w:p w14:paraId="4303BDA5" w14:textId="77777777" w:rsidR="005337EB" w:rsidRPr="005337EB" w:rsidRDefault="005337EB" w:rsidP="00974919">
      <w:pPr>
        <w:numPr>
          <w:ilvl w:val="0"/>
          <w:numId w:val="3"/>
        </w:numPr>
        <w:spacing w:after="0"/>
        <w:rPr>
          <w:rFonts w:ascii="Gill Sans Nova Light" w:hAnsi="Gill Sans Nova Light" w:cs="Calibri"/>
        </w:rPr>
      </w:pPr>
      <w:r w:rsidRPr="005337EB">
        <w:rPr>
          <w:rFonts w:ascii="Gill Sans Nova Light" w:hAnsi="Gill Sans Nova Light" w:cs="Calibri"/>
        </w:rPr>
        <w:t>Le climat est un problème urgent</w:t>
      </w:r>
    </w:p>
    <w:p w14:paraId="52B26A47" w14:textId="77777777" w:rsidR="00BD7C44" w:rsidRDefault="005337EB" w:rsidP="00974919">
      <w:pPr>
        <w:numPr>
          <w:ilvl w:val="0"/>
          <w:numId w:val="3"/>
        </w:numPr>
        <w:spacing w:after="0"/>
        <w:rPr>
          <w:rFonts w:ascii="Gill Sans Nova Light" w:hAnsi="Gill Sans Nova Light" w:cs="Calibri"/>
        </w:rPr>
      </w:pPr>
      <w:r w:rsidRPr="005337EB">
        <w:rPr>
          <w:rFonts w:ascii="Gill Sans Nova Light" w:hAnsi="Gill Sans Nova Light" w:cs="Calibri"/>
        </w:rPr>
        <w:t>L’impact carbone est « relativement » représentatif des autres impacts</w:t>
      </w:r>
    </w:p>
    <w:p w14:paraId="38D54570" w14:textId="392B719D" w:rsidR="005337EB" w:rsidRPr="00BD7C44" w:rsidRDefault="005337EB" w:rsidP="005337EB">
      <w:pPr>
        <w:numPr>
          <w:ilvl w:val="0"/>
          <w:numId w:val="3"/>
        </w:numPr>
        <w:rPr>
          <w:rFonts w:ascii="Gill Sans Nova Light" w:hAnsi="Gill Sans Nova Light" w:cs="Calibri"/>
        </w:rPr>
      </w:pPr>
      <w:r w:rsidRPr="00BD7C44">
        <w:rPr>
          <w:rFonts w:ascii="Gill Sans Nova Light" w:hAnsi="Gill Sans Nova Light" w:cs="Calibri"/>
        </w:rPr>
        <w:t>Il est quantitatif, donc facilite l’évaluation de l’action.</w:t>
      </w:r>
    </w:p>
    <w:p w14:paraId="68656485" w14:textId="77777777" w:rsidR="005337EB" w:rsidRPr="005337EB" w:rsidRDefault="005337EB" w:rsidP="00974919">
      <w:pPr>
        <w:spacing w:after="0"/>
        <w:rPr>
          <w:rFonts w:ascii="Gill Sans Nova Light" w:hAnsi="Gill Sans Nova Light" w:cs="Calibri"/>
          <w:i/>
          <w:iCs/>
        </w:rPr>
      </w:pPr>
      <w:r w:rsidRPr="005337EB">
        <w:rPr>
          <w:rFonts w:ascii="Gill Sans Nova Light" w:hAnsi="Gill Sans Nova Light" w:cs="Calibri"/>
          <w:b/>
          <w:i/>
          <w:iCs/>
        </w:rPr>
        <w:t>Phase 1 : Expérimenter l’app Bilan CO2</w:t>
      </w:r>
    </w:p>
    <w:p w14:paraId="439F0ABF" w14:textId="3E534435" w:rsidR="005337EB" w:rsidRPr="005337EB" w:rsidRDefault="005337EB" w:rsidP="00974919">
      <w:pPr>
        <w:spacing w:after="0"/>
        <w:rPr>
          <w:rFonts w:ascii="Gill Sans Nova Light" w:hAnsi="Gill Sans Nova Light" w:cs="Calibri"/>
          <w:iCs/>
        </w:rPr>
      </w:pPr>
      <w:r w:rsidRPr="005337EB">
        <w:rPr>
          <w:rFonts w:ascii="Gill Sans Nova Light" w:hAnsi="Gill Sans Nova Light" w:cs="Calibri"/>
          <w:iCs/>
        </w:rPr>
        <w:t>En plénière, présenter rapidement l’app à l’écran (2 min)</w:t>
      </w:r>
    </w:p>
    <w:p w14:paraId="476C0785" w14:textId="308156DC" w:rsidR="005337EB" w:rsidRPr="005337EB" w:rsidRDefault="005337EB" w:rsidP="00974919">
      <w:pPr>
        <w:spacing w:after="0"/>
        <w:rPr>
          <w:rFonts w:ascii="Gill Sans Nova Light" w:hAnsi="Gill Sans Nova Light" w:cs="Calibri"/>
        </w:rPr>
      </w:pPr>
      <w:r w:rsidRPr="005337EB">
        <w:rPr>
          <w:rFonts w:ascii="Gill Sans Nova Light" w:hAnsi="Gill Sans Nova Light" w:cs="Calibri"/>
        </w:rPr>
        <w:t xml:space="preserve">Puis par </w:t>
      </w:r>
      <w:r w:rsidR="00881AE1">
        <w:rPr>
          <w:rFonts w:ascii="Gill Sans Nova Light" w:hAnsi="Gill Sans Nova Light" w:cs="Calibri"/>
        </w:rPr>
        <w:t xml:space="preserve">petit </w:t>
      </w:r>
      <w:r w:rsidRPr="005337EB">
        <w:rPr>
          <w:rFonts w:ascii="Gill Sans Nova Light" w:hAnsi="Gill Sans Nova Light" w:cs="Calibri"/>
        </w:rPr>
        <w:t xml:space="preserve">groupe </w:t>
      </w:r>
      <w:r w:rsidR="00881AE1">
        <w:rPr>
          <w:rFonts w:ascii="Gill Sans Nova Light" w:hAnsi="Gill Sans Nova Light" w:cs="Calibri"/>
        </w:rPr>
        <w:t>(3-5 participants)</w:t>
      </w:r>
      <w:r w:rsidRPr="005337EB">
        <w:rPr>
          <w:rFonts w:ascii="Gill Sans Nova Light" w:hAnsi="Gill Sans Nova Light" w:cs="Calibri"/>
        </w:rPr>
        <w:t xml:space="preserve">, </w:t>
      </w:r>
    </w:p>
    <w:p w14:paraId="166953C2" w14:textId="1D6360B5" w:rsidR="005337EB" w:rsidRDefault="005337EB" w:rsidP="00974919">
      <w:pPr>
        <w:numPr>
          <w:ilvl w:val="0"/>
          <w:numId w:val="3"/>
        </w:numPr>
        <w:spacing w:after="0"/>
        <w:rPr>
          <w:rFonts w:ascii="Gill Sans Nova Light" w:hAnsi="Gill Sans Nova Light" w:cs="Calibri"/>
        </w:rPr>
      </w:pPr>
      <w:r w:rsidRPr="005337EB">
        <w:rPr>
          <w:rFonts w:ascii="Gill Sans Nova Light" w:hAnsi="Gill Sans Nova Light" w:cs="Calibri"/>
        </w:rPr>
        <w:t>Évaluer leur projet en cours de construction, en l’état</w:t>
      </w:r>
      <w:r w:rsidR="00A57C52">
        <w:rPr>
          <w:rFonts w:ascii="Gill Sans Nova Light" w:hAnsi="Gill Sans Nova Light" w:cs="Calibri"/>
        </w:rPr>
        <w:t xml:space="preserve"> – le comparer aux émissions soutenables</w:t>
      </w:r>
    </w:p>
    <w:p w14:paraId="6561DC17" w14:textId="170E2257" w:rsidR="00BD757D" w:rsidRPr="005337EB" w:rsidRDefault="00BD757D" w:rsidP="00BD757D">
      <w:pPr>
        <w:numPr>
          <w:ilvl w:val="0"/>
          <w:numId w:val="3"/>
        </w:numPr>
        <w:spacing w:after="0"/>
        <w:rPr>
          <w:rFonts w:ascii="Gill Sans Nova Light" w:hAnsi="Gill Sans Nova Light" w:cs="Calibri"/>
        </w:rPr>
      </w:pPr>
      <w:r>
        <w:rPr>
          <w:rFonts w:ascii="Gill Sans Nova Light" w:hAnsi="Gill Sans Nova Light" w:cs="Calibri"/>
        </w:rPr>
        <w:t xml:space="preserve">Tester des variantes en </w:t>
      </w:r>
      <w:r>
        <w:rPr>
          <w:rFonts w:ascii="Gill Sans Nova Light" w:hAnsi="Gill Sans Nova Light" w:cs="Calibri"/>
        </w:rPr>
        <w:t>modifiant les caractéristiques</w:t>
      </w:r>
      <w:r>
        <w:rPr>
          <w:rFonts w:ascii="Gill Sans Nova Light" w:hAnsi="Gill Sans Nova Light" w:cs="Calibri"/>
        </w:rPr>
        <w:t xml:space="preserve"> du camp dans l’app</w:t>
      </w:r>
    </w:p>
    <w:p w14:paraId="76455437" w14:textId="77777777" w:rsidR="00BD757D" w:rsidRDefault="00BD757D" w:rsidP="00BD757D">
      <w:pPr>
        <w:numPr>
          <w:ilvl w:val="0"/>
          <w:numId w:val="3"/>
        </w:numPr>
        <w:rPr>
          <w:rFonts w:ascii="Gill Sans Nova Light" w:hAnsi="Gill Sans Nova Light" w:cs="Calibri"/>
        </w:rPr>
      </w:pPr>
      <w:r w:rsidRPr="005337EB">
        <w:rPr>
          <w:rFonts w:ascii="Gill Sans Nova Light" w:hAnsi="Gill Sans Nova Light" w:cs="Calibri"/>
        </w:rPr>
        <w:t>Sur cette base, discuter en équipe pour faire évoluer le projet vers une réduction des impacts.</w:t>
      </w:r>
    </w:p>
    <w:p w14:paraId="1CB90B6C" w14:textId="21235BB9" w:rsidR="00B21FB0" w:rsidRPr="005337EB" w:rsidRDefault="00B21FB0" w:rsidP="008F0CEC">
      <w:pPr>
        <w:ind w:left="720"/>
        <w:rPr>
          <w:rFonts w:ascii="Gill Sans Nova Light" w:hAnsi="Gill Sans Nova Light" w:cs="Calibri"/>
        </w:rPr>
      </w:pPr>
    </w:p>
    <w:tbl>
      <w:tblPr>
        <w:tblStyle w:val="Grilledutableau"/>
        <w:tblW w:w="0" w:type="auto"/>
        <w:tblInd w:w="1080" w:type="dxa"/>
        <w:tblLook w:val="04A0" w:firstRow="1" w:lastRow="0" w:firstColumn="1" w:lastColumn="0" w:noHBand="0" w:noVBand="1"/>
      </w:tblPr>
      <w:tblGrid>
        <w:gridCol w:w="9258"/>
      </w:tblGrid>
      <w:tr w:rsidR="00B21FB0" w:rsidRPr="00B21FB0" w14:paraId="520EAFE5" w14:textId="77777777" w:rsidTr="00B21FB0">
        <w:tc>
          <w:tcPr>
            <w:tcW w:w="9258" w:type="dxa"/>
          </w:tcPr>
          <w:p w14:paraId="11DA8478" w14:textId="6FE6DC71" w:rsidR="00B21FB0" w:rsidRPr="00B21FB0" w:rsidRDefault="00B21FB0" w:rsidP="00B21FB0">
            <w:pPr>
              <w:rPr>
                <w:rFonts w:ascii="Gill Sans Nova Light" w:hAnsi="Gill Sans Nova Light" w:cs="Calibri"/>
                <w:b/>
                <w:bCs/>
                <w:i/>
                <w:iCs/>
              </w:rPr>
            </w:pPr>
            <w:r w:rsidRPr="00B21FB0">
              <w:rPr>
                <w:rFonts w:ascii="Gill Sans Nova Light" w:hAnsi="Gill Sans Nova Light" w:cs="Calibri"/>
                <w:b/>
                <w:bCs/>
                <w:i/>
                <w:iCs/>
              </w:rPr>
              <w:lastRenderedPageBreak/>
              <w:t>Variante plus approfondie</w:t>
            </w:r>
          </w:p>
          <w:p w14:paraId="79966EC1" w14:textId="3D12B5F0" w:rsidR="00B21FB0" w:rsidRDefault="00B21FB0" w:rsidP="00B21FB0">
            <w:pPr>
              <w:numPr>
                <w:ilvl w:val="0"/>
                <w:numId w:val="3"/>
              </w:numPr>
              <w:tabs>
                <w:tab w:val="clear" w:pos="0"/>
                <w:tab w:val="num" w:pos="1080"/>
              </w:tabs>
              <w:ind w:left="1800"/>
              <w:rPr>
                <w:rFonts w:ascii="Gill Sans Nova Light" w:hAnsi="Gill Sans Nova Light" w:cs="Calibri"/>
              </w:rPr>
            </w:pPr>
            <w:r w:rsidRPr="005337EB">
              <w:rPr>
                <w:rFonts w:ascii="Gill Sans Nova Light" w:hAnsi="Gill Sans Nova Light" w:cs="Calibri"/>
              </w:rPr>
              <w:t>Évaluer leur projet en cours de construction, en l’état</w:t>
            </w:r>
            <w:r w:rsidRPr="00B21FB0">
              <w:rPr>
                <w:rFonts w:ascii="Gill Sans Nova Light" w:hAnsi="Gill Sans Nova Light" w:cs="Calibri"/>
              </w:rPr>
              <w:t xml:space="preserve"> – le comparer aux émissions soutenables</w:t>
            </w:r>
            <w:r w:rsidRPr="00B21FB0">
              <w:rPr>
                <w:rFonts w:ascii="Gill Sans Nova Light" w:hAnsi="Gill Sans Nova Light" w:cs="Calibri"/>
              </w:rPr>
              <w:t xml:space="preserve"> </w:t>
            </w:r>
            <w:r w:rsidRPr="00B21FB0">
              <w:rPr>
                <w:rFonts w:ascii="Gill Sans Nova Light" w:hAnsi="Gill Sans Nova Light" w:cs="Calibri"/>
              </w:rPr>
              <w:t>Fixer un objectif d’émissions carbone en se référant aux émissions soutenables</w:t>
            </w:r>
          </w:p>
          <w:p w14:paraId="08FAC187" w14:textId="77777777" w:rsidR="00B21FB0" w:rsidRDefault="00B21FB0" w:rsidP="00B21FB0">
            <w:pPr>
              <w:numPr>
                <w:ilvl w:val="0"/>
                <w:numId w:val="3"/>
              </w:numPr>
              <w:tabs>
                <w:tab w:val="clear" w:pos="0"/>
                <w:tab w:val="num" w:pos="1080"/>
              </w:tabs>
              <w:ind w:left="1800"/>
              <w:rPr>
                <w:rFonts w:ascii="Gill Sans Nova Light" w:hAnsi="Gill Sans Nova Light" w:cs="Calibri"/>
              </w:rPr>
            </w:pPr>
            <w:r w:rsidRPr="00B21FB0">
              <w:rPr>
                <w:rFonts w:ascii="Gill Sans Nova Light" w:hAnsi="Gill Sans Nova Light" w:cs="Calibri"/>
              </w:rPr>
              <w:t>Identifier les leviers à mobiliser pour atteindre cet objectif</w:t>
            </w:r>
          </w:p>
          <w:p w14:paraId="45ED50D8" w14:textId="77777777" w:rsidR="00B21FB0" w:rsidRDefault="00B21FB0" w:rsidP="00B21FB0">
            <w:pPr>
              <w:numPr>
                <w:ilvl w:val="0"/>
                <w:numId w:val="3"/>
              </w:numPr>
              <w:tabs>
                <w:tab w:val="clear" w:pos="0"/>
                <w:tab w:val="num" w:pos="1080"/>
              </w:tabs>
              <w:ind w:left="1800"/>
              <w:rPr>
                <w:rFonts w:ascii="Gill Sans Nova Light" w:hAnsi="Gill Sans Nova Light" w:cs="Calibri"/>
              </w:rPr>
            </w:pPr>
            <w:r w:rsidRPr="00B21FB0">
              <w:rPr>
                <w:rFonts w:ascii="Gill Sans Nova Light" w:hAnsi="Gill Sans Nova Light" w:cs="Calibri"/>
              </w:rPr>
              <w:t>Trouver les valeurs à atteindre poste par poste (nombre de repas avec viande, distance du camp,…) pour atteindre cet objectif</w:t>
            </w:r>
          </w:p>
          <w:p w14:paraId="43814A5D" w14:textId="094E3422" w:rsidR="00B21FB0" w:rsidRPr="00B21FB0" w:rsidRDefault="00B21FB0" w:rsidP="00B21FB0">
            <w:pPr>
              <w:numPr>
                <w:ilvl w:val="0"/>
                <w:numId w:val="3"/>
              </w:numPr>
              <w:tabs>
                <w:tab w:val="clear" w:pos="0"/>
                <w:tab w:val="num" w:pos="1080"/>
              </w:tabs>
              <w:ind w:left="1800"/>
              <w:rPr>
                <w:rFonts w:ascii="Gill Sans Nova Light" w:hAnsi="Gill Sans Nova Light" w:cs="Calibri"/>
              </w:rPr>
            </w:pPr>
            <w:r w:rsidRPr="00B21FB0">
              <w:rPr>
                <w:rFonts w:ascii="Gill Sans Nova Light" w:hAnsi="Gill Sans Nova Light" w:cs="Calibri"/>
              </w:rPr>
              <w:t>Remplir le relevé de décision « liste des modifications à faire sur le projet de camp » (</w:t>
            </w:r>
            <w:proofErr w:type="spellStart"/>
            <w:r w:rsidRPr="00B21FB0">
              <w:rPr>
                <w:rFonts w:ascii="Gill Sans Nova Light" w:hAnsi="Gill Sans Nova Light" w:cs="Calibri"/>
              </w:rPr>
              <w:t>cf</w:t>
            </w:r>
            <w:proofErr w:type="spellEnd"/>
            <w:r w:rsidRPr="00B21FB0">
              <w:rPr>
                <w:rFonts w:ascii="Gill Sans Nova Light" w:hAnsi="Gill Sans Nova Light" w:cs="Calibri"/>
              </w:rPr>
              <w:t xml:space="preserve"> annexe</w:t>
            </w:r>
            <w:r w:rsidR="00C14429">
              <w:rPr>
                <w:rFonts w:ascii="Gill Sans Nova Light" w:hAnsi="Gill Sans Nova Light" w:cs="Calibri"/>
              </w:rPr>
              <w:t xml:space="preserve"> 2</w:t>
            </w:r>
            <w:r w:rsidRPr="00B21FB0">
              <w:rPr>
                <w:rFonts w:ascii="Gill Sans Nova Light" w:hAnsi="Gill Sans Nova Light" w:cs="Calibri"/>
              </w:rPr>
              <w:t>)</w:t>
            </w:r>
          </w:p>
        </w:tc>
      </w:tr>
    </w:tbl>
    <w:p w14:paraId="09532DF2" w14:textId="77777777" w:rsidR="00BD757D" w:rsidRDefault="00BD757D" w:rsidP="00BD757D">
      <w:pPr>
        <w:spacing w:after="0"/>
        <w:rPr>
          <w:rFonts w:ascii="Gill Sans Nova Light" w:hAnsi="Gill Sans Nova Light" w:cs="Calibri"/>
        </w:rPr>
      </w:pPr>
    </w:p>
    <w:p w14:paraId="6DEAA8E8" w14:textId="0CE31A16" w:rsidR="005337EB" w:rsidRPr="005337EB" w:rsidRDefault="005337EB" w:rsidP="00974919">
      <w:pPr>
        <w:spacing w:after="0"/>
        <w:rPr>
          <w:rFonts w:ascii="Gill Sans Nova Light" w:hAnsi="Gill Sans Nova Light" w:cs="Calibri"/>
          <w:i/>
          <w:iCs/>
        </w:rPr>
      </w:pPr>
      <w:r w:rsidRPr="005337EB">
        <w:rPr>
          <w:rFonts w:ascii="Gill Sans Nova Light" w:hAnsi="Gill Sans Nova Light" w:cs="Calibri"/>
          <w:b/>
          <w:i/>
          <w:iCs/>
        </w:rPr>
        <w:t>Phase 2 : Remise en commun</w:t>
      </w:r>
    </w:p>
    <w:p w14:paraId="5E5EC49D" w14:textId="77777777" w:rsidR="005337EB" w:rsidRPr="005337EB" w:rsidRDefault="005337EB" w:rsidP="00974919">
      <w:pPr>
        <w:spacing w:after="0"/>
        <w:rPr>
          <w:rFonts w:ascii="Gill Sans Nova Light" w:hAnsi="Gill Sans Nova Light" w:cs="Calibri"/>
        </w:rPr>
      </w:pPr>
      <w:r w:rsidRPr="005337EB">
        <w:rPr>
          <w:rFonts w:ascii="Gill Sans Nova Light" w:hAnsi="Gill Sans Nova Light" w:cs="Calibri"/>
        </w:rPr>
        <w:t>Chaque groupe partage ses découvertes, étonnements… et présente comment il a fait évoluer son projet.</w:t>
      </w:r>
    </w:p>
    <w:p w14:paraId="2CE2F775" w14:textId="114E88CF" w:rsidR="005337EB" w:rsidRPr="005337EB" w:rsidRDefault="005337EB" w:rsidP="00974919">
      <w:pPr>
        <w:spacing w:after="0"/>
        <w:rPr>
          <w:rFonts w:ascii="Gill Sans Nova Light" w:hAnsi="Gill Sans Nova Light" w:cs="Calibri"/>
        </w:rPr>
      </w:pPr>
      <w:r w:rsidRPr="005337EB">
        <w:rPr>
          <w:rFonts w:ascii="Gill Sans Nova Light" w:hAnsi="Gill Sans Nova Light" w:cs="Calibri"/>
        </w:rPr>
        <w:t>On complète si nécessaire par les retours des autres.</w:t>
      </w:r>
    </w:p>
    <w:p w14:paraId="118FB8FB" w14:textId="1A25F64E" w:rsidR="005337EB" w:rsidRPr="009746E6" w:rsidRDefault="005337EB" w:rsidP="009746E6">
      <w:pPr>
        <w:rPr>
          <w:rFonts w:ascii="Gill Sans Nova Light" w:hAnsi="Gill Sans Nova Light" w:cs="Calibri"/>
        </w:rPr>
      </w:pPr>
      <w:r w:rsidRPr="005337EB">
        <w:rPr>
          <w:rFonts w:ascii="Gill Sans Nova Light" w:hAnsi="Gill Sans Nova Light" w:cs="Calibri"/>
        </w:rPr>
        <w:t xml:space="preserve">À propos de l’avion et des </w:t>
      </w:r>
      <w:proofErr w:type="spellStart"/>
      <w:r w:rsidRPr="005337EB">
        <w:rPr>
          <w:rFonts w:ascii="Gill Sans Nova Light" w:hAnsi="Gill Sans Nova Light" w:cs="Calibri"/>
        </w:rPr>
        <w:t>aîné</w:t>
      </w:r>
      <w:r w:rsidR="009746E6">
        <w:rPr>
          <w:rFonts w:ascii="Gill Sans Nova Light" w:hAnsi="Gill Sans Nova Light" w:cs="Calibri"/>
        </w:rPr>
        <w:t>-e</w:t>
      </w:r>
      <w:r w:rsidRPr="005337EB">
        <w:rPr>
          <w:rFonts w:ascii="Gill Sans Nova Light" w:hAnsi="Gill Sans Nova Light" w:cs="Calibri"/>
        </w:rPr>
        <w:t>s</w:t>
      </w:r>
      <w:proofErr w:type="spellEnd"/>
      <w:r w:rsidRPr="005337EB">
        <w:rPr>
          <w:rFonts w:ascii="Gill Sans Nova Light" w:hAnsi="Gill Sans Nova Light" w:cs="Calibri"/>
        </w:rPr>
        <w:t>, quelques pistes en annexe</w:t>
      </w:r>
      <w:r w:rsidR="00E5202D">
        <w:rPr>
          <w:rFonts w:ascii="Gill Sans Nova Light" w:hAnsi="Gill Sans Nova Light" w:cs="Calibri"/>
        </w:rPr>
        <w:t xml:space="preserve"> 1</w:t>
      </w:r>
      <w:r w:rsidRPr="005337EB">
        <w:rPr>
          <w:rFonts w:ascii="Gill Sans Nova Light" w:hAnsi="Gill Sans Nova Light" w:cs="Calibri"/>
        </w:rPr>
        <w:t xml:space="preserve">. </w:t>
      </w:r>
    </w:p>
    <w:p w14:paraId="66346D50" w14:textId="2C0D6CC5" w:rsidR="005337EB" w:rsidRPr="005337EB" w:rsidRDefault="005337EB" w:rsidP="00974919">
      <w:pPr>
        <w:spacing w:after="0"/>
        <w:rPr>
          <w:rFonts w:ascii="Gill Sans Nova Light" w:hAnsi="Gill Sans Nova Light" w:cs="Calibri"/>
          <w:b/>
          <w:i/>
          <w:iCs/>
        </w:rPr>
      </w:pPr>
      <w:r w:rsidRPr="005337EB">
        <w:rPr>
          <w:rFonts w:ascii="Gill Sans Nova Light" w:hAnsi="Gill Sans Nova Light" w:cs="Calibri"/>
          <w:b/>
          <w:i/>
          <w:iCs/>
        </w:rPr>
        <w:t xml:space="preserve">Conclusion </w:t>
      </w:r>
    </w:p>
    <w:p w14:paraId="0452851C" w14:textId="77777777" w:rsidR="005337EB" w:rsidRPr="005337EB" w:rsidRDefault="005337EB" w:rsidP="00974919">
      <w:pPr>
        <w:spacing w:after="0"/>
        <w:rPr>
          <w:rFonts w:ascii="Gill Sans Nova Light" w:hAnsi="Gill Sans Nova Light" w:cs="Calibri"/>
        </w:rPr>
      </w:pPr>
      <w:r w:rsidRPr="005337EB">
        <w:rPr>
          <w:rFonts w:ascii="Gill Sans Nova Light" w:hAnsi="Gill Sans Nova Light" w:cs="Calibri"/>
        </w:rPr>
        <w:t>On peut agir</w:t>
      </w:r>
    </w:p>
    <w:p w14:paraId="5B7A189C" w14:textId="77777777" w:rsidR="003F56D1" w:rsidRDefault="005337EB" w:rsidP="00CF5A60">
      <w:pPr>
        <w:pStyle w:val="Paragraphedeliste"/>
        <w:numPr>
          <w:ilvl w:val="0"/>
          <w:numId w:val="5"/>
        </w:numPr>
        <w:rPr>
          <w:rFonts w:ascii="Gill Sans Nova Light" w:hAnsi="Gill Sans Nova Light" w:cs="Calibri"/>
        </w:rPr>
      </w:pPr>
      <w:r w:rsidRPr="00CF5A60">
        <w:rPr>
          <w:rFonts w:ascii="Gill Sans Nova Light" w:hAnsi="Gill Sans Nova Light" w:cs="Calibri"/>
        </w:rPr>
        <w:t xml:space="preserve">Transports </w:t>
      </w:r>
    </w:p>
    <w:p w14:paraId="6CC93DFD" w14:textId="5B004645" w:rsidR="005337EB" w:rsidRPr="00CF5A60" w:rsidRDefault="00630312" w:rsidP="003F56D1">
      <w:pPr>
        <w:pStyle w:val="Paragraphedeliste"/>
        <w:numPr>
          <w:ilvl w:val="1"/>
          <w:numId w:val="5"/>
        </w:numPr>
        <w:rPr>
          <w:rFonts w:ascii="Gill Sans Nova Light" w:hAnsi="Gill Sans Nova Light" w:cs="Calibri"/>
        </w:rPr>
      </w:pPr>
      <w:r>
        <w:rPr>
          <w:rFonts w:ascii="Gill Sans Nova Light" w:hAnsi="Gill Sans Nova Light" w:cs="Calibri"/>
        </w:rPr>
        <w:t xml:space="preserve">prendre le </w:t>
      </w:r>
      <w:r w:rsidR="005337EB" w:rsidRPr="00CF5A60">
        <w:rPr>
          <w:rFonts w:ascii="Gill Sans Nova Light" w:hAnsi="Gill Sans Nova Light" w:cs="Calibri"/>
        </w:rPr>
        <w:t>train</w:t>
      </w:r>
    </w:p>
    <w:p w14:paraId="3AD98315" w14:textId="77777777" w:rsidR="00630312" w:rsidRPr="00CF5A60" w:rsidRDefault="00630312" w:rsidP="003F56D1">
      <w:pPr>
        <w:pStyle w:val="Paragraphedeliste"/>
        <w:numPr>
          <w:ilvl w:val="1"/>
          <w:numId w:val="5"/>
        </w:numPr>
        <w:rPr>
          <w:rFonts w:ascii="Gill Sans Nova Light" w:hAnsi="Gill Sans Nova Light" w:cs="Calibri"/>
        </w:rPr>
      </w:pPr>
      <w:r w:rsidRPr="00CF5A60">
        <w:rPr>
          <w:rFonts w:ascii="Gill Sans Nova Light" w:hAnsi="Gill Sans Nova Light" w:cs="Calibri"/>
        </w:rPr>
        <w:t>Réduire les distances</w:t>
      </w:r>
    </w:p>
    <w:p w14:paraId="7F5C034D" w14:textId="77777777" w:rsidR="005337EB" w:rsidRPr="00CF5A60" w:rsidRDefault="005337EB" w:rsidP="00CF5A60">
      <w:pPr>
        <w:pStyle w:val="Paragraphedeliste"/>
        <w:numPr>
          <w:ilvl w:val="0"/>
          <w:numId w:val="5"/>
        </w:numPr>
        <w:rPr>
          <w:rFonts w:ascii="Gill Sans Nova Light" w:hAnsi="Gill Sans Nova Light" w:cs="Calibri"/>
        </w:rPr>
      </w:pPr>
      <w:r w:rsidRPr="00CF5A60">
        <w:rPr>
          <w:rFonts w:ascii="Gill Sans Nova Light" w:hAnsi="Gill Sans Nova Light" w:cs="Calibri"/>
        </w:rPr>
        <w:t xml:space="preserve">Repas </w:t>
      </w:r>
      <w:r w:rsidRPr="00CF5A60">
        <w:rPr>
          <w:rFonts w:ascii="Segoe UI Symbol" w:hAnsi="Segoe UI Symbol" w:cs="Segoe UI Symbol"/>
        </w:rPr>
        <w:t>➔</w:t>
      </w:r>
      <w:r w:rsidRPr="00CF5A60">
        <w:rPr>
          <w:rFonts w:ascii="Gill Sans Nova Light" w:hAnsi="Gill Sans Nova Light" w:cs="Calibri"/>
        </w:rPr>
        <w:t xml:space="preserve"> réduire / supprimer la viande, surtout la viande rouge</w:t>
      </w:r>
    </w:p>
    <w:p w14:paraId="2588CDFD" w14:textId="53836B86" w:rsidR="00E86846" w:rsidRPr="009746E6" w:rsidRDefault="00974919" w:rsidP="009C19CD">
      <w:pPr>
        <w:rPr>
          <w:rFonts w:ascii="Gill Sans Nova Light" w:hAnsi="Gill Sans Nova Light" w:cs="Calibri"/>
        </w:rPr>
      </w:pPr>
      <w:r>
        <w:rPr>
          <w:rFonts w:ascii="Gill Sans Nova Light" w:hAnsi="Gill Sans Nova Light" w:cs="Calibri"/>
        </w:rPr>
        <w:t>Conclure sur un m</w:t>
      </w:r>
      <w:r w:rsidR="005337EB" w:rsidRPr="005337EB">
        <w:rPr>
          <w:rFonts w:ascii="Gill Sans Nova Light" w:hAnsi="Gill Sans Nova Light" w:cs="Calibri"/>
        </w:rPr>
        <w:t>essage optimiste : On arrive à faire un camp soutenable : la soutenabilité ça n’est pas une vie triste.</w:t>
      </w:r>
    </w:p>
    <w:p w14:paraId="71EBE7FB" w14:textId="57D8A35C" w:rsidR="009C19CD" w:rsidRPr="002F225B" w:rsidRDefault="005337EB" w:rsidP="009C19CD">
      <w:pPr>
        <w:rPr>
          <w:rFonts w:ascii="Gill Sans Nova Light" w:hAnsi="Gill Sans Nova Light" w:cs="Calibri"/>
          <w:b/>
          <w:bCs/>
          <w:noProof/>
        </w:rPr>
      </w:pPr>
      <w:r>
        <w:rPr>
          <w:rFonts w:ascii="Gill Sans Nova Light" w:hAnsi="Gill Sans Nova Light" w:cs="Calibri"/>
          <w:b/>
          <w:bCs/>
          <w:noProof/>
        </w:rPr>
        <w:t>Annexe</w:t>
      </w:r>
      <w:r w:rsidR="00C14429">
        <w:rPr>
          <w:rFonts w:ascii="Gill Sans Nova Light" w:hAnsi="Gill Sans Nova Light" w:cs="Calibri"/>
          <w:b/>
          <w:bCs/>
          <w:noProof/>
        </w:rPr>
        <w:t xml:space="preserve"> 1. </w:t>
      </w:r>
      <w:r w:rsidR="009C19CD" w:rsidRPr="002F225B">
        <w:rPr>
          <w:rFonts w:ascii="Gill Sans Nova Light" w:hAnsi="Gill Sans Nova Light" w:cs="Calibri"/>
          <w:b/>
          <w:bCs/>
          <w:noProof/>
        </w:rPr>
        <w:t xml:space="preserve">Éléments </w:t>
      </w:r>
      <w:r w:rsidR="002F225B" w:rsidRPr="002F225B">
        <w:rPr>
          <w:rFonts w:ascii="Gill Sans Nova Light" w:hAnsi="Gill Sans Nova Light" w:cs="Calibri"/>
          <w:b/>
          <w:bCs/>
          <w:noProof/>
        </w:rPr>
        <w:t xml:space="preserve">de discussion pour </w:t>
      </w:r>
      <w:r w:rsidR="009C19CD" w:rsidRPr="002F225B">
        <w:rPr>
          <w:rFonts w:ascii="Gill Sans Nova Light" w:hAnsi="Gill Sans Nova Light" w:cs="Calibri"/>
          <w:b/>
          <w:bCs/>
          <w:noProof/>
        </w:rPr>
        <w:t>un projet lointain qui implique de prendre l’avion</w:t>
      </w:r>
      <w:r w:rsidR="0001721B">
        <w:rPr>
          <w:rFonts w:ascii="Gill Sans Nova Light" w:hAnsi="Gill Sans Nova Light" w:cs="Calibri"/>
          <w:b/>
          <w:bCs/>
          <w:noProof/>
        </w:rPr>
        <w:t xml:space="preserve"> (aîné-es notamment)</w:t>
      </w:r>
    </w:p>
    <w:p w14:paraId="022F7F66" w14:textId="2076D12C" w:rsidR="009C19CD" w:rsidRPr="00EA09F1" w:rsidRDefault="009C19CD" w:rsidP="009C19CD">
      <w:pPr>
        <w:rPr>
          <w:rFonts w:ascii="Gill Sans Nova Light" w:hAnsi="Gill Sans Nova Light" w:cs="Calibri"/>
          <w:noProof/>
        </w:rPr>
      </w:pPr>
      <w:r w:rsidRPr="00EA09F1">
        <w:rPr>
          <w:rFonts w:ascii="Gill Sans Nova Light" w:hAnsi="Gill Sans Nova Light" w:cs="Calibri"/>
          <w:noProof/>
        </w:rPr>
        <w:t>Les jeunes peuvent être interpellés sur les aspects suivants</w:t>
      </w:r>
      <w:r w:rsidR="00DC3A89">
        <w:rPr>
          <w:rFonts w:ascii="Gill Sans Nova Light" w:hAnsi="Gill Sans Nova Light" w:cs="Calibri"/>
          <w:noProof/>
        </w:rPr>
        <w:t> :</w:t>
      </w:r>
    </w:p>
    <w:p w14:paraId="73371F3A" w14:textId="77777777" w:rsidR="009C19CD" w:rsidRPr="00EA09F1" w:rsidRDefault="009C19CD" w:rsidP="009C19CD">
      <w:pPr>
        <w:rPr>
          <w:rFonts w:ascii="Gill Sans Nova Light" w:hAnsi="Gill Sans Nova Light" w:cs="Calibri"/>
          <w:noProof/>
        </w:rPr>
      </w:pPr>
      <w:r w:rsidRPr="00EA09F1">
        <w:rPr>
          <w:rFonts w:ascii="Gill Sans Nova Light" w:hAnsi="Gill Sans Nova Light" w:cs="Calibri"/>
          <w:noProof/>
        </w:rPr>
        <w:t xml:space="preserve">- </w:t>
      </w:r>
      <w:r w:rsidRPr="00EA09F1">
        <w:rPr>
          <w:rFonts w:ascii="Gill Sans Nova Light" w:hAnsi="Gill Sans Nova Light" w:cs="Calibri"/>
          <w:b/>
          <w:bCs/>
          <w:noProof/>
        </w:rPr>
        <w:t>opportunité</w:t>
      </w:r>
      <w:r w:rsidRPr="00EA09F1">
        <w:rPr>
          <w:rFonts w:ascii="Gill Sans Nova Light" w:hAnsi="Gill Sans Nova Light" w:cs="Calibri"/>
          <w:noProof/>
        </w:rPr>
        <w:t xml:space="preserve"> : est-ce que la tenue de ce camp rendra le monde « tellement meilleur » que ça mérite de polluer comme ça ? Si oui, le groupe est prêt à assumer l’impact climatique du camp. Si non, on peut reconsidérer le projet et les modalités. La discussion est d’autant plus intéressante si l’on est suffisamment en amont pour pouvoir faire évoluer le projet</w:t>
      </w:r>
    </w:p>
    <w:p w14:paraId="24B5F69A" w14:textId="77777777" w:rsidR="009C19CD" w:rsidRPr="00EA09F1" w:rsidRDefault="009C19CD" w:rsidP="009C19CD">
      <w:pPr>
        <w:spacing w:after="0"/>
        <w:rPr>
          <w:rFonts w:ascii="Gill Sans Nova Light" w:hAnsi="Gill Sans Nova Light" w:cs="Calibri"/>
          <w:noProof/>
        </w:rPr>
      </w:pPr>
      <w:r w:rsidRPr="00EA09F1">
        <w:rPr>
          <w:rFonts w:ascii="Gill Sans Nova Light" w:hAnsi="Gill Sans Nova Light" w:cs="Calibri"/>
          <w:noProof/>
        </w:rPr>
        <w:t xml:space="preserve">- </w:t>
      </w:r>
      <w:r w:rsidRPr="00EA09F1">
        <w:rPr>
          <w:rFonts w:ascii="Gill Sans Nova Light" w:hAnsi="Gill Sans Nova Light" w:cs="Calibri"/>
          <w:b/>
          <w:bCs/>
          <w:noProof/>
        </w:rPr>
        <w:t>substitution</w:t>
      </w:r>
      <w:r w:rsidRPr="00EA09F1">
        <w:rPr>
          <w:rFonts w:ascii="Gill Sans Nova Light" w:hAnsi="Gill Sans Nova Light" w:cs="Calibri"/>
          <w:noProof/>
        </w:rPr>
        <w:t xml:space="preserve"> : est-ce qu'il est nécessaire d'aller aussi loin ? Peut-on envisager des moyens de transport de substitution ? Par exemple : train / bus pour l'Europe même lointaine, train/bus + ferry pour le Maghreb, etc.</w:t>
      </w:r>
    </w:p>
    <w:p w14:paraId="73C2262B" w14:textId="77777777" w:rsidR="009C19CD" w:rsidRPr="00EA09F1" w:rsidRDefault="009C19CD" w:rsidP="009C19CD">
      <w:pPr>
        <w:rPr>
          <w:rFonts w:ascii="Gill Sans Nova Light" w:hAnsi="Gill Sans Nova Light" w:cs="Calibri"/>
          <w:noProof/>
        </w:rPr>
      </w:pPr>
      <w:r w:rsidRPr="00EA09F1">
        <w:rPr>
          <w:rFonts w:ascii="Gill Sans Nova Light" w:hAnsi="Gill Sans Nova Light" w:cs="Calibri"/>
          <w:noProof/>
        </w:rPr>
        <w:t>Comment rendre "utile" le temps de trajet ainsi allongé ? Vie de l’équipe, animations, arrêts intermédiaires, etc.</w:t>
      </w:r>
    </w:p>
    <w:p w14:paraId="7A3F309C" w14:textId="77777777" w:rsidR="009C19CD" w:rsidRPr="00EA09F1" w:rsidRDefault="009C19CD" w:rsidP="004A672F">
      <w:pPr>
        <w:spacing w:after="0"/>
        <w:rPr>
          <w:rFonts w:ascii="Gill Sans Nova Light" w:hAnsi="Gill Sans Nova Light" w:cs="Calibri"/>
          <w:noProof/>
        </w:rPr>
      </w:pPr>
      <w:r w:rsidRPr="00EA09F1">
        <w:rPr>
          <w:rFonts w:ascii="Gill Sans Nova Light" w:hAnsi="Gill Sans Nova Light" w:cs="Calibri"/>
          <w:noProof/>
        </w:rPr>
        <w:t xml:space="preserve">- </w:t>
      </w:r>
      <w:r w:rsidRPr="00EA09F1">
        <w:rPr>
          <w:rFonts w:ascii="Gill Sans Nova Light" w:hAnsi="Gill Sans Nova Light" w:cs="Calibri"/>
          <w:b/>
          <w:bCs/>
          <w:noProof/>
        </w:rPr>
        <w:t>compensation</w:t>
      </w:r>
      <w:r w:rsidRPr="00EA09F1">
        <w:rPr>
          <w:rFonts w:ascii="Gill Sans Nova Light" w:hAnsi="Gill Sans Nova Light" w:cs="Calibri"/>
          <w:noProof/>
        </w:rPr>
        <w:t>. Plutôt que la compensation carbone « commerciale » proposée par divers organismes, dont l’effectivité est sujette à caution, on peut inviter les jeunes à se poser la question : « qu'est-ce que JE peux changer dans mon mode de vie pour réduire mes émissions à hauteur des émissions de mon trajet en avion ? »</w:t>
      </w:r>
    </w:p>
    <w:p w14:paraId="6538CD93" w14:textId="77777777" w:rsidR="009C19CD" w:rsidRPr="00EA09F1" w:rsidRDefault="009C19CD" w:rsidP="004A672F">
      <w:pPr>
        <w:spacing w:after="0"/>
        <w:rPr>
          <w:rFonts w:ascii="Gill Sans Nova Light" w:hAnsi="Gill Sans Nova Light" w:cs="Calibri"/>
          <w:noProof/>
        </w:rPr>
      </w:pPr>
      <w:r w:rsidRPr="00EA09F1">
        <w:rPr>
          <w:rFonts w:ascii="Gill Sans Nova Light" w:hAnsi="Gill Sans Nova Light" w:cs="Calibri"/>
          <w:noProof/>
        </w:rPr>
        <w:t>Par exemple : si je mange de la viande une fois par jour, dont du bœuf un jour sur deux, alors en devenant végétarien je réduis mes émissions d'environ 1400 kg équivalent CO2 par an donc je compense un aller-retour en avion sur 3500 km, soit presque Paris--Dakar ou Paris--Terre-Neuve, ou plus que Paris-Moscou ou Paris-Reykjavik.</w:t>
      </w:r>
    </w:p>
    <w:p w14:paraId="4F3378D0" w14:textId="77777777" w:rsidR="009C19CD" w:rsidRPr="00EA09F1" w:rsidRDefault="009C19CD" w:rsidP="004A672F">
      <w:pPr>
        <w:spacing w:after="0"/>
        <w:rPr>
          <w:rFonts w:ascii="Gill Sans Nova Light" w:hAnsi="Gill Sans Nova Light" w:cs="Calibri"/>
          <w:noProof/>
        </w:rPr>
      </w:pPr>
      <w:r w:rsidRPr="00EA09F1">
        <w:rPr>
          <w:rFonts w:ascii="Gill Sans Nova Light" w:hAnsi="Gill Sans Nova Light" w:cs="Calibri"/>
          <w:noProof/>
        </w:rPr>
        <w:t>Un autre exemple : si ma famille utilise la voiture, chaque km non parcouru en voiture compense approximativement 1 km parcouru en avion.</w:t>
      </w:r>
    </w:p>
    <w:p w14:paraId="04AE996F" w14:textId="77777777" w:rsidR="009C19CD" w:rsidRPr="00EA09F1" w:rsidRDefault="009C19CD" w:rsidP="004A672F">
      <w:pPr>
        <w:spacing w:after="0"/>
        <w:rPr>
          <w:rFonts w:ascii="Gill Sans Nova Light" w:hAnsi="Gill Sans Nova Light" w:cs="Calibri"/>
          <w:noProof/>
        </w:rPr>
      </w:pPr>
      <w:r w:rsidRPr="00EA09F1">
        <w:rPr>
          <w:rFonts w:ascii="Gill Sans Nova Light" w:hAnsi="Gill Sans Nova Light" w:cs="Calibri"/>
          <w:noProof/>
        </w:rPr>
        <w:t>De la même manière qu’une équipe d’aînés gagne et économise de l’argent sur 1 ou 2 ans pour payer un camp coûteux, elle peut économiser des « droits à polluer » pour les « dépenser » d'un coup sur un voyage en avion.</w:t>
      </w:r>
    </w:p>
    <w:p w14:paraId="4E49A438" w14:textId="3940F0F2" w:rsidR="009C19CD" w:rsidRDefault="009C19CD" w:rsidP="009C19CD">
      <w:pPr>
        <w:rPr>
          <w:rFonts w:ascii="Gill Sans Nova Light" w:hAnsi="Gill Sans Nova Light" w:cs="Calibri"/>
          <w:noProof/>
        </w:rPr>
      </w:pPr>
      <w:r w:rsidRPr="00EA09F1">
        <w:rPr>
          <w:rFonts w:ascii="Gill Sans Nova Light" w:hAnsi="Gill Sans Nova Light" w:cs="Calibri"/>
          <w:noProof/>
        </w:rPr>
        <w:t xml:space="preserve">Le site </w:t>
      </w:r>
      <w:hyperlink r:id="rId11" w:history="1">
        <w:r w:rsidRPr="00EA09F1">
          <w:rPr>
            <w:rStyle w:val="Lienhypertexte"/>
            <w:rFonts w:ascii="Gill Sans Nova Light" w:hAnsi="Gill Sans Nova Light" w:cs="Calibri"/>
            <w:noProof/>
          </w:rPr>
          <w:t>https://impactco2.fr/</w:t>
        </w:r>
      </w:hyperlink>
      <w:r w:rsidRPr="00EA09F1">
        <w:rPr>
          <w:rFonts w:ascii="Gill Sans Nova Light" w:hAnsi="Gill Sans Nova Light" w:cs="Calibri"/>
          <w:noProof/>
        </w:rPr>
        <w:t xml:space="preserve"> permet d’évaluer immédiatement l’impact réel de telle ou telle mesure de « compensation » individuelle.</w:t>
      </w:r>
    </w:p>
    <w:p w14:paraId="2055965E" w14:textId="77777777" w:rsidR="00C14429" w:rsidRDefault="00C14429" w:rsidP="009C19CD">
      <w:pPr>
        <w:rPr>
          <w:rFonts w:ascii="Gill Sans Nova Light" w:hAnsi="Gill Sans Nova Light" w:cs="Calibri"/>
          <w:noProof/>
        </w:rPr>
      </w:pPr>
    </w:p>
    <w:p w14:paraId="6FDFFF93" w14:textId="77777777" w:rsidR="003667E0" w:rsidRDefault="003667E0" w:rsidP="009C19CD">
      <w:pPr>
        <w:rPr>
          <w:rFonts w:ascii="Gill Sans Nova Light" w:hAnsi="Gill Sans Nova Light" w:cs="Calibri"/>
          <w:noProof/>
        </w:rPr>
      </w:pPr>
    </w:p>
    <w:p w14:paraId="0FB27DA9" w14:textId="77777777" w:rsidR="0012144A" w:rsidRDefault="0012144A" w:rsidP="009C19CD">
      <w:pPr>
        <w:rPr>
          <w:rFonts w:ascii="Gill Sans Nova Light" w:hAnsi="Gill Sans Nova Light" w:cs="Calibri"/>
          <w:noProof/>
        </w:rPr>
      </w:pPr>
    </w:p>
    <w:p w14:paraId="0387AD6A" w14:textId="2025D838" w:rsidR="00C14429" w:rsidRDefault="00C14429" w:rsidP="00C14429">
      <w:pPr>
        <w:rPr>
          <w:rFonts w:ascii="Gill Sans Nova Light" w:hAnsi="Gill Sans Nova Light" w:cs="Calibri"/>
          <w:b/>
          <w:bCs/>
          <w:noProof/>
        </w:rPr>
      </w:pPr>
      <w:r>
        <w:rPr>
          <w:rFonts w:ascii="Gill Sans Nova Light" w:hAnsi="Gill Sans Nova Light" w:cs="Calibri"/>
          <w:b/>
          <w:bCs/>
          <w:noProof/>
        </w:rPr>
        <w:t xml:space="preserve">Annexe </w:t>
      </w:r>
      <w:r>
        <w:rPr>
          <w:rFonts w:ascii="Gill Sans Nova Light" w:hAnsi="Gill Sans Nova Light" w:cs="Calibri"/>
          <w:b/>
          <w:bCs/>
          <w:noProof/>
        </w:rPr>
        <w:t>2</w:t>
      </w:r>
      <w:r>
        <w:rPr>
          <w:rFonts w:ascii="Gill Sans Nova Light" w:hAnsi="Gill Sans Nova Light" w:cs="Calibri"/>
          <w:b/>
          <w:bCs/>
          <w:noProof/>
        </w:rPr>
        <w:t xml:space="preserve">. </w:t>
      </w:r>
      <w:r w:rsidR="00501D11">
        <w:rPr>
          <w:rFonts w:ascii="Gill Sans Nova Light" w:hAnsi="Gill Sans Nova Light" w:cs="Calibri"/>
          <w:b/>
          <w:bCs/>
          <w:noProof/>
        </w:rPr>
        <w:t>Relevé</w:t>
      </w:r>
      <w:r>
        <w:rPr>
          <w:rFonts w:ascii="Gill Sans Nova Light" w:hAnsi="Gill Sans Nova Light" w:cs="Calibri"/>
          <w:b/>
          <w:bCs/>
          <w:noProof/>
        </w:rPr>
        <w:t xml:space="preserve"> de décision</w:t>
      </w:r>
      <w:r w:rsidR="0012144A">
        <w:rPr>
          <w:rFonts w:ascii="Gill Sans Nova Light" w:hAnsi="Gill Sans Nova Light" w:cs="Calibri"/>
          <w:b/>
          <w:bCs/>
          <w:noProof/>
        </w:rPr>
        <w:t xml:space="preserve"> (phase 1)</w:t>
      </w:r>
    </w:p>
    <w:tbl>
      <w:tblPr>
        <w:tblStyle w:val="Grilledutableau"/>
        <w:tblW w:w="0" w:type="auto"/>
        <w:tblLook w:val="04A0" w:firstRow="1" w:lastRow="0" w:firstColumn="1" w:lastColumn="0" w:noHBand="0" w:noVBand="1"/>
      </w:tblPr>
      <w:tblGrid>
        <w:gridCol w:w="2067"/>
        <w:gridCol w:w="2067"/>
        <w:gridCol w:w="2068"/>
        <w:gridCol w:w="2068"/>
        <w:gridCol w:w="2068"/>
      </w:tblGrid>
      <w:tr w:rsidR="007F33D1" w:rsidRPr="00136A3C" w14:paraId="1B4266A7" w14:textId="77777777" w:rsidTr="00E25C95">
        <w:tc>
          <w:tcPr>
            <w:tcW w:w="2067" w:type="dxa"/>
            <w:hideMark/>
          </w:tcPr>
          <w:p w14:paraId="42A41B3D" w14:textId="77777777" w:rsidR="007F33D1" w:rsidRPr="00136A3C" w:rsidRDefault="007F33D1" w:rsidP="00E25C95">
            <w:pPr>
              <w:spacing w:before="100" w:beforeAutospacing="1" w:after="100" w:afterAutospacing="1" w:line="240" w:lineRule="auto"/>
              <w:rPr>
                <w:rFonts w:ascii="Gill Sans Nova Light" w:eastAsia="Times New Roman" w:hAnsi="Gill Sans Nova Light" w:cs="Times New Roman"/>
                <w:b/>
                <w:bCs/>
                <w:lang w:eastAsia="fr-FR"/>
              </w:rPr>
            </w:pPr>
            <w:r w:rsidRPr="00EB1C3B">
              <w:rPr>
                <w:rFonts w:ascii="Gill Sans Nova Light" w:eastAsia="Times New Roman" w:hAnsi="Gill Sans Nova Light" w:cs="Times New Roman"/>
                <w:b/>
                <w:bCs/>
                <w:lang w:eastAsia="fr-FR"/>
              </w:rPr>
              <w:t>A</w:t>
            </w:r>
            <w:r w:rsidRPr="00136A3C">
              <w:rPr>
                <w:rFonts w:ascii="Gill Sans Nova Light" w:eastAsia="Times New Roman" w:hAnsi="Gill Sans Nova Light" w:cs="Times New Roman"/>
                <w:b/>
                <w:bCs/>
                <w:lang w:eastAsia="fr-FR"/>
              </w:rPr>
              <w:t xml:space="preserve">ction de réduction </w:t>
            </w:r>
            <w:r w:rsidRPr="00EB1C3B">
              <w:rPr>
                <w:rFonts w:ascii="Gill Sans Nova Light" w:eastAsia="Times New Roman" w:hAnsi="Gill Sans Nova Light" w:cs="Times New Roman"/>
                <w:b/>
                <w:bCs/>
                <w:lang w:eastAsia="fr-FR"/>
              </w:rPr>
              <w:t xml:space="preserve">du </w:t>
            </w:r>
            <w:r w:rsidRPr="00136A3C">
              <w:rPr>
                <w:rFonts w:ascii="Gill Sans Nova Light" w:eastAsia="Times New Roman" w:hAnsi="Gill Sans Nova Light" w:cs="Times New Roman"/>
                <w:b/>
                <w:bCs/>
                <w:lang w:eastAsia="fr-FR"/>
              </w:rPr>
              <w:t>CO2 décidée</w:t>
            </w:r>
          </w:p>
        </w:tc>
        <w:tc>
          <w:tcPr>
            <w:tcW w:w="2067" w:type="dxa"/>
            <w:hideMark/>
          </w:tcPr>
          <w:p w14:paraId="2CB5CD9A" w14:textId="77777777" w:rsidR="007F33D1" w:rsidRPr="00136A3C" w:rsidRDefault="007F33D1" w:rsidP="00E25C95">
            <w:pPr>
              <w:spacing w:before="100" w:beforeAutospacing="1" w:after="100" w:afterAutospacing="1"/>
              <w:rPr>
                <w:rFonts w:ascii="Gill Sans Nova Light" w:eastAsia="Times New Roman" w:hAnsi="Gill Sans Nova Light" w:cs="Times New Roman"/>
                <w:b/>
                <w:bCs/>
                <w:lang w:eastAsia="fr-FR"/>
              </w:rPr>
            </w:pPr>
            <w:r w:rsidRPr="00136A3C">
              <w:rPr>
                <w:rFonts w:ascii="Gill Sans Nova Light" w:eastAsia="Times New Roman" w:hAnsi="Gill Sans Nova Light" w:cs="Times New Roman"/>
                <w:b/>
                <w:bCs/>
                <w:lang w:eastAsia="fr-FR"/>
              </w:rPr>
              <w:t>Doc</w:t>
            </w:r>
            <w:r w:rsidRPr="00EB1C3B">
              <w:rPr>
                <w:rFonts w:ascii="Gill Sans Nova Light" w:eastAsia="Times New Roman" w:hAnsi="Gill Sans Nova Light" w:cs="Times New Roman"/>
                <w:b/>
                <w:bCs/>
                <w:lang w:eastAsia="fr-FR"/>
              </w:rPr>
              <w:t>uments</w:t>
            </w:r>
            <w:r w:rsidRPr="00136A3C">
              <w:rPr>
                <w:rFonts w:ascii="Gill Sans Nova Light" w:eastAsia="Times New Roman" w:hAnsi="Gill Sans Nova Light" w:cs="Times New Roman"/>
                <w:b/>
                <w:bCs/>
                <w:lang w:eastAsia="fr-FR"/>
              </w:rPr>
              <w:t xml:space="preserve"> à modifier dans le dossier de camp</w:t>
            </w:r>
          </w:p>
        </w:tc>
        <w:tc>
          <w:tcPr>
            <w:tcW w:w="2068" w:type="dxa"/>
            <w:hideMark/>
          </w:tcPr>
          <w:p w14:paraId="559D49A3" w14:textId="77777777" w:rsidR="007F33D1" w:rsidRPr="00136A3C" w:rsidRDefault="007F33D1" w:rsidP="00E25C95">
            <w:pPr>
              <w:spacing w:before="100" w:beforeAutospacing="1" w:after="100" w:afterAutospacing="1"/>
              <w:rPr>
                <w:rFonts w:ascii="Gill Sans Nova Light" w:eastAsia="Times New Roman" w:hAnsi="Gill Sans Nova Light" w:cs="Times New Roman"/>
                <w:b/>
                <w:bCs/>
                <w:lang w:eastAsia="fr-FR"/>
              </w:rPr>
            </w:pPr>
            <w:r w:rsidRPr="00136A3C">
              <w:rPr>
                <w:rFonts w:ascii="Gill Sans Nova Light" w:eastAsia="Times New Roman" w:hAnsi="Gill Sans Nova Light" w:cs="Times New Roman"/>
                <w:b/>
                <w:bCs/>
                <w:lang w:eastAsia="fr-FR"/>
              </w:rPr>
              <w:t>A</w:t>
            </w:r>
            <w:r w:rsidRPr="00EB1C3B">
              <w:rPr>
                <w:rFonts w:ascii="Gill Sans Nova Light" w:eastAsia="Times New Roman" w:hAnsi="Gill Sans Nova Light" w:cs="Times New Roman"/>
                <w:b/>
                <w:bCs/>
                <w:lang w:eastAsia="fr-FR"/>
              </w:rPr>
              <w:t xml:space="preserve">utres actions </w:t>
            </w:r>
            <w:r w:rsidRPr="00136A3C">
              <w:rPr>
                <w:rFonts w:ascii="Gill Sans Nova Light" w:eastAsia="Times New Roman" w:hAnsi="Gill Sans Nova Light" w:cs="Times New Roman"/>
                <w:b/>
                <w:bCs/>
                <w:lang w:eastAsia="fr-FR"/>
              </w:rPr>
              <w:t xml:space="preserve">à </w:t>
            </w:r>
            <w:r w:rsidRPr="00EB1C3B">
              <w:rPr>
                <w:rFonts w:ascii="Gill Sans Nova Light" w:eastAsia="Times New Roman" w:hAnsi="Gill Sans Nova Light" w:cs="Times New Roman"/>
                <w:b/>
                <w:bCs/>
                <w:lang w:eastAsia="fr-FR"/>
              </w:rPr>
              <w:t>mener</w:t>
            </w:r>
          </w:p>
        </w:tc>
        <w:tc>
          <w:tcPr>
            <w:tcW w:w="2068" w:type="dxa"/>
            <w:hideMark/>
          </w:tcPr>
          <w:p w14:paraId="0E1ED101" w14:textId="77777777" w:rsidR="007F33D1" w:rsidRPr="00136A3C" w:rsidRDefault="007F33D1" w:rsidP="00E25C95">
            <w:pPr>
              <w:spacing w:before="100" w:beforeAutospacing="1" w:after="100" w:afterAutospacing="1"/>
              <w:rPr>
                <w:rFonts w:ascii="Gill Sans Nova Light" w:eastAsia="Times New Roman" w:hAnsi="Gill Sans Nova Light" w:cs="Times New Roman"/>
                <w:b/>
                <w:bCs/>
                <w:lang w:eastAsia="fr-FR"/>
              </w:rPr>
            </w:pPr>
            <w:r w:rsidRPr="00136A3C">
              <w:rPr>
                <w:rFonts w:ascii="Gill Sans Nova Light" w:eastAsia="Times New Roman" w:hAnsi="Gill Sans Nova Light" w:cs="Times New Roman"/>
                <w:b/>
                <w:bCs/>
                <w:lang w:eastAsia="fr-FR"/>
              </w:rPr>
              <w:t>Qui fait ?</w:t>
            </w:r>
          </w:p>
        </w:tc>
        <w:tc>
          <w:tcPr>
            <w:tcW w:w="2068" w:type="dxa"/>
            <w:hideMark/>
          </w:tcPr>
          <w:p w14:paraId="4F44BE39" w14:textId="77777777" w:rsidR="007F33D1" w:rsidRPr="00136A3C" w:rsidRDefault="007F33D1" w:rsidP="00E25C95">
            <w:pPr>
              <w:spacing w:before="100" w:beforeAutospacing="1" w:after="100" w:afterAutospacing="1"/>
              <w:rPr>
                <w:rFonts w:ascii="Gill Sans Nova Light" w:eastAsia="Times New Roman" w:hAnsi="Gill Sans Nova Light" w:cs="Times New Roman"/>
                <w:b/>
                <w:bCs/>
                <w:lang w:eastAsia="fr-FR"/>
              </w:rPr>
            </w:pPr>
            <w:r w:rsidRPr="00EB1C3B">
              <w:rPr>
                <w:rFonts w:ascii="Gill Sans Nova Light" w:eastAsia="Times New Roman" w:hAnsi="Gill Sans Nova Light" w:cs="Times New Roman"/>
                <w:b/>
                <w:bCs/>
                <w:lang w:eastAsia="fr-FR"/>
              </w:rPr>
              <w:t>Échéance</w:t>
            </w:r>
          </w:p>
        </w:tc>
      </w:tr>
      <w:tr w:rsidR="007F33D1" w:rsidRPr="00136A3C" w14:paraId="366907D5" w14:textId="77777777" w:rsidTr="007F33D1">
        <w:tc>
          <w:tcPr>
            <w:tcW w:w="2067" w:type="dxa"/>
          </w:tcPr>
          <w:p w14:paraId="59D04C10" w14:textId="77777777" w:rsidR="007F33D1" w:rsidRDefault="007F33D1" w:rsidP="00E25C95">
            <w:pPr>
              <w:spacing w:before="100" w:beforeAutospacing="1" w:after="100" w:afterAutospacing="1"/>
              <w:rPr>
                <w:rFonts w:ascii="Gill Sans Nova Light" w:eastAsia="Times New Roman" w:hAnsi="Gill Sans Nova Light" w:cs="Times New Roman"/>
                <w:lang w:eastAsia="fr-FR"/>
              </w:rPr>
            </w:pPr>
          </w:p>
          <w:p w14:paraId="3515D74E" w14:textId="77777777" w:rsidR="007F33D1" w:rsidRDefault="007F33D1" w:rsidP="00E25C95">
            <w:pPr>
              <w:spacing w:before="100" w:beforeAutospacing="1" w:after="100" w:afterAutospacing="1"/>
              <w:rPr>
                <w:rFonts w:ascii="Gill Sans Nova Light" w:eastAsia="Times New Roman" w:hAnsi="Gill Sans Nova Light" w:cs="Times New Roman"/>
                <w:lang w:eastAsia="fr-FR"/>
              </w:rPr>
            </w:pPr>
          </w:p>
          <w:p w14:paraId="4C71D701" w14:textId="77777777" w:rsidR="007F33D1" w:rsidRDefault="007F33D1" w:rsidP="00E25C95">
            <w:pPr>
              <w:spacing w:before="100" w:beforeAutospacing="1" w:after="100" w:afterAutospacing="1"/>
              <w:rPr>
                <w:rFonts w:ascii="Gill Sans Nova Light" w:eastAsia="Times New Roman" w:hAnsi="Gill Sans Nova Light" w:cs="Times New Roman"/>
                <w:lang w:eastAsia="fr-FR"/>
              </w:rPr>
            </w:pPr>
          </w:p>
          <w:p w14:paraId="5D68D541" w14:textId="21F19870"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c>
          <w:tcPr>
            <w:tcW w:w="2067" w:type="dxa"/>
          </w:tcPr>
          <w:p w14:paraId="19CA0E7C" w14:textId="39D22222"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c>
          <w:tcPr>
            <w:tcW w:w="2068" w:type="dxa"/>
          </w:tcPr>
          <w:p w14:paraId="779A65CA" w14:textId="338CC0ED"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c>
          <w:tcPr>
            <w:tcW w:w="2068" w:type="dxa"/>
          </w:tcPr>
          <w:p w14:paraId="793FDFCE" w14:textId="7CF08E37"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c>
          <w:tcPr>
            <w:tcW w:w="2068" w:type="dxa"/>
          </w:tcPr>
          <w:p w14:paraId="2279D18E" w14:textId="69A513AC"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r>
      <w:tr w:rsidR="007F33D1" w:rsidRPr="00136A3C" w14:paraId="66994380" w14:textId="77777777" w:rsidTr="007F33D1">
        <w:tc>
          <w:tcPr>
            <w:tcW w:w="2067" w:type="dxa"/>
          </w:tcPr>
          <w:p w14:paraId="585A5B02" w14:textId="77777777" w:rsidR="007F33D1" w:rsidRDefault="007F33D1" w:rsidP="00E25C95">
            <w:pPr>
              <w:spacing w:before="100" w:beforeAutospacing="1" w:after="100" w:afterAutospacing="1"/>
              <w:rPr>
                <w:rFonts w:ascii="Gill Sans Nova Light" w:eastAsia="Times New Roman" w:hAnsi="Gill Sans Nova Light" w:cs="Times New Roman"/>
                <w:lang w:eastAsia="fr-FR"/>
              </w:rPr>
            </w:pPr>
          </w:p>
          <w:p w14:paraId="5D0C7D92" w14:textId="77777777" w:rsidR="007F33D1" w:rsidRDefault="007F33D1" w:rsidP="00E25C95">
            <w:pPr>
              <w:spacing w:before="100" w:beforeAutospacing="1" w:after="100" w:afterAutospacing="1"/>
              <w:rPr>
                <w:rFonts w:ascii="Gill Sans Nova Light" w:eastAsia="Times New Roman" w:hAnsi="Gill Sans Nova Light" w:cs="Times New Roman"/>
                <w:lang w:eastAsia="fr-FR"/>
              </w:rPr>
            </w:pPr>
          </w:p>
          <w:p w14:paraId="27D2C82C" w14:textId="77777777" w:rsidR="007F33D1" w:rsidRDefault="007F33D1" w:rsidP="00E25C95">
            <w:pPr>
              <w:spacing w:before="100" w:beforeAutospacing="1" w:after="100" w:afterAutospacing="1"/>
              <w:rPr>
                <w:rFonts w:ascii="Gill Sans Nova Light" w:eastAsia="Times New Roman" w:hAnsi="Gill Sans Nova Light" w:cs="Times New Roman"/>
                <w:lang w:eastAsia="fr-FR"/>
              </w:rPr>
            </w:pPr>
          </w:p>
          <w:p w14:paraId="765E48A6" w14:textId="433A1F62"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c>
          <w:tcPr>
            <w:tcW w:w="2067" w:type="dxa"/>
          </w:tcPr>
          <w:p w14:paraId="1A15F315" w14:textId="525C9A6B"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c>
          <w:tcPr>
            <w:tcW w:w="2068" w:type="dxa"/>
          </w:tcPr>
          <w:p w14:paraId="571B19F6" w14:textId="08196C4E"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c>
          <w:tcPr>
            <w:tcW w:w="2068" w:type="dxa"/>
          </w:tcPr>
          <w:p w14:paraId="45BFC816" w14:textId="442CDCA5"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c>
          <w:tcPr>
            <w:tcW w:w="2068" w:type="dxa"/>
          </w:tcPr>
          <w:p w14:paraId="696BC609" w14:textId="015F6831"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r>
      <w:tr w:rsidR="007F33D1" w:rsidRPr="00136A3C" w14:paraId="6B4389B4" w14:textId="77777777" w:rsidTr="007F33D1">
        <w:tc>
          <w:tcPr>
            <w:tcW w:w="2067" w:type="dxa"/>
          </w:tcPr>
          <w:p w14:paraId="4551FA94" w14:textId="77777777" w:rsidR="007F33D1" w:rsidRDefault="007F33D1" w:rsidP="00E25C95">
            <w:pPr>
              <w:spacing w:before="100" w:beforeAutospacing="1" w:after="100" w:afterAutospacing="1"/>
              <w:rPr>
                <w:rFonts w:ascii="Gill Sans Nova Light" w:eastAsia="Times New Roman" w:hAnsi="Gill Sans Nova Light" w:cs="Times New Roman"/>
                <w:lang w:eastAsia="fr-FR"/>
              </w:rPr>
            </w:pPr>
          </w:p>
          <w:p w14:paraId="7506DBD9" w14:textId="77777777" w:rsidR="007F33D1" w:rsidRDefault="007F33D1" w:rsidP="00E25C95">
            <w:pPr>
              <w:spacing w:before="100" w:beforeAutospacing="1" w:after="100" w:afterAutospacing="1"/>
              <w:rPr>
                <w:rFonts w:ascii="Gill Sans Nova Light" w:eastAsia="Times New Roman" w:hAnsi="Gill Sans Nova Light" w:cs="Times New Roman"/>
                <w:lang w:eastAsia="fr-FR"/>
              </w:rPr>
            </w:pPr>
          </w:p>
          <w:p w14:paraId="232D1D1A" w14:textId="77777777" w:rsidR="007F33D1" w:rsidRDefault="007F33D1" w:rsidP="00E25C95">
            <w:pPr>
              <w:spacing w:before="100" w:beforeAutospacing="1" w:after="100" w:afterAutospacing="1"/>
              <w:rPr>
                <w:rFonts w:ascii="Gill Sans Nova Light" w:eastAsia="Times New Roman" w:hAnsi="Gill Sans Nova Light" w:cs="Times New Roman"/>
                <w:lang w:eastAsia="fr-FR"/>
              </w:rPr>
            </w:pPr>
          </w:p>
          <w:p w14:paraId="14C23F4C" w14:textId="77777777"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c>
          <w:tcPr>
            <w:tcW w:w="2067" w:type="dxa"/>
          </w:tcPr>
          <w:p w14:paraId="7B02F9B5" w14:textId="77777777"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c>
          <w:tcPr>
            <w:tcW w:w="2068" w:type="dxa"/>
          </w:tcPr>
          <w:p w14:paraId="3C329050" w14:textId="77777777"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c>
          <w:tcPr>
            <w:tcW w:w="2068" w:type="dxa"/>
          </w:tcPr>
          <w:p w14:paraId="7AD714C4" w14:textId="77777777"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c>
          <w:tcPr>
            <w:tcW w:w="2068" w:type="dxa"/>
          </w:tcPr>
          <w:p w14:paraId="28449CE3" w14:textId="77777777"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r>
      <w:tr w:rsidR="007F33D1" w:rsidRPr="00136A3C" w14:paraId="4F0E1260" w14:textId="77777777" w:rsidTr="007F33D1">
        <w:tc>
          <w:tcPr>
            <w:tcW w:w="2067" w:type="dxa"/>
          </w:tcPr>
          <w:p w14:paraId="2EF66B24" w14:textId="77777777" w:rsidR="007F33D1" w:rsidRDefault="007F33D1" w:rsidP="00E25C95">
            <w:pPr>
              <w:spacing w:before="100" w:beforeAutospacing="1" w:after="100" w:afterAutospacing="1"/>
              <w:rPr>
                <w:rFonts w:ascii="Gill Sans Nova Light" w:eastAsia="Times New Roman" w:hAnsi="Gill Sans Nova Light" w:cs="Times New Roman"/>
                <w:lang w:eastAsia="fr-FR"/>
              </w:rPr>
            </w:pPr>
          </w:p>
          <w:p w14:paraId="3E791D3E" w14:textId="77777777" w:rsidR="007F33D1" w:rsidRDefault="007F33D1" w:rsidP="00E25C95">
            <w:pPr>
              <w:spacing w:before="100" w:beforeAutospacing="1" w:after="100" w:afterAutospacing="1"/>
              <w:rPr>
                <w:rFonts w:ascii="Gill Sans Nova Light" w:eastAsia="Times New Roman" w:hAnsi="Gill Sans Nova Light" w:cs="Times New Roman"/>
                <w:lang w:eastAsia="fr-FR"/>
              </w:rPr>
            </w:pPr>
          </w:p>
          <w:p w14:paraId="4763B335" w14:textId="77777777" w:rsidR="007F33D1" w:rsidRDefault="007F33D1" w:rsidP="00E25C95">
            <w:pPr>
              <w:spacing w:before="100" w:beforeAutospacing="1" w:after="100" w:afterAutospacing="1"/>
              <w:rPr>
                <w:rFonts w:ascii="Gill Sans Nova Light" w:eastAsia="Times New Roman" w:hAnsi="Gill Sans Nova Light" w:cs="Times New Roman"/>
                <w:lang w:eastAsia="fr-FR"/>
              </w:rPr>
            </w:pPr>
          </w:p>
          <w:p w14:paraId="56DED05E" w14:textId="77777777"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c>
          <w:tcPr>
            <w:tcW w:w="2067" w:type="dxa"/>
          </w:tcPr>
          <w:p w14:paraId="3CEC975E" w14:textId="77777777"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c>
          <w:tcPr>
            <w:tcW w:w="2068" w:type="dxa"/>
          </w:tcPr>
          <w:p w14:paraId="5B77B63B" w14:textId="77777777"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c>
          <w:tcPr>
            <w:tcW w:w="2068" w:type="dxa"/>
          </w:tcPr>
          <w:p w14:paraId="1A96E168" w14:textId="77777777"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c>
          <w:tcPr>
            <w:tcW w:w="2068" w:type="dxa"/>
          </w:tcPr>
          <w:p w14:paraId="295222CE" w14:textId="77777777" w:rsidR="007F33D1" w:rsidRPr="00136A3C" w:rsidRDefault="007F33D1" w:rsidP="00E25C95">
            <w:pPr>
              <w:spacing w:before="100" w:beforeAutospacing="1" w:after="100" w:afterAutospacing="1"/>
              <w:rPr>
                <w:rFonts w:ascii="Gill Sans Nova Light" w:eastAsia="Times New Roman" w:hAnsi="Gill Sans Nova Light" w:cs="Times New Roman"/>
                <w:lang w:eastAsia="fr-FR"/>
              </w:rPr>
            </w:pPr>
          </w:p>
        </w:tc>
      </w:tr>
    </w:tbl>
    <w:p w14:paraId="72DDD0E7" w14:textId="77777777" w:rsidR="007F33D1" w:rsidRDefault="007F33D1" w:rsidP="00C14429">
      <w:pPr>
        <w:rPr>
          <w:rFonts w:ascii="Gill Sans Nova Light" w:hAnsi="Gill Sans Nova Light" w:cs="Calibri"/>
          <w:b/>
          <w:bCs/>
          <w:noProof/>
        </w:rPr>
      </w:pPr>
    </w:p>
    <w:p w14:paraId="740E6881" w14:textId="489A5A91" w:rsidR="00501D11" w:rsidRPr="007F33D1" w:rsidRDefault="00501D11" w:rsidP="00C14429">
      <w:pPr>
        <w:rPr>
          <w:rFonts w:ascii="Gill Sans Nova Light" w:hAnsi="Gill Sans Nova Light" w:cs="Calibri"/>
          <w:b/>
          <w:bCs/>
          <w:noProof/>
        </w:rPr>
      </w:pPr>
      <w:r>
        <w:rPr>
          <w:rFonts w:ascii="Gill Sans Nova Light" w:hAnsi="Gill Sans Nova Light" w:cs="Calibri"/>
          <w:b/>
          <w:bCs/>
          <w:noProof/>
        </w:rPr>
        <w:t>Exemple</w:t>
      </w:r>
      <w:r>
        <w:rPr>
          <w:rFonts w:ascii="Gill Sans Nova Light" w:hAnsi="Gill Sans Nova Light" w:cs="Calibri"/>
          <w:b/>
          <w:bCs/>
          <w:noProof/>
        </w:rPr>
        <w:t xml:space="preserve"> </w:t>
      </w:r>
    </w:p>
    <w:tbl>
      <w:tblPr>
        <w:tblStyle w:val="Grilledutableau"/>
        <w:tblW w:w="0" w:type="auto"/>
        <w:tblLook w:val="04A0" w:firstRow="1" w:lastRow="0" w:firstColumn="1" w:lastColumn="0" w:noHBand="0" w:noVBand="1"/>
      </w:tblPr>
      <w:tblGrid>
        <w:gridCol w:w="2067"/>
        <w:gridCol w:w="2067"/>
        <w:gridCol w:w="2068"/>
        <w:gridCol w:w="2068"/>
        <w:gridCol w:w="2068"/>
      </w:tblGrid>
      <w:tr w:rsidR="00501D11" w:rsidRPr="00136A3C" w14:paraId="467DF2CB" w14:textId="77777777" w:rsidTr="00E25C95">
        <w:tc>
          <w:tcPr>
            <w:tcW w:w="2067" w:type="dxa"/>
            <w:hideMark/>
          </w:tcPr>
          <w:p w14:paraId="1D3707B9" w14:textId="77777777" w:rsidR="00501D11" w:rsidRPr="00136A3C" w:rsidRDefault="00501D11" w:rsidP="00E25C95">
            <w:pPr>
              <w:spacing w:before="100" w:beforeAutospacing="1" w:after="100" w:afterAutospacing="1" w:line="240" w:lineRule="auto"/>
              <w:rPr>
                <w:rFonts w:ascii="Gill Sans Nova Light" w:eastAsia="Times New Roman" w:hAnsi="Gill Sans Nova Light" w:cs="Times New Roman"/>
                <w:b/>
                <w:bCs/>
                <w:lang w:eastAsia="fr-FR"/>
              </w:rPr>
            </w:pPr>
            <w:r w:rsidRPr="00EB1C3B">
              <w:rPr>
                <w:rFonts w:ascii="Gill Sans Nova Light" w:eastAsia="Times New Roman" w:hAnsi="Gill Sans Nova Light" w:cs="Times New Roman"/>
                <w:b/>
                <w:bCs/>
                <w:lang w:eastAsia="fr-FR"/>
              </w:rPr>
              <w:t>A</w:t>
            </w:r>
            <w:r w:rsidRPr="00136A3C">
              <w:rPr>
                <w:rFonts w:ascii="Gill Sans Nova Light" w:eastAsia="Times New Roman" w:hAnsi="Gill Sans Nova Light" w:cs="Times New Roman"/>
                <w:b/>
                <w:bCs/>
                <w:lang w:eastAsia="fr-FR"/>
              </w:rPr>
              <w:t xml:space="preserve">ction de réduction </w:t>
            </w:r>
            <w:r w:rsidRPr="00EB1C3B">
              <w:rPr>
                <w:rFonts w:ascii="Gill Sans Nova Light" w:eastAsia="Times New Roman" w:hAnsi="Gill Sans Nova Light" w:cs="Times New Roman"/>
                <w:b/>
                <w:bCs/>
                <w:lang w:eastAsia="fr-FR"/>
              </w:rPr>
              <w:t xml:space="preserve">du </w:t>
            </w:r>
            <w:r w:rsidRPr="00136A3C">
              <w:rPr>
                <w:rFonts w:ascii="Gill Sans Nova Light" w:eastAsia="Times New Roman" w:hAnsi="Gill Sans Nova Light" w:cs="Times New Roman"/>
                <w:b/>
                <w:bCs/>
                <w:lang w:eastAsia="fr-FR"/>
              </w:rPr>
              <w:t>CO2 décidée</w:t>
            </w:r>
          </w:p>
        </w:tc>
        <w:tc>
          <w:tcPr>
            <w:tcW w:w="2067" w:type="dxa"/>
            <w:hideMark/>
          </w:tcPr>
          <w:p w14:paraId="63300DDC" w14:textId="77777777" w:rsidR="00501D11" w:rsidRPr="00136A3C" w:rsidRDefault="00501D11" w:rsidP="00E25C95">
            <w:pPr>
              <w:spacing w:before="100" w:beforeAutospacing="1" w:after="100" w:afterAutospacing="1"/>
              <w:rPr>
                <w:rFonts w:ascii="Gill Sans Nova Light" w:eastAsia="Times New Roman" w:hAnsi="Gill Sans Nova Light" w:cs="Times New Roman"/>
                <w:b/>
                <w:bCs/>
                <w:lang w:eastAsia="fr-FR"/>
              </w:rPr>
            </w:pPr>
            <w:r w:rsidRPr="00136A3C">
              <w:rPr>
                <w:rFonts w:ascii="Gill Sans Nova Light" w:eastAsia="Times New Roman" w:hAnsi="Gill Sans Nova Light" w:cs="Times New Roman"/>
                <w:b/>
                <w:bCs/>
                <w:lang w:eastAsia="fr-FR"/>
              </w:rPr>
              <w:t>Doc</w:t>
            </w:r>
            <w:r w:rsidRPr="00EB1C3B">
              <w:rPr>
                <w:rFonts w:ascii="Gill Sans Nova Light" w:eastAsia="Times New Roman" w:hAnsi="Gill Sans Nova Light" w:cs="Times New Roman"/>
                <w:b/>
                <w:bCs/>
                <w:lang w:eastAsia="fr-FR"/>
              </w:rPr>
              <w:t>uments</w:t>
            </w:r>
            <w:r w:rsidRPr="00136A3C">
              <w:rPr>
                <w:rFonts w:ascii="Gill Sans Nova Light" w:eastAsia="Times New Roman" w:hAnsi="Gill Sans Nova Light" w:cs="Times New Roman"/>
                <w:b/>
                <w:bCs/>
                <w:lang w:eastAsia="fr-FR"/>
              </w:rPr>
              <w:t xml:space="preserve"> à modifier dans le dossier de camp</w:t>
            </w:r>
          </w:p>
        </w:tc>
        <w:tc>
          <w:tcPr>
            <w:tcW w:w="2068" w:type="dxa"/>
            <w:hideMark/>
          </w:tcPr>
          <w:p w14:paraId="45909FF7" w14:textId="77777777" w:rsidR="00501D11" w:rsidRPr="00136A3C" w:rsidRDefault="00501D11" w:rsidP="00E25C95">
            <w:pPr>
              <w:spacing w:before="100" w:beforeAutospacing="1" w:after="100" w:afterAutospacing="1"/>
              <w:rPr>
                <w:rFonts w:ascii="Gill Sans Nova Light" w:eastAsia="Times New Roman" w:hAnsi="Gill Sans Nova Light" w:cs="Times New Roman"/>
                <w:b/>
                <w:bCs/>
                <w:lang w:eastAsia="fr-FR"/>
              </w:rPr>
            </w:pPr>
            <w:r w:rsidRPr="00136A3C">
              <w:rPr>
                <w:rFonts w:ascii="Gill Sans Nova Light" w:eastAsia="Times New Roman" w:hAnsi="Gill Sans Nova Light" w:cs="Times New Roman"/>
                <w:b/>
                <w:bCs/>
                <w:lang w:eastAsia="fr-FR"/>
              </w:rPr>
              <w:t>A</w:t>
            </w:r>
            <w:r w:rsidRPr="00EB1C3B">
              <w:rPr>
                <w:rFonts w:ascii="Gill Sans Nova Light" w:eastAsia="Times New Roman" w:hAnsi="Gill Sans Nova Light" w:cs="Times New Roman"/>
                <w:b/>
                <w:bCs/>
                <w:lang w:eastAsia="fr-FR"/>
              </w:rPr>
              <w:t xml:space="preserve">utres actions </w:t>
            </w:r>
            <w:r w:rsidRPr="00136A3C">
              <w:rPr>
                <w:rFonts w:ascii="Gill Sans Nova Light" w:eastAsia="Times New Roman" w:hAnsi="Gill Sans Nova Light" w:cs="Times New Roman"/>
                <w:b/>
                <w:bCs/>
                <w:lang w:eastAsia="fr-FR"/>
              </w:rPr>
              <w:t xml:space="preserve">à </w:t>
            </w:r>
            <w:r w:rsidRPr="00EB1C3B">
              <w:rPr>
                <w:rFonts w:ascii="Gill Sans Nova Light" w:eastAsia="Times New Roman" w:hAnsi="Gill Sans Nova Light" w:cs="Times New Roman"/>
                <w:b/>
                <w:bCs/>
                <w:lang w:eastAsia="fr-FR"/>
              </w:rPr>
              <w:t>mener</w:t>
            </w:r>
          </w:p>
        </w:tc>
        <w:tc>
          <w:tcPr>
            <w:tcW w:w="2068" w:type="dxa"/>
            <w:hideMark/>
          </w:tcPr>
          <w:p w14:paraId="5855A7E9" w14:textId="77777777" w:rsidR="00501D11" w:rsidRPr="00136A3C" w:rsidRDefault="00501D11" w:rsidP="00E25C95">
            <w:pPr>
              <w:spacing w:before="100" w:beforeAutospacing="1" w:after="100" w:afterAutospacing="1"/>
              <w:rPr>
                <w:rFonts w:ascii="Gill Sans Nova Light" w:eastAsia="Times New Roman" w:hAnsi="Gill Sans Nova Light" w:cs="Times New Roman"/>
                <w:b/>
                <w:bCs/>
                <w:lang w:eastAsia="fr-FR"/>
              </w:rPr>
            </w:pPr>
            <w:r w:rsidRPr="00136A3C">
              <w:rPr>
                <w:rFonts w:ascii="Gill Sans Nova Light" w:eastAsia="Times New Roman" w:hAnsi="Gill Sans Nova Light" w:cs="Times New Roman"/>
                <w:b/>
                <w:bCs/>
                <w:lang w:eastAsia="fr-FR"/>
              </w:rPr>
              <w:t>Qui fait</w:t>
            </w:r>
            <w:r>
              <w:rPr>
                <w:rFonts w:ascii="Gill Sans Nova Light" w:eastAsia="Times New Roman" w:hAnsi="Gill Sans Nova Light" w:cs="Times New Roman"/>
                <w:b/>
                <w:bCs/>
                <w:lang w:eastAsia="fr-FR"/>
              </w:rPr>
              <w:t> </w:t>
            </w:r>
            <w:r w:rsidRPr="00136A3C">
              <w:rPr>
                <w:rFonts w:ascii="Gill Sans Nova Light" w:eastAsia="Times New Roman" w:hAnsi="Gill Sans Nova Light" w:cs="Times New Roman"/>
                <w:b/>
                <w:bCs/>
                <w:lang w:eastAsia="fr-FR"/>
              </w:rPr>
              <w:t>?</w:t>
            </w:r>
          </w:p>
        </w:tc>
        <w:tc>
          <w:tcPr>
            <w:tcW w:w="2068" w:type="dxa"/>
            <w:hideMark/>
          </w:tcPr>
          <w:p w14:paraId="69178609" w14:textId="77777777" w:rsidR="00501D11" w:rsidRPr="00136A3C" w:rsidRDefault="00501D11" w:rsidP="00E25C95">
            <w:pPr>
              <w:spacing w:before="100" w:beforeAutospacing="1" w:after="100" w:afterAutospacing="1"/>
              <w:rPr>
                <w:rFonts w:ascii="Gill Sans Nova Light" w:eastAsia="Times New Roman" w:hAnsi="Gill Sans Nova Light" w:cs="Times New Roman"/>
                <w:b/>
                <w:bCs/>
                <w:lang w:eastAsia="fr-FR"/>
              </w:rPr>
            </w:pPr>
            <w:r w:rsidRPr="00EB1C3B">
              <w:rPr>
                <w:rFonts w:ascii="Gill Sans Nova Light" w:eastAsia="Times New Roman" w:hAnsi="Gill Sans Nova Light" w:cs="Times New Roman"/>
                <w:b/>
                <w:bCs/>
                <w:lang w:eastAsia="fr-FR"/>
              </w:rPr>
              <w:t>Échéance</w:t>
            </w:r>
          </w:p>
        </w:tc>
      </w:tr>
      <w:tr w:rsidR="00501D11" w:rsidRPr="00136A3C" w14:paraId="0FB4C84E" w14:textId="77777777" w:rsidTr="00E25C95">
        <w:tc>
          <w:tcPr>
            <w:tcW w:w="2067" w:type="dxa"/>
            <w:hideMark/>
          </w:tcPr>
          <w:p w14:paraId="68D82252" w14:textId="77777777" w:rsidR="00501D11" w:rsidRPr="00136A3C" w:rsidRDefault="00501D11" w:rsidP="00E25C95">
            <w:pPr>
              <w:spacing w:before="100" w:beforeAutospacing="1" w:after="100" w:afterAutospacing="1"/>
              <w:rPr>
                <w:rFonts w:ascii="Gill Sans Nova Light" w:eastAsia="Times New Roman" w:hAnsi="Gill Sans Nova Light" w:cs="Times New Roman"/>
                <w:lang w:eastAsia="fr-FR"/>
              </w:rPr>
            </w:pPr>
            <w:r w:rsidRPr="00136A3C">
              <w:rPr>
                <w:rFonts w:ascii="Gill Sans Nova Light" w:eastAsia="Times New Roman" w:hAnsi="Gill Sans Nova Light" w:cs="Times New Roman"/>
                <w:lang w:eastAsia="fr-FR"/>
              </w:rPr>
              <w:t>50% de repas végé</w:t>
            </w:r>
            <w:r w:rsidRPr="00EB1C3B">
              <w:rPr>
                <w:rFonts w:ascii="Gill Sans Nova Light" w:eastAsia="Times New Roman" w:hAnsi="Gill Sans Nova Light" w:cs="Times New Roman"/>
                <w:lang w:eastAsia="fr-FR"/>
              </w:rPr>
              <w:t>tariens</w:t>
            </w:r>
          </w:p>
        </w:tc>
        <w:tc>
          <w:tcPr>
            <w:tcW w:w="2067" w:type="dxa"/>
            <w:hideMark/>
          </w:tcPr>
          <w:p w14:paraId="46A9960E" w14:textId="77777777" w:rsidR="00501D11" w:rsidRPr="00136A3C" w:rsidRDefault="00501D11" w:rsidP="00E25C95">
            <w:pPr>
              <w:spacing w:before="100" w:beforeAutospacing="1" w:after="100" w:afterAutospacing="1"/>
              <w:rPr>
                <w:rFonts w:ascii="Gill Sans Nova Light" w:eastAsia="Times New Roman" w:hAnsi="Gill Sans Nova Light" w:cs="Times New Roman"/>
                <w:lang w:eastAsia="fr-FR"/>
              </w:rPr>
            </w:pPr>
            <w:r w:rsidRPr="00136A3C">
              <w:rPr>
                <w:rFonts w:ascii="Gill Sans Nova Light" w:eastAsia="Times New Roman" w:hAnsi="Gill Sans Nova Light" w:cs="Times New Roman"/>
                <w:lang w:eastAsia="fr-FR"/>
              </w:rPr>
              <w:t>Grille des menus</w:t>
            </w:r>
          </w:p>
        </w:tc>
        <w:tc>
          <w:tcPr>
            <w:tcW w:w="2068" w:type="dxa"/>
            <w:hideMark/>
          </w:tcPr>
          <w:p w14:paraId="72EE70FF" w14:textId="77777777" w:rsidR="00501D11" w:rsidRPr="00136A3C" w:rsidRDefault="00501D11" w:rsidP="00E25C95">
            <w:pPr>
              <w:spacing w:before="100" w:beforeAutospacing="1" w:after="100" w:afterAutospacing="1"/>
              <w:rPr>
                <w:rFonts w:ascii="Gill Sans Nova Light" w:eastAsia="Times New Roman" w:hAnsi="Gill Sans Nova Light" w:cs="Times New Roman"/>
                <w:lang w:eastAsia="fr-FR"/>
              </w:rPr>
            </w:pPr>
            <w:r w:rsidRPr="00136A3C">
              <w:rPr>
                <w:rFonts w:ascii="Gill Sans Nova Light" w:eastAsia="Times New Roman" w:hAnsi="Gill Sans Nova Light" w:cs="Times New Roman"/>
                <w:lang w:eastAsia="fr-FR"/>
              </w:rPr>
              <w:t>/</w:t>
            </w:r>
          </w:p>
        </w:tc>
        <w:tc>
          <w:tcPr>
            <w:tcW w:w="2068" w:type="dxa"/>
            <w:hideMark/>
          </w:tcPr>
          <w:p w14:paraId="4071E5A4" w14:textId="77777777" w:rsidR="00501D11" w:rsidRPr="00136A3C" w:rsidRDefault="00501D11" w:rsidP="00E25C95">
            <w:pPr>
              <w:spacing w:before="100" w:beforeAutospacing="1" w:after="100" w:afterAutospacing="1"/>
              <w:rPr>
                <w:rFonts w:ascii="Gill Sans Nova Light" w:eastAsia="Times New Roman" w:hAnsi="Gill Sans Nova Light" w:cs="Times New Roman"/>
                <w:lang w:eastAsia="fr-FR"/>
              </w:rPr>
            </w:pPr>
            <w:r w:rsidRPr="00136A3C">
              <w:rPr>
                <w:rFonts w:ascii="Gill Sans Nova Light" w:eastAsia="Times New Roman" w:hAnsi="Gill Sans Nova Light" w:cs="Times New Roman"/>
                <w:lang w:eastAsia="fr-FR"/>
              </w:rPr>
              <w:t>Antoine l</w:t>
            </w:r>
            <w:r>
              <w:rPr>
                <w:rFonts w:ascii="Gill Sans Nova Light" w:eastAsia="Times New Roman" w:hAnsi="Gill Sans Nova Light" w:cs="Times New Roman"/>
                <w:lang w:eastAsia="fr-FR"/>
              </w:rPr>
              <w:t>’</w:t>
            </w:r>
            <w:r w:rsidRPr="00136A3C">
              <w:rPr>
                <w:rFonts w:ascii="Gill Sans Nova Light" w:eastAsia="Times New Roman" w:hAnsi="Gill Sans Nova Light" w:cs="Times New Roman"/>
                <w:lang w:eastAsia="fr-FR"/>
              </w:rPr>
              <w:t>intendant</w:t>
            </w:r>
          </w:p>
        </w:tc>
        <w:tc>
          <w:tcPr>
            <w:tcW w:w="2068" w:type="dxa"/>
            <w:hideMark/>
          </w:tcPr>
          <w:p w14:paraId="6C8399EB" w14:textId="77777777" w:rsidR="00501D11" w:rsidRPr="00136A3C" w:rsidRDefault="00501D11" w:rsidP="00E25C95">
            <w:pPr>
              <w:spacing w:before="100" w:beforeAutospacing="1" w:after="100" w:afterAutospacing="1"/>
              <w:rPr>
                <w:rFonts w:ascii="Gill Sans Nova Light" w:eastAsia="Times New Roman" w:hAnsi="Gill Sans Nova Light" w:cs="Times New Roman"/>
                <w:lang w:eastAsia="fr-FR"/>
              </w:rPr>
            </w:pPr>
            <w:r w:rsidRPr="00EB1C3B">
              <w:rPr>
                <w:rFonts w:ascii="Gill Sans Nova Light" w:eastAsia="Times New Roman" w:hAnsi="Gill Sans Nova Light" w:cs="Times New Roman"/>
                <w:lang w:eastAsia="fr-FR"/>
              </w:rPr>
              <w:t>Début m</w:t>
            </w:r>
            <w:r w:rsidRPr="00136A3C">
              <w:rPr>
                <w:rFonts w:ascii="Gill Sans Nova Light" w:eastAsia="Times New Roman" w:hAnsi="Gill Sans Nova Light" w:cs="Times New Roman"/>
                <w:lang w:eastAsia="fr-FR"/>
              </w:rPr>
              <w:t>ai</w:t>
            </w:r>
          </w:p>
        </w:tc>
      </w:tr>
      <w:tr w:rsidR="00501D11" w:rsidRPr="00136A3C" w14:paraId="303F2F9C" w14:textId="77777777" w:rsidTr="00E25C95">
        <w:tc>
          <w:tcPr>
            <w:tcW w:w="2067" w:type="dxa"/>
            <w:hideMark/>
          </w:tcPr>
          <w:p w14:paraId="25751C99" w14:textId="77777777" w:rsidR="00501D11" w:rsidRPr="00136A3C" w:rsidRDefault="00501D11" w:rsidP="00E25C95">
            <w:pPr>
              <w:spacing w:before="100" w:beforeAutospacing="1" w:after="100" w:afterAutospacing="1"/>
              <w:rPr>
                <w:rFonts w:ascii="Gill Sans Nova Light" w:eastAsia="Times New Roman" w:hAnsi="Gill Sans Nova Light" w:cs="Times New Roman"/>
                <w:lang w:eastAsia="fr-FR"/>
              </w:rPr>
            </w:pPr>
            <w:r w:rsidRPr="00136A3C">
              <w:rPr>
                <w:rFonts w:ascii="Gill Sans Nova Light" w:eastAsia="Times New Roman" w:hAnsi="Gill Sans Nova Light" w:cs="Times New Roman"/>
                <w:lang w:eastAsia="fr-FR"/>
              </w:rPr>
              <w:t>Lieu de camp à moins de 100</w:t>
            </w:r>
            <w:r w:rsidRPr="00EB1C3B">
              <w:rPr>
                <w:rFonts w:ascii="Gill Sans Nova Light" w:eastAsia="Times New Roman" w:hAnsi="Gill Sans Nova Light" w:cs="Times New Roman"/>
                <w:lang w:eastAsia="fr-FR"/>
              </w:rPr>
              <w:t xml:space="preserve"> </w:t>
            </w:r>
            <w:r w:rsidRPr="00136A3C">
              <w:rPr>
                <w:rFonts w:ascii="Gill Sans Nova Light" w:eastAsia="Times New Roman" w:hAnsi="Gill Sans Nova Light" w:cs="Times New Roman"/>
                <w:lang w:eastAsia="fr-FR"/>
              </w:rPr>
              <w:t>km</w:t>
            </w:r>
          </w:p>
        </w:tc>
        <w:tc>
          <w:tcPr>
            <w:tcW w:w="2067" w:type="dxa"/>
            <w:hideMark/>
          </w:tcPr>
          <w:p w14:paraId="18D6DF45" w14:textId="77777777" w:rsidR="00501D11" w:rsidRPr="00136A3C" w:rsidRDefault="00501D11" w:rsidP="00E25C95">
            <w:pPr>
              <w:spacing w:before="100" w:beforeAutospacing="1" w:after="100" w:afterAutospacing="1"/>
              <w:rPr>
                <w:rFonts w:ascii="Gill Sans Nova Light" w:eastAsia="Times New Roman" w:hAnsi="Gill Sans Nova Light" w:cs="Times New Roman"/>
                <w:lang w:eastAsia="fr-FR"/>
              </w:rPr>
            </w:pPr>
            <w:r w:rsidRPr="00136A3C">
              <w:rPr>
                <w:rFonts w:ascii="Gill Sans Nova Light" w:eastAsia="Times New Roman" w:hAnsi="Gill Sans Nova Light" w:cs="Times New Roman"/>
                <w:lang w:eastAsia="fr-FR"/>
              </w:rPr>
              <w:t>/</w:t>
            </w:r>
          </w:p>
        </w:tc>
        <w:tc>
          <w:tcPr>
            <w:tcW w:w="2068" w:type="dxa"/>
            <w:hideMark/>
          </w:tcPr>
          <w:p w14:paraId="06400AB3" w14:textId="77777777" w:rsidR="00501D11" w:rsidRPr="00136A3C" w:rsidRDefault="00501D11" w:rsidP="00E25C95">
            <w:pPr>
              <w:spacing w:before="100" w:beforeAutospacing="1" w:after="100" w:afterAutospacing="1"/>
              <w:rPr>
                <w:rFonts w:ascii="Gill Sans Nova Light" w:eastAsia="Times New Roman" w:hAnsi="Gill Sans Nova Light" w:cs="Times New Roman"/>
                <w:lang w:eastAsia="fr-FR"/>
              </w:rPr>
            </w:pPr>
            <w:r w:rsidRPr="00136A3C">
              <w:rPr>
                <w:rFonts w:ascii="Gill Sans Nova Light" w:eastAsia="Times New Roman" w:hAnsi="Gill Sans Nova Light" w:cs="Times New Roman"/>
                <w:lang w:eastAsia="fr-FR"/>
              </w:rPr>
              <w:t>Trouver ce lieu</w:t>
            </w:r>
          </w:p>
        </w:tc>
        <w:tc>
          <w:tcPr>
            <w:tcW w:w="2068" w:type="dxa"/>
            <w:hideMark/>
          </w:tcPr>
          <w:p w14:paraId="61E72415" w14:textId="77777777" w:rsidR="00501D11" w:rsidRPr="00136A3C" w:rsidRDefault="00501D11" w:rsidP="00E25C95">
            <w:pPr>
              <w:spacing w:before="100" w:beforeAutospacing="1" w:after="100" w:afterAutospacing="1"/>
              <w:rPr>
                <w:rFonts w:ascii="Gill Sans Nova Light" w:eastAsia="Times New Roman" w:hAnsi="Gill Sans Nova Light" w:cs="Times New Roman"/>
                <w:lang w:eastAsia="fr-FR"/>
              </w:rPr>
            </w:pPr>
            <w:r w:rsidRPr="00136A3C">
              <w:rPr>
                <w:rFonts w:ascii="Gill Sans Nova Light" w:eastAsia="Times New Roman" w:hAnsi="Gill Sans Nova Light" w:cs="Times New Roman"/>
                <w:lang w:eastAsia="fr-FR"/>
              </w:rPr>
              <w:t>Gertrude la CGL</w:t>
            </w:r>
          </w:p>
        </w:tc>
        <w:tc>
          <w:tcPr>
            <w:tcW w:w="2068" w:type="dxa"/>
            <w:hideMark/>
          </w:tcPr>
          <w:p w14:paraId="7B601629" w14:textId="77777777" w:rsidR="00501D11" w:rsidRPr="00136A3C" w:rsidRDefault="00501D11" w:rsidP="00E25C95">
            <w:pPr>
              <w:spacing w:before="100" w:beforeAutospacing="1" w:after="100" w:afterAutospacing="1"/>
              <w:rPr>
                <w:rFonts w:ascii="Gill Sans Nova Light" w:eastAsia="Times New Roman" w:hAnsi="Gill Sans Nova Light" w:cs="Times New Roman"/>
                <w:lang w:eastAsia="fr-FR"/>
              </w:rPr>
            </w:pPr>
            <w:r w:rsidRPr="00EB1C3B">
              <w:rPr>
                <w:rFonts w:ascii="Gill Sans Nova Light" w:eastAsia="Times New Roman" w:hAnsi="Gill Sans Nova Light" w:cs="Times New Roman"/>
                <w:lang w:eastAsia="fr-FR"/>
              </w:rPr>
              <w:t>Mi-a</w:t>
            </w:r>
            <w:r w:rsidRPr="00136A3C">
              <w:rPr>
                <w:rFonts w:ascii="Gill Sans Nova Light" w:eastAsia="Times New Roman" w:hAnsi="Gill Sans Nova Light" w:cs="Times New Roman"/>
                <w:lang w:eastAsia="fr-FR"/>
              </w:rPr>
              <w:t>vril</w:t>
            </w:r>
          </w:p>
        </w:tc>
      </w:tr>
      <w:tr w:rsidR="00702EE6" w:rsidRPr="00136A3C" w14:paraId="25A0CFBD" w14:textId="77777777" w:rsidTr="00E25C95">
        <w:tc>
          <w:tcPr>
            <w:tcW w:w="2067" w:type="dxa"/>
          </w:tcPr>
          <w:p w14:paraId="69479965" w14:textId="254E5AC8" w:rsidR="00702EE6" w:rsidRPr="00136A3C" w:rsidRDefault="00702EE6" w:rsidP="00E25C95">
            <w:pPr>
              <w:spacing w:before="100" w:beforeAutospacing="1" w:after="100" w:afterAutospacing="1"/>
              <w:rPr>
                <w:rFonts w:ascii="Gill Sans Nova Light" w:eastAsia="Times New Roman" w:hAnsi="Gill Sans Nova Light" w:cs="Times New Roman"/>
                <w:lang w:eastAsia="fr-FR"/>
              </w:rPr>
            </w:pPr>
            <w:r>
              <w:rPr>
                <w:rFonts w:ascii="Gill Sans Nova Light" w:eastAsia="Times New Roman" w:hAnsi="Gill Sans Nova Light" w:cs="Times New Roman"/>
                <w:lang w:eastAsia="fr-FR"/>
              </w:rPr>
              <w:t>…</w:t>
            </w:r>
          </w:p>
        </w:tc>
        <w:tc>
          <w:tcPr>
            <w:tcW w:w="2067" w:type="dxa"/>
          </w:tcPr>
          <w:p w14:paraId="7AD4A742" w14:textId="49FD6B52" w:rsidR="00702EE6" w:rsidRPr="00136A3C" w:rsidRDefault="00702EE6" w:rsidP="00E25C95">
            <w:pPr>
              <w:spacing w:before="100" w:beforeAutospacing="1" w:after="100" w:afterAutospacing="1"/>
              <w:rPr>
                <w:rFonts w:ascii="Gill Sans Nova Light" w:eastAsia="Times New Roman" w:hAnsi="Gill Sans Nova Light" w:cs="Times New Roman"/>
                <w:lang w:eastAsia="fr-FR"/>
              </w:rPr>
            </w:pPr>
            <w:r>
              <w:rPr>
                <w:rFonts w:ascii="Gill Sans Nova Light" w:eastAsia="Times New Roman" w:hAnsi="Gill Sans Nova Light" w:cs="Times New Roman"/>
                <w:lang w:eastAsia="fr-FR"/>
              </w:rPr>
              <w:t>…</w:t>
            </w:r>
          </w:p>
        </w:tc>
        <w:tc>
          <w:tcPr>
            <w:tcW w:w="2068" w:type="dxa"/>
          </w:tcPr>
          <w:p w14:paraId="4B217A93" w14:textId="1A0AF944" w:rsidR="00702EE6" w:rsidRPr="00136A3C" w:rsidRDefault="00702EE6" w:rsidP="00E25C95">
            <w:pPr>
              <w:spacing w:before="100" w:beforeAutospacing="1" w:after="100" w:afterAutospacing="1"/>
              <w:rPr>
                <w:rFonts w:ascii="Gill Sans Nova Light" w:eastAsia="Times New Roman" w:hAnsi="Gill Sans Nova Light" w:cs="Times New Roman"/>
                <w:lang w:eastAsia="fr-FR"/>
              </w:rPr>
            </w:pPr>
            <w:r>
              <w:rPr>
                <w:rFonts w:ascii="Gill Sans Nova Light" w:eastAsia="Times New Roman" w:hAnsi="Gill Sans Nova Light" w:cs="Times New Roman"/>
                <w:lang w:eastAsia="fr-FR"/>
              </w:rPr>
              <w:t>…</w:t>
            </w:r>
          </w:p>
        </w:tc>
        <w:tc>
          <w:tcPr>
            <w:tcW w:w="2068" w:type="dxa"/>
          </w:tcPr>
          <w:p w14:paraId="5E682CF2" w14:textId="32095C54" w:rsidR="00702EE6" w:rsidRPr="00136A3C" w:rsidRDefault="00702EE6" w:rsidP="00E25C95">
            <w:pPr>
              <w:spacing w:before="100" w:beforeAutospacing="1" w:after="100" w:afterAutospacing="1"/>
              <w:rPr>
                <w:rFonts w:ascii="Gill Sans Nova Light" w:eastAsia="Times New Roman" w:hAnsi="Gill Sans Nova Light" w:cs="Times New Roman"/>
                <w:lang w:eastAsia="fr-FR"/>
              </w:rPr>
            </w:pPr>
            <w:r>
              <w:rPr>
                <w:rFonts w:ascii="Gill Sans Nova Light" w:eastAsia="Times New Roman" w:hAnsi="Gill Sans Nova Light" w:cs="Times New Roman"/>
                <w:lang w:eastAsia="fr-FR"/>
              </w:rPr>
              <w:t>…</w:t>
            </w:r>
          </w:p>
        </w:tc>
        <w:tc>
          <w:tcPr>
            <w:tcW w:w="2068" w:type="dxa"/>
          </w:tcPr>
          <w:p w14:paraId="5D912E0F" w14:textId="2C27C5F4" w:rsidR="00702EE6" w:rsidRPr="00EB1C3B" w:rsidRDefault="00702EE6" w:rsidP="00E25C95">
            <w:pPr>
              <w:spacing w:before="100" w:beforeAutospacing="1" w:after="100" w:afterAutospacing="1"/>
              <w:rPr>
                <w:rFonts w:ascii="Gill Sans Nova Light" w:eastAsia="Times New Roman" w:hAnsi="Gill Sans Nova Light" w:cs="Times New Roman"/>
                <w:lang w:eastAsia="fr-FR"/>
              </w:rPr>
            </w:pPr>
            <w:r>
              <w:rPr>
                <w:rFonts w:ascii="Gill Sans Nova Light" w:eastAsia="Times New Roman" w:hAnsi="Gill Sans Nova Light" w:cs="Times New Roman"/>
                <w:lang w:eastAsia="fr-FR"/>
              </w:rPr>
              <w:t>…</w:t>
            </w:r>
          </w:p>
        </w:tc>
      </w:tr>
    </w:tbl>
    <w:p w14:paraId="6BB7C183" w14:textId="77777777" w:rsidR="00C14429" w:rsidRDefault="00C14429" w:rsidP="009C19CD">
      <w:pPr>
        <w:rPr>
          <w:rFonts w:ascii="Calibri" w:hAnsi="Calibri" w:cs="Calibri"/>
        </w:rPr>
      </w:pPr>
    </w:p>
    <w:p w14:paraId="5E1C7EC2" w14:textId="1A34BCF8" w:rsidR="00AD129A" w:rsidRPr="00AD129A" w:rsidRDefault="00E21B4B" w:rsidP="00AD129A">
      <w:pPr>
        <w:spacing w:line="240" w:lineRule="auto"/>
        <w:ind w:left="1985"/>
        <w:jc w:val="right"/>
      </w:pPr>
      <w:r>
        <w:rPr>
          <w:rFonts w:ascii="Gill Sans Nova" w:hAnsi="Gill Sans Nova" w:cs="Gill Sans Nova"/>
          <w:noProof/>
        </w:rPr>
        <mc:AlternateContent>
          <mc:Choice Requires="wps">
            <w:drawing>
              <wp:anchor distT="0" distB="0" distL="114300" distR="114300" simplePos="0" relativeHeight="251661312" behindDoc="0" locked="0" layoutInCell="1" allowOverlap="1" wp14:anchorId="74423375" wp14:editId="1FC52095">
                <wp:simplePos x="0" y="0"/>
                <wp:positionH relativeFrom="page">
                  <wp:posOffset>9525</wp:posOffset>
                </wp:positionH>
                <wp:positionV relativeFrom="paragraph">
                  <wp:posOffset>297652</wp:posOffset>
                </wp:positionV>
                <wp:extent cx="7550785" cy="570368"/>
                <wp:effectExtent l="0" t="0" r="0" b="1270"/>
                <wp:wrapNone/>
                <wp:docPr id="190" name="Zone de texte 190"/>
                <wp:cNvGraphicFramePr/>
                <a:graphic xmlns:a="http://schemas.openxmlformats.org/drawingml/2006/main">
                  <a:graphicData uri="http://schemas.microsoft.com/office/word/2010/wordprocessingShape">
                    <wps:wsp>
                      <wps:cNvSpPr txBox="1"/>
                      <wps:spPr>
                        <a:xfrm>
                          <a:off x="0" y="0"/>
                          <a:ext cx="7550785" cy="570368"/>
                        </a:xfrm>
                        <a:prstGeom prst="rect">
                          <a:avLst/>
                        </a:prstGeom>
                        <a:noFill/>
                        <a:ln w="6350">
                          <a:noFill/>
                        </a:ln>
                      </wps:spPr>
                      <wps:txbx>
                        <w:txbxContent>
                          <w:p w14:paraId="18BD866D" w14:textId="77777777" w:rsidR="00E21B4B" w:rsidRPr="00591737" w:rsidRDefault="00E21B4B" w:rsidP="00E21B4B">
                            <w:pPr>
                              <w:pStyle w:val="Sansinterligne"/>
                              <w:jc w:val="center"/>
                              <w:rPr>
                                <w:rFonts w:ascii="Subotype Steady" w:hAnsi="Subotype Steady"/>
                                <w:sz w:val="60"/>
                                <w:szCs w:val="60"/>
                              </w:rPr>
                            </w:pPr>
                            <w:r w:rsidRPr="00591737">
                              <w:rPr>
                                <w:rFonts w:ascii="Subotype Steady" w:hAnsi="Subotype Steady"/>
                                <w:sz w:val="60"/>
                                <w:szCs w:val="60"/>
                              </w:rPr>
                              <w:t>GRANDIR &amp; faire grandir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23375" id="_x0000_t202" coordsize="21600,21600" o:spt="202" path="m,l,21600r21600,l21600,xe">
                <v:stroke joinstyle="miter"/>
                <v:path gradientshapeok="t" o:connecttype="rect"/>
              </v:shapetype>
              <v:shape id="Zone de texte 190" o:spid="_x0000_s1026" type="#_x0000_t202" style="position:absolute;left:0;text-align:left;margin-left:.75pt;margin-top:23.45pt;width:594.55pt;height:44.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" filled="f" stroked="f" strokeweight=".5pt">
                <v:textbox>
                  <w:txbxContent>
                    <w:p w14:paraId="18BD866D" w14:textId="77777777" w:rsidR="00E21B4B" w:rsidRPr="00591737" w:rsidRDefault="00E21B4B" w:rsidP="00E21B4B">
                      <w:pPr>
                        <w:pStyle w:val="Sansinterligne"/>
                        <w:jc w:val="center"/>
                        <w:rPr>
                          <w:rFonts w:ascii="Subotype Steady" w:hAnsi="Subotype Steady"/>
                          <w:sz w:val="60"/>
                          <w:szCs w:val="60"/>
                        </w:rPr>
                      </w:pPr>
                      <w:r w:rsidRPr="00591737">
                        <w:rPr>
                          <w:rFonts w:ascii="Subotype Steady" w:hAnsi="Subotype Steady"/>
                          <w:sz w:val="60"/>
                          <w:szCs w:val="60"/>
                        </w:rPr>
                        <w:t>GRANDIR &amp; faire grandir</w:t>
                      </w:r>
                    </w:p>
                  </w:txbxContent>
                </v:textbox>
                <w10:wrap anchorx="page"/>
              </v:shape>
            </w:pict>
          </mc:Fallback>
        </mc:AlternateContent>
      </w:r>
    </w:p>
    <w:sectPr w:rsidR="00AD129A" w:rsidRPr="00AD129A" w:rsidSect="00B316A9">
      <w:headerReference w:type="default" r:id="rId12"/>
      <w:footerReference w:type="default" r:id="rId13"/>
      <w:pgSz w:w="11906" w:h="16838"/>
      <w:pgMar w:top="426" w:right="849" w:bottom="568"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2EB9F" w14:textId="77777777" w:rsidR="00E3548F" w:rsidRDefault="00E3548F" w:rsidP="00AD129A">
      <w:pPr>
        <w:spacing w:after="0" w:line="240" w:lineRule="auto"/>
      </w:pPr>
      <w:r>
        <w:separator/>
      </w:r>
    </w:p>
  </w:endnote>
  <w:endnote w:type="continuationSeparator" w:id="0">
    <w:p w14:paraId="011DFF7B" w14:textId="77777777" w:rsidR="00E3548F" w:rsidRDefault="00E3548F" w:rsidP="00AD1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Gill Sans Nova">
    <w:panose1 w:val="020B0602020104020203"/>
    <w:charset w:val="00"/>
    <w:family w:val="swiss"/>
    <w:pitch w:val="variable"/>
    <w:sig w:usb0="80000287" w:usb1="00000002" w:usb2="00000000" w:usb3="00000000" w:csb0="0000009F" w:csb1="00000000"/>
  </w:font>
  <w:font w:name="Gill Sans Nova Light">
    <w:panose1 w:val="020B0302020104020203"/>
    <w:charset w:val="00"/>
    <w:family w:val="swiss"/>
    <w:pitch w:val="variable"/>
    <w:sig w:usb0="80000287" w:usb1="00000002"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ubotype Steady">
    <w:panose1 w:val="000005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3D2A" w14:textId="5840F03E" w:rsidR="001076FF" w:rsidRDefault="001076FF">
    <w:pPr>
      <w:pStyle w:val="Pieddepage"/>
    </w:pPr>
    <w:r>
      <w:rPr>
        <w:noProof/>
      </w:rPr>
      <w:drawing>
        <wp:anchor distT="0" distB="0" distL="114300" distR="114300" simplePos="0" relativeHeight="251662336" behindDoc="1" locked="0" layoutInCell="1" allowOverlap="1" wp14:anchorId="7535F10B" wp14:editId="7B3F1745">
          <wp:simplePos x="0" y="0"/>
          <wp:positionH relativeFrom="margin">
            <wp:posOffset>6473190</wp:posOffset>
          </wp:positionH>
          <wp:positionV relativeFrom="paragraph">
            <wp:posOffset>116417</wp:posOffset>
          </wp:positionV>
          <wp:extent cx="98074" cy="101810"/>
          <wp:effectExtent l="0" t="0" r="0" b="0"/>
          <wp:wrapNone/>
          <wp:docPr id="188" name="Image 188"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58" descr="Une image contenant dessi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98074" cy="1018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7FD934F6" wp14:editId="59C7A5B9">
          <wp:simplePos x="0" y="0"/>
          <wp:positionH relativeFrom="margin">
            <wp:align>left</wp:align>
          </wp:positionH>
          <wp:positionV relativeFrom="paragraph">
            <wp:posOffset>96943</wp:posOffset>
          </wp:positionV>
          <wp:extent cx="96689" cy="100718"/>
          <wp:effectExtent l="0" t="0" r="0" b="0"/>
          <wp:wrapNone/>
          <wp:docPr id="189" name="Imag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
                    <a:extLst>
                      <a:ext uri="{28A0092B-C50C-407E-A947-70E740481C1C}">
                        <a14:useLocalDpi xmlns:a14="http://schemas.microsoft.com/office/drawing/2010/main" val="0"/>
                      </a:ext>
                    </a:extLst>
                  </a:blip>
                  <a:stretch>
                    <a:fillRect/>
                  </a:stretch>
                </pic:blipFill>
                <pic:spPr>
                  <a:xfrm flipH="1">
                    <a:off x="0" y="0"/>
                    <a:ext cx="96689" cy="10071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7378B" w14:textId="77777777" w:rsidR="00E3548F" w:rsidRDefault="00E3548F" w:rsidP="00AD129A">
      <w:pPr>
        <w:spacing w:after="0" w:line="240" w:lineRule="auto"/>
      </w:pPr>
      <w:r>
        <w:separator/>
      </w:r>
    </w:p>
  </w:footnote>
  <w:footnote w:type="continuationSeparator" w:id="0">
    <w:p w14:paraId="6316E1E0" w14:textId="77777777" w:rsidR="00E3548F" w:rsidRDefault="00E3548F" w:rsidP="00AD1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3B51A" w14:textId="2B8E3C07" w:rsidR="00AD129A" w:rsidRDefault="00B316A9">
    <w:pPr>
      <w:pStyle w:val="En-tte"/>
    </w:pPr>
    <w:r>
      <w:rPr>
        <w:noProof/>
      </w:rPr>
      <w:drawing>
        <wp:anchor distT="0" distB="0" distL="114300" distR="114300" simplePos="0" relativeHeight="251663360" behindDoc="1" locked="0" layoutInCell="1" allowOverlap="1" wp14:anchorId="4B3BDAEA" wp14:editId="02BFC4EB">
          <wp:simplePos x="0" y="0"/>
          <wp:positionH relativeFrom="margin">
            <wp:posOffset>149023</wp:posOffset>
          </wp:positionH>
          <wp:positionV relativeFrom="paragraph">
            <wp:posOffset>19050</wp:posOffset>
          </wp:positionV>
          <wp:extent cx="100082" cy="103950"/>
          <wp:effectExtent l="0" t="0" r="0" b="0"/>
          <wp:wrapNone/>
          <wp:docPr id="185" name="Image 185"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9" descr="Une image contenant dessi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00082" cy="103950"/>
                  </a:xfrm>
                  <a:prstGeom prst="rect">
                    <a:avLst/>
                  </a:prstGeom>
                </pic:spPr>
              </pic:pic>
            </a:graphicData>
          </a:graphic>
          <wp14:sizeRelH relativeFrom="page">
            <wp14:pctWidth>0</wp14:pctWidth>
          </wp14:sizeRelH>
          <wp14:sizeRelV relativeFrom="page">
            <wp14:pctHeight>0</wp14:pctHeight>
          </wp14:sizeRelV>
        </wp:anchor>
      </w:drawing>
    </w:r>
    <w:r w:rsidR="001076FF">
      <w:rPr>
        <w:noProof/>
      </w:rPr>
      <w:drawing>
        <wp:anchor distT="0" distB="0" distL="114300" distR="114300" simplePos="0" relativeHeight="251659264" behindDoc="1" locked="0" layoutInCell="1" allowOverlap="1" wp14:anchorId="192B13C4" wp14:editId="5818B3FA">
          <wp:simplePos x="0" y="0"/>
          <wp:positionH relativeFrom="margin">
            <wp:align>right</wp:align>
          </wp:positionH>
          <wp:positionV relativeFrom="paragraph">
            <wp:posOffset>20320</wp:posOffset>
          </wp:positionV>
          <wp:extent cx="94814" cy="98471"/>
          <wp:effectExtent l="0" t="0" r="635" b="0"/>
          <wp:wrapNone/>
          <wp:docPr id="186" name="Imag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2">
                    <a:extLst>
                      <a:ext uri="{28A0092B-C50C-407E-A947-70E740481C1C}">
                        <a14:useLocalDpi xmlns:a14="http://schemas.microsoft.com/office/drawing/2010/main" val="0"/>
                      </a:ext>
                    </a:extLst>
                  </a:blip>
                  <a:stretch>
                    <a:fillRect/>
                  </a:stretch>
                </pic:blipFill>
                <pic:spPr>
                  <a:xfrm>
                    <a:off x="0" y="0"/>
                    <a:ext cx="94814" cy="98471"/>
                  </a:xfrm>
                  <a:prstGeom prst="rect">
                    <a:avLst/>
                  </a:prstGeom>
                </pic:spPr>
              </pic:pic>
            </a:graphicData>
          </a:graphic>
          <wp14:sizeRelH relativeFrom="page">
            <wp14:pctWidth>0</wp14:pctWidth>
          </wp14:sizeRelH>
          <wp14:sizeRelV relativeFrom="page">
            <wp14:pctHeight>0</wp14:pctHeight>
          </wp14:sizeRelV>
        </wp:anchor>
      </w:drawing>
    </w:r>
    <w:r w:rsidR="00AD129A">
      <w:rPr>
        <w:noProof/>
      </w:rPr>
      <w:drawing>
        <wp:anchor distT="0" distB="0" distL="114300" distR="114300" simplePos="0" relativeHeight="251658240" behindDoc="1" locked="0" layoutInCell="1" allowOverlap="1" wp14:anchorId="5403E7B5" wp14:editId="425134D8">
          <wp:simplePos x="0" y="0"/>
          <wp:positionH relativeFrom="page">
            <wp:posOffset>3175</wp:posOffset>
          </wp:positionH>
          <wp:positionV relativeFrom="paragraph">
            <wp:posOffset>-449580</wp:posOffset>
          </wp:positionV>
          <wp:extent cx="7551068" cy="10680700"/>
          <wp:effectExtent l="0" t="0" r="0" b="6350"/>
          <wp:wrapNone/>
          <wp:docPr id="187" name="Imag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3">
                    <a:extLst>
                      <a:ext uri="{28A0092B-C50C-407E-A947-70E740481C1C}">
                        <a14:useLocalDpi xmlns:a14="http://schemas.microsoft.com/office/drawing/2010/main" val="0"/>
                      </a:ext>
                    </a:extLst>
                  </a:blip>
                  <a:stretch>
                    <a:fillRect/>
                  </a:stretch>
                </pic:blipFill>
                <pic:spPr>
                  <a:xfrm>
                    <a:off x="0" y="0"/>
                    <a:ext cx="7551068" cy="106807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0"/>
        </w:tabs>
        <w:ind w:left="720" w:hanging="360"/>
      </w:pPr>
      <w:rPr>
        <w:rFonts w:ascii="Tahoma" w:hAnsi="Tahoma" w:cs="Wingdings"/>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594008"/>
    <w:multiLevelType w:val="hybridMultilevel"/>
    <w:tmpl w:val="53487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22F04"/>
    <w:multiLevelType w:val="hybridMultilevel"/>
    <w:tmpl w:val="1E782346"/>
    <w:lvl w:ilvl="0" w:tplc="2258FCCA">
      <w:start w:val="14"/>
      <w:numFmt w:val="bullet"/>
      <w:lvlText w:val="-"/>
      <w:lvlJc w:val="left"/>
      <w:pPr>
        <w:ind w:left="720" w:hanging="360"/>
      </w:pPr>
      <w:rPr>
        <w:rFonts w:ascii="Calibri" w:eastAsia="Times"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18A3E34"/>
    <w:multiLevelType w:val="hybridMultilevel"/>
    <w:tmpl w:val="9ADC4EF8"/>
    <w:lvl w:ilvl="0" w:tplc="2258FCCA">
      <w:start w:val="14"/>
      <w:numFmt w:val="bullet"/>
      <w:lvlText w:val="-"/>
      <w:lvlJc w:val="left"/>
      <w:pPr>
        <w:ind w:left="720" w:hanging="360"/>
      </w:pPr>
      <w:rPr>
        <w:rFonts w:ascii="Calibri" w:eastAsia="Times"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015182"/>
    <w:multiLevelType w:val="hybridMultilevel"/>
    <w:tmpl w:val="41DE6CB2"/>
    <w:lvl w:ilvl="0" w:tplc="2258FCCA">
      <w:start w:val="14"/>
      <w:numFmt w:val="bullet"/>
      <w:lvlText w:val="-"/>
      <w:lvlJc w:val="left"/>
      <w:pPr>
        <w:ind w:left="720" w:hanging="360"/>
      </w:pPr>
      <w:rPr>
        <w:rFonts w:ascii="Calibri" w:eastAsia="Times"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4178528">
    <w:abstractNumId w:val="3"/>
  </w:num>
  <w:num w:numId="2" w16cid:durableId="587886172">
    <w:abstractNumId w:val="4"/>
  </w:num>
  <w:num w:numId="3" w16cid:durableId="682781644">
    <w:abstractNumId w:val="0"/>
  </w:num>
  <w:num w:numId="4" w16cid:durableId="972172728">
    <w:abstractNumId w:val="1"/>
  </w:num>
  <w:num w:numId="5" w16cid:durableId="1919291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9A"/>
    <w:rsid w:val="0001721B"/>
    <w:rsid w:val="0004545E"/>
    <w:rsid w:val="000478FA"/>
    <w:rsid w:val="000C7A9F"/>
    <w:rsid w:val="001076FF"/>
    <w:rsid w:val="0012144A"/>
    <w:rsid w:val="00136A3C"/>
    <w:rsid w:val="001B69AF"/>
    <w:rsid w:val="001D5DB3"/>
    <w:rsid w:val="002D6D6A"/>
    <w:rsid w:val="002F225B"/>
    <w:rsid w:val="003667E0"/>
    <w:rsid w:val="003F56D1"/>
    <w:rsid w:val="004317B6"/>
    <w:rsid w:val="004A672F"/>
    <w:rsid w:val="004B046B"/>
    <w:rsid w:val="00501D11"/>
    <w:rsid w:val="0050392A"/>
    <w:rsid w:val="005337EB"/>
    <w:rsid w:val="00557401"/>
    <w:rsid w:val="00630312"/>
    <w:rsid w:val="00651A6B"/>
    <w:rsid w:val="00657775"/>
    <w:rsid w:val="00702EE6"/>
    <w:rsid w:val="0076515A"/>
    <w:rsid w:val="007F3395"/>
    <w:rsid w:val="007F33D1"/>
    <w:rsid w:val="008772E2"/>
    <w:rsid w:val="00881AE1"/>
    <w:rsid w:val="00884CD8"/>
    <w:rsid w:val="008A16B5"/>
    <w:rsid w:val="008A4CEB"/>
    <w:rsid w:val="008F0CEC"/>
    <w:rsid w:val="009113E0"/>
    <w:rsid w:val="0092000B"/>
    <w:rsid w:val="00921B60"/>
    <w:rsid w:val="00924FB0"/>
    <w:rsid w:val="0092732B"/>
    <w:rsid w:val="00955502"/>
    <w:rsid w:val="009746E6"/>
    <w:rsid w:val="00974919"/>
    <w:rsid w:val="00996B13"/>
    <w:rsid w:val="009C19CD"/>
    <w:rsid w:val="00A57C52"/>
    <w:rsid w:val="00AA4784"/>
    <w:rsid w:val="00AD129A"/>
    <w:rsid w:val="00B21FB0"/>
    <w:rsid w:val="00B316A9"/>
    <w:rsid w:val="00BD757D"/>
    <w:rsid w:val="00BD7C44"/>
    <w:rsid w:val="00BE7831"/>
    <w:rsid w:val="00C14429"/>
    <w:rsid w:val="00C24C16"/>
    <w:rsid w:val="00C255A3"/>
    <w:rsid w:val="00C64DB8"/>
    <w:rsid w:val="00C75311"/>
    <w:rsid w:val="00CF5A60"/>
    <w:rsid w:val="00D35DD7"/>
    <w:rsid w:val="00DC3A89"/>
    <w:rsid w:val="00DF407B"/>
    <w:rsid w:val="00E21B4B"/>
    <w:rsid w:val="00E3548F"/>
    <w:rsid w:val="00E5202D"/>
    <w:rsid w:val="00E614F0"/>
    <w:rsid w:val="00E85D75"/>
    <w:rsid w:val="00E86846"/>
    <w:rsid w:val="00EA09F1"/>
    <w:rsid w:val="00EB1C3B"/>
    <w:rsid w:val="00ED6AE6"/>
    <w:rsid w:val="00EE0F72"/>
    <w:rsid w:val="00EE224F"/>
    <w:rsid w:val="00EF69E4"/>
    <w:rsid w:val="00F52D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00C14"/>
  <w15:chartTrackingRefBased/>
  <w15:docId w15:val="{B41B1531-38D6-4CF0-B27A-CC6FB05C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D129A"/>
    <w:pPr>
      <w:tabs>
        <w:tab w:val="center" w:pos="4536"/>
        <w:tab w:val="right" w:pos="9072"/>
      </w:tabs>
      <w:spacing w:after="0" w:line="240" w:lineRule="auto"/>
    </w:pPr>
  </w:style>
  <w:style w:type="character" w:customStyle="1" w:styleId="En-tteCar">
    <w:name w:val="En-tête Car"/>
    <w:basedOn w:val="Policepardfaut"/>
    <w:link w:val="En-tte"/>
    <w:uiPriority w:val="99"/>
    <w:rsid w:val="00AD129A"/>
  </w:style>
  <w:style w:type="paragraph" w:styleId="Pieddepage">
    <w:name w:val="footer"/>
    <w:basedOn w:val="Normal"/>
    <w:link w:val="PieddepageCar"/>
    <w:uiPriority w:val="99"/>
    <w:unhideWhenUsed/>
    <w:rsid w:val="00AD12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129A"/>
  </w:style>
  <w:style w:type="paragraph" w:customStyle="1" w:styleId="Paragraphestandard">
    <w:name w:val="[Paragraphe standard]"/>
    <w:basedOn w:val="Normal"/>
    <w:uiPriority w:val="99"/>
    <w:rsid w:val="00AD129A"/>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Sansinterligne">
    <w:name w:val="No Spacing"/>
    <w:uiPriority w:val="1"/>
    <w:qFormat/>
    <w:rsid w:val="00E21B4B"/>
    <w:pPr>
      <w:spacing w:after="0" w:line="240" w:lineRule="auto"/>
    </w:pPr>
  </w:style>
  <w:style w:type="paragraph" w:styleId="Paragraphedeliste">
    <w:name w:val="List Paragraph"/>
    <w:basedOn w:val="Normal"/>
    <w:uiPriority w:val="34"/>
    <w:qFormat/>
    <w:rsid w:val="00EA09F1"/>
    <w:pPr>
      <w:spacing w:after="0" w:line="240" w:lineRule="auto"/>
      <w:ind w:left="720"/>
      <w:contextualSpacing/>
    </w:pPr>
    <w:rPr>
      <w:rFonts w:ascii="Times" w:eastAsia="Times" w:hAnsi="Times" w:cs="Times New Roman"/>
      <w:sz w:val="24"/>
      <w:szCs w:val="20"/>
      <w:lang w:eastAsia="fr-FR"/>
    </w:rPr>
  </w:style>
  <w:style w:type="character" w:styleId="Lienhypertexte">
    <w:name w:val="Hyperlink"/>
    <w:basedOn w:val="Policepardfaut"/>
    <w:uiPriority w:val="99"/>
    <w:unhideWhenUsed/>
    <w:rsid w:val="00EA09F1"/>
    <w:rPr>
      <w:color w:val="0563C1" w:themeColor="hyperlink"/>
      <w:u w:val="single"/>
    </w:rPr>
  </w:style>
  <w:style w:type="character" w:styleId="Mentionnonrsolue">
    <w:name w:val="Unresolved Mention"/>
    <w:basedOn w:val="Policepardfaut"/>
    <w:uiPriority w:val="99"/>
    <w:semiHidden/>
    <w:unhideWhenUsed/>
    <w:rsid w:val="009C19CD"/>
    <w:rPr>
      <w:color w:val="605E5C"/>
      <w:shd w:val="clear" w:color="auto" w:fill="E1DFDD"/>
    </w:rPr>
  </w:style>
  <w:style w:type="table" w:styleId="Grilledutableau">
    <w:name w:val="Table Grid"/>
    <w:basedOn w:val="TableauNormal"/>
    <w:uiPriority w:val="39"/>
    <w:rsid w:val="00B21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254963">
      <w:bodyDiv w:val="1"/>
      <w:marLeft w:val="0"/>
      <w:marRight w:val="0"/>
      <w:marTop w:val="0"/>
      <w:marBottom w:val="0"/>
      <w:divBdr>
        <w:top w:val="none" w:sz="0" w:space="0" w:color="auto"/>
        <w:left w:val="none" w:sz="0" w:space="0" w:color="auto"/>
        <w:bottom w:val="none" w:sz="0" w:space="0" w:color="auto"/>
        <w:right w:val="none" w:sz="0" w:space="0" w:color="auto"/>
      </w:divBdr>
      <w:divsChild>
        <w:div w:id="279264293">
          <w:marLeft w:val="0"/>
          <w:marRight w:val="-108"/>
          <w:marTop w:val="0"/>
          <w:marBottom w:val="0"/>
          <w:divBdr>
            <w:top w:val="none" w:sz="0" w:space="0" w:color="auto"/>
            <w:left w:val="none" w:sz="0" w:space="0" w:color="auto"/>
            <w:bottom w:val="none" w:sz="0" w:space="0" w:color="auto"/>
            <w:right w:val="none" w:sz="0" w:space="0" w:color="auto"/>
          </w:divBdr>
        </w:div>
        <w:div w:id="1874341008">
          <w:marLeft w:val="0"/>
          <w:marRight w:val="-108"/>
          <w:marTop w:val="0"/>
          <w:marBottom w:val="0"/>
          <w:divBdr>
            <w:top w:val="none" w:sz="0" w:space="0" w:color="auto"/>
            <w:left w:val="none" w:sz="0" w:space="0" w:color="auto"/>
            <w:bottom w:val="none" w:sz="0" w:space="0" w:color="auto"/>
            <w:right w:val="none" w:sz="0" w:space="0" w:color="auto"/>
          </w:divBdr>
        </w:div>
      </w:divsChild>
    </w:div>
    <w:div w:id="983394799">
      <w:bodyDiv w:val="1"/>
      <w:marLeft w:val="0"/>
      <w:marRight w:val="0"/>
      <w:marTop w:val="0"/>
      <w:marBottom w:val="0"/>
      <w:divBdr>
        <w:top w:val="none" w:sz="0" w:space="0" w:color="auto"/>
        <w:left w:val="none" w:sz="0" w:space="0" w:color="auto"/>
        <w:bottom w:val="none" w:sz="0" w:space="0" w:color="auto"/>
        <w:right w:val="none" w:sz="0" w:space="0" w:color="auto"/>
      </w:divBdr>
      <w:divsChild>
        <w:div w:id="344745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2337839">
              <w:marLeft w:val="0"/>
              <w:marRight w:val="0"/>
              <w:marTop w:val="0"/>
              <w:marBottom w:val="0"/>
              <w:divBdr>
                <w:top w:val="none" w:sz="0" w:space="0" w:color="auto"/>
                <w:left w:val="none" w:sz="0" w:space="0" w:color="auto"/>
                <w:bottom w:val="none" w:sz="0" w:space="0" w:color="auto"/>
                <w:right w:val="none" w:sz="0" w:space="0" w:color="auto"/>
              </w:divBdr>
              <w:divsChild>
                <w:div w:id="1638759523">
                  <w:marLeft w:val="0"/>
                  <w:marRight w:val="0"/>
                  <w:marTop w:val="0"/>
                  <w:marBottom w:val="0"/>
                  <w:divBdr>
                    <w:top w:val="none" w:sz="0" w:space="0" w:color="auto"/>
                    <w:left w:val="none" w:sz="0" w:space="0" w:color="auto"/>
                    <w:bottom w:val="none" w:sz="0" w:space="0" w:color="auto"/>
                    <w:right w:val="none" w:sz="0" w:space="0" w:color="auto"/>
                  </w:divBdr>
                  <w:divsChild>
                    <w:div w:id="6055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198608">
      <w:bodyDiv w:val="1"/>
      <w:marLeft w:val="0"/>
      <w:marRight w:val="0"/>
      <w:marTop w:val="0"/>
      <w:marBottom w:val="0"/>
      <w:divBdr>
        <w:top w:val="none" w:sz="0" w:space="0" w:color="auto"/>
        <w:left w:val="none" w:sz="0" w:space="0" w:color="auto"/>
        <w:bottom w:val="none" w:sz="0" w:space="0" w:color="auto"/>
        <w:right w:val="none" w:sz="0" w:space="0" w:color="auto"/>
      </w:divBdr>
      <w:divsChild>
        <w:div w:id="13330220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8934546">
              <w:marLeft w:val="0"/>
              <w:marRight w:val="0"/>
              <w:marTop w:val="0"/>
              <w:marBottom w:val="0"/>
              <w:divBdr>
                <w:top w:val="none" w:sz="0" w:space="0" w:color="auto"/>
                <w:left w:val="none" w:sz="0" w:space="0" w:color="auto"/>
                <w:bottom w:val="none" w:sz="0" w:space="0" w:color="auto"/>
                <w:right w:val="none" w:sz="0" w:space="0" w:color="auto"/>
              </w:divBdr>
              <w:divsChild>
                <w:div w:id="2133354702">
                  <w:marLeft w:val="0"/>
                  <w:marRight w:val="0"/>
                  <w:marTop w:val="0"/>
                  <w:marBottom w:val="0"/>
                  <w:divBdr>
                    <w:top w:val="none" w:sz="0" w:space="0" w:color="auto"/>
                    <w:left w:val="none" w:sz="0" w:space="0" w:color="auto"/>
                    <w:bottom w:val="none" w:sz="0" w:space="0" w:color="auto"/>
                    <w:right w:val="none" w:sz="0" w:space="0" w:color="auto"/>
                  </w:divBdr>
                  <w:divsChild>
                    <w:div w:id="1784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946537">
      <w:bodyDiv w:val="1"/>
      <w:marLeft w:val="0"/>
      <w:marRight w:val="0"/>
      <w:marTop w:val="0"/>
      <w:marBottom w:val="0"/>
      <w:divBdr>
        <w:top w:val="none" w:sz="0" w:space="0" w:color="auto"/>
        <w:left w:val="none" w:sz="0" w:space="0" w:color="auto"/>
        <w:bottom w:val="none" w:sz="0" w:space="0" w:color="auto"/>
        <w:right w:val="none" w:sz="0" w:space="0" w:color="auto"/>
      </w:divBdr>
      <w:divsChild>
        <w:div w:id="18141054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658440">
              <w:marLeft w:val="0"/>
              <w:marRight w:val="0"/>
              <w:marTop w:val="0"/>
              <w:marBottom w:val="0"/>
              <w:divBdr>
                <w:top w:val="none" w:sz="0" w:space="0" w:color="auto"/>
                <w:left w:val="none" w:sz="0" w:space="0" w:color="auto"/>
                <w:bottom w:val="none" w:sz="0" w:space="0" w:color="auto"/>
                <w:right w:val="none" w:sz="0" w:space="0" w:color="auto"/>
              </w:divBdr>
              <w:divsChild>
                <w:div w:id="1302727954">
                  <w:marLeft w:val="0"/>
                  <w:marRight w:val="0"/>
                  <w:marTop w:val="0"/>
                  <w:marBottom w:val="0"/>
                  <w:divBdr>
                    <w:top w:val="none" w:sz="0" w:space="0" w:color="auto"/>
                    <w:left w:val="none" w:sz="0" w:space="0" w:color="auto"/>
                    <w:bottom w:val="none" w:sz="0" w:space="0" w:color="auto"/>
                    <w:right w:val="none" w:sz="0" w:space="0" w:color="auto"/>
                  </w:divBdr>
                  <w:divsChild>
                    <w:div w:id="167983887">
                      <w:marLeft w:val="0"/>
                      <w:marRight w:val="0"/>
                      <w:marTop w:val="0"/>
                      <w:marBottom w:val="0"/>
                      <w:divBdr>
                        <w:top w:val="none" w:sz="0" w:space="0" w:color="auto"/>
                        <w:left w:val="none" w:sz="0" w:space="0" w:color="auto"/>
                        <w:bottom w:val="none" w:sz="0" w:space="0" w:color="auto"/>
                        <w:right w:val="none" w:sz="0" w:space="0" w:color="auto"/>
                      </w:divBdr>
                      <w:divsChild>
                        <w:div w:id="6612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pactco2.f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tunes.apple.com/app/id164571985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F6CAD-02EA-0946-AB63-43846CFB4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876</Words>
  <Characters>4819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 de Pol</dc:creator>
  <cp:keywords/>
  <dc:description/>
  <cp:lastModifiedBy>Jérôme Kasparian</cp:lastModifiedBy>
  <cp:revision>70</cp:revision>
  <cp:lastPrinted>2023-03-26T15:58:00Z</cp:lastPrinted>
  <dcterms:created xsi:type="dcterms:W3CDTF">2020-08-26T09:23:00Z</dcterms:created>
  <dcterms:modified xsi:type="dcterms:W3CDTF">2023-03-26T17:28:00Z</dcterms:modified>
</cp:coreProperties>
</file>