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0FB" w:rsidRPr="00706774" w:rsidRDefault="001F70FB" w:rsidP="001F70FB">
      <w:pPr>
        <w:pStyle w:val="NormalWeb"/>
        <w:spacing w:before="240" w:beforeAutospacing="0" w:after="240" w:afterAutospacing="0"/>
        <w:rPr>
          <w:rFonts w:asciiTheme="minorHAnsi" w:hAnsiTheme="minorHAnsi"/>
          <w:color w:val="132938"/>
          <w:sz w:val="26"/>
          <w:szCs w:val="26"/>
        </w:rPr>
      </w:pPr>
      <w:r w:rsidRPr="00706774">
        <w:rPr>
          <w:rFonts w:asciiTheme="minorHAnsi" w:hAnsiTheme="minorHAnsi"/>
          <w:color w:val="132938"/>
          <w:sz w:val="26"/>
          <w:szCs w:val="26"/>
        </w:rPr>
        <w:t>By a</w:t>
      </w:r>
      <w:r w:rsidR="00BE00DB" w:rsidRPr="00706774">
        <w:rPr>
          <w:rFonts w:asciiTheme="minorHAnsi" w:hAnsiTheme="minorHAnsi"/>
          <w:color w:val="132938"/>
          <w:sz w:val="26"/>
          <w:szCs w:val="26"/>
        </w:rPr>
        <w:t>ccessing and using this website (“</w:t>
      </w:r>
      <w:proofErr w:type="spellStart"/>
      <w:r w:rsidR="00BE00DB" w:rsidRPr="00706774">
        <w:rPr>
          <w:rFonts w:asciiTheme="minorHAnsi" w:hAnsiTheme="minorHAnsi"/>
          <w:color w:val="132938"/>
          <w:sz w:val="26"/>
          <w:szCs w:val="26"/>
        </w:rPr>
        <w:t>Nodynotes</w:t>
      </w:r>
      <w:proofErr w:type="spellEnd"/>
      <w:r w:rsidR="00BE00DB" w:rsidRPr="00706774">
        <w:rPr>
          <w:rFonts w:asciiTheme="minorHAnsi" w:hAnsiTheme="minorHAnsi"/>
          <w:color w:val="132938"/>
          <w:sz w:val="26"/>
          <w:szCs w:val="26"/>
        </w:rPr>
        <w:t>” or “Site”)</w:t>
      </w:r>
      <w:r w:rsidRPr="00706774">
        <w:rPr>
          <w:rFonts w:asciiTheme="minorHAnsi" w:hAnsiTheme="minorHAnsi"/>
          <w:color w:val="132938"/>
          <w:sz w:val="26"/>
          <w:szCs w:val="26"/>
        </w:rPr>
        <w:t>, you accept and agree to be bound by the terms and provision of this agreement. In addition, when using this website</w:t>
      </w:r>
      <w:r w:rsidR="00BE00DB" w:rsidRPr="00706774">
        <w:rPr>
          <w:rFonts w:asciiTheme="minorHAnsi" w:hAnsiTheme="minorHAnsi"/>
          <w:color w:val="132938"/>
          <w:sz w:val="26"/>
          <w:szCs w:val="26"/>
        </w:rPr>
        <w:t>’</w:t>
      </w:r>
      <w:r w:rsidRPr="00706774">
        <w:rPr>
          <w:rFonts w:asciiTheme="minorHAnsi" w:hAnsiTheme="minorHAnsi"/>
          <w:color w:val="132938"/>
          <w:sz w:val="26"/>
          <w:szCs w:val="26"/>
        </w:rPr>
        <w:t>s particular services, you shall be subject to any posted guidelines or rules applicable to such services, which may be posted and modified from time to time. All such guidelines or rules are hereby incorporated by reference into the Terms of Service</w:t>
      </w:r>
      <w:r w:rsidR="00BE00DB" w:rsidRPr="00706774">
        <w:rPr>
          <w:rFonts w:asciiTheme="minorHAnsi" w:hAnsiTheme="minorHAnsi"/>
          <w:color w:val="132938"/>
          <w:sz w:val="26"/>
          <w:szCs w:val="26"/>
        </w:rPr>
        <w:t xml:space="preserve"> (“Conditions”)</w:t>
      </w:r>
      <w:r w:rsidRPr="00706774">
        <w:rPr>
          <w:rFonts w:asciiTheme="minorHAnsi" w:hAnsiTheme="minorHAnsi"/>
          <w:color w:val="132938"/>
          <w:sz w:val="26"/>
          <w:szCs w:val="26"/>
        </w:rPr>
        <w:t>.</w:t>
      </w:r>
    </w:p>
    <w:p w:rsidR="001F70FB" w:rsidRPr="00706774" w:rsidRDefault="001F70FB" w:rsidP="001F70FB">
      <w:pPr>
        <w:pStyle w:val="NormalWeb"/>
        <w:spacing w:before="240" w:beforeAutospacing="0" w:after="240" w:afterAutospacing="0"/>
        <w:rPr>
          <w:rFonts w:asciiTheme="minorHAnsi" w:hAnsiTheme="minorHAnsi"/>
          <w:color w:val="132938"/>
          <w:sz w:val="26"/>
          <w:szCs w:val="26"/>
        </w:rPr>
      </w:pPr>
      <w:r w:rsidRPr="00706774">
        <w:rPr>
          <w:rFonts w:asciiTheme="minorHAnsi" w:hAnsiTheme="minorHAnsi"/>
          <w:color w:val="132938"/>
          <w:sz w:val="26"/>
          <w:szCs w:val="26"/>
        </w:rPr>
        <w:t>ANY PARTICIPATION IN THIS SITE WILL CONSTITUTE ACCEPTANCE OF THIS AGREEMENT. IF YOU DO NOT AGREE TO ABIDE BY THE ABOVE, PLEASE DO NOT USE THIS SITE.</w:t>
      </w:r>
    </w:p>
    <w:p w:rsidR="00BE00DB" w:rsidRDefault="001F70FB" w:rsidP="00706774">
      <w:pPr>
        <w:pStyle w:val="Heading2"/>
        <w:shd w:val="clear" w:color="auto" w:fill="FFFFFF"/>
        <w:spacing w:before="0" w:beforeAutospacing="0" w:after="60" w:afterAutospacing="0" w:line="384" w:lineRule="atLeast"/>
        <w:rPr>
          <w:color w:val="132938"/>
          <w:sz w:val="26"/>
          <w:szCs w:val="26"/>
          <w:lang w:val="fr-CA"/>
        </w:rPr>
      </w:pPr>
      <w:r w:rsidRPr="001F70FB">
        <w:rPr>
          <w:rFonts w:ascii="Open Sans" w:hAnsi="Open Sans" w:cs="Open Sans"/>
          <w:color w:val="3D464D"/>
          <w:sz w:val="20"/>
          <w:szCs w:val="20"/>
          <w:lang w:val="fr-CA"/>
        </w:rPr>
        <w:t>Vos données et les autorisations que vous accordez</w:t>
      </w:r>
    </w:p>
    <w:p w:rsidR="00706774" w:rsidRPr="00E15F49" w:rsidRDefault="00706774" w:rsidP="00706774">
      <w:pPr>
        <w:pStyle w:val="Heading2"/>
        <w:shd w:val="clear" w:color="auto" w:fill="FFFFFF"/>
        <w:spacing w:before="0" w:beforeAutospacing="0" w:after="60" w:afterAutospacing="0" w:line="384" w:lineRule="atLeast"/>
        <w:rPr>
          <w:rFonts w:ascii="Open Sans" w:hAnsi="Open Sans" w:cs="Open Sans"/>
          <w:b w:val="0"/>
          <w:color w:val="3D464D"/>
          <w:sz w:val="20"/>
          <w:szCs w:val="20"/>
        </w:rPr>
      </w:pPr>
      <w:r>
        <w:rPr>
          <w:rFonts w:ascii="Open Sans" w:hAnsi="Open Sans" w:cs="Open Sans"/>
          <w:b w:val="0"/>
          <w:color w:val="3D464D"/>
          <w:sz w:val="20"/>
          <w:szCs w:val="20"/>
          <w:lang w:val="fr-CA"/>
        </w:rPr>
        <w:t xml:space="preserve">(Nos systèmes peuvent avoir besoin d’accéder, stocker, analyser à vos Données pour le bon fonctionnement de nos Services, Vous nous autorisez nous, ainsi que les applications tierces à qui nous faisons confiance de faire ça. </w:t>
      </w:r>
      <w:r w:rsidRPr="00E15F49">
        <w:rPr>
          <w:rFonts w:ascii="Open Sans" w:hAnsi="Open Sans" w:cs="Open Sans"/>
          <w:b w:val="0"/>
          <w:color w:val="3D464D"/>
          <w:sz w:val="20"/>
          <w:szCs w:val="20"/>
        </w:rPr>
        <w:t>The present Conditions do not grant you any rights on your Data)</w:t>
      </w:r>
    </w:p>
    <w:p w:rsidR="001F70FB" w:rsidRPr="00CF4474" w:rsidRDefault="001F70FB" w:rsidP="001F70FB">
      <w:pPr>
        <w:pStyle w:val="Heading2"/>
        <w:shd w:val="clear" w:color="auto" w:fill="FFFFFF"/>
        <w:spacing w:before="0" w:beforeAutospacing="0" w:after="60" w:afterAutospacing="0" w:line="384" w:lineRule="atLeast"/>
        <w:rPr>
          <w:rFonts w:ascii="Open Sans" w:hAnsi="Open Sans" w:cs="Open Sans"/>
          <w:color w:val="3D464D"/>
          <w:sz w:val="20"/>
          <w:szCs w:val="20"/>
          <w:lang w:val="fr-CA"/>
        </w:rPr>
      </w:pPr>
      <w:r w:rsidRPr="00CF4474">
        <w:rPr>
          <w:rFonts w:ascii="Open Sans" w:hAnsi="Open Sans" w:cs="Open Sans"/>
          <w:color w:val="3D464D"/>
          <w:sz w:val="20"/>
          <w:szCs w:val="20"/>
          <w:lang w:val="fr-CA"/>
        </w:rPr>
        <w:t>Vos responsabilités</w:t>
      </w:r>
    </w:p>
    <w:p w:rsidR="00E15F49" w:rsidRDefault="001F70FB" w:rsidP="001F70FB">
      <w:pPr>
        <w:pStyle w:val="NormalWeb"/>
        <w:spacing w:before="240" w:beforeAutospacing="0" w:after="240" w:afterAutospacing="0"/>
        <w:rPr>
          <w:color w:val="132938"/>
          <w:sz w:val="26"/>
          <w:szCs w:val="26"/>
          <w:lang w:val="fr-CA"/>
        </w:rPr>
      </w:pPr>
      <w:r>
        <w:rPr>
          <w:color w:val="132938"/>
          <w:sz w:val="26"/>
          <w:szCs w:val="26"/>
          <w:lang w:val="fr-CA"/>
        </w:rPr>
        <w:t>(</w:t>
      </w:r>
      <w:r w:rsidR="00CF4474">
        <w:rPr>
          <w:color w:val="132938"/>
          <w:sz w:val="26"/>
          <w:szCs w:val="26"/>
          <w:lang w:val="fr-CA"/>
        </w:rPr>
        <w:t xml:space="preserve">+13 ans, droits d’auteur, contenu contre termes ou loi : porno, etc., mot de passe </w:t>
      </w:r>
      <w:proofErr w:type="spellStart"/>
      <w:r w:rsidR="00CF4474">
        <w:rPr>
          <w:color w:val="132938"/>
          <w:sz w:val="26"/>
          <w:szCs w:val="26"/>
          <w:lang w:val="fr-CA"/>
        </w:rPr>
        <w:t>safe</w:t>
      </w:r>
      <w:proofErr w:type="spellEnd"/>
      <w:proofErr w:type="gramStart"/>
      <w:r>
        <w:rPr>
          <w:color w:val="132938"/>
          <w:sz w:val="26"/>
          <w:szCs w:val="26"/>
          <w:lang w:val="fr-CA"/>
        </w:rPr>
        <w:t>)</w:t>
      </w:r>
      <w:proofErr w:type="gramEnd"/>
      <w:r w:rsidR="00E15F49">
        <w:rPr>
          <w:color w:val="132938"/>
          <w:sz w:val="26"/>
          <w:szCs w:val="26"/>
          <w:lang w:val="fr-CA"/>
        </w:rPr>
        <w:br/>
      </w:r>
      <w:hyperlink r:id="rId5" w:history="1">
        <w:r w:rsidR="00E15F49" w:rsidRPr="005D44ED">
          <w:rPr>
            <w:rStyle w:val="Hyperlink"/>
            <w:sz w:val="26"/>
            <w:szCs w:val="26"/>
            <w:lang w:val="fr-CA"/>
          </w:rPr>
          <w:t>https://www.dropbox.com/privacy?view_en#acceptable_use</w:t>
        </w:r>
      </w:hyperlink>
      <w:r w:rsidR="00E15F49">
        <w:rPr>
          <w:color w:val="132938"/>
          <w:sz w:val="26"/>
          <w:szCs w:val="26"/>
          <w:lang w:val="fr-CA"/>
        </w:rPr>
        <w:br/>
      </w:r>
    </w:p>
    <w:p w:rsidR="00CF4474" w:rsidRPr="00CF4474" w:rsidRDefault="00CF4474" w:rsidP="00CF4474">
      <w:pPr>
        <w:pStyle w:val="Heading2"/>
        <w:shd w:val="clear" w:color="auto" w:fill="FFFFFF"/>
        <w:spacing w:before="0" w:beforeAutospacing="0" w:after="60" w:afterAutospacing="0" w:line="384" w:lineRule="atLeast"/>
        <w:rPr>
          <w:rFonts w:ascii="Open Sans" w:hAnsi="Open Sans" w:cs="Open Sans"/>
          <w:color w:val="3D464D"/>
          <w:sz w:val="20"/>
          <w:szCs w:val="20"/>
          <w:lang w:val="fr-CA"/>
        </w:rPr>
      </w:pPr>
      <w:r w:rsidRPr="00CF4474">
        <w:rPr>
          <w:rFonts w:ascii="Open Sans" w:hAnsi="Open Sans" w:cs="Open Sans"/>
          <w:color w:val="3D464D"/>
          <w:sz w:val="20"/>
          <w:szCs w:val="20"/>
          <w:lang w:val="fr-CA"/>
        </w:rPr>
        <w:t>Services "EN L'ÉTAT"</w:t>
      </w:r>
      <w:bookmarkStart w:id="0" w:name="_GoBack"/>
      <w:bookmarkEnd w:id="0"/>
    </w:p>
    <w:p w:rsidR="00CF4474" w:rsidRPr="001F70FB" w:rsidRDefault="00CF4474" w:rsidP="001F70FB">
      <w:pPr>
        <w:pStyle w:val="NormalWeb"/>
        <w:spacing w:before="240" w:beforeAutospacing="0" w:after="240" w:afterAutospacing="0"/>
        <w:rPr>
          <w:color w:val="132938"/>
          <w:sz w:val="26"/>
          <w:szCs w:val="26"/>
          <w:lang w:val="fr-CA"/>
        </w:rPr>
      </w:pPr>
      <w:r>
        <w:rPr>
          <w:color w:val="132938"/>
          <w:sz w:val="26"/>
          <w:szCs w:val="26"/>
          <w:lang w:val="fr-CA"/>
        </w:rPr>
        <w:t xml:space="preserve">(Aucune responsabilité </w:t>
      </w:r>
      <w:r w:rsidR="00BE00DB">
        <w:rPr>
          <w:color w:val="132938"/>
          <w:sz w:val="26"/>
          <w:szCs w:val="26"/>
          <w:lang w:val="fr-CA"/>
        </w:rPr>
        <w:t>quant</w:t>
      </w:r>
      <w:r>
        <w:rPr>
          <w:color w:val="132938"/>
          <w:sz w:val="26"/>
          <w:szCs w:val="26"/>
          <w:lang w:val="fr-CA"/>
        </w:rPr>
        <w:t xml:space="preserve"> au fonctionnement des services offerts)</w:t>
      </w:r>
    </w:p>
    <w:p w:rsidR="001F70FB" w:rsidRPr="00CF4474" w:rsidRDefault="001F70FB" w:rsidP="001F70FB">
      <w:pPr>
        <w:shd w:val="clear" w:color="auto" w:fill="FFFFFF"/>
        <w:spacing w:after="60" w:line="384" w:lineRule="atLeast"/>
        <w:outlineLvl w:val="1"/>
        <w:rPr>
          <w:rFonts w:ascii="Open Sans" w:eastAsia="Times New Roman" w:hAnsi="Open Sans" w:cs="Open Sans"/>
          <w:b/>
          <w:bCs/>
          <w:color w:val="3D464D"/>
          <w:sz w:val="20"/>
          <w:szCs w:val="20"/>
          <w:lang w:val="fr-CA" w:eastAsia="en-CA"/>
        </w:rPr>
      </w:pPr>
      <w:r w:rsidRPr="001F70FB">
        <w:rPr>
          <w:rFonts w:ascii="Open Sans" w:eastAsia="Times New Roman" w:hAnsi="Open Sans" w:cs="Open Sans"/>
          <w:b/>
          <w:bCs/>
          <w:color w:val="3D464D"/>
          <w:sz w:val="20"/>
          <w:szCs w:val="20"/>
          <w:lang w:val="fr-CA" w:eastAsia="en-CA"/>
        </w:rPr>
        <w:t>Non-responsabilité</w:t>
      </w:r>
    </w:p>
    <w:p w:rsidR="00CF4474" w:rsidRPr="00CF4474" w:rsidRDefault="00CF4474" w:rsidP="001F70FB">
      <w:pPr>
        <w:shd w:val="clear" w:color="auto" w:fill="FFFFFF"/>
        <w:spacing w:after="60" w:line="384" w:lineRule="atLeast"/>
        <w:outlineLvl w:val="1"/>
        <w:rPr>
          <w:rFonts w:ascii="Open Sans" w:eastAsia="Times New Roman" w:hAnsi="Open Sans" w:cs="Open Sans"/>
          <w:b/>
          <w:bCs/>
          <w:color w:val="3D464D"/>
          <w:sz w:val="20"/>
          <w:szCs w:val="20"/>
          <w:lang w:val="fr-CA" w:eastAsia="en-CA"/>
        </w:rPr>
      </w:pPr>
      <w:r>
        <w:rPr>
          <w:color w:val="132938"/>
          <w:sz w:val="26"/>
          <w:szCs w:val="26"/>
          <w:lang w:val="fr-CA"/>
        </w:rPr>
        <w:t>(Perte de données, du compte, vol, etc.)</w:t>
      </w:r>
    </w:p>
    <w:p w:rsidR="00CF4474" w:rsidRPr="00CF4474" w:rsidRDefault="00CF4474" w:rsidP="00CF4474">
      <w:pPr>
        <w:pStyle w:val="Heading2"/>
        <w:shd w:val="clear" w:color="auto" w:fill="FFFFFF"/>
        <w:spacing w:before="0" w:beforeAutospacing="0" w:after="60" w:afterAutospacing="0" w:line="384" w:lineRule="atLeast"/>
        <w:rPr>
          <w:rFonts w:ascii="Open Sans" w:hAnsi="Open Sans" w:cs="Open Sans"/>
          <w:color w:val="3D464D"/>
          <w:sz w:val="20"/>
          <w:szCs w:val="20"/>
          <w:lang w:val="fr-CA"/>
        </w:rPr>
      </w:pPr>
      <w:r w:rsidRPr="00CF4474">
        <w:rPr>
          <w:rFonts w:ascii="Open Sans" w:hAnsi="Open Sans" w:cs="Open Sans"/>
          <w:color w:val="3D464D"/>
          <w:sz w:val="20"/>
          <w:szCs w:val="20"/>
          <w:lang w:val="fr-CA"/>
        </w:rPr>
        <w:t>Nos droits</w:t>
      </w:r>
    </w:p>
    <w:p w:rsidR="00CF4474" w:rsidRDefault="00CF4474" w:rsidP="001F70FB">
      <w:pPr>
        <w:shd w:val="clear" w:color="auto" w:fill="FFFFFF"/>
        <w:spacing w:after="60" w:line="384" w:lineRule="atLeast"/>
        <w:outlineLvl w:val="1"/>
        <w:rPr>
          <w:color w:val="132938"/>
          <w:sz w:val="26"/>
          <w:szCs w:val="26"/>
          <w:lang w:val="fr-CA"/>
        </w:rPr>
      </w:pPr>
      <w:r>
        <w:rPr>
          <w:color w:val="132938"/>
          <w:sz w:val="26"/>
          <w:szCs w:val="26"/>
          <w:lang w:val="fr-CA"/>
        </w:rPr>
        <w:t>(Utilisation commentaires ou suggestions, Copyright du site)</w:t>
      </w:r>
    </w:p>
    <w:p w:rsidR="00CF4474" w:rsidRPr="00CF4474" w:rsidRDefault="00CF4474" w:rsidP="00CF4474">
      <w:pPr>
        <w:pStyle w:val="Heading2"/>
        <w:shd w:val="clear" w:color="auto" w:fill="FFFFFF"/>
        <w:spacing w:before="0" w:beforeAutospacing="0" w:after="60" w:afterAutospacing="0" w:line="384" w:lineRule="atLeast"/>
        <w:rPr>
          <w:rFonts w:ascii="Open Sans" w:hAnsi="Open Sans" w:cs="Open Sans"/>
          <w:color w:val="3D464D"/>
          <w:sz w:val="20"/>
          <w:szCs w:val="20"/>
          <w:lang w:val="fr-CA"/>
        </w:rPr>
      </w:pPr>
      <w:r w:rsidRPr="00CF4474">
        <w:rPr>
          <w:rFonts w:ascii="Open Sans" w:hAnsi="Open Sans" w:cs="Open Sans"/>
          <w:color w:val="3D464D"/>
          <w:sz w:val="20"/>
          <w:szCs w:val="20"/>
          <w:lang w:val="fr-CA"/>
        </w:rPr>
        <w:t>Copyright</w:t>
      </w:r>
    </w:p>
    <w:p w:rsidR="00CF4474" w:rsidRDefault="00CF4474" w:rsidP="001F70FB">
      <w:pPr>
        <w:shd w:val="clear" w:color="auto" w:fill="FFFFFF"/>
        <w:spacing w:after="60" w:line="384" w:lineRule="atLeast"/>
        <w:outlineLvl w:val="1"/>
        <w:rPr>
          <w:color w:val="132938"/>
          <w:sz w:val="26"/>
          <w:szCs w:val="26"/>
          <w:lang w:val="fr-CA"/>
        </w:rPr>
      </w:pPr>
      <w:r>
        <w:rPr>
          <w:color w:val="132938"/>
          <w:sz w:val="26"/>
          <w:szCs w:val="26"/>
          <w:lang w:val="fr-CA"/>
        </w:rPr>
        <w:t>(Droits d’auteur plus approfondi</w:t>
      </w:r>
      <w:r w:rsidR="00BE00DB">
        <w:rPr>
          <w:color w:val="132938"/>
          <w:sz w:val="26"/>
          <w:szCs w:val="26"/>
          <w:lang w:val="fr-CA"/>
        </w:rPr>
        <w:t xml:space="preserve">, </w:t>
      </w:r>
      <w:proofErr w:type="spellStart"/>
      <w:r w:rsidR="00BE00DB">
        <w:rPr>
          <w:color w:val="132938"/>
          <w:sz w:val="26"/>
          <w:szCs w:val="26"/>
          <w:lang w:val="fr-CA"/>
        </w:rPr>
        <w:t>provide</w:t>
      </w:r>
      <w:proofErr w:type="spellEnd"/>
      <w:r w:rsidR="00BE00DB">
        <w:rPr>
          <w:color w:val="132938"/>
          <w:sz w:val="26"/>
          <w:szCs w:val="26"/>
          <w:lang w:val="fr-CA"/>
        </w:rPr>
        <w:t xml:space="preserve"> email </w:t>
      </w:r>
      <w:proofErr w:type="spellStart"/>
      <w:r w:rsidR="00BE00DB">
        <w:rPr>
          <w:color w:val="132938"/>
          <w:sz w:val="26"/>
          <w:szCs w:val="26"/>
          <w:lang w:val="fr-CA"/>
        </w:rPr>
        <w:t>address</w:t>
      </w:r>
      <w:proofErr w:type="spellEnd"/>
      <w:r w:rsidR="00BE00DB">
        <w:rPr>
          <w:color w:val="132938"/>
          <w:sz w:val="26"/>
          <w:szCs w:val="26"/>
          <w:lang w:val="fr-CA"/>
        </w:rPr>
        <w:t xml:space="preserve"> to contact</w:t>
      </w:r>
      <w:r>
        <w:rPr>
          <w:color w:val="132938"/>
          <w:sz w:val="26"/>
          <w:szCs w:val="26"/>
          <w:lang w:val="fr-CA"/>
        </w:rPr>
        <w:t>)</w:t>
      </w:r>
    </w:p>
    <w:p w:rsidR="00CF4474" w:rsidRPr="00CF4474" w:rsidRDefault="00CF4474" w:rsidP="00CF4474">
      <w:pPr>
        <w:pStyle w:val="Heading2"/>
        <w:shd w:val="clear" w:color="auto" w:fill="FFFFFF"/>
        <w:spacing w:before="0" w:beforeAutospacing="0" w:after="60" w:afterAutospacing="0" w:line="384" w:lineRule="atLeast"/>
        <w:rPr>
          <w:rFonts w:ascii="Open Sans" w:hAnsi="Open Sans" w:cs="Open Sans"/>
          <w:color w:val="3D464D"/>
          <w:sz w:val="20"/>
          <w:szCs w:val="20"/>
          <w:lang w:val="fr-CA"/>
        </w:rPr>
      </w:pPr>
      <w:r w:rsidRPr="00CF4474">
        <w:rPr>
          <w:rFonts w:ascii="Open Sans" w:hAnsi="Open Sans" w:cs="Open Sans"/>
          <w:color w:val="3D464D"/>
          <w:sz w:val="20"/>
          <w:szCs w:val="20"/>
          <w:lang w:val="fr-CA"/>
        </w:rPr>
        <w:t>Résiliation</w:t>
      </w:r>
    </w:p>
    <w:p w:rsidR="00CF4474" w:rsidRDefault="00CF4474" w:rsidP="00CF4474">
      <w:pPr>
        <w:shd w:val="clear" w:color="auto" w:fill="FFFFFF"/>
        <w:spacing w:after="60" w:line="384" w:lineRule="atLeast"/>
        <w:outlineLvl w:val="1"/>
        <w:rPr>
          <w:color w:val="132938"/>
          <w:sz w:val="26"/>
          <w:szCs w:val="26"/>
          <w:lang w:val="fr-CA"/>
        </w:rPr>
      </w:pPr>
      <w:r>
        <w:rPr>
          <w:color w:val="132938"/>
          <w:sz w:val="26"/>
          <w:szCs w:val="26"/>
          <w:lang w:val="fr-CA"/>
        </w:rPr>
        <w:t>(Vous pouvez arrêter, nous pouvons fermer votre compte à notre discrétion, sans préavis)</w:t>
      </w:r>
    </w:p>
    <w:p w:rsidR="00BE00DB" w:rsidRPr="00E15F49" w:rsidRDefault="00BE00DB" w:rsidP="00BE00DB">
      <w:pPr>
        <w:pStyle w:val="Heading2"/>
        <w:shd w:val="clear" w:color="auto" w:fill="FFFFFF"/>
        <w:spacing w:before="0" w:beforeAutospacing="0" w:after="60" w:afterAutospacing="0" w:line="384" w:lineRule="atLeast"/>
        <w:rPr>
          <w:rFonts w:ascii="Open Sans" w:hAnsi="Open Sans" w:cs="Open Sans"/>
          <w:color w:val="3D464D"/>
          <w:sz w:val="20"/>
          <w:szCs w:val="20"/>
        </w:rPr>
      </w:pPr>
      <w:r w:rsidRPr="00E15F49">
        <w:rPr>
          <w:rFonts w:ascii="Open Sans" w:hAnsi="Open Sans" w:cs="Open Sans"/>
          <w:color w:val="3D464D"/>
          <w:sz w:val="20"/>
          <w:szCs w:val="20"/>
        </w:rPr>
        <w:lastRenderedPageBreak/>
        <w:t>Mises à jour</w:t>
      </w:r>
    </w:p>
    <w:p w:rsidR="00BE00DB" w:rsidRDefault="00BE00DB" w:rsidP="00CF4474">
      <w:pPr>
        <w:shd w:val="clear" w:color="auto" w:fill="FFFFFF"/>
        <w:spacing w:after="60" w:line="384" w:lineRule="atLeast"/>
        <w:outlineLvl w:val="1"/>
        <w:rPr>
          <w:color w:val="132938"/>
          <w:sz w:val="26"/>
          <w:szCs w:val="26"/>
        </w:rPr>
      </w:pPr>
      <w:r w:rsidRPr="00BE00DB">
        <w:rPr>
          <w:color w:val="132938"/>
          <w:sz w:val="26"/>
          <w:szCs w:val="26"/>
        </w:rPr>
        <w:t>(We reserve the right to modify these Terms of Service anytime</w:t>
      </w:r>
      <w:r>
        <w:rPr>
          <w:color w:val="132938"/>
          <w:sz w:val="26"/>
          <w:szCs w:val="26"/>
        </w:rPr>
        <w:t xml:space="preserve">. By continuing to use this Site… </w:t>
      </w:r>
      <w:proofErr w:type="spellStart"/>
      <w:r>
        <w:rPr>
          <w:color w:val="132938"/>
          <w:sz w:val="26"/>
          <w:szCs w:val="26"/>
        </w:rPr>
        <w:t>regarde</w:t>
      </w:r>
      <w:proofErr w:type="spellEnd"/>
      <w:r>
        <w:rPr>
          <w:color w:val="132938"/>
          <w:sz w:val="26"/>
          <w:szCs w:val="26"/>
        </w:rPr>
        <w:t xml:space="preserve"> le privacy policy pour example)</w:t>
      </w:r>
    </w:p>
    <w:p w:rsidR="00BE00DB" w:rsidRDefault="00BE00DB" w:rsidP="00CF4474">
      <w:pPr>
        <w:shd w:val="clear" w:color="auto" w:fill="FFFFFF"/>
        <w:spacing w:after="60" w:line="384" w:lineRule="atLeast"/>
        <w:outlineLvl w:val="1"/>
        <w:rPr>
          <w:color w:val="132938"/>
          <w:sz w:val="26"/>
          <w:szCs w:val="26"/>
        </w:rPr>
      </w:pPr>
    </w:p>
    <w:p w:rsidR="00BE00DB" w:rsidRPr="00BE00DB" w:rsidRDefault="00BE00DB" w:rsidP="00CF4474">
      <w:pPr>
        <w:shd w:val="clear" w:color="auto" w:fill="FFFFFF"/>
        <w:spacing w:after="60" w:line="384" w:lineRule="atLeast"/>
        <w:outlineLvl w:val="1"/>
        <w:rPr>
          <w:color w:val="132938"/>
          <w:sz w:val="26"/>
          <w:szCs w:val="26"/>
          <w:lang w:val="fr-CA"/>
        </w:rPr>
      </w:pPr>
      <w:r w:rsidRPr="00BE00DB">
        <w:rPr>
          <w:color w:val="132938"/>
          <w:sz w:val="26"/>
          <w:szCs w:val="26"/>
          <w:lang w:val="fr-CA"/>
        </w:rPr>
        <w:t xml:space="preserve">*Version française: </w:t>
      </w:r>
      <w:r w:rsidRPr="00BE00DB">
        <w:rPr>
          <w:rFonts w:ascii="Open Sans" w:hAnsi="Open Sans" w:cs="Open Sans"/>
          <w:color w:val="3D464D"/>
          <w:sz w:val="20"/>
          <w:szCs w:val="20"/>
          <w:shd w:val="clear" w:color="auto" w:fill="FFFFFF"/>
          <w:lang w:val="fr-CA"/>
        </w:rPr>
        <w:t>La présente traduction est fournie à titre d'information uniquement. En cas de divergence entre le texte en anglais et cette traduction, la</w:t>
      </w:r>
      <w:r w:rsidRPr="00BE00DB">
        <w:rPr>
          <w:rStyle w:val="apple-converted-space"/>
          <w:rFonts w:ascii="Open Sans" w:hAnsi="Open Sans" w:cs="Open Sans"/>
          <w:color w:val="3D464D"/>
          <w:sz w:val="20"/>
          <w:szCs w:val="20"/>
          <w:shd w:val="clear" w:color="auto" w:fill="FFFFFF"/>
          <w:lang w:val="fr-CA"/>
        </w:rPr>
        <w:t> </w:t>
      </w:r>
      <w:r w:rsidRPr="00BE00DB">
        <w:rPr>
          <w:lang w:val="fr-CA"/>
        </w:rPr>
        <w:t>version anglaise</w:t>
      </w:r>
      <w:r>
        <w:rPr>
          <w:lang w:val="fr-CA"/>
        </w:rPr>
        <w:t xml:space="preserve"> prévaudra.</w:t>
      </w:r>
    </w:p>
    <w:p w:rsidR="00CF4474" w:rsidRPr="001F70FB" w:rsidRDefault="00BE00DB" w:rsidP="001F70FB">
      <w:pPr>
        <w:shd w:val="clear" w:color="auto" w:fill="FFFFFF"/>
        <w:spacing w:after="60" w:line="384" w:lineRule="atLeast"/>
        <w:outlineLvl w:val="1"/>
        <w:rPr>
          <w:rFonts w:ascii="Open Sans" w:eastAsia="Times New Roman" w:hAnsi="Open Sans" w:cs="Open Sans"/>
          <w:b/>
          <w:bCs/>
          <w:color w:val="3D464D"/>
          <w:sz w:val="20"/>
          <w:szCs w:val="20"/>
          <w:lang w:eastAsia="en-CA"/>
        </w:rPr>
      </w:pPr>
      <w:r w:rsidRPr="00BE00DB">
        <w:rPr>
          <w:rFonts w:ascii="Open Sans" w:eastAsia="Times New Roman" w:hAnsi="Open Sans" w:cs="Open Sans"/>
          <w:b/>
          <w:bCs/>
          <w:color w:val="3D464D"/>
          <w:sz w:val="20"/>
          <w:szCs w:val="20"/>
          <w:lang w:eastAsia="en-CA"/>
        </w:rPr>
        <w:t>*Define terms such as TOS, Services, Site</w:t>
      </w:r>
      <w:r>
        <w:rPr>
          <w:rFonts w:ascii="Open Sans" w:eastAsia="Times New Roman" w:hAnsi="Open Sans" w:cs="Open Sans"/>
          <w:b/>
          <w:bCs/>
          <w:color w:val="3D464D"/>
          <w:sz w:val="20"/>
          <w:szCs w:val="20"/>
          <w:lang w:eastAsia="en-CA"/>
        </w:rPr>
        <w:t>, Conditions, your Data, etc.</w:t>
      </w:r>
    </w:p>
    <w:p w:rsidR="001F70FB" w:rsidRPr="00BE00DB" w:rsidRDefault="001F70FB" w:rsidP="001F70FB">
      <w:pPr>
        <w:pStyle w:val="NormalWeb"/>
        <w:spacing w:before="240" w:beforeAutospacing="0" w:after="240" w:afterAutospacing="0"/>
        <w:rPr>
          <w:color w:val="132938"/>
          <w:sz w:val="26"/>
          <w:szCs w:val="26"/>
        </w:rPr>
      </w:pPr>
    </w:p>
    <w:p w:rsidR="00A32ABD" w:rsidRPr="00BE00DB" w:rsidRDefault="00A32ABD"/>
    <w:sectPr w:rsidR="00A32ABD" w:rsidRPr="00BE00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0FB"/>
    <w:rsid w:val="001F70FB"/>
    <w:rsid w:val="00706774"/>
    <w:rsid w:val="00A32ABD"/>
    <w:rsid w:val="00BE00DB"/>
    <w:rsid w:val="00CF4474"/>
    <w:rsid w:val="00E15F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70F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0F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1F70FB"/>
    <w:rPr>
      <w:rFonts w:ascii="Times New Roman" w:eastAsia="Times New Roman" w:hAnsi="Times New Roman" w:cs="Times New Roman"/>
      <w:b/>
      <w:bCs/>
      <w:sz w:val="36"/>
      <w:szCs w:val="36"/>
      <w:lang w:eastAsia="en-CA"/>
    </w:rPr>
  </w:style>
  <w:style w:type="character" w:customStyle="1" w:styleId="apple-converted-space">
    <w:name w:val="apple-converted-space"/>
    <w:basedOn w:val="DefaultParagraphFont"/>
    <w:rsid w:val="00BE00DB"/>
  </w:style>
  <w:style w:type="character" w:styleId="Hyperlink">
    <w:name w:val="Hyperlink"/>
    <w:basedOn w:val="DefaultParagraphFont"/>
    <w:uiPriority w:val="99"/>
    <w:unhideWhenUsed/>
    <w:rsid w:val="00BE00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70FB"/>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0F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1F70FB"/>
    <w:rPr>
      <w:rFonts w:ascii="Times New Roman" w:eastAsia="Times New Roman" w:hAnsi="Times New Roman" w:cs="Times New Roman"/>
      <w:b/>
      <w:bCs/>
      <w:sz w:val="36"/>
      <w:szCs w:val="36"/>
      <w:lang w:eastAsia="en-CA"/>
    </w:rPr>
  </w:style>
  <w:style w:type="character" w:customStyle="1" w:styleId="apple-converted-space">
    <w:name w:val="apple-converted-space"/>
    <w:basedOn w:val="DefaultParagraphFont"/>
    <w:rsid w:val="00BE00DB"/>
  </w:style>
  <w:style w:type="character" w:styleId="Hyperlink">
    <w:name w:val="Hyperlink"/>
    <w:basedOn w:val="DefaultParagraphFont"/>
    <w:uiPriority w:val="99"/>
    <w:unhideWhenUsed/>
    <w:rsid w:val="00BE0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12002">
      <w:bodyDiv w:val="1"/>
      <w:marLeft w:val="0"/>
      <w:marRight w:val="0"/>
      <w:marTop w:val="0"/>
      <w:marBottom w:val="0"/>
      <w:divBdr>
        <w:top w:val="none" w:sz="0" w:space="0" w:color="auto"/>
        <w:left w:val="none" w:sz="0" w:space="0" w:color="auto"/>
        <w:bottom w:val="none" w:sz="0" w:space="0" w:color="auto"/>
        <w:right w:val="none" w:sz="0" w:space="0" w:color="auto"/>
      </w:divBdr>
    </w:div>
    <w:div w:id="305670735">
      <w:bodyDiv w:val="1"/>
      <w:marLeft w:val="0"/>
      <w:marRight w:val="0"/>
      <w:marTop w:val="0"/>
      <w:marBottom w:val="0"/>
      <w:divBdr>
        <w:top w:val="none" w:sz="0" w:space="0" w:color="auto"/>
        <w:left w:val="none" w:sz="0" w:space="0" w:color="auto"/>
        <w:bottom w:val="none" w:sz="0" w:space="0" w:color="auto"/>
        <w:right w:val="none" w:sz="0" w:space="0" w:color="auto"/>
      </w:divBdr>
    </w:div>
    <w:div w:id="375350250">
      <w:bodyDiv w:val="1"/>
      <w:marLeft w:val="0"/>
      <w:marRight w:val="0"/>
      <w:marTop w:val="0"/>
      <w:marBottom w:val="0"/>
      <w:divBdr>
        <w:top w:val="none" w:sz="0" w:space="0" w:color="auto"/>
        <w:left w:val="none" w:sz="0" w:space="0" w:color="auto"/>
        <w:bottom w:val="none" w:sz="0" w:space="0" w:color="auto"/>
        <w:right w:val="none" w:sz="0" w:space="0" w:color="auto"/>
      </w:divBdr>
    </w:div>
    <w:div w:id="750157597">
      <w:bodyDiv w:val="1"/>
      <w:marLeft w:val="0"/>
      <w:marRight w:val="0"/>
      <w:marTop w:val="0"/>
      <w:marBottom w:val="0"/>
      <w:divBdr>
        <w:top w:val="none" w:sz="0" w:space="0" w:color="auto"/>
        <w:left w:val="none" w:sz="0" w:space="0" w:color="auto"/>
        <w:bottom w:val="none" w:sz="0" w:space="0" w:color="auto"/>
        <w:right w:val="none" w:sz="0" w:space="0" w:color="auto"/>
      </w:divBdr>
    </w:div>
    <w:div w:id="848836792">
      <w:bodyDiv w:val="1"/>
      <w:marLeft w:val="0"/>
      <w:marRight w:val="0"/>
      <w:marTop w:val="0"/>
      <w:marBottom w:val="0"/>
      <w:divBdr>
        <w:top w:val="none" w:sz="0" w:space="0" w:color="auto"/>
        <w:left w:val="none" w:sz="0" w:space="0" w:color="auto"/>
        <w:bottom w:val="none" w:sz="0" w:space="0" w:color="auto"/>
        <w:right w:val="none" w:sz="0" w:space="0" w:color="auto"/>
      </w:divBdr>
    </w:div>
    <w:div w:id="861747060">
      <w:bodyDiv w:val="1"/>
      <w:marLeft w:val="0"/>
      <w:marRight w:val="0"/>
      <w:marTop w:val="0"/>
      <w:marBottom w:val="0"/>
      <w:divBdr>
        <w:top w:val="none" w:sz="0" w:space="0" w:color="auto"/>
        <w:left w:val="none" w:sz="0" w:space="0" w:color="auto"/>
        <w:bottom w:val="none" w:sz="0" w:space="0" w:color="auto"/>
        <w:right w:val="none" w:sz="0" w:space="0" w:color="auto"/>
      </w:divBdr>
    </w:div>
    <w:div w:id="1718115739">
      <w:bodyDiv w:val="1"/>
      <w:marLeft w:val="0"/>
      <w:marRight w:val="0"/>
      <w:marTop w:val="0"/>
      <w:marBottom w:val="0"/>
      <w:divBdr>
        <w:top w:val="none" w:sz="0" w:space="0" w:color="auto"/>
        <w:left w:val="none" w:sz="0" w:space="0" w:color="auto"/>
        <w:bottom w:val="none" w:sz="0" w:space="0" w:color="auto"/>
        <w:right w:val="none" w:sz="0" w:space="0" w:color="auto"/>
      </w:divBdr>
    </w:div>
    <w:div w:id="1727798024">
      <w:bodyDiv w:val="1"/>
      <w:marLeft w:val="0"/>
      <w:marRight w:val="0"/>
      <w:marTop w:val="0"/>
      <w:marBottom w:val="0"/>
      <w:divBdr>
        <w:top w:val="none" w:sz="0" w:space="0" w:color="auto"/>
        <w:left w:val="none" w:sz="0" w:space="0" w:color="auto"/>
        <w:bottom w:val="none" w:sz="0" w:space="0" w:color="auto"/>
        <w:right w:val="none" w:sz="0" w:space="0" w:color="auto"/>
      </w:divBdr>
    </w:div>
    <w:div w:id="1768884585">
      <w:bodyDiv w:val="1"/>
      <w:marLeft w:val="0"/>
      <w:marRight w:val="0"/>
      <w:marTop w:val="0"/>
      <w:marBottom w:val="0"/>
      <w:divBdr>
        <w:top w:val="none" w:sz="0" w:space="0" w:color="auto"/>
        <w:left w:val="none" w:sz="0" w:space="0" w:color="auto"/>
        <w:bottom w:val="none" w:sz="0" w:space="0" w:color="auto"/>
        <w:right w:val="none" w:sz="0" w:space="0" w:color="auto"/>
      </w:divBdr>
    </w:div>
    <w:div w:id="181275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ropbox.com/privacy?view_en#acceptable_u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dc:creator>
  <cp:lastModifiedBy>Jerome</cp:lastModifiedBy>
  <cp:revision>2</cp:revision>
  <dcterms:created xsi:type="dcterms:W3CDTF">2014-08-18T20:30:00Z</dcterms:created>
  <dcterms:modified xsi:type="dcterms:W3CDTF">2014-08-18T21:58:00Z</dcterms:modified>
</cp:coreProperties>
</file>