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E7F9" w14:textId="67C86EF4" w:rsidR="00A5777A" w:rsidRPr="00392FD6" w:rsidRDefault="00B10F1E" w:rsidP="00B10F1E">
      <w:pPr>
        <w:rPr>
          <w:rFonts w:asciiTheme="majorHAnsi" w:hAnsiTheme="majorHAnsi" w:cstheme="majorHAnsi"/>
          <w:bCs/>
        </w:rPr>
      </w:pPr>
      <w:r w:rsidRPr="00392FD6">
        <w:rPr>
          <w:rFonts w:asciiTheme="majorHAnsi" w:hAnsiTheme="majorHAnsi" w:cstheme="majorHAnsi"/>
          <w:bCs/>
        </w:rPr>
        <w:t xml:space="preserve">Meeting </w:t>
      </w:r>
      <w:r w:rsidR="00D17771" w:rsidRPr="00392FD6">
        <w:rPr>
          <w:rFonts w:asciiTheme="majorHAnsi" w:hAnsiTheme="majorHAnsi" w:cstheme="majorHAnsi" w:hint="eastAsia"/>
          <w:bCs/>
        </w:rPr>
        <w:t>memo</w:t>
      </w:r>
      <w:r w:rsidRPr="00392FD6">
        <w:rPr>
          <w:rFonts w:asciiTheme="majorHAnsi" w:hAnsiTheme="majorHAnsi" w:cstheme="majorHAnsi"/>
          <w:bCs/>
        </w:rPr>
        <w:t xml:space="preserve"> (</w:t>
      </w:r>
      <w:r w:rsidR="00E4107E">
        <w:rPr>
          <w:rFonts w:asciiTheme="majorHAnsi" w:hAnsiTheme="majorHAnsi" w:cstheme="majorHAnsi" w:hint="eastAsia"/>
          <w:bCs/>
        </w:rPr>
        <w:t>ISZE_ISZJ lubricant business</w:t>
      </w:r>
      <w:r w:rsidRPr="00392FD6">
        <w:rPr>
          <w:rFonts w:asciiTheme="majorHAnsi" w:hAnsiTheme="majorHAnsi" w:cstheme="majorHAnsi"/>
          <w:bCs/>
        </w:rPr>
        <w:t xml:space="preserve"> </w:t>
      </w:r>
      <w:r w:rsidR="00D865D7" w:rsidRPr="00392FD6">
        <w:rPr>
          <w:rFonts w:asciiTheme="majorHAnsi" w:hAnsiTheme="majorHAnsi" w:cstheme="majorHAnsi"/>
          <w:bCs/>
        </w:rPr>
        <w:t>MTG</w:t>
      </w:r>
      <w:r w:rsidRPr="00392FD6">
        <w:rPr>
          <w:rFonts w:asciiTheme="majorHAnsi" w:hAnsiTheme="majorHAnsi" w:cstheme="majorHAnsi"/>
          <w:bCs/>
        </w:rPr>
        <w:t>)</w:t>
      </w:r>
    </w:p>
    <w:p w14:paraId="205CCAAA" w14:textId="0D622AE5" w:rsidR="00B10F1E" w:rsidRPr="007A43EB" w:rsidRDefault="009A2DC0" w:rsidP="00B10F1E">
      <w:pPr>
        <w:rPr>
          <w:rFonts w:asciiTheme="majorHAnsi" w:hAnsiTheme="majorHAnsi" w:cstheme="majorHAnsi"/>
          <w:b/>
        </w:rPr>
      </w:pPr>
      <w:r w:rsidRPr="007A43EB">
        <w:rPr>
          <w:rFonts w:asciiTheme="majorHAnsi" w:hAnsiTheme="majorHAnsi" w:cstheme="majorHAnsi"/>
          <w:b/>
        </w:rPr>
        <w:br/>
      </w:r>
      <w:r w:rsidR="00B10F1E" w:rsidRPr="00392FD6">
        <w:rPr>
          <w:rFonts w:asciiTheme="majorHAnsi" w:hAnsiTheme="majorHAnsi" w:cstheme="majorHAnsi"/>
          <w:bCs/>
        </w:rPr>
        <w:t>Date:</w:t>
      </w:r>
      <w:r w:rsidR="00B10F1E" w:rsidRPr="007A43EB">
        <w:rPr>
          <w:rFonts w:asciiTheme="majorHAnsi" w:hAnsiTheme="majorHAnsi" w:cstheme="majorHAnsi"/>
        </w:rPr>
        <w:t xml:space="preserve"> </w:t>
      </w:r>
      <w:r w:rsidR="000544DC">
        <w:rPr>
          <w:rFonts w:asciiTheme="majorHAnsi" w:hAnsiTheme="majorHAnsi" w:cstheme="majorHAnsi" w:hint="eastAsia"/>
        </w:rPr>
        <w:t>2</w:t>
      </w:r>
      <w:r w:rsidR="001A2CBB">
        <w:rPr>
          <w:rFonts w:asciiTheme="majorHAnsi" w:hAnsiTheme="majorHAnsi" w:cstheme="majorHAnsi" w:hint="eastAsia"/>
        </w:rPr>
        <w:t>3</w:t>
      </w:r>
      <w:r w:rsidR="001A2CBB" w:rsidRPr="001A2CBB">
        <w:rPr>
          <w:rFonts w:asciiTheme="majorHAnsi" w:hAnsiTheme="majorHAnsi" w:cstheme="majorHAnsi" w:hint="eastAsia"/>
          <w:vertAlign w:val="superscript"/>
        </w:rPr>
        <w:t>rd</w:t>
      </w:r>
      <w:r w:rsidR="001A2CBB">
        <w:rPr>
          <w:rFonts w:asciiTheme="majorHAnsi" w:hAnsiTheme="majorHAnsi" w:cstheme="majorHAnsi" w:hint="eastAsia"/>
        </w:rPr>
        <w:t xml:space="preserve"> </w:t>
      </w:r>
      <w:r w:rsidR="00E4107E">
        <w:rPr>
          <w:rFonts w:asciiTheme="majorHAnsi" w:hAnsiTheme="majorHAnsi" w:cstheme="majorHAnsi"/>
        </w:rPr>
        <w:t>February</w:t>
      </w:r>
      <w:r w:rsidR="00E4107E">
        <w:rPr>
          <w:rFonts w:asciiTheme="majorHAnsi" w:hAnsiTheme="majorHAnsi" w:cstheme="majorHAnsi" w:hint="eastAsia"/>
        </w:rPr>
        <w:t xml:space="preserve"> </w:t>
      </w:r>
      <w:r w:rsidR="008C5739" w:rsidRPr="007A43EB">
        <w:rPr>
          <w:rFonts w:asciiTheme="majorHAnsi" w:hAnsiTheme="majorHAnsi" w:cstheme="majorHAnsi"/>
        </w:rPr>
        <w:t>202</w:t>
      </w:r>
      <w:r w:rsidR="00E4107E">
        <w:rPr>
          <w:rFonts w:asciiTheme="majorHAnsi" w:hAnsiTheme="majorHAnsi" w:cstheme="majorHAnsi" w:hint="eastAsia"/>
        </w:rPr>
        <w:t>6</w:t>
      </w:r>
    </w:p>
    <w:p w14:paraId="4495CBD6" w14:textId="66B4E904" w:rsidR="00B10F1E" w:rsidRPr="007A43EB" w:rsidRDefault="00B10F1E" w:rsidP="00E4107E">
      <w:pPr>
        <w:ind w:left="1260" w:hangingChars="600" w:hanging="1260"/>
        <w:rPr>
          <w:rFonts w:asciiTheme="majorHAnsi" w:hAnsiTheme="majorHAnsi" w:cstheme="majorHAnsi"/>
        </w:rPr>
      </w:pPr>
      <w:r w:rsidRPr="00392FD6">
        <w:rPr>
          <w:rFonts w:asciiTheme="majorHAnsi" w:hAnsiTheme="majorHAnsi" w:cstheme="majorHAnsi"/>
          <w:bCs/>
        </w:rPr>
        <w:t>Attendee</w:t>
      </w:r>
      <w:r w:rsidRPr="007A43EB">
        <w:rPr>
          <w:rFonts w:asciiTheme="majorHAnsi" w:hAnsiTheme="majorHAnsi" w:cstheme="majorHAnsi"/>
        </w:rPr>
        <w:t>: I</w:t>
      </w:r>
      <w:r w:rsidR="00E4107E">
        <w:rPr>
          <w:rFonts w:asciiTheme="majorHAnsi" w:hAnsiTheme="majorHAnsi" w:cstheme="majorHAnsi" w:hint="eastAsia"/>
        </w:rPr>
        <w:t>SZE</w:t>
      </w:r>
      <w:r w:rsidRPr="007A43EB">
        <w:rPr>
          <w:rFonts w:asciiTheme="majorHAnsi" w:hAnsiTheme="majorHAnsi" w:cstheme="majorHAnsi"/>
        </w:rPr>
        <w:t xml:space="preserve"> –</w:t>
      </w:r>
      <w:r w:rsidR="00D31F56" w:rsidRPr="007A43EB">
        <w:rPr>
          <w:rFonts w:asciiTheme="majorHAnsi" w:hAnsiTheme="majorHAnsi" w:cstheme="majorHAnsi"/>
        </w:rPr>
        <w:t xml:space="preserve"> </w:t>
      </w:r>
      <w:r w:rsidR="00E4107E" w:rsidRPr="00E4107E">
        <w:rPr>
          <w:rFonts w:asciiTheme="majorHAnsi" w:hAnsiTheme="majorHAnsi" w:cstheme="majorHAnsi"/>
        </w:rPr>
        <w:t>Masumi Hayakawa</w:t>
      </w:r>
      <w:r w:rsidR="00E4107E">
        <w:rPr>
          <w:rFonts w:asciiTheme="majorHAnsi" w:hAnsiTheme="majorHAnsi" w:cstheme="majorHAnsi" w:hint="eastAsia"/>
        </w:rPr>
        <w:t xml:space="preserve">, </w:t>
      </w:r>
      <w:r w:rsidR="00E4107E" w:rsidRPr="00E4107E">
        <w:rPr>
          <w:rFonts w:asciiTheme="majorHAnsi" w:hAnsiTheme="majorHAnsi" w:cstheme="majorHAnsi"/>
        </w:rPr>
        <w:t>Hadewijch Tibos</w:t>
      </w:r>
      <w:r w:rsidR="00E4107E">
        <w:rPr>
          <w:rFonts w:asciiTheme="majorHAnsi" w:hAnsiTheme="majorHAnsi" w:cstheme="majorHAnsi" w:hint="eastAsia"/>
        </w:rPr>
        <w:t>,</w:t>
      </w:r>
      <w:r w:rsidR="00E4107E" w:rsidRPr="00E4107E">
        <w:rPr>
          <w:rFonts w:asciiTheme="majorHAnsi" w:hAnsiTheme="majorHAnsi" w:cstheme="majorHAnsi"/>
        </w:rPr>
        <w:t xml:space="preserve"> </w:t>
      </w:r>
      <w:r w:rsidR="00E4107E">
        <w:rPr>
          <w:rFonts w:asciiTheme="majorHAnsi" w:hAnsiTheme="majorHAnsi" w:cstheme="majorHAnsi" w:hint="eastAsia"/>
        </w:rPr>
        <w:t>J</w:t>
      </w:r>
      <w:r w:rsidR="00E4107E" w:rsidRPr="00E4107E">
        <w:rPr>
          <w:rFonts w:asciiTheme="majorHAnsi" w:hAnsiTheme="majorHAnsi" w:cstheme="majorHAnsi"/>
        </w:rPr>
        <w:t>erome Van Der Pluym</w:t>
      </w:r>
      <w:r w:rsidR="00E4107E">
        <w:rPr>
          <w:rFonts w:asciiTheme="majorHAnsi" w:hAnsiTheme="majorHAnsi" w:cstheme="majorHAnsi" w:hint="eastAsia"/>
        </w:rPr>
        <w:t xml:space="preserve">, </w:t>
      </w:r>
      <w:r w:rsidR="00E4107E" w:rsidRPr="00E4107E">
        <w:rPr>
          <w:rFonts w:asciiTheme="majorHAnsi" w:hAnsiTheme="majorHAnsi" w:cstheme="majorHAnsi"/>
        </w:rPr>
        <w:t>Koen Matheussen</w:t>
      </w:r>
    </w:p>
    <w:p w14:paraId="41B9B1D9" w14:textId="027D0F9D" w:rsidR="00B10F1E" w:rsidRPr="007A43EB" w:rsidRDefault="00B10F1E" w:rsidP="00E4107E">
      <w:pPr>
        <w:ind w:leftChars="472" w:left="991" w:firstLine="2"/>
        <w:rPr>
          <w:rFonts w:asciiTheme="majorHAnsi" w:hAnsiTheme="majorHAnsi" w:cstheme="majorHAnsi"/>
        </w:rPr>
      </w:pPr>
      <w:r w:rsidRPr="007A43EB">
        <w:rPr>
          <w:rFonts w:asciiTheme="majorHAnsi" w:hAnsiTheme="majorHAnsi" w:cstheme="majorHAnsi"/>
        </w:rPr>
        <w:t>I</w:t>
      </w:r>
      <w:r w:rsidR="003616ED" w:rsidRPr="007A43EB">
        <w:rPr>
          <w:rFonts w:asciiTheme="majorHAnsi" w:hAnsiTheme="majorHAnsi" w:cstheme="majorHAnsi"/>
        </w:rPr>
        <w:t>ML</w:t>
      </w:r>
      <w:r w:rsidRPr="007A43EB">
        <w:rPr>
          <w:rFonts w:asciiTheme="majorHAnsi" w:hAnsiTheme="majorHAnsi" w:cstheme="majorHAnsi"/>
        </w:rPr>
        <w:t xml:space="preserve"> – </w:t>
      </w:r>
      <w:r w:rsidR="008235BB" w:rsidRPr="007A43EB">
        <w:rPr>
          <w:rFonts w:asciiTheme="majorHAnsi" w:hAnsiTheme="majorHAnsi" w:cstheme="majorHAnsi"/>
        </w:rPr>
        <w:t xml:space="preserve">Ryusuke Tanaka, </w:t>
      </w:r>
      <w:r w:rsidR="00E4107E">
        <w:rPr>
          <w:rFonts w:asciiTheme="majorHAnsi" w:hAnsiTheme="majorHAnsi" w:cstheme="majorHAnsi" w:hint="eastAsia"/>
        </w:rPr>
        <w:t>Takayoshi Suzuki</w:t>
      </w:r>
    </w:p>
    <w:p w14:paraId="0BE8BB42" w14:textId="77777777" w:rsidR="00302FAB" w:rsidRPr="007A43EB" w:rsidRDefault="00302FAB" w:rsidP="00B10F1E">
      <w:pPr>
        <w:rPr>
          <w:rFonts w:asciiTheme="majorHAnsi" w:hAnsiTheme="majorHAnsi" w:cstheme="majorHAnsi"/>
          <w:b/>
        </w:rPr>
      </w:pPr>
    </w:p>
    <w:p w14:paraId="306AD1FD" w14:textId="3A481F93" w:rsidR="0046158F" w:rsidRDefault="00E4107E" w:rsidP="00AE582A">
      <w:pPr>
        <w:ind w:firstLineChars="50" w:firstLine="105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ISZE and ISZJ agreed with </w:t>
      </w:r>
      <w:r w:rsidR="0046158F">
        <w:rPr>
          <w:rFonts w:asciiTheme="majorHAnsi" w:hAnsiTheme="majorHAnsi" w:cstheme="majorHAnsi" w:hint="eastAsia"/>
        </w:rPr>
        <w:t xml:space="preserve">proceed </w:t>
      </w:r>
      <w:r w:rsidR="0046158F">
        <w:rPr>
          <w:rFonts w:asciiTheme="majorHAnsi" w:hAnsiTheme="majorHAnsi" w:cstheme="majorHAnsi"/>
        </w:rPr>
        <w:t>with</w:t>
      </w:r>
      <w:r w:rsidR="0046158F">
        <w:rPr>
          <w:rFonts w:asciiTheme="majorHAnsi" w:hAnsiTheme="majorHAnsi" w:cstheme="majorHAnsi" w:hint="eastAsia"/>
        </w:rPr>
        <w:t xml:space="preserve"> the investigation of centralized purchasing of lubricants in Europe.</w:t>
      </w:r>
      <w:r w:rsidR="00AE582A">
        <w:rPr>
          <w:rFonts w:asciiTheme="majorHAnsi" w:hAnsiTheme="majorHAnsi" w:cstheme="majorHAnsi" w:hint="eastAsia"/>
        </w:rPr>
        <w:t xml:space="preserve"> </w:t>
      </w:r>
      <w:r w:rsidR="0046158F">
        <w:rPr>
          <w:rFonts w:asciiTheme="majorHAnsi" w:hAnsiTheme="majorHAnsi" w:cstheme="majorHAnsi" w:hint="eastAsia"/>
        </w:rPr>
        <w:t xml:space="preserve">It is </w:t>
      </w:r>
      <w:r w:rsidR="00CE48F8">
        <w:rPr>
          <w:rFonts w:asciiTheme="majorHAnsi" w:hAnsiTheme="majorHAnsi" w:cstheme="majorHAnsi" w:hint="eastAsia"/>
        </w:rPr>
        <w:t>important to</w:t>
      </w:r>
      <w:r w:rsidR="0046158F">
        <w:rPr>
          <w:rFonts w:asciiTheme="majorHAnsi" w:hAnsiTheme="majorHAnsi" w:cstheme="majorHAnsi" w:hint="eastAsia"/>
        </w:rPr>
        <w:t xml:space="preserve"> collect large amount</w:t>
      </w:r>
      <w:r w:rsidR="00CE48F8">
        <w:rPr>
          <w:rFonts w:asciiTheme="majorHAnsi" w:hAnsiTheme="majorHAnsi" w:cstheme="majorHAnsi" w:hint="eastAsia"/>
        </w:rPr>
        <w:t xml:space="preserve"> </w:t>
      </w:r>
      <w:r w:rsidR="00CA6C38" w:rsidRPr="00A00766">
        <w:rPr>
          <w:rFonts w:asciiTheme="majorHAnsi" w:hAnsiTheme="majorHAnsi" w:cstheme="majorHAnsi" w:hint="eastAsia"/>
          <w:color w:val="000000" w:themeColor="text1"/>
        </w:rPr>
        <w:t>(</w:t>
      </w:r>
      <w:r w:rsidR="00746EFB" w:rsidRPr="00A00766">
        <w:rPr>
          <w:rFonts w:asciiTheme="majorHAnsi" w:hAnsiTheme="majorHAnsi" w:cstheme="majorHAnsi" w:hint="eastAsia"/>
          <w:color w:val="000000" w:themeColor="text1"/>
        </w:rPr>
        <w:t xml:space="preserve">at least </w:t>
      </w:r>
      <w:r w:rsidR="00CA6C38" w:rsidRPr="00A00766">
        <w:rPr>
          <w:rFonts w:asciiTheme="majorHAnsi" w:hAnsiTheme="majorHAnsi" w:cstheme="majorHAnsi" w:hint="eastAsia"/>
          <w:color w:val="000000" w:themeColor="text1"/>
        </w:rPr>
        <w:t>300-500KL</w:t>
      </w:r>
      <w:r w:rsidR="00746EFB" w:rsidRPr="00A00766">
        <w:rPr>
          <w:rFonts w:asciiTheme="majorHAnsi" w:hAnsiTheme="majorHAnsi" w:cstheme="majorHAnsi" w:hint="eastAsia"/>
          <w:color w:val="000000" w:themeColor="text1"/>
        </w:rPr>
        <w:t>/year</w:t>
      </w:r>
      <w:r w:rsidR="00CA6C38">
        <w:rPr>
          <w:rFonts w:asciiTheme="majorHAnsi" w:hAnsiTheme="majorHAnsi" w:cstheme="majorHAnsi" w:hint="eastAsia"/>
        </w:rPr>
        <w:t xml:space="preserve">) </w:t>
      </w:r>
      <w:r w:rsidR="00AE582A">
        <w:rPr>
          <w:rFonts w:asciiTheme="majorHAnsi" w:hAnsiTheme="majorHAnsi" w:cstheme="majorHAnsi" w:hint="eastAsia"/>
        </w:rPr>
        <w:t>and</w:t>
      </w:r>
      <w:r w:rsidR="00A00766">
        <w:rPr>
          <w:rFonts w:asciiTheme="majorHAnsi" w:hAnsiTheme="majorHAnsi" w:cstheme="majorHAnsi" w:hint="eastAsia"/>
        </w:rPr>
        <w:t xml:space="preserve"> current</w:t>
      </w:r>
      <w:r w:rsidR="00AE582A">
        <w:rPr>
          <w:rFonts w:asciiTheme="majorHAnsi" w:hAnsiTheme="majorHAnsi" w:cstheme="majorHAnsi" w:hint="eastAsia"/>
        </w:rPr>
        <w:t xml:space="preserve"> procurement price </w:t>
      </w:r>
      <w:r w:rsidR="00CE48F8">
        <w:rPr>
          <w:rFonts w:asciiTheme="majorHAnsi" w:hAnsiTheme="majorHAnsi" w:cstheme="majorHAnsi" w:hint="eastAsia"/>
        </w:rPr>
        <w:t>for bidding</w:t>
      </w:r>
      <w:r w:rsidR="0046158F">
        <w:rPr>
          <w:rFonts w:asciiTheme="majorHAnsi" w:hAnsiTheme="majorHAnsi" w:cstheme="majorHAnsi" w:hint="eastAsia"/>
        </w:rPr>
        <w:t>, but</w:t>
      </w:r>
      <w:r w:rsidR="00CE48F8">
        <w:rPr>
          <w:rFonts w:asciiTheme="majorHAnsi" w:hAnsiTheme="majorHAnsi" w:cstheme="majorHAnsi" w:hint="eastAsia"/>
        </w:rPr>
        <w:t xml:space="preserve"> so is the schedule. </w:t>
      </w:r>
      <w:r w:rsidR="00CE48F8" w:rsidRPr="00CE48F8">
        <w:rPr>
          <w:rFonts w:asciiTheme="majorHAnsi" w:hAnsiTheme="majorHAnsi" w:cstheme="majorHAnsi"/>
        </w:rPr>
        <w:t>We would like to confirm the intention of DLR to participate</w:t>
      </w:r>
      <w:r w:rsidR="00CE48F8">
        <w:rPr>
          <w:rFonts w:asciiTheme="majorHAnsi" w:hAnsiTheme="majorHAnsi" w:cstheme="majorHAnsi" w:hint="eastAsia"/>
        </w:rPr>
        <w:t xml:space="preserve"> </w:t>
      </w:r>
      <w:r w:rsidR="00CE48F8" w:rsidRPr="00CE48F8">
        <w:rPr>
          <w:rFonts w:asciiTheme="majorHAnsi" w:hAnsiTheme="majorHAnsi" w:cstheme="majorHAnsi"/>
        </w:rPr>
        <w:t>in</w:t>
      </w:r>
      <w:r w:rsidR="00CA6C38">
        <w:rPr>
          <w:rFonts w:asciiTheme="majorHAnsi" w:hAnsiTheme="majorHAnsi" w:cstheme="majorHAnsi" w:hint="eastAsia"/>
        </w:rPr>
        <w:t>, first</w:t>
      </w:r>
      <w:r w:rsidR="00CE48F8">
        <w:rPr>
          <w:rFonts w:asciiTheme="majorHAnsi" w:hAnsiTheme="majorHAnsi" w:cstheme="majorHAnsi" w:hint="eastAsia"/>
        </w:rPr>
        <w:t>.</w:t>
      </w:r>
      <w:r w:rsidR="00CA6C38">
        <w:rPr>
          <w:rFonts w:asciiTheme="majorHAnsi" w:hAnsiTheme="majorHAnsi" w:cstheme="majorHAnsi" w:hint="eastAsia"/>
        </w:rPr>
        <w:t xml:space="preserve"> After discussion, tentatively we </w:t>
      </w:r>
      <w:r w:rsidR="00CA6C38">
        <w:rPr>
          <w:rFonts w:asciiTheme="majorHAnsi" w:hAnsiTheme="majorHAnsi" w:cstheme="majorHAnsi"/>
        </w:rPr>
        <w:t>nominated</w:t>
      </w:r>
      <w:r w:rsidR="00CA6C38">
        <w:rPr>
          <w:rFonts w:asciiTheme="majorHAnsi" w:hAnsiTheme="majorHAnsi" w:cstheme="majorHAnsi" w:hint="eastAsia"/>
        </w:rPr>
        <w:t xml:space="preserve"> 9 DBs with priority.</w:t>
      </w:r>
    </w:p>
    <w:p w14:paraId="4BDD9D76" w14:textId="6B42C215" w:rsidR="00CA6C38" w:rsidRDefault="00CA6C38" w:rsidP="00CA6C38">
      <w:pPr>
        <w:rPr>
          <w:rFonts w:asciiTheme="majorHAnsi" w:hAnsiTheme="majorHAnsi" w:cstheme="majorHAnsi"/>
        </w:rPr>
      </w:pPr>
      <w:r w:rsidRPr="00AE582A">
        <w:rPr>
          <w:rFonts w:asciiTheme="majorHAnsi" w:hAnsiTheme="majorHAnsi" w:cstheme="majorHAnsi"/>
          <w:noProof/>
        </w:rPr>
        <w:drawing>
          <wp:inline distT="0" distB="0" distL="0" distR="0" wp14:anchorId="7B1C8A53" wp14:editId="42E64B2B">
            <wp:extent cx="6645910" cy="3676650"/>
            <wp:effectExtent l="0" t="0" r="0" b="0"/>
            <wp:docPr id="19790061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BB34" w14:textId="77777777" w:rsidR="00CA6C38" w:rsidRDefault="00CA6C38" w:rsidP="00CA6C38">
      <w:pPr>
        <w:rPr>
          <w:rFonts w:asciiTheme="majorHAnsi" w:hAnsiTheme="majorHAnsi" w:cstheme="majorHAnsi"/>
        </w:rPr>
      </w:pPr>
    </w:p>
    <w:p w14:paraId="69AC2051" w14:textId="7D51FFBC" w:rsidR="00E4107E" w:rsidRDefault="00AE582A" w:rsidP="00E4107E">
      <w:pPr>
        <w:pStyle w:val="a3"/>
        <w:numPr>
          <w:ilvl w:val="0"/>
          <w:numId w:val="1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Actions and Schedule</w:t>
      </w:r>
      <w:r w:rsidR="00CA6C38">
        <w:rPr>
          <w:rFonts w:asciiTheme="majorHAnsi" w:hAnsiTheme="majorHAnsi" w:cstheme="majorHAnsi" w:hint="eastAsia"/>
        </w:rPr>
        <w:t xml:space="preserve"> for Investigation &amp; Choose DBs </w:t>
      </w:r>
    </w:p>
    <w:p w14:paraId="0CD73ABC" w14:textId="66DC8838" w:rsidR="004F5D80" w:rsidRDefault="00CA6C38" w:rsidP="0046158F">
      <w:pPr>
        <w:pStyle w:val="a3"/>
        <w:numPr>
          <w:ilvl w:val="0"/>
          <w:numId w:val="16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tentative priority DBs</w:t>
      </w:r>
    </w:p>
    <w:p w14:paraId="43E66444" w14:textId="432AE498" w:rsidR="0046158F" w:rsidRDefault="0046158F" w:rsidP="0046158F">
      <w:pPr>
        <w:pStyle w:val="a3"/>
        <w:ind w:leftChars="0" w:left="1352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- UK(ITUK, IUK), Israel(UTI, UMI), </w:t>
      </w:r>
      <w:r>
        <w:rPr>
          <w:rFonts w:asciiTheme="majorHAnsi" w:hAnsiTheme="majorHAnsi" w:cstheme="majorHAnsi"/>
        </w:rPr>
        <w:t>Portugal</w:t>
      </w:r>
      <w:r>
        <w:rPr>
          <w:rFonts w:asciiTheme="majorHAnsi" w:hAnsiTheme="majorHAnsi" w:cstheme="majorHAnsi" w:hint="eastAsia"/>
        </w:rPr>
        <w:t>(I-motors), Irland(</w:t>
      </w:r>
      <w:r w:rsidRPr="0046158F">
        <w:rPr>
          <w:rFonts w:asciiTheme="majorHAnsi" w:hAnsiTheme="majorHAnsi" w:cstheme="majorHAnsi"/>
        </w:rPr>
        <w:t>Isuzu Ireland</w:t>
      </w:r>
      <w:r>
        <w:rPr>
          <w:rFonts w:asciiTheme="majorHAnsi" w:hAnsiTheme="majorHAnsi" w:cstheme="majorHAnsi" w:hint="eastAsia"/>
        </w:rPr>
        <w:t xml:space="preserve">), </w:t>
      </w:r>
      <w:r w:rsidR="00CE48F8">
        <w:rPr>
          <w:rFonts w:asciiTheme="majorHAnsi" w:hAnsiTheme="majorHAnsi" w:cstheme="majorHAnsi" w:hint="eastAsia"/>
        </w:rPr>
        <w:t>Germany(</w:t>
      </w:r>
      <w:r>
        <w:rPr>
          <w:rFonts w:asciiTheme="majorHAnsi" w:hAnsiTheme="majorHAnsi" w:cstheme="majorHAnsi" w:hint="eastAsia"/>
        </w:rPr>
        <w:t>ISD</w:t>
      </w:r>
      <w:r w:rsidR="00CE48F8">
        <w:rPr>
          <w:rFonts w:asciiTheme="majorHAnsi" w:hAnsiTheme="majorHAnsi" w:cstheme="majorHAnsi" w:hint="eastAsia"/>
        </w:rPr>
        <w:t>)</w:t>
      </w:r>
    </w:p>
    <w:p w14:paraId="140326EA" w14:textId="3AF98D5B" w:rsidR="0046158F" w:rsidRDefault="0046158F" w:rsidP="0046158F">
      <w:pPr>
        <w:pStyle w:val="a3"/>
        <w:ind w:leftChars="0" w:left="1352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 Sweden(</w:t>
      </w:r>
      <w:r w:rsidRPr="0046158F">
        <w:rPr>
          <w:rFonts w:asciiTheme="majorHAnsi" w:hAnsiTheme="majorHAnsi" w:cstheme="majorHAnsi"/>
        </w:rPr>
        <w:t>IM Nordic</w:t>
      </w:r>
      <w:r>
        <w:rPr>
          <w:rFonts w:asciiTheme="majorHAnsi" w:hAnsiTheme="majorHAnsi" w:cstheme="majorHAnsi" w:hint="eastAsia"/>
        </w:rPr>
        <w:t>), Norway(RSA)</w:t>
      </w:r>
      <w:r w:rsidR="00CE48F8">
        <w:rPr>
          <w:rFonts w:asciiTheme="majorHAnsi" w:hAnsiTheme="majorHAnsi" w:cstheme="majorHAnsi" w:hint="eastAsia"/>
        </w:rPr>
        <w:t>.</w:t>
      </w:r>
      <w:r>
        <w:rPr>
          <w:rFonts w:asciiTheme="majorHAnsi" w:hAnsiTheme="majorHAnsi" w:cstheme="majorHAnsi" w:hint="eastAsia"/>
        </w:rPr>
        <w:t xml:space="preserve"> </w:t>
      </w:r>
      <w:r w:rsidR="00CE48F8">
        <w:rPr>
          <w:rFonts w:asciiTheme="majorHAnsi" w:hAnsiTheme="majorHAnsi" w:cstheme="majorHAnsi" w:hint="eastAsia"/>
        </w:rPr>
        <w:t>*</w:t>
      </w:r>
      <w:r w:rsidR="00CE48F8" w:rsidRPr="00CE48F8">
        <w:t xml:space="preserve"> </w:t>
      </w:r>
      <w:r w:rsidR="00CE48F8" w:rsidRPr="00CE48F8">
        <w:rPr>
          <w:rFonts w:asciiTheme="majorHAnsi" w:hAnsiTheme="majorHAnsi" w:cstheme="majorHAnsi"/>
        </w:rPr>
        <w:t>Belgi</w:t>
      </w:r>
      <w:r w:rsidR="00AE582A">
        <w:rPr>
          <w:rFonts w:asciiTheme="majorHAnsi" w:hAnsiTheme="majorHAnsi" w:cstheme="majorHAnsi" w:hint="eastAsia"/>
        </w:rPr>
        <w:t>um</w:t>
      </w:r>
      <w:r w:rsidR="00CE48F8">
        <w:rPr>
          <w:rFonts w:asciiTheme="majorHAnsi" w:hAnsiTheme="majorHAnsi" w:cstheme="majorHAnsi" w:hint="eastAsia"/>
        </w:rPr>
        <w:t>(IBX): check</w:t>
      </w:r>
      <w:r w:rsidR="00AE582A">
        <w:rPr>
          <w:rFonts w:asciiTheme="majorHAnsi" w:hAnsiTheme="majorHAnsi" w:cstheme="majorHAnsi" w:hint="eastAsia"/>
        </w:rPr>
        <w:t>ing</w:t>
      </w:r>
      <w:r w:rsidR="00CE48F8">
        <w:rPr>
          <w:rFonts w:asciiTheme="majorHAnsi" w:hAnsiTheme="majorHAnsi" w:cstheme="majorHAnsi" w:hint="eastAsia"/>
        </w:rPr>
        <w:t xml:space="preserve"> the situation</w:t>
      </w:r>
    </w:p>
    <w:p w14:paraId="03246286" w14:textId="5E5A6EE0" w:rsidR="00E4107E" w:rsidRDefault="00AE582A" w:rsidP="0046158F">
      <w:pPr>
        <w:pStyle w:val="a3"/>
        <w:numPr>
          <w:ilvl w:val="0"/>
          <w:numId w:val="16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ISZE collects the information and </w:t>
      </w:r>
      <w:r>
        <w:rPr>
          <w:rFonts w:asciiTheme="majorHAnsi" w:hAnsiTheme="majorHAnsi" w:cstheme="majorHAnsi"/>
        </w:rPr>
        <w:t>questionnaire</w:t>
      </w:r>
      <w:r>
        <w:rPr>
          <w:rFonts w:asciiTheme="majorHAnsi" w:hAnsiTheme="majorHAnsi" w:cstheme="majorHAnsi" w:hint="eastAsia"/>
        </w:rPr>
        <w:t xml:space="preserve"> by June.</w:t>
      </w:r>
    </w:p>
    <w:p w14:paraId="7BDDB496" w14:textId="768A340C" w:rsidR="00AE582A" w:rsidRDefault="00AE582A" w:rsidP="0046158F">
      <w:pPr>
        <w:pStyle w:val="a3"/>
        <w:numPr>
          <w:ilvl w:val="0"/>
          <w:numId w:val="16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ISZE and ISZJ prioritize the market based on the 2) information/situation. </w:t>
      </w:r>
    </w:p>
    <w:p w14:paraId="3652349D" w14:textId="77777777" w:rsidR="00333B14" w:rsidRPr="00AE582A" w:rsidRDefault="00333B14" w:rsidP="00AE582A">
      <w:pPr>
        <w:rPr>
          <w:rFonts w:asciiTheme="majorHAnsi" w:hAnsiTheme="majorHAnsi" w:cstheme="majorHAnsi"/>
        </w:rPr>
      </w:pPr>
    </w:p>
    <w:p w14:paraId="7151D91F" w14:textId="76190966" w:rsidR="00392FD6" w:rsidRDefault="00AE582A" w:rsidP="00392FD6">
      <w:pPr>
        <w:pStyle w:val="a3"/>
        <w:numPr>
          <w:ilvl w:val="0"/>
          <w:numId w:val="1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Next Meeting</w:t>
      </w:r>
    </w:p>
    <w:p w14:paraId="0144F37C" w14:textId="3833213A" w:rsidR="00321FA7" w:rsidRDefault="00E5006D" w:rsidP="00CA6C38">
      <w:pPr>
        <w:pStyle w:val="a3"/>
        <w:numPr>
          <w:ilvl w:val="0"/>
          <w:numId w:val="17"/>
        </w:numPr>
        <w:ind w:leftChars="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follow up web MTG on 23</w:t>
      </w:r>
      <w:r w:rsidRPr="00E5006D">
        <w:rPr>
          <w:rFonts w:asciiTheme="majorHAnsi" w:hAnsiTheme="majorHAnsi" w:cstheme="majorHAnsi" w:hint="eastAsia"/>
          <w:vertAlign w:val="superscript"/>
        </w:rPr>
        <w:t>rd</w:t>
      </w:r>
      <w:r>
        <w:rPr>
          <w:rFonts w:asciiTheme="majorHAnsi" w:hAnsiTheme="majorHAnsi" w:cstheme="majorHAnsi" w:hint="eastAsia"/>
        </w:rPr>
        <w:t xml:space="preserve"> Mar. (ISZE Hayakawa san sent Teams MTG invitation)</w:t>
      </w:r>
    </w:p>
    <w:p w14:paraId="3A5E42A6" w14:textId="682EAED8" w:rsidR="009D1690" w:rsidRDefault="009D1690" w:rsidP="009D1690">
      <w:pPr>
        <w:ind w:left="1432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- ISZE checks with DBs about questions and unclear information raised in the MTG</w:t>
      </w:r>
    </w:p>
    <w:p w14:paraId="1771EC48" w14:textId="0F7570FD" w:rsidR="009D1690" w:rsidRPr="009D1690" w:rsidRDefault="009D1690" w:rsidP="009D1690">
      <w:pPr>
        <w:ind w:left="1432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- ISZE sends the </w:t>
      </w:r>
      <w:r>
        <w:rPr>
          <w:rFonts w:asciiTheme="majorHAnsi" w:hAnsiTheme="majorHAnsi" w:cstheme="majorHAnsi"/>
        </w:rPr>
        <w:t>questionnaire</w:t>
      </w:r>
      <w:r>
        <w:rPr>
          <w:rFonts w:asciiTheme="majorHAnsi" w:hAnsiTheme="majorHAnsi" w:cstheme="majorHAnsi" w:hint="eastAsia"/>
        </w:rPr>
        <w:t xml:space="preserve"> to all DBs to collect information.</w:t>
      </w:r>
    </w:p>
    <w:p w14:paraId="7E24531B" w14:textId="20E95FFC" w:rsidR="00333B14" w:rsidRDefault="009D1690" w:rsidP="009D1690">
      <w:pPr>
        <w:ind w:left="1432"/>
        <w:rPr>
          <w:rFonts w:asciiTheme="majorHAnsi" w:hAnsiTheme="majorHAnsi" w:cstheme="majorHAnsi"/>
        </w:rPr>
      </w:pPr>
      <w:r w:rsidRPr="009D1690">
        <w:rPr>
          <w:rFonts w:asciiTheme="majorHAnsi" w:hAnsiTheme="majorHAnsi" w:cstheme="majorHAnsi" w:hint="eastAsia"/>
        </w:rPr>
        <w:t>-</w:t>
      </w:r>
      <w:r>
        <w:rPr>
          <w:rFonts w:asciiTheme="majorHAnsi" w:hAnsiTheme="majorHAnsi" w:cstheme="majorHAnsi" w:hint="eastAsia"/>
        </w:rPr>
        <w:t xml:space="preserve"> </w:t>
      </w:r>
      <w:r w:rsidRPr="009D1690">
        <w:rPr>
          <w:rFonts w:asciiTheme="majorHAnsi" w:hAnsiTheme="majorHAnsi" w:cstheme="majorHAnsi" w:hint="eastAsia"/>
        </w:rPr>
        <w:t xml:space="preserve">ISZE would </w:t>
      </w:r>
      <w:r w:rsidRPr="009D1690">
        <w:rPr>
          <w:rFonts w:asciiTheme="majorHAnsi" w:hAnsiTheme="majorHAnsi" w:cstheme="majorHAnsi"/>
        </w:rPr>
        <w:t>share</w:t>
      </w:r>
      <w:r w:rsidRPr="009D1690">
        <w:rPr>
          <w:rFonts w:asciiTheme="majorHAnsi" w:hAnsiTheme="majorHAnsi" w:cstheme="majorHAnsi" w:hint="eastAsia"/>
        </w:rPr>
        <w:t xml:space="preserve"> the feedback</w:t>
      </w:r>
      <w:r>
        <w:rPr>
          <w:rFonts w:asciiTheme="majorHAnsi" w:hAnsiTheme="majorHAnsi" w:cstheme="majorHAnsi" w:hint="eastAsia"/>
        </w:rPr>
        <w:t xml:space="preserve"> of above items with us.</w:t>
      </w:r>
    </w:p>
    <w:p w14:paraId="006DE732" w14:textId="77777777" w:rsidR="009D1690" w:rsidRDefault="009D1690" w:rsidP="009A2DC0">
      <w:pPr>
        <w:pStyle w:val="a3"/>
        <w:ind w:leftChars="0" w:left="420"/>
        <w:jc w:val="right"/>
        <w:rPr>
          <w:rFonts w:asciiTheme="majorHAnsi" w:hAnsiTheme="majorHAnsi" w:cstheme="majorHAnsi"/>
        </w:rPr>
      </w:pPr>
    </w:p>
    <w:p w14:paraId="57E70F08" w14:textId="34140E1B" w:rsidR="009A2DC0" w:rsidRPr="007A43EB" w:rsidRDefault="009A2DC0" w:rsidP="009A2DC0">
      <w:pPr>
        <w:pStyle w:val="a3"/>
        <w:ind w:leftChars="0" w:left="420"/>
        <w:jc w:val="right"/>
        <w:rPr>
          <w:rFonts w:asciiTheme="majorHAnsi" w:hAnsiTheme="majorHAnsi" w:cstheme="majorHAnsi"/>
        </w:rPr>
      </w:pPr>
      <w:r w:rsidRPr="007A43EB">
        <w:rPr>
          <w:rFonts w:asciiTheme="majorHAnsi" w:hAnsiTheme="majorHAnsi" w:cstheme="majorHAnsi"/>
        </w:rPr>
        <w:t>-END-</w:t>
      </w:r>
    </w:p>
    <w:sectPr w:rsidR="009A2DC0" w:rsidRPr="007A43EB" w:rsidSect="00B10F1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3D09A" w14:textId="77777777" w:rsidR="00300947" w:rsidRDefault="00300947" w:rsidP="00E5170F">
      <w:r>
        <w:separator/>
      </w:r>
    </w:p>
  </w:endnote>
  <w:endnote w:type="continuationSeparator" w:id="0">
    <w:p w14:paraId="5798A44C" w14:textId="77777777" w:rsidR="00300947" w:rsidRDefault="00300947" w:rsidP="00E5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1F0D" w14:textId="77777777" w:rsidR="00300947" w:rsidRDefault="00300947" w:rsidP="00E5170F">
      <w:r>
        <w:separator/>
      </w:r>
    </w:p>
  </w:footnote>
  <w:footnote w:type="continuationSeparator" w:id="0">
    <w:p w14:paraId="219DD1A2" w14:textId="77777777" w:rsidR="00300947" w:rsidRDefault="00300947" w:rsidP="00E51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C4"/>
    <w:multiLevelType w:val="hybridMultilevel"/>
    <w:tmpl w:val="9146D000"/>
    <w:lvl w:ilvl="0" w:tplc="A8D2FEFC">
      <w:numFmt w:val="bullet"/>
      <w:lvlText w:val="-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14A376D5"/>
    <w:multiLevelType w:val="hybridMultilevel"/>
    <w:tmpl w:val="50BCA322"/>
    <w:lvl w:ilvl="0" w:tplc="04090009">
      <w:start w:val="1"/>
      <w:numFmt w:val="bullet"/>
      <w:lvlText w:val=""/>
      <w:lvlJc w:val="left"/>
      <w:pPr>
        <w:ind w:left="1731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71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6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9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1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2" w15:restartNumberingAfterBreak="0">
    <w:nsid w:val="16643AA9"/>
    <w:multiLevelType w:val="hybridMultilevel"/>
    <w:tmpl w:val="F60006F2"/>
    <w:lvl w:ilvl="0" w:tplc="1BAC16D2">
      <w:numFmt w:val="bullet"/>
      <w:lvlText w:val="-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3A1B51B2"/>
    <w:multiLevelType w:val="hybridMultilevel"/>
    <w:tmpl w:val="C2B4F462"/>
    <w:lvl w:ilvl="0" w:tplc="D0641048">
      <w:start w:val="1"/>
      <w:numFmt w:val="decimal"/>
      <w:lvlText w:val="%1)"/>
      <w:lvlJc w:val="left"/>
      <w:pPr>
        <w:ind w:left="1432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72" w:hanging="440"/>
      </w:pPr>
    </w:lvl>
    <w:lvl w:ilvl="2" w:tplc="04090011" w:tentative="1">
      <w:start w:val="1"/>
      <w:numFmt w:val="decimalEnclosedCircle"/>
      <w:lvlText w:val="%3"/>
      <w:lvlJc w:val="lef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7" w:tentative="1">
      <w:start w:val="1"/>
      <w:numFmt w:val="aiueoFullWidth"/>
      <w:lvlText w:val="(%5)"/>
      <w:lvlJc w:val="left"/>
      <w:pPr>
        <w:ind w:left="3192" w:hanging="440"/>
      </w:pPr>
    </w:lvl>
    <w:lvl w:ilvl="5" w:tplc="04090011" w:tentative="1">
      <w:start w:val="1"/>
      <w:numFmt w:val="decimalEnclosedCircle"/>
      <w:lvlText w:val="%6"/>
      <w:lvlJc w:val="lef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7" w:tentative="1">
      <w:start w:val="1"/>
      <w:numFmt w:val="aiueoFullWidth"/>
      <w:lvlText w:val="(%8)"/>
      <w:lvlJc w:val="left"/>
      <w:pPr>
        <w:ind w:left="4512" w:hanging="440"/>
      </w:pPr>
    </w:lvl>
    <w:lvl w:ilvl="8" w:tplc="04090011" w:tentative="1">
      <w:start w:val="1"/>
      <w:numFmt w:val="decimalEnclosedCircle"/>
      <w:lvlText w:val="%9"/>
      <w:lvlJc w:val="left"/>
      <w:pPr>
        <w:ind w:left="4952" w:hanging="440"/>
      </w:pPr>
    </w:lvl>
  </w:abstractNum>
  <w:abstractNum w:abstractNumId="4" w15:restartNumberingAfterBreak="0">
    <w:nsid w:val="3A882D74"/>
    <w:multiLevelType w:val="hybridMultilevel"/>
    <w:tmpl w:val="402E81C0"/>
    <w:lvl w:ilvl="0" w:tplc="D0641048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872" w:hanging="440"/>
      </w:pPr>
    </w:lvl>
    <w:lvl w:ilvl="2" w:tplc="04090011" w:tentative="1">
      <w:start w:val="1"/>
      <w:numFmt w:val="decimalEnclosedCircle"/>
      <w:lvlText w:val="%3"/>
      <w:lvlJc w:val="lef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7" w:tentative="1">
      <w:start w:val="1"/>
      <w:numFmt w:val="aiueoFullWidth"/>
      <w:lvlText w:val="(%5)"/>
      <w:lvlJc w:val="left"/>
      <w:pPr>
        <w:ind w:left="3192" w:hanging="440"/>
      </w:pPr>
    </w:lvl>
    <w:lvl w:ilvl="5" w:tplc="04090011" w:tentative="1">
      <w:start w:val="1"/>
      <w:numFmt w:val="decimalEnclosedCircle"/>
      <w:lvlText w:val="%6"/>
      <w:lvlJc w:val="lef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7" w:tentative="1">
      <w:start w:val="1"/>
      <w:numFmt w:val="aiueoFullWidth"/>
      <w:lvlText w:val="(%8)"/>
      <w:lvlJc w:val="left"/>
      <w:pPr>
        <w:ind w:left="4512" w:hanging="440"/>
      </w:pPr>
    </w:lvl>
    <w:lvl w:ilvl="8" w:tplc="04090011" w:tentative="1">
      <w:start w:val="1"/>
      <w:numFmt w:val="decimalEnclosedCircle"/>
      <w:lvlText w:val="%9"/>
      <w:lvlJc w:val="left"/>
      <w:pPr>
        <w:ind w:left="4952" w:hanging="440"/>
      </w:pPr>
    </w:lvl>
  </w:abstractNum>
  <w:abstractNum w:abstractNumId="5" w15:restartNumberingAfterBreak="0">
    <w:nsid w:val="3E213C5A"/>
    <w:multiLevelType w:val="hybridMultilevel"/>
    <w:tmpl w:val="A3A0C63C"/>
    <w:lvl w:ilvl="0" w:tplc="028AE946">
      <w:start w:val="2"/>
      <w:numFmt w:val="bullet"/>
      <w:lvlText w:val="-"/>
      <w:lvlJc w:val="left"/>
      <w:pPr>
        <w:ind w:left="1792" w:hanging="360"/>
      </w:pPr>
      <w:rPr>
        <w:rFonts w:ascii="Arial" w:eastAsiaTheme="minorEastAsia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231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3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1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5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392" w:hanging="440"/>
      </w:pPr>
      <w:rPr>
        <w:rFonts w:ascii="Wingdings" w:hAnsi="Wingdings" w:hint="default"/>
      </w:rPr>
    </w:lvl>
  </w:abstractNum>
  <w:abstractNum w:abstractNumId="6" w15:restartNumberingAfterBreak="0">
    <w:nsid w:val="45D95CAC"/>
    <w:multiLevelType w:val="hybridMultilevel"/>
    <w:tmpl w:val="D95C6190"/>
    <w:lvl w:ilvl="0" w:tplc="C51438AE">
      <w:numFmt w:val="bullet"/>
      <w:lvlText w:val="-"/>
      <w:lvlJc w:val="left"/>
      <w:pPr>
        <w:ind w:left="1352" w:hanging="360"/>
      </w:pPr>
      <w:rPr>
        <w:rFonts w:ascii="Arial" w:eastAsiaTheme="minorEastAsia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87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9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1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7" w15:restartNumberingAfterBreak="0">
    <w:nsid w:val="472345C1"/>
    <w:multiLevelType w:val="hybridMultilevel"/>
    <w:tmpl w:val="09F0B672"/>
    <w:lvl w:ilvl="0" w:tplc="DA54662C">
      <w:numFmt w:val="bullet"/>
      <w:lvlText w:val=""/>
      <w:lvlJc w:val="left"/>
      <w:pPr>
        <w:ind w:left="1560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8" w15:restartNumberingAfterBreak="0">
    <w:nsid w:val="4AAE3C9F"/>
    <w:multiLevelType w:val="hybridMultilevel"/>
    <w:tmpl w:val="B080A556"/>
    <w:lvl w:ilvl="0" w:tplc="0E9E46FC">
      <w:numFmt w:val="bullet"/>
      <w:lvlText w:val=""/>
      <w:lvlJc w:val="left"/>
      <w:pPr>
        <w:ind w:left="1560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9" w15:restartNumberingAfterBreak="0">
    <w:nsid w:val="4E2E7878"/>
    <w:multiLevelType w:val="hybridMultilevel"/>
    <w:tmpl w:val="71AC40BA"/>
    <w:lvl w:ilvl="0" w:tplc="59464DCE">
      <w:numFmt w:val="bullet"/>
      <w:lvlText w:val=""/>
      <w:lvlJc w:val="left"/>
      <w:pPr>
        <w:ind w:left="2345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286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3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4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18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6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50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945" w:hanging="440"/>
      </w:pPr>
      <w:rPr>
        <w:rFonts w:ascii="Wingdings" w:hAnsi="Wingdings" w:hint="default"/>
      </w:rPr>
    </w:lvl>
  </w:abstractNum>
  <w:abstractNum w:abstractNumId="10" w15:restartNumberingAfterBreak="0">
    <w:nsid w:val="5C9914AE"/>
    <w:multiLevelType w:val="hybridMultilevel"/>
    <w:tmpl w:val="3A0E7E94"/>
    <w:lvl w:ilvl="0" w:tplc="E9FAD8E4">
      <w:numFmt w:val="bullet"/>
      <w:lvlText w:val=""/>
      <w:lvlJc w:val="left"/>
      <w:pPr>
        <w:ind w:left="2076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259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7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91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9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3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76" w:hanging="440"/>
      </w:pPr>
      <w:rPr>
        <w:rFonts w:ascii="Wingdings" w:hAnsi="Wingdings" w:hint="default"/>
      </w:rPr>
    </w:lvl>
  </w:abstractNum>
  <w:abstractNum w:abstractNumId="11" w15:restartNumberingAfterBreak="0">
    <w:nsid w:val="602D73BD"/>
    <w:multiLevelType w:val="multilevel"/>
    <w:tmpl w:val="347241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4F84A23"/>
    <w:multiLevelType w:val="hybridMultilevel"/>
    <w:tmpl w:val="BC54822C"/>
    <w:lvl w:ilvl="0" w:tplc="9A8469DC">
      <w:numFmt w:val="bullet"/>
      <w:lvlText w:val=""/>
      <w:lvlJc w:val="left"/>
      <w:pPr>
        <w:ind w:left="1352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187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9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1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13" w15:restartNumberingAfterBreak="0">
    <w:nsid w:val="66087F0E"/>
    <w:multiLevelType w:val="hybridMultilevel"/>
    <w:tmpl w:val="1300355E"/>
    <w:lvl w:ilvl="0" w:tplc="B6A6741E">
      <w:numFmt w:val="bullet"/>
      <w:lvlText w:val=""/>
      <w:lvlJc w:val="left"/>
      <w:pPr>
        <w:ind w:left="2705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322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6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0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54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9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2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86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6305" w:hanging="440"/>
      </w:pPr>
      <w:rPr>
        <w:rFonts w:ascii="Wingdings" w:hAnsi="Wingdings" w:hint="default"/>
      </w:rPr>
    </w:lvl>
  </w:abstractNum>
  <w:abstractNum w:abstractNumId="14" w15:restartNumberingAfterBreak="0">
    <w:nsid w:val="661C05B5"/>
    <w:multiLevelType w:val="hybridMultilevel"/>
    <w:tmpl w:val="DD64D392"/>
    <w:lvl w:ilvl="0" w:tplc="D0641048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72" w:hanging="440"/>
      </w:pPr>
    </w:lvl>
    <w:lvl w:ilvl="2" w:tplc="04090011" w:tentative="1">
      <w:start w:val="1"/>
      <w:numFmt w:val="decimalEnclosedCircle"/>
      <w:lvlText w:val="%3"/>
      <w:lvlJc w:val="lef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7" w:tentative="1">
      <w:start w:val="1"/>
      <w:numFmt w:val="aiueoFullWidth"/>
      <w:lvlText w:val="(%5)"/>
      <w:lvlJc w:val="left"/>
      <w:pPr>
        <w:ind w:left="3192" w:hanging="440"/>
      </w:pPr>
    </w:lvl>
    <w:lvl w:ilvl="5" w:tplc="04090011" w:tentative="1">
      <w:start w:val="1"/>
      <w:numFmt w:val="decimalEnclosedCircle"/>
      <w:lvlText w:val="%6"/>
      <w:lvlJc w:val="lef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7" w:tentative="1">
      <w:start w:val="1"/>
      <w:numFmt w:val="aiueoFullWidth"/>
      <w:lvlText w:val="(%8)"/>
      <w:lvlJc w:val="left"/>
      <w:pPr>
        <w:ind w:left="4512" w:hanging="440"/>
      </w:pPr>
    </w:lvl>
    <w:lvl w:ilvl="8" w:tplc="04090011" w:tentative="1">
      <w:start w:val="1"/>
      <w:numFmt w:val="decimalEnclosedCircle"/>
      <w:lvlText w:val="%9"/>
      <w:lvlJc w:val="left"/>
      <w:pPr>
        <w:ind w:left="4952" w:hanging="440"/>
      </w:pPr>
    </w:lvl>
  </w:abstractNum>
  <w:abstractNum w:abstractNumId="15" w15:restartNumberingAfterBreak="0">
    <w:nsid w:val="70E01F84"/>
    <w:multiLevelType w:val="hybridMultilevel"/>
    <w:tmpl w:val="FC640E2C"/>
    <w:lvl w:ilvl="0" w:tplc="9F7864BC">
      <w:start w:val="288"/>
      <w:numFmt w:val="bullet"/>
      <w:lvlText w:val=""/>
      <w:lvlJc w:val="left"/>
      <w:pPr>
        <w:ind w:left="1352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187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9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1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16" w15:restartNumberingAfterBreak="0">
    <w:nsid w:val="77776CDA"/>
    <w:multiLevelType w:val="hybridMultilevel"/>
    <w:tmpl w:val="E874556C"/>
    <w:lvl w:ilvl="0" w:tplc="D7E2B276">
      <w:numFmt w:val="bullet"/>
      <w:lvlText w:val=""/>
      <w:lvlJc w:val="left"/>
      <w:pPr>
        <w:ind w:left="2345" w:hanging="360"/>
      </w:pPr>
      <w:rPr>
        <w:rFonts w:ascii="Wingdings" w:eastAsiaTheme="minorEastAsia" w:hAnsi="Wingdings" w:cstheme="majorHAnsi" w:hint="default"/>
      </w:rPr>
    </w:lvl>
    <w:lvl w:ilvl="1" w:tplc="0409000B" w:tentative="1">
      <w:start w:val="1"/>
      <w:numFmt w:val="bullet"/>
      <w:lvlText w:val=""/>
      <w:lvlJc w:val="left"/>
      <w:pPr>
        <w:ind w:left="286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3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4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18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6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50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945" w:hanging="440"/>
      </w:pPr>
      <w:rPr>
        <w:rFonts w:ascii="Wingdings" w:hAnsi="Wingdings" w:hint="default"/>
      </w:rPr>
    </w:lvl>
  </w:abstractNum>
  <w:abstractNum w:abstractNumId="17" w15:restartNumberingAfterBreak="0">
    <w:nsid w:val="78D96312"/>
    <w:multiLevelType w:val="hybridMultilevel"/>
    <w:tmpl w:val="6B725A72"/>
    <w:lvl w:ilvl="0" w:tplc="94F2963E">
      <w:numFmt w:val="bullet"/>
      <w:lvlText w:val=""/>
      <w:lvlJc w:val="left"/>
      <w:pPr>
        <w:ind w:left="1352" w:hanging="360"/>
      </w:pPr>
      <w:rPr>
        <w:rFonts w:ascii="Wingdings" w:eastAsiaTheme="minorEastAsia" w:hAnsi="Wingdings" w:cstheme="majorHAnsi" w:hint="default"/>
      </w:rPr>
    </w:lvl>
    <w:lvl w:ilvl="1" w:tplc="0409000B">
      <w:start w:val="1"/>
      <w:numFmt w:val="bullet"/>
      <w:lvlText w:val=""/>
      <w:lvlJc w:val="left"/>
      <w:pPr>
        <w:ind w:left="187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9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1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581016518">
    <w:abstractNumId w:val="11"/>
  </w:num>
  <w:num w:numId="2" w16cid:durableId="965238733">
    <w:abstractNumId w:val="1"/>
  </w:num>
  <w:num w:numId="3" w16cid:durableId="2137285938">
    <w:abstractNumId w:val="16"/>
  </w:num>
  <w:num w:numId="4" w16cid:durableId="933393256">
    <w:abstractNumId w:val="9"/>
  </w:num>
  <w:num w:numId="5" w16cid:durableId="939682851">
    <w:abstractNumId w:val="13"/>
  </w:num>
  <w:num w:numId="6" w16cid:durableId="344983004">
    <w:abstractNumId w:val="10"/>
  </w:num>
  <w:num w:numId="7" w16cid:durableId="244538252">
    <w:abstractNumId w:val="0"/>
  </w:num>
  <w:num w:numId="8" w16cid:durableId="1468470275">
    <w:abstractNumId w:val="7"/>
  </w:num>
  <w:num w:numId="9" w16cid:durableId="1219171555">
    <w:abstractNumId w:val="8"/>
  </w:num>
  <w:num w:numId="10" w16cid:durableId="1839031921">
    <w:abstractNumId w:val="17"/>
  </w:num>
  <w:num w:numId="11" w16cid:durableId="1628926882">
    <w:abstractNumId w:val="6"/>
  </w:num>
  <w:num w:numId="12" w16cid:durableId="534195069">
    <w:abstractNumId w:val="2"/>
  </w:num>
  <w:num w:numId="13" w16cid:durableId="1707098608">
    <w:abstractNumId w:val="15"/>
  </w:num>
  <w:num w:numId="14" w16cid:durableId="1802920955">
    <w:abstractNumId w:val="12"/>
  </w:num>
  <w:num w:numId="15" w16cid:durableId="1406802110">
    <w:abstractNumId w:val="14"/>
  </w:num>
  <w:num w:numId="16" w16cid:durableId="391586495">
    <w:abstractNumId w:val="4"/>
  </w:num>
  <w:num w:numId="17" w16cid:durableId="1194542088">
    <w:abstractNumId w:val="3"/>
  </w:num>
  <w:num w:numId="18" w16cid:durableId="162654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1E"/>
    <w:rsid w:val="000027FB"/>
    <w:rsid w:val="0001069C"/>
    <w:rsid w:val="00011D11"/>
    <w:rsid w:val="000139AC"/>
    <w:rsid w:val="000305C1"/>
    <w:rsid w:val="000544DC"/>
    <w:rsid w:val="000642C0"/>
    <w:rsid w:val="0006590F"/>
    <w:rsid w:val="000C56F8"/>
    <w:rsid w:val="000C7714"/>
    <w:rsid w:val="000D4E92"/>
    <w:rsid w:val="000D5CBE"/>
    <w:rsid w:val="000D7C29"/>
    <w:rsid w:val="000E4900"/>
    <w:rsid w:val="001357B5"/>
    <w:rsid w:val="0013630C"/>
    <w:rsid w:val="00184633"/>
    <w:rsid w:val="001A1CBF"/>
    <w:rsid w:val="001A1E79"/>
    <w:rsid w:val="001A2CBB"/>
    <w:rsid w:val="001E19D2"/>
    <w:rsid w:val="00206CC1"/>
    <w:rsid w:val="0025614C"/>
    <w:rsid w:val="00264A3F"/>
    <w:rsid w:val="002651AD"/>
    <w:rsid w:val="00281314"/>
    <w:rsid w:val="0028614F"/>
    <w:rsid w:val="002D52F7"/>
    <w:rsid w:val="002F488F"/>
    <w:rsid w:val="00300947"/>
    <w:rsid w:val="00301DB3"/>
    <w:rsid w:val="00302FAB"/>
    <w:rsid w:val="00321FA7"/>
    <w:rsid w:val="00324E3E"/>
    <w:rsid w:val="00333B14"/>
    <w:rsid w:val="003360F3"/>
    <w:rsid w:val="003616ED"/>
    <w:rsid w:val="00370666"/>
    <w:rsid w:val="00392FD6"/>
    <w:rsid w:val="0039374A"/>
    <w:rsid w:val="003A4117"/>
    <w:rsid w:val="003C27D0"/>
    <w:rsid w:val="003D60DB"/>
    <w:rsid w:val="00421099"/>
    <w:rsid w:val="004303D3"/>
    <w:rsid w:val="00445679"/>
    <w:rsid w:val="00446096"/>
    <w:rsid w:val="004500F8"/>
    <w:rsid w:val="00452762"/>
    <w:rsid w:val="00457120"/>
    <w:rsid w:val="0046158F"/>
    <w:rsid w:val="004623C6"/>
    <w:rsid w:val="00464C2F"/>
    <w:rsid w:val="00467970"/>
    <w:rsid w:val="004912A5"/>
    <w:rsid w:val="004B28EF"/>
    <w:rsid w:val="004E15F1"/>
    <w:rsid w:val="004E701A"/>
    <w:rsid w:val="004F5D80"/>
    <w:rsid w:val="00502B6D"/>
    <w:rsid w:val="00524EA8"/>
    <w:rsid w:val="005346C9"/>
    <w:rsid w:val="00542D3F"/>
    <w:rsid w:val="0055487E"/>
    <w:rsid w:val="005649F9"/>
    <w:rsid w:val="00573930"/>
    <w:rsid w:val="00585392"/>
    <w:rsid w:val="005C4CDA"/>
    <w:rsid w:val="005C6CE5"/>
    <w:rsid w:val="005D4281"/>
    <w:rsid w:val="005D627C"/>
    <w:rsid w:val="0062460B"/>
    <w:rsid w:val="00627A61"/>
    <w:rsid w:val="0064347B"/>
    <w:rsid w:val="006447A2"/>
    <w:rsid w:val="00661774"/>
    <w:rsid w:val="006864A1"/>
    <w:rsid w:val="006A40B7"/>
    <w:rsid w:val="006B46CB"/>
    <w:rsid w:val="006E3224"/>
    <w:rsid w:val="00710E36"/>
    <w:rsid w:val="0071139E"/>
    <w:rsid w:val="00713C8C"/>
    <w:rsid w:val="00722CF7"/>
    <w:rsid w:val="00725B00"/>
    <w:rsid w:val="00746753"/>
    <w:rsid w:val="00746EFB"/>
    <w:rsid w:val="00751A91"/>
    <w:rsid w:val="00757F26"/>
    <w:rsid w:val="00772298"/>
    <w:rsid w:val="00782545"/>
    <w:rsid w:val="007A1A52"/>
    <w:rsid w:val="007A43EB"/>
    <w:rsid w:val="007B2BDD"/>
    <w:rsid w:val="007B5B83"/>
    <w:rsid w:val="007D26DB"/>
    <w:rsid w:val="007D2BF1"/>
    <w:rsid w:val="007E1656"/>
    <w:rsid w:val="00812E52"/>
    <w:rsid w:val="00814171"/>
    <w:rsid w:val="0081796D"/>
    <w:rsid w:val="008235BB"/>
    <w:rsid w:val="008374E4"/>
    <w:rsid w:val="00841ED8"/>
    <w:rsid w:val="00864569"/>
    <w:rsid w:val="00864756"/>
    <w:rsid w:val="00865E99"/>
    <w:rsid w:val="008801A2"/>
    <w:rsid w:val="008A7D99"/>
    <w:rsid w:val="008C5739"/>
    <w:rsid w:val="008D568B"/>
    <w:rsid w:val="008E07B2"/>
    <w:rsid w:val="00905FEB"/>
    <w:rsid w:val="00917B4B"/>
    <w:rsid w:val="0093596A"/>
    <w:rsid w:val="009467B7"/>
    <w:rsid w:val="00960A04"/>
    <w:rsid w:val="009627AB"/>
    <w:rsid w:val="009727E5"/>
    <w:rsid w:val="009974E9"/>
    <w:rsid w:val="009A05E5"/>
    <w:rsid w:val="009A2DC0"/>
    <w:rsid w:val="009B23B8"/>
    <w:rsid w:val="009B5D8B"/>
    <w:rsid w:val="009D1690"/>
    <w:rsid w:val="009D2F30"/>
    <w:rsid w:val="009F3F47"/>
    <w:rsid w:val="009F5593"/>
    <w:rsid w:val="009F6BAB"/>
    <w:rsid w:val="009F7111"/>
    <w:rsid w:val="00A00766"/>
    <w:rsid w:val="00A15792"/>
    <w:rsid w:val="00A55041"/>
    <w:rsid w:val="00A5777A"/>
    <w:rsid w:val="00A76A10"/>
    <w:rsid w:val="00A90C85"/>
    <w:rsid w:val="00AE5458"/>
    <w:rsid w:val="00AE54D1"/>
    <w:rsid w:val="00AE582A"/>
    <w:rsid w:val="00AF0A1B"/>
    <w:rsid w:val="00B06117"/>
    <w:rsid w:val="00B10F1E"/>
    <w:rsid w:val="00B13678"/>
    <w:rsid w:val="00B261D2"/>
    <w:rsid w:val="00B60C8D"/>
    <w:rsid w:val="00B65B7B"/>
    <w:rsid w:val="00B74929"/>
    <w:rsid w:val="00B97F54"/>
    <w:rsid w:val="00BB73D4"/>
    <w:rsid w:val="00BC0E40"/>
    <w:rsid w:val="00BC10C9"/>
    <w:rsid w:val="00C27803"/>
    <w:rsid w:val="00C307FE"/>
    <w:rsid w:val="00C85E42"/>
    <w:rsid w:val="00C87E11"/>
    <w:rsid w:val="00C94CB9"/>
    <w:rsid w:val="00C94CDC"/>
    <w:rsid w:val="00CA58CA"/>
    <w:rsid w:val="00CA6C38"/>
    <w:rsid w:val="00CA7FDA"/>
    <w:rsid w:val="00CB03EC"/>
    <w:rsid w:val="00CC4DF2"/>
    <w:rsid w:val="00CD1E15"/>
    <w:rsid w:val="00CE439B"/>
    <w:rsid w:val="00CE464A"/>
    <w:rsid w:val="00CE48F8"/>
    <w:rsid w:val="00D0056B"/>
    <w:rsid w:val="00D17771"/>
    <w:rsid w:val="00D31F56"/>
    <w:rsid w:val="00D865D7"/>
    <w:rsid w:val="00DE378F"/>
    <w:rsid w:val="00E4107E"/>
    <w:rsid w:val="00E416F7"/>
    <w:rsid w:val="00E5006D"/>
    <w:rsid w:val="00E5170F"/>
    <w:rsid w:val="00E749B5"/>
    <w:rsid w:val="00E92647"/>
    <w:rsid w:val="00EA1BC8"/>
    <w:rsid w:val="00EB0CBF"/>
    <w:rsid w:val="00EB29AE"/>
    <w:rsid w:val="00EC65CB"/>
    <w:rsid w:val="00ED32CD"/>
    <w:rsid w:val="00EF5533"/>
    <w:rsid w:val="00EF651E"/>
    <w:rsid w:val="00F163E6"/>
    <w:rsid w:val="00F34902"/>
    <w:rsid w:val="00F42D07"/>
    <w:rsid w:val="00F44319"/>
    <w:rsid w:val="00F631AD"/>
    <w:rsid w:val="00FB7690"/>
    <w:rsid w:val="00FC2270"/>
    <w:rsid w:val="00FF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506476"/>
  <w15:chartTrackingRefBased/>
  <w15:docId w15:val="{D9797C5C-9103-4755-81AB-4298AA7E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F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F1E"/>
    <w:pPr>
      <w:ind w:leftChars="400" w:left="840"/>
    </w:pPr>
  </w:style>
  <w:style w:type="character" w:styleId="a4">
    <w:name w:val="Hyperlink"/>
    <w:basedOn w:val="a0"/>
    <w:uiPriority w:val="99"/>
    <w:unhideWhenUsed/>
    <w:rsid w:val="00BB73D4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73D4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5170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E5170F"/>
  </w:style>
  <w:style w:type="paragraph" w:styleId="a8">
    <w:name w:val="footer"/>
    <w:basedOn w:val="a"/>
    <w:link w:val="a9"/>
    <w:uiPriority w:val="99"/>
    <w:unhideWhenUsed/>
    <w:rsid w:val="00E5170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E51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6778D-F504-41E6-BCA0-A9CE5CD36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Takeshi Ogashiwa ISZJ</dc:creator>
  <cp:keywords/>
  <dc:description/>
  <cp:lastModifiedBy>Takayoshi Suzuki ISZJ</cp:lastModifiedBy>
  <cp:revision>72</cp:revision>
  <dcterms:created xsi:type="dcterms:W3CDTF">2024-05-20T02:40:00Z</dcterms:created>
  <dcterms:modified xsi:type="dcterms:W3CDTF">2026-02-27T08:04:00Z</dcterms:modified>
</cp:coreProperties>
</file>