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4162" w14:textId="77777777" w:rsidR="00A3754B" w:rsidRDefault="00000000">
      <w:pPr>
        <w:spacing w:before="480" w:after="80"/>
      </w:pPr>
      <w:r>
        <w:rPr>
          <w:b/>
          <w:bCs/>
          <w:color w:val="1F4E79"/>
          <w:sz w:val="48"/>
          <w:szCs w:val="48"/>
        </w:rPr>
        <w:t>ISZE · ITUK PMS BUSINESS TRIP · APRIL 2026</w:t>
      </w:r>
    </w:p>
    <w:p w14:paraId="701B0B77" w14:textId="77777777" w:rsidR="00A3754B" w:rsidRDefault="00000000">
      <w:pPr>
        <w:pBdr>
          <w:bottom w:val="single" w:sz="8" w:space="4" w:color="2E75B6"/>
        </w:pBdr>
        <w:spacing w:after="80"/>
      </w:pPr>
      <w:r>
        <w:rPr>
          <w:color w:val="555555"/>
          <w:sz w:val="24"/>
          <w:szCs w:val="24"/>
        </w:rPr>
        <w:t>Trip Report  ·  7–12 April 2026  ·  ITUK, Warrington &amp; Manchester</w:t>
      </w:r>
    </w:p>
    <w:p w14:paraId="5893BD48" w14:textId="77777777" w:rsidR="00A3754B" w:rsidRDefault="00A3754B">
      <w:pPr>
        <w:spacing w:before="320"/>
      </w:pPr>
    </w:p>
    <w:p w14:paraId="36D14E58" w14:textId="77777777" w:rsidR="00A3754B" w:rsidRDefault="00000000">
      <w:pPr>
        <w:pStyle w:val="Heading1"/>
      </w:pPr>
      <w:r>
        <w:t>Trip Participants</w:t>
      </w:r>
    </w:p>
    <w:p w14:paraId="16B761FC" w14:textId="77777777" w:rsidR="00A3754B" w:rsidRDefault="00000000">
      <w:pPr>
        <w:spacing w:before="80" w:after="80"/>
      </w:pPr>
      <w:r>
        <w:t>The following individuals participated across all or part of the April 2026 ITUK PMS Business Trip (7–10 April 2026).</w:t>
      </w:r>
    </w:p>
    <w:p w14:paraId="1436B620" w14:textId="77777777" w:rsidR="00A3754B" w:rsidRDefault="00A375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860"/>
        <w:gridCol w:w="2600"/>
      </w:tblGrid>
      <w:tr w:rsidR="00A3754B" w14:paraId="0D78580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5983C" w14:textId="77777777" w:rsidR="00A3754B" w:rsidRDefault="00000000">
            <w:r>
              <w:rPr>
                <w:b/>
                <w:bCs/>
                <w:color w:val="FFFFFF"/>
                <w:sz w:val="20"/>
                <w:szCs w:val="20"/>
              </w:rPr>
              <w:t>Name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DDE887" w14:textId="77777777" w:rsidR="00A3754B" w:rsidRDefault="00000000">
            <w:r>
              <w:rPr>
                <w:b/>
                <w:bCs/>
                <w:color w:val="FFFFFF"/>
                <w:sz w:val="20"/>
                <w:szCs w:val="20"/>
              </w:rPr>
              <w:t>Organisation</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2E3564" w14:textId="77777777" w:rsidR="00A3754B" w:rsidRDefault="00000000">
            <w:r>
              <w:rPr>
                <w:b/>
                <w:bCs/>
                <w:color w:val="FFFFFF"/>
                <w:sz w:val="20"/>
                <w:szCs w:val="20"/>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C33FED" w14:textId="77777777" w:rsidR="00A3754B" w:rsidRDefault="00000000">
            <w:r>
              <w:rPr>
                <w:b/>
                <w:bCs/>
                <w:color w:val="FFFFFF"/>
                <w:sz w:val="20"/>
                <w:szCs w:val="20"/>
              </w:rPr>
              <w:t>Stops Attended</w:t>
            </w:r>
          </w:p>
        </w:tc>
      </w:tr>
      <w:tr w:rsidR="00A3754B" w14:paraId="5A29B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5611A" w14:textId="77777777" w:rsidR="00A3754B" w:rsidRDefault="00000000">
            <w:r>
              <w:rPr>
                <w:sz w:val="20"/>
                <w:szCs w:val="20"/>
              </w:rPr>
              <w:t>Masumi Hayakawa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AFF83" w14:textId="77777777" w:rsidR="00A3754B" w:rsidRDefault="00000000">
            <w:r>
              <w:rPr>
                <w:sz w:val="20"/>
                <w:szCs w:val="20"/>
              </w:rPr>
              <w:t>ISZE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E8A2" w14:textId="77777777" w:rsidR="00A3754B" w:rsidRDefault="00000000">
            <w:r>
              <w:rPr>
                <w:sz w:val="20"/>
                <w:szCs w:val="20"/>
              </w:rPr>
              <w:t>Director, Aftersales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1507E" w14:textId="77777777" w:rsidR="00A3754B" w:rsidRDefault="00000000">
            <w:r>
              <w:rPr>
                <w:sz w:val="20"/>
                <w:szCs w:val="20"/>
              </w:rPr>
              <w:t>All stops</w:t>
            </w:r>
          </w:p>
        </w:tc>
      </w:tr>
      <w:tr w:rsidR="00A3754B" w14:paraId="39DA9C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99E61" w14:textId="77777777" w:rsidR="00A3754B" w:rsidRDefault="00000000">
            <w:r>
              <w:rPr>
                <w:sz w:val="20"/>
                <w:szCs w:val="20"/>
              </w:rPr>
              <w:t>Jérôme Van der Pluym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DA6D6" w14:textId="77777777" w:rsidR="00A3754B" w:rsidRDefault="00000000">
            <w:r>
              <w:rPr>
                <w:sz w:val="20"/>
                <w:szCs w:val="20"/>
              </w:rPr>
              <w:t>ISZE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6310B" w14:textId="77777777" w:rsidR="00A3754B" w:rsidRDefault="00000000">
            <w:r>
              <w:rPr>
                <w:sz w:val="20"/>
                <w:szCs w:val="20"/>
              </w:rPr>
              <w:t>VP Sales Parts &amp; Aftersales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4298B" w14:textId="77777777" w:rsidR="00A3754B" w:rsidRDefault="00000000">
            <w:r>
              <w:rPr>
                <w:sz w:val="20"/>
                <w:szCs w:val="20"/>
              </w:rPr>
              <w:t>All stops</w:t>
            </w:r>
          </w:p>
        </w:tc>
      </w:tr>
      <w:tr w:rsidR="00A3754B" w14:paraId="5B4CE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0C66" w14:textId="77777777" w:rsidR="00A3754B" w:rsidRDefault="00000000">
            <w:r>
              <w:rPr>
                <w:sz w:val="20"/>
                <w:szCs w:val="20"/>
              </w:rPr>
              <w:t>Peter Murphy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45C46"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E49D" w14:textId="77777777" w:rsidR="00A3754B" w:rsidRDefault="00000000">
            <w:r>
              <w:rPr>
                <w:sz w:val="20"/>
                <w:szCs w:val="20"/>
              </w:rPr>
              <w:t>Managing Director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2631" w14:textId="77777777" w:rsidR="00A3754B" w:rsidRDefault="00000000">
            <w:r>
              <w:rPr>
                <w:sz w:val="20"/>
                <w:szCs w:val="20"/>
              </w:rPr>
              <w:t>TVS sessions; PMS Wrap-up (via Teams)</w:t>
            </w:r>
          </w:p>
        </w:tc>
      </w:tr>
      <w:tr w:rsidR="00A3754B" w14:paraId="664613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95E2E" w14:textId="77777777" w:rsidR="00A3754B" w:rsidRDefault="00000000">
            <w:r>
              <w:rPr>
                <w:sz w:val="20"/>
                <w:szCs w:val="20"/>
              </w:rPr>
              <w:t>Hiroaki Kudo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EDC3C"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3B540" w14:textId="77777777" w:rsidR="00A3754B" w:rsidRDefault="00000000">
            <w:r>
              <w:rPr>
                <w:sz w:val="20"/>
                <w:szCs w:val="20"/>
              </w:rPr>
              <w:t>CAO &amp; Deputy Managing Director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D2EB7" w14:textId="77777777" w:rsidR="00A3754B" w:rsidRDefault="00000000">
            <w:r>
              <w:rPr>
                <w:sz w:val="20"/>
                <w:szCs w:val="20"/>
              </w:rPr>
              <w:t>All stops</w:t>
            </w:r>
          </w:p>
        </w:tc>
      </w:tr>
      <w:tr w:rsidR="00A3754B" w14:paraId="17408C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3EEE" w14:textId="77777777" w:rsidR="00A3754B" w:rsidRDefault="00000000">
            <w:r>
              <w:rPr>
                <w:sz w:val="20"/>
                <w:szCs w:val="20"/>
              </w:rPr>
              <w:t>Tim Hicks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EF4CB"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202C3" w14:textId="77777777" w:rsidR="00A3754B" w:rsidRDefault="00000000">
            <w:r>
              <w:rPr>
                <w:sz w:val="20"/>
                <w:szCs w:val="20"/>
              </w:rPr>
              <w:t>Head of Operations &amp; Product Director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C5C9" w14:textId="77777777" w:rsidR="00A3754B" w:rsidRDefault="00000000">
            <w:r>
              <w:rPr>
                <w:sz w:val="20"/>
                <w:szCs w:val="20"/>
              </w:rPr>
              <w:t>All stops</w:t>
            </w:r>
          </w:p>
        </w:tc>
      </w:tr>
      <w:tr w:rsidR="00A3754B" w14:paraId="607557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5A98D" w14:textId="77777777" w:rsidR="00A3754B" w:rsidRDefault="00000000">
            <w:r>
              <w:rPr>
                <w:sz w:val="20"/>
                <w:szCs w:val="20"/>
              </w:rPr>
              <w:t>Duncan Young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65858"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804CF" w14:textId="77777777" w:rsidR="00A3754B" w:rsidRDefault="00000000">
            <w:r>
              <w:rPr>
                <w:sz w:val="20"/>
                <w:szCs w:val="20"/>
              </w:rPr>
              <w:t>Head of Parts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D2EB2" w14:textId="77777777" w:rsidR="00A3754B" w:rsidRDefault="00000000">
            <w:r>
              <w:rPr>
                <w:sz w:val="20"/>
                <w:szCs w:val="20"/>
              </w:rPr>
              <w:t>All stops</w:t>
            </w:r>
          </w:p>
        </w:tc>
      </w:tr>
      <w:tr w:rsidR="00A3754B" w14:paraId="406A3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84C2" w14:textId="77777777" w:rsidR="00A3754B" w:rsidRDefault="00000000">
            <w:r>
              <w:rPr>
                <w:sz w:val="20"/>
                <w:szCs w:val="20"/>
              </w:rPr>
              <w:t>James Marsh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B874"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619E6" w14:textId="77777777" w:rsidR="00A3754B" w:rsidRDefault="00000000">
            <w:r>
              <w:rPr>
                <w:sz w:val="20"/>
                <w:szCs w:val="20"/>
              </w:rPr>
              <w:t>Sales Manager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6BA4" w14:textId="77777777" w:rsidR="00A3754B" w:rsidRDefault="00000000">
            <w:r>
              <w:rPr>
                <w:sz w:val="20"/>
                <w:szCs w:val="20"/>
              </w:rPr>
              <w:t>TVS Day 1 only</w:t>
            </w:r>
          </w:p>
        </w:tc>
      </w:tr>
      <w:tr w:rsidR="00A3754B" w14:paraId="0DC0A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57785" w14:textId="77777777" w:rsidR="00A3754B" w:rsidRDefault="00000000">
            <w:r>
              <w:rPr>
                <w:sz w:val="20"/>
                <w:szCs w:val="20"/>
              </w:rPr>
              <w:t>Sakiko Ishizuka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711C5" w14:textId="77777777" w:rsidR="00A3754B" w:rsidRDefault="00000000">
            <w:r>
              <w:rPr>
                <w:sz w:val="20"/>
                <w:szCs w:val="20"/>
              </w:rPr>
              <w:t>ITUK</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16DFC" w14:textId="77777777" w:rsidR="00A3754B" w:rsidRDefault="00000000">
            <w:r>
              <w:rPr>
                <w:sz w:val="20"/>
                <w:szCs w:val="20"/>
              </w:rPr>
              <w:t>Sales Analyst Manager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537F6" w14:textId="77777777" w:rsidR="00A3754B" w:rsidRDefault="00000000">
            <w:r>
              <w:rPr>
                <w:sz w:val="20"/>
                <w:szCs w:val="20"/>
              </w:rPr>
              <w:t>All stops</w:t>
            </w:r>
          </w:p>
        </w:tc>
      </w:tr>
      <w:tr w:rsidR="00A3754B" w14:paraId="7F288B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7074F" w14:textId="77777777" w:rsidR="00A3754B" w:rsidRDefault="00000000">
            <w:r>
              <w:rPr>
                <w:sz w:val="20"/>
                <w:szCs w:val="20"/>
              </w:rPr>
              <w:t>Takayoshi Suzuki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37CC" w14:textId="77777777" w:rsidR="00A3754B" w:rsidRDefault="00000000">
            <w:r>
              <w:rPr>
                <w:sz w:val="20"/>
                <w:szCs w:val="20"/>
              </w:rPr>
              <w:t>IML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3545" w14:textId="77777777" w:rsidR="00A3754B" w:rsidRDefault="00000000">
            <w:r>
              <w:rPr>
                <w:sz w:val="20"/>
                <w:szCs w:val="20"/>
              </w:rPr>
              <w:t>Int’l Parts Business Dept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7FB0" w14:textId="77777777" w:rsidR="00A3754B" w:rsidRDefault="00000000">
            <w:r>
              <w:rPr>
                <w:sz w:val="20"/>
                <w:szCs w:val="20"/>
              </w:rPr>
              <w:t>All stops</w:t>
            </w:r>
          </w:p>
        </w:tc>
      </w:tr>
      <w:tr w:rsidR="00A3754B" w14:paraId="6FEFC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6010" w14:textId="77777777" w:rsidR="00A3754B" w:rsidRDefault="00000000">
            <w:r>
              <w:rPr>
                <w:sz w:val="20"/>
                <w:szCs w:val="20"/>
              </w:rPr>
              <w:t>Haruka Ichimura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51A42" w14:textId="77777777" w:rsidR="00A3754B" w:rsidRDefault="00000000">
            <w:r>
              <w:rPr>
                <w:sz w:val="20"/>
                <w:szCs w:val="20"/>
              </w:rPr>
              <w:t>IML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D24A6" w14:textId="77777777" w:rsidR="00A3754B" w:rsidRDefault="00000000">
            <w:r>
              <w:rPr>
                <w:sz w:val="20"/>
                <w:szCs w:val="20"/>
              </w:rPr>
              <w:t>Parts Business Dept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3E9DE" w14:textId="77777777" w:rsidR="00A3754B" w:rsidRDefault="00000000">
            <w:r>
              <w:rPr>
                <w:sz w:val="20"/>
                <w:szCs w:val="20"/>
              </w:rPr>
              <w:t>All stops</w:t>
            </w:r>
          </w:p>
        </w:tc>
      </w:tr>
      <w:tr w:rsidR="00A3754B" w14:paraId="1D0D3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5A457" w14:textId="77777777" w:rsidR="00A3754B" w:rsidRDefault="00000000">
            <w:r>
              <w:rPr>
                <w:sz w:val="20"/>
                <w:szCs w:val="20"/>
              </w:rPr>
              <w:t>Adam Johnson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7F3D" w14:textId="77777777" w:rsidR="00A3754B" w:rsidRDefault="00000000">
            <w:r>
              <w:rPr>
                <w:sz w:val="20"/>
                <w:szCs w:val="20"/>
              </w:rPr>
              <w:t>TVS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14A3" w14:textId="77777777" w:rsidR="00A3754B" w:rsidRDefault="00000000">
            <w:r>
              <w:rPr>
                <w:sz w:val="20"/>
                <w:szCs w:val="20"/>
              </w:rPr>
              <w:t>Senior Account Manager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8402" w14:textId="77777777" w:rsidR="00A3754B" w:rsidRDefault="00000000">
            <w:r>
              <w:rPr>
                <w:sz w:val="20"/>
                <w:szCs w:val="20"/>
              </w:rPr>
              <w:t>TVS / PMS Wrap-up</w:t>
            </w:r>
          </w:p>
        </w:tc>
      </w:tr>
      <w:tr w:rsidR="00A3754B" w14:paraId="7B5B6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A2F25" w14:textId="77777777" w:rsidR="00A3754B" w:rsidRDefault="00000000">
            <w:r>
              <w:rPr>
                <w:sz w:val="20"/>
                <w:szCs w:val="20"/>
              </w:rPr>
              <w:t>Richard Cook</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F6FD1" w14:textId="77777777" w:rsidR="00A3754B" w:rsidRDefault="00000000">
            <w:r>
              <w:rPr>
                <w:sz w:val="20"/>
                <w:szCs w:val="20"/>
              </w:rPr>
              <w:t>Warrington VC</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16272" w14:textId="77777777" w:rsidR="00A3754B" w:rsidRDefault="00000000">
            <w:r>
              <w:rPr>
                <w:sz w:val="20"/>
                <w:szCs w:val="20"/>
              </w:rPr>
              <w:t>Managing Director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A67C3" w14:textId="77777777" w:rsidR="00A3754B" w:rsidRDefault="00000000">
            <w:r>
              <w:rPr>
                <w:sz w:val="20"/>
                <w:szCs w:val="20"/>
              </w:rPr>
              <w:t>Warrington dealer visit</w:t>
            </w:r>
          </w:p>
        </w:tc>
      </w:tr>
      <w:tr w:rsidR="00A3754B" w14:paraId="7D67C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68C7" w14:textId="77777777" w:rsidR="00A3754B" w:rsidRDefault="00000000">
            <w:r>
              <w:rPr>
                <w:sz w:val="20"/>
                <w:szCs w:val="20"/>
              </w:rPr>
              <w:t>Mark Griffiths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A762" w14:textId="77777777" w:rsidR="00A3754B" w:rsidRDefault="00000000">
            <w:r>
              <w:rPr>
                <w:sz w:val="20"/>
                <w:szCs w:val="20"/>
              </w:rPr>
              <w:t>JDS Trucks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35A4" w14:textId="77777777" w:rsidR="00A3754B" w:rsidRDefault="00000000">
            <w:r>
              <w:rPr>
                <w:sz w:val="20"/>
                <w:szCs w:val="20"/>
              </w:rPr>
              <w:t>Dealer Principal &amp; MD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7A2A6" w14:textId="77777777" w:rsidR="00A3754B" w:rsidRDefault="00000000">
            <w:r>
              <w:rPr>
                <w:sz w:val="20"/>
                <w:szCs w:val="20"/>
              </w:rPr>
              <w:t>JDS dealer visit</w:t>
            </w:r>
          </w:p>
        </w:tc>
      </w:tr>
      <w:tr w:rsidR="00A3754B" w14:paraId="7AC45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78D21" w14:textId="77777777" w:rsidR="00A3754B" w:rsidRDefault="00000000">
            <w:r>
              <w:rPr>
                <w:sz w:val="20"/>
                <w:szCs w:val="20"/>
              </w:rPr>
              <w:t>Barry Smith</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DEBCE" w14:textId="77777777" w:rsidR="00A3754B" w:rsidRDefault="00000000">
            <w:r>
              <w:rPr>
                <w:sz w:val="20"/>
                <w:szCs w:val="20"/>
              </w:rPr>
              <w:t>JDS Trucks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BF5E2" w14:textId="77777777" w:rsidR="00A3754B" w:rsidRDefault="00000000">
            <w:r>
              <w:rPr>
                <w:sz w:val="20"/>
                <w:szCs w:val="20"/>
              </w:rPr>
              <w:t>Parts Sales Manager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4B3D9" w14:textId="77777777" w:rsidR="00A3754B" w:rsidRDefault="00000000">
            <w:r>
              <w:rPr>
                <w:sz w:val="20"/>
                <w:szCs w:val="20"/>
              </w:rPr>
              <w:t>JDS dealer visit &amp; CV Components</w:t>
            </w:r>
          </w:p>
        </w:tc>
      </w:tr>
    </w:tbl>
    <w:p w14:paraId="583E8E88" w14:textId="77777777" w:rsidR="00A3754B" w:rsidRDefault="00A3754B">
      <w:pPr>
        <w:spacing w:before="200"/>
      </w:pPr>
    </w:p>
    <w:p w14:paraId="72EED297" w14:textId="77777777" w:rsidR="00A3754B" w:rsidRDefault="00000000">
      <w:pPr>
        <w:pStyle w:val="Heading1"/>
      </w:pPr>
      <w:r>
        <w:t>Executive Summary</w:t>
      </w:r>
    </w:p>
    <w:p w14:paraId="4F11ED3B" w14:textId="77777777" w:rsidR="00A3754B" w:rsidRDefault="00000000">
      <w:pPr>
        <w:spacing w:before="80" w:after="80"/>
      </w:pPr>
      <w:r>
        <w:t>The April 2026 UK visit covered PMS strategy sessions at ITUK (TVS Chorley), dealer visits at Warrington Vehicle Centre and JDS Manchester, a visit to CV Components (a one-stop aftermarket factor), and a TVS warehouse tour and presentation.</w:t>
      </w:r>
    </w:p>
    <w:p w14:paraId="7DC6CC5E" w14:textId="77777777" w:rsidR="00A3754B" w:rsidRDefault="00A3754B">
      <w:pPr>
        <w:spacing w:before="100"/>
      </w:pPr>
    </w:p>
    <w:p w14:paraId="4E9B2D7B" w14:textId="77777777" w:rsidR="00A3754B" w:rsidRDefault="00000000">
      <w:pPr>
        <w:spacing w:before="80" w:after="80"/>
      </w:pPr>
      <w:r>
        <w:rPr>
          <w:b/>
          <w:bCs/>
        </w:rPr>
        <w:lastRenderedPageBreak/>
        <w:t>Key discussion points and observations from the visit:</w:t>
      </w:r>
    </w:p>
    <w:p w14:paraId="322CA0ED" w14:textId="77777777" w:rsidR="00A3754B" w:rsidRDefault="00A3754B">
      <w:pPr>
        <w:spacing w:before="60"/>
      </w:pPr>
    </w:p>
    <w:p w14:paraId="75266462" w14:textId="77777777" w:rsidR="00A3754B" w:rsidRDefault="00000000">
      <w:pPr>
        <w:pStyle w:val="ListParagraph"/>
        <w:numPr>
          <w:ilvl w:val="0"/>
          <w:numId w:val="2"/>
        </w:numPr>
        <w:spacing w:before="60" w:after="60"/>
      </w:pPr>
      <w:r>
        <w:t>Theoretical PMS modelling is constrained by limited data availability: dealer DMS fragmentation, access restrictions at multi-franchise dealers, GDPR barriers, and dealer reluctance to share end-customer sales data.</w:t>
      </w:r>
    </w:p>
    <w:p w14:paraId="5CE5FDF5" w14:textId="77777777" w:rsidR="00A3754B" w:rsidRDefault="00000000">
      <w:pPr>
        <w:pStyle w:val="ListParagraph"/>
        <w:numPr>
          <w:ilvl w:val="0"/>
          <w:numId w:val="2"/>
        </w:numPr>
        <w:spacing w:before="60" w:after="60"/>
      </w:pPr>
      <w:r>
        <w:t>On the day of the ITUK session, the N35 model range annual mileage was recalculated using existing MOT date data, producing an average annual mileage for N35s of 11,576 miles per year. ITUK will begin reviewing appropriate replacement frequencies, identifying target items, and shaping the promotion plan ahead of the feedback meeting on 27 April.</w:t>
      </w:r>
    </w:p>
    <w:p w14:paraId="7E4C91AB" w14:textId="2F824E8C" w:rsidR="00A3754B" w:rsidRDefault="00000000">
      <w:pPr>
        <w:pStyle w:val="ListParagraph"/>
        <w:numPr>
          <w:ilvl w:val="0"/>
          <w:numId w:val="2"/>
        </w:numPr>
        <w:spacing w:before="60" w:after="60"/>
      </w:pPr>
      <w:r>
        <w:t xml:space="preserve">Brake parts pricing was the most commercially significant issue raised during the dealer visits. Several KS International aftermarket brake items were observed to be approximately 60–75% lower than ITUK wholesale pricing. This indicates a meaningful gap and requires focused attention. Detailed examples were provided by </w:t>
      </w:r>
      <w:r w:rsidR="00840F6F">
        <w:t>JDS trucks</w:t>
      </w:r>
      <w:r>
        <w:t xml:space="preserve"> during the visit.</w:t>
      </w:r>
    </w:p>
    <w:p w14:paraId="5A7D3C04" w14:textId="77777777" w:rsidR="00A3754B" w:rsidRDefault="00000000">
      <w:pPr>
        <w:pStyle w:val="ListParagraph"/>
        <w:numPr>
          <w:ilvl w:val="0"/>
          <w:numId w:val="2"/>
        </w:numPr>
        <w:spacing w:before="60" w:after="60"/>
      </w:pPr>
      <w:r>
        <w:t>The 5-year Grafter warranty programme appears to be a strong retention tool. Both dealers and ITUK aligned on the need for a 5-year warranty on the new N-Series.</w:t>
      </w:r>
    </w:p>
    <w:p w14:paraId="117438B4" w14:textId="77777777" w:rsidR="00A3754B" w:rsidRDefault="00000000">
      <w:pPr>
        <w:pStyle w:val="ListParagraph"/>
        <w:numPr>
          <w:ilvl w:val="0"/>
          <w:numId w:val="2"/>
        </w:numPr>
        <w:spacing w:before="60" w:after="60"/>
      </w:pPr>
      <w:r>
        <w:t>ISZE and IML will explore the potential for an SPA to support the parts sales uplift required and to cover critical parts lines.</w:t>
      </w:r>
    </w:p>
    <w:p w14:paraId="32AFFD4D" w14:textId="77777777" w:rsidR="00A3754B" w:rsidRDefault="00A3754B">
      <w:pPr>
        <w:spacing w:before="100"/>
      </w:pPr>
    </w:p>
    <w:p w14:paraId="24953762" w14:textId="77777777" w:rsidR="00A3754B" w:rsidRDefault="00000000">
      <w:pPr>
        <w:spacing w:before="80" w:after="80"/>
      </w:pPr>
      <w:r>
        <w:rPr>
          <w:i/>
          <w:iCs/>
          <w:color w:val="555555"/>
        </w:rPr>
        <w:t>Note: The figures and observations in this report reflect discussions and data points raised during the visit. PMS coverage models are theoretical planning tools based on available proxy data, not confirmed market findings. Where data was incomplete or subject to interpretation, this is noted in the relevant section.</w:t>
      </w:r>
    </w:p>
    <w:p w14:paraId="0B7A7E3A" w14:textId="77777777" w:rsidR="00A3754B" w:rsidRDefault="00A3754B">
      <w:pPr>
        <w:spacing w:before="200"/>
      </w:pPr>
    </w:p>
    <w:p w14:paraId="75491F74" w14:textId="77777777" w:rsidR="00A3754B" w:rsidRDefault="00000000">
      <w:pPr>
        <w:pStyle w:val="Heading1"/>
      </w:pPr>
      <w:r>
        <w:t>GSCM</w:t>
      </w:r>
    </w:p>
    <w:p w14:paraId="1148A1AD" w14:textId="77777777" w:rsidR="00A3754B" w:rsidRDefault="00000000">
      <w:pPr>
        <w:pStyle w:val="Heading2"/>
        <w:pBdr>
          <w:bottom w:val="single" w:sz="4" w:space="4" w:color="2E75B6"/>
        </w:pBdr>
      </w:pPr>
      <w:r>
        <w:t>Data Infrastructure &amp; Barriers</w:t>
      </w:r>
    </w:p>
    <w:p w14:paraId="2A6F1921" w14:textId="77777777" w:rsidR="00A3754B" w:rsidRDefault="00000000">
      <w:pPr>
        <w:spacing w:before="80" w:after="80"/>
      </w:pPr>
      <w:r>
        <w:t>Parts Eye was assessed as a potential platform for network-wide parts data consolidation. At the current cost structure it is not commercially viable for ITUK: the platform generates approximately $1M per month in the UK versus $1M per day in the US market. The economics do not support deployment in the near term.</w:t>
      </w:r>
    </w:p>
    <w:p w14:paraId="0323D212" w14:textId="77777777" w:rsidR="00A3754B" w:rsidRDefault="00A3754B">
      <w:pPr>
        <w:spacing w:before="80"/>
      </w:pPr>
    </w:p>
    <w:p w14:paraId="103EB02B" w14:textId="77777777" w:rsidR="00A3754B" w:rsidRDefault="00000000">
      <w:pPr>
        <w:spacing w:before="80" w:after="80"/>
      </w:pPr>
      <w:r>
        <w:t>Three structural barriers limit dealer data access:</w:t>
      </w:r>
    </w:p>
    <w:p w14:paraId="4FF91ADE" w14:textId="77777777" w:rsidR="00A3754B" w:rsidRDefault="00000000">
      <w:pPr>
        <w:pStyle w:val="ListParagraph"/>
        <w:numPr>
          <w:ilvl w:val="0"/>
          <w:numId w:val="2"/>
        </w:numPr>
        <w:spacing w:before="60" w:after="60"/>
      </w:pPr>
      <w:r>
        <w:rPr>
          <w:b/>
          <w:bCs/>
        </w:rPr>
        <w:t xml:space="preserve">DMS fragmentation: </w:t>
      </w:r>
      <w:r>
        <w:t>ITUK dealers operate across multiple DMS systems (Warrington uses Gemini), making standardised data extraction across the full network impractical without significant IT investment.</w:t>
      </w:r>
    </w:p>
    <w:p w14:paraId="22889ECD" w14:textId="77777777" w:rsidR="00A3754B" w:rsidRDefault="00000000">
      <w:pPr>
        <w:pStyle w:val="ListParagraph"/>
        <w:numPr>
          <w:ilvl w:val="0"/>
          <w:numId w:val="2"/>
        </w:numPr>
        <w:spacing w:before="60" w:after="60"/>
      </w:pPr>
      <w:r>
        <w:rPr>
          <w:b/>
          <w:bCs/>
        </w:rPr>
        <w:t xml:space="preserve">Renault access restriction: </w:t>
      </w:r>
      <w:r>
        <w:t>A significant number of ITUK dealers are also Renault dealers. Renault does not permit ITUK to access their dealer data, restricting a material share of the network.</w:t>
      </w:r>
    </w:p>
    <w:p w14:paraId="6E40E461" w14:textId="77777777" w:rsidR="00A3754B" w:rsidRDefault="00000000">
      <w:pPr>
        <w:pStyle w:val="ListParagraph"/>
        <w:numPr>
          <w:ilvl w:val="0"/>
          <w:numId w:val="2"/>
        </w:numPr>
        <w:spacing w:before="60" w:after="60"/>
      </w:pPr>
      <w:r>
        <w:rPr>
          <w:b/>
          <w:bCs/>
        </w:rPr>
        <w:t xml:space="preserve">GDPR and end-customer data: </w:t>
      </w:r>
      <w:r>
        <w:t>Dealers are unwilling to share end-customer sales data. GDPR adds a legal barrier on top of commercial reluctance.</w:t>
      </w:r>
    </w:p>
    <w:p w14:paraId="4A864922" w14:textId="77777777" w:rsidR="00A3754B" w:rsidRDefault="00A375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54B" w14:paraId="16276F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CB08CC6" w14:textId="77777777" w:rsidR="00A3754B" w:rsidRDefault="00000000">
            <w:pPr>
              <w:spacing w:after="40"/>
            </w:pPr>
            <w:r>
              <w:rPr>
                <w:b/>
                <w:bCs/>
                <w:color w:val="1F4E79"/>
              </w:rPr>
              <w:t>Data Constraints Summary</w:t>
            </w:r>
          </w:p>
          <w:p w14:paraId="3C153F3A" w14:textId="77777777" w:rsidR="00A3754B" w:rsidRDefault="00000000">
            <w:r>
              <w:t xml:space="preserve">DMS fragmentation + Renault lock-out + GDPR means ITUK has limited ability to build an empirically grounded PMS model from the current dealer network without a structural data </w:t>
            </w:r>
            <w:r>
              <w:lastRenderedPageBreak/>
              <w:t>solution. The normative (top-down UIO × frequency) model remains the only viable planning approach until this changes.</w:t>
            </w:r>
          </w:p>
        </w:tc>
      </w:tr>
    </w:tbl>
    <w:p w14:paraId="01FB11F5" w14:textId="77777777" w:rsidR="00A3754B" w:rsidRDefault="00A3754B">
      <w:pPr>
        <w:spacing w:before="160"/>
      </w:pPr>
    </w:p>
    <w:p w14:paraId="17EC9EFA" w14:textId="77777777" w:rsidR="00A3754B" w:rsidRDefault="00000000">
      <w:pPr>
        <w:pStyle w:val="Heading2"/>
        <w:pBdr>
          <w:bottom w:val="single" w:sz="4" w:space="4" w:color="2E75B6"/>
        </w:pBdr>
      </w:pPr>
      <w:r>
        <w:t>DMS Ordering System Capability</w:t>
      </w:r>
    </w:p>
    <w:p w14:paraId="6B9B8E6C" w14:textId="77777777" w:rsidR="00A3754B" w:rsidRDefault="00000000">
      <w:pPr>
        <w:spacing w:before="80" w:after="80"/>
      </w:pPr>
      <w:r>
        <w:t xml:space="preserve">Several aspects of </w:t>
      </w:r>
      <w:proofErr w:type="spellStart"/>
      <w:r>
        <w:t>ITUK’s</w:t>
      </w:r>
      <w:proofErr w:type="spellEnd"/>
      <w:r>
        <w:t xml:space="preserve"> DMS ordering system were discussed during the sessions, covering:</w:t>
      </w:r>
    </w:p>
    <w:p w14:paraId="49B3BF84" w14:textId="77777777" w:rsidR="00A3754B" w:rsidRDefault="00000000">
      <w:pPr>
        <w:pStyle w:val="ListParagraph"/>
        <w:numPr>
          <w:ilvl w:val="0"/>
          <w:numId w:val="2"/>
        </w:numPr>
        <w:spacing w:before="60" w:after="60"/>
      </w:pPr>
      <w:r>
        <w:t>DMS ordering functionality</w:t>
      </w:r>
    </w:p>
    <w:p w14:paraId="0FC71594" w14:textId="77777777" w:rsidR="00A3754B" w:rsidRDefault="00000000">
      <w:pPr>
        <w:pStyle w:val="ListParagraph"/>
        <w:numPr>
          <w:ilvl w:val="0"/>
          <w:numId w:val="2"/>
        </w:numPr>
        <w:spacing w:before="60" w:after="60"/>
      </w:pPr>
      <w:r>
        <w:t>Stock visibility across the network</w:t>
      </w:r>
    </w:p>
    <w:p w14:paraId="63939472" w14:textId="77777777" w:rsidR="00A3754B" w:rsidRDefault="00000000">
      <w:pPr>
        <w:pStyle w:val="ListParagraph"/>
        <w:numPr>
          <w:ilvl w:val="0"/>
          <w:numId w:val="2"/>
        </w:numPr>
        <w:spacing w:before="60" w:after="60"/>
      </w:pPr>
      <w:r>
        <w:t>Dealer ordering behaviour</w:t>
      </w:r>
    </w:p>
    <w:p w14:paraId="2FB2D6C5" w14:textId="77777777" w:rsidR="00A3754B" w:rsidRDefault="00000000">
      <w:pPr>
        <w:pStyle w:val="ListParagraph"/>
        <w:numPr>
          <w:ilvl w:val="0"/>
          <w:numId w:val="2"/>
        </w:numPr>
        <w:spacing w:before="60" w:after="60"/>
      </w:pPr>
      <w:r>
        <w:t>Fill-rate performance</w:t>
      </w:r>
    </w:p>
    <w:p w14:paraId="7AE618FB" w14:textId="77777777" w:rsidR="00A3754B" w:rsidRDefault="00000000">
      <w:pPr>
        <w:pStyle w:val="ListParagraph"/>
        <w:numPr>
          <w:ilvl w:val="0"/>
          <w:numId w:val="2"/>
        </w:numPr>
        <w:spacing w:before="60" w:after="60"/>
      </w:pPr>
      <w:proofErr w:type="spellStart"/>
      <w:r>
        <w:t>PartsEye</w:t>
      </w:r>
      <w:proofErr w:type="spellEnd"/>
      <w:r>
        <w:t xml:space="preserve"> discussions and future data visibility options</w:t>
      </w:r>
    </w:p>
    <w:p w14:paraId="68595815" w14:textId="77777777" w:rsidR="00A3754B" w:rsidRDefault="00A3754B">
      <w:pPr>
        <w:spacing w:before="80"/>
      </w:pPr>
    </w:p>
    <w:p w14:paraId="4695040E" w14:textId="77777777" w:rsidR="00A3754B" w:rsidRDefault="00000000">
      <w:pPr>
        <w:spacing w:before="80" w:after="80"/>
      </w:pPr>
      <w:proofErr w:type="spellStart"/>
      <w:r>
        <w:t>ITUK’s</w:t>
      </w:r>
      <w:proofErr w:type="spellEnd"/>
      <w:r>
        <w:t xml:space="preserve"> systems do not currently operate as a fully integrated predictive parts ordering platform for dealers. The discussion identified areas where existing system data could be better utilised, and ITUK will assess further as part of the PMS programme development.</w:t>
      </w:r>
    </w:p>
    <w:p w14:paraId="5DC9728A" w14:textId="77777777" w:rsidR="00A3754B" w:rsidRDefault="00A3754B">
      <w:pPr>
        <w:spacing w:before="160"/>
      </w:pPr>
    </w:p>
    <w:p w14:paraId="143BEFBA" w14:textId="77777777" w:rsidR="00A3754B" w:rsidRDefault="00000000">
      <w:pPr>
        <w:pStyle w:val="Heading2"/>
        <w:pBdr>
          <w:bottom w:val="single" w:sz="4" w:space="4" w:color="2E75B6"/>
        </w:pBdr>
      </w:pPr>
      <w:r>
        <w:t>E-Commerce Scope</w:t>
      </w:r>
    </w:p>
    <w:p w14:paraId="5A687302" w14:textId="77777777" w:rsidR="00A3754B" w:rsidRDefault="00000000">
      <w:pPr>
        <w:spacing w:before="80" w:after="80"/>
      </w:pPr>
      <w:r>
        <w:t>E-commerce development at ITUK has two complementary objectives: increasing retail parts sales directly to end customers, and improving dealer inventory visibility across the network. Both dimensions were discussed during the sessions. E-commerce is starting to gain momentum but is not yet fully operational.</w:t>
      </w:r>
    </w:p>
    <w:p w14:paraId="7410F5A8" w14:textId="77777777" w:rsidR="00A3754B" w:rsidRDefault="00A3754B">
      <w:pPr>
        <w:spacing w:before="160"/>
      </w:pPr>
    </w:p>
    <w:p w14:paraId="49AD1761" w14:textId="77777777" w:rsidR="00A3754B" w:rsidRDefault="00000000">
      <w:pPr>
        <w:pStyle w:val="Heading2"/>
        <w:pBdr>
          <w:bottom w:val="single" w:sz="4" w:space="4" w:color="2E75B6"/>
        </w:pBdr>
      </w:pPr>
      <w:r>
        <w:t>PMS Model Refinement: Mileage per Model</w:t>
      </w:r>
    </w:p>
    <w:p w14:paraId="1066CD11" w14:textId="77777777" w:rsidR="00A3754B" w:rsidRDefault="00000000">
      <w:pPr>
        <w:spacing w:before="80" w:after="80"/>
      </w:pPr>
      <w:r>
        <w:t>The existing PMS model applied a single mileage assumption across the fleet. This approach has been revised. Each model has materially different average mileage profiles, and the model will be updated accordingly.</w:t>
      </w:r>
    </w:p>
    <w:p w14:paraId="52D5BD12" w14:textId="77777777" w:rsidR="00A3754B" w:rsidRDefault="00A3754B">
      <w:pPr>
        <w:spacing w:before="80"/>
      </w:pPr>
    </w:p>
    <w:p w14:paraId="6CC348B5" w14:textId="77777777" w:rsidR="00A3754B" w:rsidRDefault="00000000">
      <w:pPr>
        <w:spacing w:before="80" w:after="80"/>
      </w:pPr>
      <w:r>
        <w:t>Key points discussed:</w:t>
      </w:r>
    </w:p>
    <w:p w14:paraId="1AC93A8C" w14:textId="77777777" w:rsidR="00A3754B" w:rsidRDefault="00000000">
      <w:pPr>
        <w:pStyle w:val="ListParagraph"/>
        <w:numPr>
          <w:ilvl w:val="0"/>
          <w:numId w:val="2"/>
        </w:numPr>
        <w:spacing w:before="60" w:after="60"/>
      </w:pPr>
      <w:r>
        <w:t>N35: Lower average annual mileage. MOT-based recalculation on the day produced an average of 11,576 miles per year. A portion of the active fleet services outside the dealer network.</w:t>
      </w:r>
    </w:p>
    <w:p w14:paraId="34D7CAD3" w14:textId="77777777" w:rsidR="00A3754B" w:rsidRDefault="00000000">
      <w:pPr>
        <w:pStyle w:val="ListParagraph"/>
        <w:numPr>
          <w:ilvl w:val="0"/>
          <w:numId w:val="2"/>
        </w:numPr>
        <w:spacing w:before="60" w:after="60"/>
      </w:pPr>
      <w:r>
        <w:t>N75: Higher average mileage. N75 vehicles show better dealer network retention than N35.</w:t>
      </w:r>
    </w:p>
    <w:p w14:paraId="558CE2CF" w14:textId="77777777" w:rsidR="00A3754B" w:rsidRDefault="00000000">
      <w:pPr>
        <w:pStyle w:val="ListParagraph"/>
        <w:numPr>
          <w:ilvl w:val="0"/>
          <w:numId w:val="2"/>
        </w:numPr>
        <w:spacing w:before="60" w:after="60"/>
      </w:pPr>
      <w:r>
        <w:t>The 5–7 year figure discussed during the session referred to typical vehicle replacement cycles, not service item intervals.</w:t>
      </w:r>
    </w:p>
    <w:p w14:paraId="18E5F718" w14:textId="77777777" w:rsidR="00A3754B" w:rsidRDefault="00A3754B">
      <w:pPr>
        <w:spacing w:before="80"/>
      </w:pPr>
    </w:p>
    <w:p w14:paraId="494509AB" w14:textId="77777777" w:rsidR="00A3754B" w:rsidRDefault="00000000">
      <w:pPr>
        <w:spacing w:before="80" w:after="80"/>
      </w:pPr>
      <w:r>
        <w:t>Service interval context: UK N-Series servicing differs between engine families. The 4HK1 operates on a fixed interval basis; the 4JZ1 operates on flexible servicing logic. UK operator licence regulations drive regular workshop attendance, and safety inspections occur independently from service events. Maintenance schedules also vary by application. These factors collectively shape actual service frequency and should be reflected in the revised model.</w:t>
      </w:r>
    </w:p>
    <w:p w14:paraId="7890B691" w14:textId="77777777" w:rsidR="00A3754B" w:rsidRDefault="00A3754B">
      <w:pPr>
        <w:spacing w:before="80"/>
      </w:pPr>
    </w:p>
    <w:p w14:paraId="62B8C386" w14:textId="77777777" w:rsidR="00A3754B" w:rsidRDefault="00000000">
      <w:pPr>
        <w:spacing w:before="80" w:after="80"/>
      </w:pPr>
      <w:r>
        <w:t>R&amp;M contract data is identified as the best available source for real-world mileage averages, as it contains contractual service intervals linked to actual vehicles. ITUK will revise the model using per-model mileage assumptions based on this data.</w:t>
      </w:r>
    </w:p>
    <w:p w14:paraId="6531C66A" w14:textId="77777777" w:rsidR="00A3754B" w:rsidRDefault="00A3754B">
      <w:pPr>
        <w:spacing w:before="160"/>
      </w:pPr>
    </w:p>
    <w:p w14:paraId="4195CF70" w14:textId="77777777" w:rsidR="00A3754B" w:rsidRDefault="00000000">
      <w:pPr>
        <w:pStyle w:val="Heading2"/>
        <w:pBdr>
          <w:bottom w:val="single" w:sz="4" w:space="4" w:color="2E75B6"/>
        </w:pBdr>
      </w:pPr>
      <w:r>
        <w:t>Customer Segmentation: S3 &amp; S4</w:t>
      </w:r>
    </w:p>
    <w:p w14:paraId="2B43C9FD" w14:textId="77777777" w:rsidR="00A3754B" w:rsidRDefault="00000000">
      <w:pPr>
        <w:spacing w:before="80" w:after="80"/>
      </w:pPr>
      <w:r>
        <w:t xml:space="preserve">S3 and S4 customers — fleet operators who service their vehicles externally but are not currently captured in </w:t>
      </w:r>
      <w:proofErr w:type="spellStart"/>
      <w:r>
        <w:t>ITUK’s</w:t>
      </w:r>
      <w:proofErr w:type="spellEnd"/>
      <w:r>
        <w:t xml:space="preserve"> genuine parts sales — were discussed as a key target segment for PMS parts promotion.</w:t>
      </w:r>
    </w:p>
    <w:p w14:paraId="62A8C1A1" w14:textId="77777777" w:rsidR="00A3754B" w:rsidRDefault="00A3754B">
      <w:pPr>
        <w:spacing w:before="80"/>
      </w:pPr>
    </w:p>
    <w:p w14:paraId="7F192BB4" w14:textId="77777777" w:rsidR="00A3754B" w:rsidRDefault="00000000">
      <w:pPr>
        <w:spacing w:before="80" w:after="80"/>
      </w:pPr>
      <w:r>
        <w:t>Key points discussed:</w:t>
      </w:r>
    </w:p>
    <w:p w14:paraId="03AEA004" w14:textId="77777777" w:rsidR="00A3754B" w:rsidRDefault="00000000">
      <w:pPr>
        <w:pStyle w:val="ListParagraph"/>
        <w:numPr>
          <w:ilvl w:val="0"/>
          <w:numId w:val="2"/>
        </w:numPr>
        <w:spacing w:before="60" w:after="60"/>
      </w:pPr>
      <w:r>
        <w:t>A service contract campaign was previously run as a route to reach this segment. Results were limited.</w:t>
      </w:r>
    </w:p>
    <w:p w14:paraId="5D3D643C" w14:textId="77777777" w:rsidR="00A3754B" w:rsidRDefault="00000000">
      <w:pPr>
        <w:pStyle w:val="ListParagraph"/>
        <w:numPr>
          <w:ilvl w:val="0"/>
          <w:numId w:val="2"/>
        </w:numPr>
        <w:spacing w:before="60" w:after="60"/>
      </w:pPr>
      <w:r>
        <w:t>In-house fleet maintenance operators (who carry out servicing themselves) are a segment where ITUK has some commercial leverage, as fleet composition data is available. This segment presents scope if pricing can be made competitive.</w:t>
      </w:r>
    </w:p>
    <w:p w14:paraId="173B4723" w14:textId="77777777" w:rsidR="00A3754B" w:rsidRDefault="00A3754B">
      <w:pPr>
        <w:spacing w:before="80"/>
      </w:pPr>
    </w:p>
    <w:p w14:paraId="5824CE6C" w14:textId="77777777" w:rsidR="00A3754B" w:rsidRDefault="00000000">
      <w:pPr>
        <w:spacing w:before="80" w:after="80"/>
      </w:pPr>
      <w:r>
        <w:t>ITUK raised an important concern during the sessions that must be noted:</w:t>
      </w:r>
    </w:p>
    <w:p w14:paraId="170FF4BB" w14:textId="77777777" w:rsidR="00A3754B" w:rsidRDefault="00A3754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54B" w14:paraId="2992F9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A2C6833" w14:textId="77777777" w:rsidR="00A3754B" w:rsidRDefault="00000000">
            <w:pPr>
              <w:spacing w:after="40"/>
            </w:pPr>
            <w:r>
              <w:rPr>
                <w:b/>
                <w:bCs/>
                <w:color w:val="1F4E79"/>
              </w:rPr>
              <w:t>ITUK Retention Risk</w:t>
            </w:r>
          </w:p>
          <w:p w14:paraId="74A64431" w14:textId="77777777" w:rsidR="00A3754B" w:rsidRDefault="00000000">
            <w:r>
              <w:t>Aggressive PMS targeting combined with increased maintenance costs could put pressure on existing S1/S2 customer retention. Higher TCO may cause some S1/S2 customers to move to S3/S4 servicing behaviour over time. This risk was explicitly flagged by ITUK and is reflected in the 27 April feedback presentation under “Target Customer Risk” and “Possible Future Risk”. The PMS programme must be designed to grow parts capture without undermining existing loyalty.</w:t>
            </w:r>
          </w:p>
        </w:tc>
      </w:tr>
    </w:tbl>
    <w:p w14:paraId="067D33EE" w14:textId="77777777" w:rsidR="00A3754B" w:rsidRDefault="00A3754B">
      <w:pPr>
        <w:spacing w:before="160"/>
      </w:pPr>
    </w:p>
    <w:p w14:paraId="0C3DD56E" w14:textId="77777777" w:rsidR="00A3754B" w:rsidRDefault="00000000">
      <w:pPr>
        <w:pStyle w:val="Heading2"/>
        <w:pBdr>
          <w:bottom w:val="single" w:sz="4" w:space="4" w:color="2E75B6"/>
        </w:pBdr>
      </w:pPr>
      <w:r>
        <w:t>PMS Parts Selection</w:t>
      </w:r>
    </w:p>
    <w:p w14:paraId="3B3197A1" w14:textId="77777777" w:rsidR="00A3754B" w:rsidRDefault="00000000">
      <w:pPr>
        <w:spacing w:before="80" w:after="80"/>
      </w:pPr>
      <w:r>
        <w:t>The discussion on parts selection produced the following ITUK position:</w:t>
      </w:r>
    </w:p>
    <w:p w14:paraId="7892DDF1" w14:textId="77777777" w:rsidR="00A3754B" w:rsidRDefault="00000000">
      <w:pPr>
        <w:pStyle w:val="ListParagraph"/>
        <w:numPr>
          <w:ilvl w:val="0"/>
          <w:numId w:val="2"/>
        </w:numPr>
        <w:spacing w:before="60" w:after="60"/>
      </w:pPr>
      <w:r>
        <w:t>N75 should be the primary focus vehicle range for phase-one PMS campaign activity.</w:t>
      </w:r>
    </w:p>
    <w:p w14:paraId="35595A51" w14:textId="77777777" w:rsidR="00A3754B" w:rsidRDefault="00000000">
      <w:pPr>
        <w:pStyle w:val="ListParagraph"/>
        <w:numPr>
          <w:ilvl w:val="0"/>
          <w:numId w:val="2"/>
        </w:numPr>
        <w:spacing w:before="60" w:after="60"/>
      </w:pPr>
      <w:r>
        <w:t>Brake parts and air filters were considered the most practical campaign products for phase one.</w:t>
      </w:r>
    </w:p>
    <w:p w14:paraId="3FEAA154" w14:textId="77777777" w:rsidR="00A3754B" w:rsidRDefault="00000000">
      <w:pPr>
        <w:pStyle w:val="ListParagraph"/>
        <w:numPr>
          <w:ilvl w:val="0"/>
          <w:numId w:val="2"/>
        </w:numPr>
        <w:spacing w:before="60" w:after="60"/>
      </w:pPr>
      <w:r>
        <w:t>Oil and fuel filters should support service pack offerings.</w:t>
      </w:r>
    </w:p>
    <w:p w14:paraId="273BED6E" w14:textId="77777777" w:rsidR="00A3754B" w:rsidRDefault="00000000">
      <w:pPr>
        <w:pStyle w:val="ListParagraph"/>
        <w:numPr>
          <w:ilvl w:val="0"/>
          <w:numId w:val="2"/>
        </w:numPr>
        <w:spacing w:before="60" w:after="60"/>
      </w:pPr>
      <w:r>
        <w:t>Clutch should not be a broad phase-one campaign item.</w:t>
      </w:r>
    </w:p>
    <w:p w14:paraId="41106D9A" w14:textId="77777777" w:rsidR="00A3754B" w:rsidRDefault="00000000">
      <w:pPr>
        <w:pStyle w:val="ListParagraph"/>
        <w:numPr>
          <w:ilvl w:val="0"/>
          <w:numId w:val="2"/>
        </w:numPr>
        <w:spacing w:before="60" w:after="60"/>
      </w:pPr>
      <w:r>
        <w:t>There is broader opportunity beyond PMS parts alone. Including all relevant parts items increases the potential sales uplift towards the 2030 goal.</w:t>
      </w:r>
    </w:p>
    <w:p w14:paraId="2E498237" w14:textId="77777777" w:rsidR="00A3754B" w:rsidRDefault="00A3754B">
      <w:pPr>
        <w:spacing w:before="200"/>
      </w:pPr>
    </w:p>
    <w:p w14:paraId="55154694" w14:textId="77777777" w:rsidR="00A3754B" w:rsidRDefault="00000000">
      <w:pPr>
        <w:pStyle w:val="Heading1"/>
      </w:pPr>
      <w:r>
        <w:t>Dealer Visit: Warrington Vehicle Centre</w:t>
      </w:r>
    </w:p>
    <w:p w14:paraId="2C418A5C" w14:textId="77777777" w:rsidR="00A3754B" w:rsidRDefault="00000000">
      <w:pPr>
        <w:spacing w:after="120"/>
      </w:pPr>
      <w:r>
        <w:rPr>
          <w:i/>
          <w:iCs/>
          <w:color w:val="555555"/>
          <w:sz w:val="20"/>
          <w:szCs w:val="20"/>
        </w:rPr>
        <w:t>Thursday 9 April 2026  ·  10:00–12:00  ·  WA1 4RF, Warrington  ·  Isuzu-only dealer</w:t>
      </w:r>
    </w:p>
    <w:p w14:paraId="6965C928" w14:textId="77777777" w:rsidR="00A3754B" w:rsidRDefault="00000000">
      <w:pPr>
        <w:pStyle w:val="Heading3"/>
      </w:pPr>
      <w:r>
        <w:t>Attendees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3754B" w14:paraId="4CFFB874"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2E64A" w14:textId="77777777" w:rsidR="00A3754B" w:rsidRDefault="00000000">
            <w:r>
              <w:rPr>
                <w:b/>
                <w:bCs/>
                <w:color w:val="FFFFFF"/>
                <w:sz w:val="20"/>
                <w:szCs w:val="20"/>
              </w:rPr>
              <w:lastRenderedPageBreak/>
              <w:t>Name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A967CC" w14:textId="77777777" w:rsidR="00A3754B" w:rsidRDefault="00000000">
            <w:r>
              <w:rPr>
                <w:b/>
                <w:bCs/>
                <w:color w:val="FFFFFF"/>
                <w:sz w:val="20"/>
                <w:szCs w:val="20"/>
              </w:rPr>
              <w:t>Organisation / Role</w:t>
            </w:r>
          </w:p>
        </w:tc>
      </w:tr>
      <w:tr w:rsidR="00A3754B" w14:paraId="2649B1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41A17" w14:textId="77777777" w:rsidR="00A3754B" w:rsidRDefault="00000000">
            <w:r>
              <w:rPr>
                <w:sz w:val="20"/>
                <w:szCs w:val="20"/>
              </w:rPr>
              <w:t>Masumi Hayakawa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9B59" w14:textId="77777777" w:rsidR="00A3754B" w:rsidRDefault="00000000">
            <w:r>
              <w:rPr>
                <w:sz w:val="20"/>
                <w:szCs w:val="20"/>
              </w:rPr>
              <w:t>ISZE — Director</w:t>
            </w:r>
          </w:p>
        </w:tc>
      </w:tr>
      <w:tr w:rsidR="00A3754B" w14:paraId="0C9DEAD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D750C" w14:textId="77777777" w:rsidR="00A3754B" w:rsidRDefault="00000000">
            <w:r>
              <w:rPr>
                <w:sz w:val="20"/>
                <w:szCs w:val="20"/>
              </w:rPr>
              <w:t>Jérôme Van der Pluym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03428" w14:textId="77777777" w:rsidR="00A3754B" w:rsidRDefault="00000000">
            <w:r>
              <w:rPr>
                <w:sz w:val="20"/>
                <w:szCs w:val="20"/>
              </w:rPr>
              <w:t>ISZE — VP Sales Parts &amp; Aftersales</w:t>
            </w:r>
          </w:p>
        </w:tc>
      </w:tr>
      <w:tr w:rsidR="00A3754B" w14:paraId="71D1C90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8A14" w14:textId="77777777" w:rsidR="00A3754B" w:rsidRDefault="00000000">
            <w:r>
              <w:rPr>
                <w:sz w:val="20"/>
                <w:szCs w:val="20"/>
              </w:rPr>
              <w:t>Hiroaki Kudo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EA8C" w14:textId="77777777" w:rsidR="00A3754B" w:rsidRDefault="00000000">
            <w:r>
              <w:rPr>
                <w:sz w:val="20"/>
                <w:szCs w:val="20"/>
              </w:rPr>
              <w:t>ITUK — CAO &amp; Deputy MD</w:t>
            </w:r>
          </w:p>
        </w:tc>
      </w:tr>
      <w:tr w:rsidR="00A3754B" w14:paraId="004A403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B3A3D" w14:textId="77777777" w:rsidR="00A3754B" w:rsidRDefault="00000000">
            <w:r>
              <w:rPr>
                <w:sz w:val="20"/>
                <w:szCs w:val="20"/>
              </w:rPr>
              <w:t>Tim Hicks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5FE50" w14:textId="77777777" w:rsidR="00A3754B" w:rsidRDefault="00000000">
            <w:r>
              <w:rPr>
                <w:sz w:val="20"/>
                <w:szCs w:val="20"/>
              </w:rPr>
              <w:t>ITUK — Head of Operations &amp; Product</w:t>
            </w:r>
          </w:p>
        </w:tc>
      </w:tr>
      <w:tr w:rsidR="00A3754B" w14:paraId="7600E2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7EAE" w14:textId="77777777" w:rsidR="00A3754B" w:rsidRDefault="00000000">
            <w:r>
              <w:rPr>
                <w:sz w:val="20"/>
                <w:szCs w:val="20"/>
              </w:rPr>
              <w:t>Duncan Young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19BC0" w14:textId="77777777" w:rsidR="00A3754B" w:rsidRDefault="00000000">
            <w:r>
              <w:rPr>
                <w:sz w:val="20"/>
                <w:szCs w:val="20"/>
              </w:rPr>
              <w:t>ITUK — Head of Parts</w:t>
            </w:r>
          </w:p>
        </w:tc>
      </w:tr>
      <w:tr w:rsidR="00A3754B" w14:paraId="6EFDFA3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AFE42" w14:textId="77777777" w:rsidR="00A3754B" w:rsidRDefault="00000000">
            <w:r>
              <w:rPr>
                <w:sz w:val="20"/>
                <w:szCs w:val="20"/>
              </w:rPr>
              <w:t>Sakiko Ishizuka</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8DEF3" w14:textId="77777777" w:rsidR="00A3754B" w:rsidRDefault="00000000">
            <w:r>
              <w:rPr>
                <w:sz w:val="20"/>
                <w:szCs w:val="20"/>
              </w:rPr>
              <w:t>ITUK — Sales Analyst Manager</w:t>
            </w:r>
          </w:p>
        </w:tc>
      </w:tr>
      <w:tr w:rsidR="00A3754B" w14:paraId="03DE79A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6C4" w14:textId="77777777" w:rsidR="00A3754B" w:rsidRDefault="00000000">
            <w:r>
              <w:rPr>
                <w:sz w:val="20"/>
                <w:szCs w:val="20"/>
              </w:rPr>
              <w:t>Haruka Ichimura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72FF" w14:textId="77777777" w:rsidR="00A3754B" w:rsidRDefault="00000000">
            <w:r>
              <w:rPr>
                <w:sz w:val="20"/>
                <w:szCs w:val="20"/>
              </w:rPr>
              <w:t>IML — Parts Business Dept</w:t>
            </w:r>
          </w:p>
        </w:tc>
      </w:tr>
      <w:tr w:rsidR="00A3754B" w14:paraId="3F7B7D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DCD6B" w14:textId="77777777" w:rsidR="00A3754B" w:rsidRDefault="00000000">
            <w:r>
              <w:rPr>
                <w:sz w:val="20"/>
                <w:szCs w:val="20"/>
              </w:rPr>
              <w:t>Takayoshi Suzuki</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E3BDE" w14:textId="77777777" w:rsidR="00A3754B" w:rsidRDefault="00000000">
            <w:r>
              <w:rPr>
                <w:sz w:val="20"/>
                <w:szCs w:val="20"/>
              </w:rPr>
              <w:t>IML — International Parts Business Dept</w:t>
            </w:r>
          </w:p>
        </w:tc>
      </w:tr>
      <w:tr w:rsidR="00A3754B" w14:paraId="5F8DDC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4213D" w14:textId="77777777" w:rsidR="00A3754B" w:rsidRDefault="00000000">
            <w:r>
              <w:rPr>
                <w:sz w:val="20"/>
                <w:szCs w:val="20"/>
              </w:rPr>
              <w:t>Richard Cook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C0FFA" w14:textId="77777777" w:rsidR="00A3754B" w:rsidRDefault="00000000">
            <w:r>
              <w:rPr>
                <w:sz w:val="20"/>
                <w:szCs w:val="20"/>
              </w:rPr>
              <w:t>Warrington Vehicle Centre — MD</w:t>
            </w:r>
          </w:p>
        </w:tc>
      </w:tr>
      <w:tr w:rsidR="00A3754B" w14:paraId="5A57831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25134" w14:textId="77777777" w:rsidR="00A3754B" w:rsidRDefault="00000000">
            <w:r>
              <w:rPr>
                <w:sz w:val="20"/>
                <w:szCs w:val="20"/>
              </w:rPr>
              <w:t>Ian Easby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22523" w14:textId="77777777" w:rsidR="00A3754B" w:rsidRDefault="00000000">
            <w:r>
              <w:rPr>
                <w:sz w:val="20"/>
                <w:szCs w:val="20"/>
              </w:rPr>
              <w:t>Warrington Vehicle Centre</w:t>
            </w:r>
          </w:p>
        </w:tc>
      </w:tr>
    </w:tbl>
    <w:p w14:paraId="6A4DA961" w14:textId="77777777" w:rsidR="00A3754B" w:rsidRDefault="00A3754B">
      <w:pPr>
        <w:spacing w:before="160"/>
      </w:pPr>
    </w:p>
    <w:p w14:paraId="4067D0C5" w14:textId="77777777" w:rsidR="00A3754B" w:rsidRDefault="00000000">
      <w:pPr>
        <w:pStyle w:val="Heading3"/>
      </w:pPr>
      <w:r>
        <w:t>Business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3754B" w14:paraId="03941B8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C0E9EF" w14:textId="77777777" w:rsidR="00A3754B"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B63E5" w14:textId="77777777" w:rsidR="00A3754B" w:rsidRDefault="00000000">
            <w:r>
              <w:rPr>
                <w:b/>
                <w:bCs/>
                <w:color w:val="FFFFFF"/>
                <w:sz w:val="20"/>
                <w:szCs w:val="20"/>
              </w:rPr>
              <w:t>Detail</w:t>
            </w:r>
          </w:p>
        </w:tc>
      </w:tr>
      <w:tr w:rsidR="00A3754B" w14:paraId="7050E4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49D4" w14:textId="77777777" w:rsidR="00A3754B" w:rsidRDefault="00000000">
            <w:r>
              <w:rPr>
                <w:sz w:val="20"/>
                <w:szCs w:val="20"/>
              </w:rPr>
              <w:t>Annual parts turnover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30AC" w14:textId="77777777" w:rsidR="00A3754B" w:rsidRDefault="00000000">
            <w:r>
              <w:rPr>
                <w:sz w:val="20"/>
                <w:szCs w:val="20"/>
              </w:rPr>
              <w:t>£99,000</w:t>
            </w:r>
          </w:p>
        </w:tc>
      </w:tr>
      <w:tr w:rsidR="00A3754B" w14:paraId="1B0B8D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C1E20" w14:textId="77777777" w:rsidR="00A3754B" w:rsidRDefault="00000000">
            <w:r>
              <w:rPr>
                <w:sz w:val="20"/>
                <w:szCs w:val="20"/>
              </w:rPr>
              <w:t>On-site Isuzu parts stock</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C998E" w14:textId="77777777" w:rsidR="00A3754B" w:rsidRDefault="00000000">
            <w:r>
              <w:rPr>
                <w:sz w:val="20"/>
                <w:szCs w:val="20"/>
              </w:rPr>
              <w:t>£250,000</w:t>
            </w:r>
          </w:p>
        </w:tc>
      </w:tr>
      <w:tr w:rsidR="00A3754B" w14:paraId="764D35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3ABC1" w14:textId="77777777" w:rsidR="00A3754B" w:rsidRDefault="00000000">
            <w:r>
              <w:rPr>
                <w:sz w:val="20"/>
                <w:szCs w:val="20"/>
              </w:rPr>
              <w:t>Business scope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D30C" w14:textId="77777777" w:rsidR="00A3754B" w:rsidRDefault="00000000">
            <w:r>
              <w:rPr>
                <w:sz w:val="20"/>
                <w:szCs w:val="20"/>
              </w:rPr>
              <w:t>CV &amp; LCV (core mandate remains CV)</w:t>
            </w:r>
          </w:p>
        </w:tc>
      </w:tr>
      <w:tr w:rsidR="00A3754B" w14:paraId="6FAA14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F9896" w14:textId="77777777" w:rsidR="00A3754B" w:rsidRDefault="00000000">
            <w:r>
              <w:rPr>
                <w:sz w:val="20"/>
                <w:szCs w:val="20"/>
              </w:rPr>
              <w:t>Management team</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D740F" w14:textId="77777777" w:rsidR="00A3754B" w:rsidRDefault="00000000">
            <w:r>
              <w:rPr>
                <w:sz w:val="20"/>
                <w:szCs w:val="20"/>
              </w:rPr>
              <w:t>3-person directive</w:t>
            </w:r>
          </w:p>
        </w:tc>
      </w:tr>
      <w:tr w:rsidR="00A3754B" w14:paraId="7AEC5F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F7809" w14:textId="77777777" w:rsidR="00A3754B" w:rsidRDefault="00000000">
            <w:r>
              <w:rPr>
                <w:sz w:val="20"/>
                <w:szCs w:val="20"/>
              </w:rPr>
              <w:t>Workshop capacity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DFA4" w14:textId="77777777" w:rsidR="00A3754B" w:rsidRDefault="00000000">
            <w:r>
              <w:rPr>
                <w:sz w:val="20"/>
                <w:szCs w:val="20"/>
              </w:rPr>
              <w:t>6 fixed bays + 1 mobile unit</w:t>
            </w:r>
          </w:p>
        </w:tc>
      </w:tr>
      <w:tr w:rsidR="00A3754B" w14:paraId="377137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7E7C5" w14:textId="77777777" w:rsidR="00A3754B" w:rsidRDefault="00000000">
            <w:r>
              <w:rPr>
                <w:sz w:val="20"/>
                <w:szCs w:val="20"/>
              </w:rPr>
              <w:t>Parts sales split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35499" w14:textId="77777777" w:rsidR="00A3754B" w:rsidRDefault="00000000">
            <w:r>
              <w:rPr>
                <w:sz w:val="20"/>
                <w:szCs w:val="20"/>
              </w:rPr>
              <w:t>∼60% back counter / OTC, ∼35% maintenance, ∼5% retail trade</w:t>
            </w:r>
          </w:p>
        </w:tc>
      </w:tr>
      <w:tr w:rsidR="00A3754B" w14:paraId="4B864F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01AA" w14:textId="77777777" w:rsidR="00A3754B" w:rsidRDefault="00000000">
            <w:r>
              <w:rPr>
                <w:sz w:val="20"/>
                <w:szCs w:val="20"/>
              </w:rPr>
              <w:t>DMS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8B34" w14:textId="77777777" w:rsidR="00A3754B" w:rsidRDefault="00000000">
            <w:r>
              <w:rPr>
                <w:sz w:val="20"/>
                <w:szCs w:val="20"/>
              </w:rPr>
              <w:t>Gemini</w:t>
            </w:r>
          </w:p>
        </w:tc>
      </w:tr>
      <w:tr w:rsidR="00A3754B" w14:paraId="5465A7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FC2A2" w14:textId="77777777" w:rsidR="00A3754B" w:rsidRDefault="00000000">
            <w:r>
              <w:rPr>
                <w:sz w:val="20"/>
                <w:szCs w:val="20"/>
              </w:rPr>
              <w:t>Outreach method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AC147" w14:textId="77777777" w:rsidR="00A3754B" w:rsidRDefault="00000000">
            <w:r>
              <w:rPr>
                <w:sz w:val="20"/>
                <w:szCs w:val="20"/>
              </w:rPr>
              <w:t>Phone and email</w:t>
            </w:r>
          </w:p>
        </w:tc>
      </w:tr>
    </w:tbl>
    <w:p w14:paraId="5AD87447" w14:textId="77777777" w:rsidR="00A3754B" w:rsidRDefault="00A3754B">
      <w:pPr>
        <w:spacing w:before="160"/>
      </w:pPr>
    </w:p>
    <w:p w14:paraId="3CF1B544" w14:textId="77777777" w:rsidR="00A3754B" w:rsidRDefault="00000000">
      <w:pPr>
        <w:pStyle w:val="Heading3"/>
      </w:pPr>
      <w:r>
        <w:t>Workshop Operations</w:t>
      </w:r>
    </w:p>
    <w:p w14:paraId="1FC3B3A4" w14:textId="77777777" w:rsidR="00A3754B" w:rsidRDefault="00000000">
      <w:pPr>
        <w:pStyle w:val="ListParagraph"/>
        <w:numPr>
          <w:ilvl w:val="0"/>
          <w:numId w:val="2"/>
        </w:numPr>
        <w:spacing w:before="60" w:after="60"/>
      </w:pPr>
      <w:r>
        <w:t>Primary KPI: technician efficiency vs. billed hours — not bay throughput. A mechanic billing at 110–120% of standard hours is the target.</w:t>
      </w:r>
    </w:p>
    <w:p w14:paraId="31CF6E6D" w14:textId="77777777" w:rsidR="00A3754B" w:rsidRDefault="00000000">
      <w:pPr>
        <w:pStyle w:val="ListParagraph"/>
        <w:numPr>
          <w:ilvl w:val="0"/>
          <w:numId w:val="2"/>
        </w:numPr>
        <w:spacing w:before="60" w:after="60"/>
      </w:pPr>
      <w:r>
        <w:t>Capacity philosophy: Warrington deliberately holds back capacity for breakdowns, warranty cases, and loyal customers. Customers guaranteed immediate access do not negotiate on price. Dealers that overbook create long waits, pushing customers towards IAM alternatives.</w:t>
      </w:r>
    </w:p>
    <w:p w14:paraId="7DCC08E3" w14:textId="77777777" w:rsidR="00A3754B" w:rsidRDefault="00000000">
      <w:pPr>
        <w:pStyle w:val="ListParagraph"/>
        <w:numPr>
          <w:ilvl w:val="0"/>
          <w:numId w:val="2"/>
        </w:numPr>
        <w:spacing w:before="60" w:after="60"/>
      </w:pPr>
      <w:r>
        <w:t>Vehicle age trend: increasing. Older trucks with up to £10,000/year in running costs are still returning for service.</w:t>
      </w:r>
    </w:p>
    <w:p w14:paraId="177DDCA3" w14:textId="77777777" w:rsidR="00A3754B" w:rsidRDefault="00000000">
      <w:pPr>
        <w:pStyle w:val="ListParagraph"/>
        <w:numPr>
          <w:ilvl w:val="0"/>
          <w:numId w:val="2"/>
        </w:numPr>
        <w:spacing w:before="60" w:after="60"/>
      </w:pPr>
      <w:r>
        <w:t>Staffing: recruitment of mechanics and admin staff is difficult. This is an industry-wide issue, not specific to Warrington.</w:t>
      </w:r>
    </w:p>
    <w:p w14:paraId="5286098B" w14:textId="77777777" w:rsidR="00A3754B" w:rsidRDefault="00000000">
      <w:pPr>
        <w:pStyle w:val="ListParagraph"/>
        <w:numPr>
          <w:ilvl w:val="0"/>
          <w:numId w:val="2"/>
        </w:numPr>
        <w:spacing w:before="60" w:after="60"/>
      </w:pPr>
      <w:r>
        <w:t>3.5T customer segment: decisions driven primarily by proximity to dealer, not brand loyalty.</w:t>
      </w:r>
    </w:p>
    <w:p w14:paraId="7B28F967" w14:textId="77777777" w:rsidR="00A3754B" w:rsidRDefault="00A3754B">
      <w:pPr>
        <w:spacing w:before="160"/>
      </w:pPr>
    </w:p>
    <w:p w14:paraId="6DF4D170" w14:textId="77777777" w:rsidR="00A3754B" w:rsidRDefault="00000000">
      <w:pPr>
        <w:pStyle w:val="Heading3"/>
      </w:pPr>
      <w:r>
        <w:lastRenderedPageBreak/>
        <w:t>PMS Performance &amp; Warranty</w:t>
      </w:r>
    </w:p>
    <w:p w14:paraId="64139A9D" w14:textId="77777777" w:rsidR="00A3754B" w:rsidRDefault="00000000">
      <w:pPr>
        <w:pStyle w:val="ListParagraph"/>
        <w:numPr>
          <w:ilvl w:val="0"/>
          <w:numId w:val="2"/>
        </w:numPr>
        <w:spacing w:before="60" w:after="60"/>
      </w:pPr>
      <w:r>
        <w:t>5-year warranty penetration: approximately 60% at Warrington vs. ∼35% ITUK network average. This refers specifically to extended warranty contract penetration, not PMS parts performance.</w:t>
      </w:r>
    </w:p>
    <w:p w14:paraId="5F1F6CA6" w14:textId="77777777" w:rsidR="00A3754B" w:rsidRDefault="00000000">
      <w:pPr>
        <w:pStyle w:val="ListParagraph"/>
        <w:numPr>
          <w:ilvl w:val="0"/>
          <w:numId w:val="2"/>
        </w:numPr>
        <w:spacing w:before="60" w:after="60"/>
      </w:pPr>
      <w:r>
        <w:t>5-year Grafter warranty: strong retention mechanism. Dealer receives 5 years of labour; ISZE captures 5 years of parts. Both parties are commercially motivated.</w:t>
      </w:r>
    </w:p>
    <w:p w14:paraId="5398008F" w14:textId="77777777" w:rsidR="00A3754B" w:rsidRDefault="00000000">
      <w:pPr>
        <w:pStyle w:val="ListParagraph"/>
        <w:numPr>
          <w:ilvl w:val="0"/>
          <w:numId w:val="2"/>
        </w:numPr>
        <w:spacing w:before="60" w:after="60"/>
      </w:pPr>
      <w:r>
        <w:t>New N-Series: dealer firmly recommends a 5-year warranty programme from launch — treated as a market expectation.</w:t>
      </w:r>
    </w:p>
    <w:p w14:paraId="095A4924" w14:textId="77777777" w:rsidR="00A3754B" w:rsidRDefault="00000000">
      <w:pPr>
        <w:pStyle w:val="ListParagraph"/>
        <w:numPr>
          <w:ilvl w:val="0"/>
          <w:numId w:val="2"/>
        </w:numPr>
        <w:spacing w:before="60" w:after="60"/>
      </w:pPr>
      <w:r>
        <w:t>Drum brakes: always replaced as a full kit.</w:t>
      </w:r>
    </w:p>
    <w:p w14:paraId="67B49FBA" w14:textId="77777777" w:rsidR="00A3754B" w:rsidRDefault="00000000">
      <w:pPr>
        <w:pStyle w:val="ListParagraph"/>
        <w:numPr>
          <w:ilvl w:val="0"/>
          <w:numId w:val="2"/>
        </w:numPr>
        <w:spacing w:before="60" w:after="60"/>
      </w:pPr>
      <w:r>
        <w:t>Motor oil: dealer follows ITUK-recommended specification.</w:t>
      </w:r>
    </w:p>
    <w:p w14:paraId="17607E83" w14:textId="77777777" w:rsidR="00A3754B" w:rsidRDefault="00000000">
      <w:pPr>
        <w:pStyle w:val="ListParagraph"/>
        <w:numPr>
          <w:ilvl w:val="0"/>
          <w:numId w:val="2"/>
        </w:numPr>
        <w:spacing w:before="60" w:after="60"/>
      </w:pPr>
      <w:r>
        <w:t>Filtration: PMS competitive — no significant lost sales observed in this category.</w:t>
      </w:r>
    </w:p>
    <w:p w14:paraId="6BE21631" w14:textId="77777777" w:rsidR="00A3754B" w:rsidRDefault="00000000">
      <w:pPr>
        <w:pStyle w:val="ListParagraph"/>
        <w:numPr>
          <w:ilvl w:val="0"/>
          <w:numId w:val="2"/>
        </w:numPr>
        <w:spacing w:before="60" w:after="60"/>
      </w:pPr>
      <w:r>
        <w:t>5-year contract leakage: some customers do not attend because the driver is not the vehicle owner. Hard to address.</w:t>
      </w:r>
    </w:p>
    <w:p w14:paraId="5B7A5541" w14:textId="77777777" w:rsidR="00A3754B" w:rsidRDefault="00A3754B">
      <w:pPr>
        <w:spacing w:before="160"/>
      </w:pPr>
    </w:p>
    <w:p w14:paraId="7F257766" w14:textId="77777777" w:rsidR="00A3754B" w:rsidRDefault="00000000">
      <w:pPr>
        <w:pStyle w:val="Heading3"/>
      </w:pPr>
      <w:r>
        <w:t>Genuine Parts &amp; IAM Competition</w:t>
      </w:r>
    </w:p>
    <w:p w14:paraId="5B628D9F" w14:textId="77777777" w:rsidR="00A3754B" w:rsidRDefault="00000000">
      <w:pPr>
        <w:pStyle w:val="ListParagraph"/>
        <w:numPr>
          <w:ilvl w:val="0"/>
          <w:numId w:val="2"/>
        </w:numPr>
        <w:spacing w:before="60" w:after="60"/>
      </w:pPr>
      <w:r>
        <w:t>Customer perception of Isuzu genuine parts: trusted and premium.</w:t>
      </w:r>
    </w:p>
    <w:p w14:paraId="6EDFF97B" w14:textId="77777777" w:rsidR="00A3754B" w:rsidRDefault="00000000">
      <w:pPr>
        <w:pStyle w:val="ListParagraph"/>
        <w:numPr>
          <w:ilvl w:val="0"/>
          <w:numId w:val="2"/>
        </w:numPr>
        <w:spacing w:before="60" w:after="60"/>
      </w:pPr>
      <w:r>
        <w:t>Brake parts: flagged as a pricing concern, with dealer noting customer feedback on price. KS International is the primary IAM competitor in this category. Several KS brake items were observed to be approximately 60–75% lower than ITUK wholesale pricing, based on examples provided by Warrington during the visit. This represents a meaningful competitive gap and was identified as the most commercially significant finding from the dealer visits.</w:t>
      </w:r>
    </w:p>
    <w:p w14:paraId="2172D307" w14:textId="77777777" w:rsidR="00A3754B" w:rsidRDefault="00000000">
      <w:pPr>
        <w:pStyle w:val="ListParagraph"/>
        <w:numPr>
          <w:ilvl w:val="0"/>
          <w:numId w:val="2"/>
        </w:numPr>
        <w:spacing w:before="60" w:after="60"/>
      </w:pPr>
      <w:r>
        <w:t>BVP (Best Value Parts): actively used as a post-warranty retention tool, not as a default substitute for genuine.</w:t>
      </w:r>
    </w:p>
    <w:p w14:paraId="4D168A62" w14:textId="77777777" w:rsidR="00A3754B" w:rsidRDefault="00000000">
      <w:pPr>
        <w:pStyle w:val="ListParagraph"/>
        <w:numPr>
          <w:ilvl w:val="0"/>
          <w:numId w:val="2"/>
        </w:numPr>
        <w:spacing w:before="60" w:after="60"/>
      </w:pPr>
      <w:r>
        <w:t>DLOD: described as very useful. Dealer requests a faster, more responsive web portal. Both dealer and distributor take margin from DLOD — must remain commercially reasonable.</w:t>
      </w:r>
    </w:p>
    <w:p w14:paraId="74C7BF72" w14:textId="77777777" w:rsidR="00A3754B" w:rsidRDefault="00000000">
      <w:pPr>
        <w:pStyle w:val="ListParagraph"/>
        <w:numPr>
          <w:ilvl w:val="0"/>
          <w:numId w:val="2"/>
        </w:numPr>
        <w:spacing w:before="60" w:after="60"/>
      </w:pPr>
      <w:r>
        <w:t>E-commerce: starting to gain momentum but not yet fully operational.</w:t>
      </w:r>
    </w:p>
    <w:p w14:paraId="2E085D32" w14:textId="77777777" w:rsidR="00A3754B" w:rsidRDefault="00A3754B">
      <w:pPr>
        <w:spacing w:before="160"/>
      </w:pPr>
    </w:p>
    <w:p w14:paraId="11EC067B" w14:textId="77777777" w:rsidR="00A3754B" w:rsidRDefault="00000000">
      <w:pPr>
        <w:pStyle w:val="Heading3"/>
      </w:pPr>
      <w:r>
        <w:t>Key Observations — Warrington</w:t>
      </w:r>
    </w:p>
    <w:p w14:paraId="26C162D1" w14:textId="77777777" w:rsidR="00A3754B" w:rsidRDefault="00000000">
      <w:pPr>
        <w:pStyle w:val="ListParagraph"/>
        <w:numPr>
          <w:ilvl w:val="0"/>
          <w:numId w:val="2"/>
        </w:numPr>
        <w:spacing w:before="60" w:after="60"/>
      </w:pPr>
      <w:r>
        <w:t>60% extended warranty penetration at Warrington vs. 35% network average is a significant outperformance. This relates to warranty contract take-up; root causes should be understood before drawing broader PMS conclusions.</w:t>
      </w:r>
    </w:p>
    <w:p w14:paraId="63F8C65D" w14:textId="77777777" w:rsidR="00A3754B" w:rsidRDefault="00000000">
      <w:pPr>
        <w:pStyle w:val="ListParagraph"/>
        <w:numPr>
          <w:ilvl w:val="0"/>
          <w:numId w:val="2"/>
        </w:numPr>
        <w:spacing w:before="60" w:after="60"/>
      </w:pPr>
      <w:r>
        <w:t>Brake parts pricing was identified by dealers as an area requiring further review. Category-level review with ITUK is warranted.</w:t>
      </w:r>
    </w:p>
    <w:p w14:paraId="59DEC0D7" w14:textId="77777777" w:rsidR="00A3754B" w:rsidRDefault="00000000">
      <w:pPr>
        <w:pStyle w:val="ListParagraph"/>
        <w:numPr>
          <w:ilvl w:val="0"/>
          <w:numId w:val="2"/>
        </w:numPr>
        <w:spacing w:before="60" w:after="60"/>
      </w:pPr>
      <w:r>
        <w:t xml:space="preserve">The 5-year warranty programme appears to be one of </w:t>
      </w:r>
      <w:proofErr w:type="spellStart"/>
      <w:r>
        <w:t>ISZE’s</w:t>
      </w:r>
      <w:proofErr w:type="spellEnd"/>
      <w:r>
        <w:t xml:space="preserve"> strongest parts retention mechanisms in this market. It should be protected and extended to the new N-Series.</w:t>
      </w:r>
    </w:p>
    <w:p w14:paraId="5198D6E4" w14:textId="77777777" w:rsidR="00A3754B" w:rsidRDefault="00A3754B">
      <w:pPr>
        <w:spacing w:before="200"/>
      </w:pPr>
    </w:p>
    <w:p w14:paraId="6F78BA0C" w14:textId="77777777" w:rsidR="00A3754B" w:rsidRDefault="00000000">
      <w:pPr>
        <w:pStyle w:val="Heading1"/>
      </w:pPr>
      <w:r>
        <w:t>Dealer Visit: JDS Trucks — Manchester (Salford Quays)</w:t>
      </w:r>
    </w:p>
    <w:p w14:paraId="05865AAB" w14:textId="77777777" w:rsidR="00A3754B" w:rsidRDefault="00000000">
      <w:pPr>
        <w:spacing w:after="120"/>
      </w:pPr>
      <w:r>
        <w:rPr>
          <w:i/>
          <w:iCs/>
          <w:color w:val="555555"/>
          <w:sz w:val="20"/>
          <w:szCs w:val="20"/>
        </w:rPr>
        <w:t>Thursday 9 April 2026  ·  13:00–15:00  ·  Broadway, Salford Quays, M50 2UW  ·  Renault Trucks primary + Isuzu</w:t>
      </w:r>
    </w:p>
    <w:p w14:paraId="0E5112CA" w14:textId="77777777" w:rsidR="00A3754B" w:rsidRDefault="00000000">
      <w:pPr>
        <w:pStyle w:val="Heading3"/>
      </w:pPr>
      <w:r>
        <w:t>Attendees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3754B" w14:paraId="77B40346"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4A797E" w14:textId="77777777" w:rsidR="00A3754B" w:rsidRDefault="00000000">
            <w:r>
              <w:rPr>
                <w:b/>
                <w:bCs/>
                <w:color w:val="FFFFFF"/>
                <w:sz w:val="20"/>
                <w:szCs w:val="20"/>
              </w:rPr>
              <w:lastRenderedPageBreak/>
              <w:t>Name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3B3C2" w14:textId="77777777" w:rsidR="00A3754B" w:rsidRDefault="00000000">
            <w:r>
              <w:rPr>
                <w:b/>
                <w:bCs/>
                <w:color w:val="FFFFFF"/>
                <w:sz w:val="20"/>
                <w:szCs w:val="20"/>
              </w:rPr>
              <w:t>Organisation / Role</w:t>
            </w:r>
          </w:p>
        </w:tc>
      </w:tr>
      <w:tr w:rsidR="00A3754B" w14:paraId="590CDF3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808D" w14:textId="77777777" w:rsidR="00A3754B" w:rsidRDefault="00000000">
            <w:r>
              <w:rPr>
                <w:sz w:val="20"/>
                <w:szCs w:val="20"/>
              </w:rPr>
              <w:t>Masumi Hayakawa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7F43" w14:textId="77777777" w:rsidR="00A3754B" w:rsidRDefault="00000000">
            <w:r>
              <w:rPr>
                <w:sz w:val="20"/>
                <w:szCs w:val="20"/>
              </w:rPr>
              <w:t>ISZE — Director, Aftersales</w:t>
            </w:r>
          </w:p>
        </w:tc>
      </w:tr>
      <w:tr w:rsidR="00A3754B" w14:paraId="7611536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D2650" w14:textId="77777777" w:rsidR="00A3754B" w:rsidRDefault="00000000">
            <w:r>
              <w:rPr>
                <w:sz w:val="20"/>
                <w:szCs w:val="20"/>
              </w:rPr>
              <w:t>Jérôme Van der Pluym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3AE45" w14:textId="77777777" w:rsidR="00A3754B" w:rsidRDefault="00000000">
            <w:r>
              <w:rPr>
                <w:sz w:val="20"/>
                <w:szCs w:val="20"/>
              </w:rPr>
              <w:t>ISZE — VP Sales Parts &amp; Aftersales</w:t>
            </w:r>
          </w:p>
        </w:tc>
      </w:tr>
      <w:tr w:rsidR="00A3754B" w14:paraId="14A5C92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A4595" w14:textId="77777777" w:rsidR="00A3754B" w:rsidRDefault="00000000">
            <w:r>
              <w:rPr>
                <w:sz w:val="20"/>
                <w:szCs w:val="20"/>
              </w:rPr>
              <w:t>Hiroaki Kudo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159C" w14:textId="77777777" w:rsidR="00A3754B" w:rsidRDefault="00000000">
            <w:r>
              <w:rPr>
                <w:sz w:val="20"/>
                <w:szCs w:val="20"/>
              </w:rPr>
              <w:t>ITUK — CAO &amp; Deputy MD</w:t>
            </w:r>
          </w:p>
        </w:tc>
      </w:tr>
      <w:tr w:rsidR="00A3754B" w14:paraId="39D91B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2C1F3" w14:textId="77777777" w:rsidR="00A3754B" w:rsidRDefault="00000000">
            <w:r>
              <w:rPr>
                <w:sz w:val="20"/>
                <w:szCs w:val="20"/>
              </w:rPr>
              <w:t>Tim Hicks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74684" w14:textId="77777777" w:rsidR="00A3754B" w:rsidRDefault="00000000">
            <w:r>
              <w:rPr>
                <w:sz w:val="20"/>
                <w:szCs w:val="20"/>
              </w:rPr>
              <w:t>ITUK — Head of Operations &amp; Product</w:t>
            </w:r>
          </w:p>
        </w:tc>
      </w:tr>
      <w:tr w:rsidR="00A3754B" w14:paraId="169302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01C3E" w14:textId="77777777" w:rsidR="00A3754B" w:rsidRDefault="00000000">
            <w:r>
              <w:rPr>
                <w:sz w:val="20"/>
                <w:szCs w:val="20"/>
              </w:rPr>
              <w:t>Duncan Young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5933" w14:textId="77777777" w:rsidR="00A3754B" w:rsidRDefault="00000000">
            <w:r>
              <w:rPr>
                <w:sz w:val="20"/>
                <w:szCs w:val="20"/>
              </w:rPr>
              <w:t>ITUK — Head of Parts</w:t>
            </w:r>
          </w:p>
        </w:tc>
      </w:tr>
      <w:tr w:rsidR="00A3754B" w14:paraId="27F69B2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81DFE" w14:textId="77777777" w:rsidR="00A3754B" w:rsidRDefault="00000000">
            <w:r>
              <w:rPr>
                <w:sz w:val="20"/>
                <w:szCs w:val="20"/>
              </w:rPr>
              <w:t>Sakiko Ishizuka</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36D58" w14:textId="77777777" w:rsidR="00A3754B" w:rsidRDefault="00000000">
            <w:r>
              <w:rPr>
                <w:sz w:val="20"/>
                <w:szCs w:val="20"/>
              </w:rPr>
              <w:t>ITUK — Sales Analyst Manager</w:t>
            </w:r>
          </w:p>
        </w:tc>
      </w:tr>
      <w:tr w:rsidR="00A3754B" w14:paraId="61652CF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7E10" w14:textId="77777777" w:rsidR="00A3754B" w:rsidRDefault="00000000">
            <w:r>
              <w:rPr>
                <w:sz w:val="20"/>
                <w:szCs w:val="20"/>
              </w:rPr>
              <w:t>Haruka Ichimura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038D" w14:textId="77777777" w:rsidR="00A3754B" w:rsidRDefault="00000000">
            <w:r>
              <w:rPr>
                <w:sz w:val="20"/>
                <w:szCs w:val="20"/>
              </w:rPr>
              <w:t>IML — Parts Business Dept</w:t>
            </w:r>
          </w:p>
        </w:tc>
      </w:tr>
      <w:tr w:rsidR="00A3754B" w14:paraId="76778E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AB30F" w14:textId="77777777" w:rsidR="00A3754B" w:rsidRDefault="00000000">
            <w:r>
              <w:rPr>
                <w:sz w:val="20"/>
                <w:szCs w:val="20"/>
              </w:rPr>
              <w:t>Takayoshi Suzuki</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40A2F" w14:textId="77777777" w:rsidR="00A3754B" w:rsidRDefault="00000000">
            <w:r>
              <w:rPr>
                <w:sz w:val="20"/>
                <w:szCs w:val="20"/>
              </w:rPr>
              <w:t>IML — International Parts Business Dept</w:t>
            </w:r>
          </w:p>
        </w:tc>
      </w:tr>
      <w:tr w:rsidR="00A3754B" w14:paraId="71E06C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A8EB1" w14:textId="77777777" w:rsidR="00A3754B" w:rsidRDefault="00000000">
            <w:r>
              <w:rPr>
                <w:sz w:val="20"/>
                <w:szCs w:val="20"/>
              </w:rPr>
              <w:t>Mark Griffiths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10D85" w14:textId="77777777" w:rsidR="00A3754B" w:rsidRDefault="00000000">
            <w:r>
              <w:rPr>
                <w:sz w:val="20"/>
                <w:szCs w:val="20"/>
              </w:rPr>
              <w:t>JDS Trucks — Dealer Principal &amp; MD</w:t>
            </w:r>
          </w:p>
        </w:tc>
      </w:tr>
      <w:tr w:rsidR="00A3754B" w14:paraId="36DF19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B7107" w14:textId="77777777" w:rsidR="00A3754B" w:rsidRDefault="00000000">
            <w:r>
              <w:rPr>
                <w:sz w:val="20"/>
                <w:szCs w:val="20"/>
              </w:rPr>
              <w:t>Rebecca Hirst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BE9A4" w14:textId="77777777" w:rsidR="00A3754B" w:rsidRDefault="00000000">
            <w:r>
              <w:rPr>
                <w:sz w:val="20"/>
                <w:szCs w:val="20"/>
              </w:rPr>
              <w:t>JDS Trucks</w:t>
            </w:r>
          </w:p>
        </w:tc>
      </w:tr>
      <w:tr w:rsidR="00A3754B" w14:paraId="06A511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3909" w14:textId="77777777" w:rsidR="00A3754B" w:rsidRDefault="00000000">
            <w:r>
              <w:rPr>
                <w:sz w:val="20"/>
                <w:szCs w:val="20"/>
              </w:rPr>
              <w:t>Barry Smith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D228" w14:textId="77777777" w:rsidR="00A3754B" w:rsidRDefault="00000000">
            <w:r>
              <w:rPr>
                <w:sz w:val="20"/>
                <w:szCs w:val="20"/>
              </w:rPr>
              <w:t>JDS Trucks — Parts Sales Manager</w:t>
            </w:r>
          </w:p>
        </w:tc>
      </w:tr>
    </w:tbl>
    <w:p w14:paraId="05A644E6" w14:textId="77777777" w:rsidR="00A3754B" w:rsidRDefault="00A3754B">
      <w:pPr>
        <w:spacing w:before="160"/>
      </w:pPr>
    </w:p>
    <w:p w14:paraId="56ADD8BC" w14:textId="77777777" w:rsidR="00A3754B" w:rsidRDefault="00000000">
      <w:pPr>
        <w:pStyle w:val="Heading3"/>
      </w:pPr>
      <w:r>
        <w:t>Business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3754B" w14:paraId="7C5E85B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09270" w14:textId="77777777" w:rsidR="00A3754B"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DED357" w14:textId="77777777" w:rsidR="00A3754B" w:rsidRDefault="00000000">
            <w:r>
              <w:rPr>
                <w:b/>
                <w:bCs/>
                <w:color w:val="FFFFFF"/>
                <w:sz w:val="20"/>
                <w:szCs w:val="20"/>
              </w:rPr>
              <w:t>Detail</w:t>
            </w:r>
          </w:p>
        </w:tc>
      </w:tr>
      <w:tr w:rsidR="00A3754B" w14:paraId="446022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CF13C" w14:textId="77777777" w:rsidR="00A3754B" w:rsidRDefault="00000000">
            <w:r>
              <w:rPr>
                <w:sz w:val="20"/>
                <w:szCs w:val="20"/>
              </w:rPr>
              <w:t>Established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5B59" w14:textId="77777777" w:rsidR="00A3754B" w:rsidRDefault="00000000">
            <w:r>
              <w:rPr>
                <w:sz w:val="20"/>
                <w:szCs w:val="20"/>
              </w:rPr>
              <w:t>1965; management buyout 2009; trebled in size since</w:t>
            </w:r>
          </w:p>
        </w:tc>
      </w:tr>
      <w:tr w:rsidR="00A3754B" w14:paraId="234ABB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89D6A" w14:textId="77777777" w:rsidR="00A3754B" w:rsidRDefault="00000000">
            <w:r>
              <w:rPr>
                <w:sz w:val="20"/>
                <w:szCs w:val="20"/>
              </w:rPr>
              <w:t>Sites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BB1A4" w14:textId="77777777" w:rsidR="00A3754B" w:rsidRDefault="00000000">
            <w:r>
              <w:rPr>
                <w:sz w:val="20"/>
                <w:szCs w:val="20"/>
              </w:rPr>
              <w:t>Manchester – Salford Quays (6 bays), Leeds – Morley (12 bays, 6 days/</w:t>
            </w:r>
            <w:proofErr w:type="spellStart"/>
            <w:r>
              <w:rPr>
                <w:sz w:val="20"/>
                <w:szCs w:val="20"/>
              </w:rPr>
              <w:t>wk</w:t>
            </w:r>
            <w:proofErr w:type="spellEnd"/>
            <w:r>
              <w:rPr>
                <w:sz w:val="20"/>
                <w:szCs w:val="20"/>
              </w:rPr>
              <w:t>), Blackburn (6 bays, 6 days/</w:t>
            </w:r>
            <w:proofErr w:type="spellStart"/>
            <w:r>
              <w:rPr>
                <w:sz w:val="20"/>
                <w:szCs w:val="20"/>
              </w:rPr>
              <w:t>wk</w:t>
            </w:r>
            <w:proofErr w:type="spellEnd"/>
            <w:r>
              <w:rPr>
                <w:sz w:val="20"/>
                <w:szCs w:val="20"/>
              </w:rPr>
              <w:t>)</w:t>
            </w:r>
          </w:p>
        </w:tc>
      </w:tr>
      <w:tr w:rsidR="00A3754B" w14:paraId="2CD9F9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6B83" w14:textId="77777777" w:rsidR="00A3754B" w:rsidRDefault="00000000">
            <w:r>
              <w:rPr>
                <w:sz w:val="20"/>
                <w:szCs w:val="20"/>
              </w:rPr>
              <w:t>Isuzu on-boarded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3903" w14:textId="77777777" w:rsidR="00A3754B" w:rsidRDefault="00000000">
            <w:r>
              <w:rPr>
                <w:sz w:val="20"/>
                <w:szCs w:val="20"/>
              </w:rPr>
              <w:t>July 2019; Leeds site added ∼18 months later</w:t>
            </w:r>
          </w:p>
        </w:tc>
      </w:tr>
      <w:tr w:rsidR="00A3754B" w14:paraId="4BD32D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E4801" w14:textId="77777777" w:rsidR="00A3754B" w:rsidRDefault="00000000">
            <w:r>
              <w:rPr>
                <w:sz w:val="20"/>
                <w:szCs w:val="20"/>
              </w:rPr>
              <w:t>Directors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D3551" w14:textId="77777777" w:rsidR="00A3754B" w:rsidRDefault="00000000">
            <w:r>
              <w:rPr>
                <w:sz w:val="20"/>
                <w:szCs w:val="20"/>
              </w:rPr>
              <w:t>2</w:t>
            </w:r>
          </w:p>
        </w:tc>
      </w:tr>
      <w:tr w:rsidR="00A3754B" w14:paraId="0D0246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E490" w14:textId="77777777" w:rsidR="00A3754B" w:rsidRDefault="00000000">
            <w:r>
              <w:rPr>
                <w:sz w:val="20"/>
                <w:szCs w:val="20"/>
              </w:rPr>
              <w:t>Sales staff</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781A" w14:textId="77777777" w:rsidR="00A3754B" w:rsidRDefault="00000000">
            <w:r>
              <w:rPr>
                <w:sz w:val="20"/>
                <w:szCs w:val="20"/>
              </w:rPr>
              <w:t>∼10 across the group</w:t>
            </w:r>
          </w:p>
        </w:tc>
      </w:tr>
      <w:tr w:rsidR="00A3754B" w14:paraId="73000B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2F9A5" w14:textId="77777777" w:rsidR="00A3754B" w:rsidRDefault="00000000">
            <w:r>
              <w:rPr>
                <w:sz w:val="20"/>
                <w:szCs w:val="20"/>
              </w:rPr>
              <w:t>Total vehicles sold 2025</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FFA3F" w14:textId="77777777" w:rsidR="00A3754B" w:rsidRDefault="00000000">
            <w:r>
              <w:rPr>
                <w:sz w:val="20"/>
                <w:szCs w:val="20"/>
              </w:rPr>
              <w:t>∼1,000 (∼700 Renault, ∼300 Isuzu)</w:t>
            </w:r>
          </w:p>
        </w:tc>
      </w:tr>
      <w:tr w:rsidR="00A3754B" w14:paraId="17139C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2DB1D" w14:textId="77777777" w:rsidR="00A3754B" w:rsidRDefault="00000000">
            <w:r>
              <w:rPr>
                <w:sz w:val="20"/>
                <w:szCs w:val="20"/>
              </w:rPr>
              <w:t>Technicians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E03F" w14:textId="77777777" w:rsidR="00A3754B" w:rsidRDefault="00000000">
            <w:r>
              <w:rPr>
                <w:sz w:val="20"/>
                <w:szCs w:val="20"/>
              </w:rPr>
              <w:t>16 per site (shared Renault &amp; Isuzu)</w:t>
            </w:r>
          </w:p>
        </w:tc>
      </w:tr>
      <w:tr w:rsidR="00A3754B" w14:paraId="19B66A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EAC33" w14:textId="77777777" w:rsidR="00A3754B" w:rsidRDefault="00000000">
            <w:r>
              <w:rPr>
                <w:sz w:val="20"/>
                <w:szCs w:val="20"/>
              </w:rPr>
              <w:t>Isuzu first-time pick availability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11604" w14:textId="77777777" w:rsidR="00A3754B" w:rsidRDefault="00000000">
            <w:r>
              <w:rPr>
                <w:sz w:val="20"/>
                <w:szCs w:val="20"/>
              </w:rPr>
              <w:t>&gt;95%; next-day (ordered before 18:00): 99%</w:t>
            </w:r>
          </w:p>
        </w:tc>
      </w:tr>
      <w:tr w:rsidR="00A3754B" w14:paraId="0772F6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12856" w14:textId="77777777" w:rsidR="00A3754B" w:rsidRDefault="00000000">
            <w:r>
              <w:rPr>
                <w:sz w:val="20"/>
                <w:szCs w:val="20"/>
              </w:rPr>
              <w:t>Workshop / OTC split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2A41" w14:textId="77777777" w:rsidR="00A3754B" w:rsidRDefault="00000000">
            <w:r>
              <w:rPr>
                <w:sz w:val="20"/>
                <w:szCs w:val="20"/>
              </w:rPr>
              <w:t>40% workshop, 60% over the counter</w:t>
            </w:r>
          </w:p>
        </w:tc>
      </w:tr>
      <w:tr w:rsidR="00A3754B" w14:paraId="62DFF9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B3681" w14:textId="77777777" w:rsidR="00A3754B" w:rsidRDefault="00000000">
            <w:r>
              <w:rPr>
                <w:sz w:val="20"/>
                <w:szCs w:val="20"/>
              </w:rPr>
              <w:t>Renault / Isuzu revenue split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6D46C" w14:textId="77777777" w:rsidR="00A3754B" w:rsidRDefault="00000000">
            <w:r>
              <w:rPr>
                <w:sz w:val="20"/>
                <w:szCs w:val="20"/>
              </w:rPr>
              <w:t>∼75% Renault / ∼25% Isuzu</w:t>
            </w:r>
          </w:p>
        </w:tc>
      </w:tr>
      <w:tr w:rsidR="00A3754B" w14:paraId="268480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C4F1" w14:textId="77777777" w:rsidR="00A3754B" w:rsidRDefault="00000000">
            <w:r>
              <w:rPr>
                <w:sz w:val="20"/>
                <w:szCs w:val="20"/>
              </w:rPr>
              <w:t>Average retail discount vs. RRP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2000" w14:textId="77777777" w:rsidR="00A3754B" w:rsidRDefault="00000000">
            <w:r>
              <w:rPr>
                <w:sz w:val="20"/>
                <w:szCs w:val="20"/>
              </w:rPr>
              <w:t>9%</w:t>
            </w:r>
          </w:p>
        </w:tc>
      </w:tr>
      <w:tr w:rsidR="00A3754B" w14:paraId="424917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89302" w14:textId="77777777" w:rsidR="00A3754B" w:rsidRDefault="00000000">
            <w:r>
              <w:rPr>
                <w:sz w:val="20"/>
                <w:szCs w:val="20"/>
              </w:rPr>
              <w:t>24/7 mobile service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C95BC" w14:textId="77777777" w:rsidR="00A3754B" w:rsidRDefault="00000000">
            <w:r>
              <w:rPr>
                <w:sz w:val="20"/>
                <w:szCs w:val="20"/>
              </w:rPr>
              <w:t>Manchester and Leeds sites</w:t>
            </w:r>
          </w:p>
        </w:tc>
      </w:tr>
    </w:tbl>
    <w:p w14:paraId="090DD6CF" w14:textId="77777777" w:rsidR="00A3754B" w:rsidRDefault="00A3754B">
      <w:pPr>
        <w:spacing w:before="160"/>
      </w:pPr>
    </w:p>
    <w:p w14:paraId="72F66D88" w14:textId="77777777" w:rsidR="00A3754B" w:rsidRDefault="00000000">
      <w:pPr>
        <w:pStyle w:val="Heading3"/>
      </w:pPr>
      <w:r>
        <w:t>Customer Strategy &amp; Sales</w:t>
      </w:r>
    </w:p>
    <w:p w14:paraId="72D4EC4B" w14:textId="77777777" w:rsidR="00A3754B" w:rsidRDefault="00000000">
      <w:pPr>
        <w:pStyle w:val="ListParagraph"/>
        <w:numPr>
          <w:ilvl w:val="0"/>
          <w:numId w:val="2"/>
        </w:numPr>
        <w:spacing w:before="60" w:after="60"/>
      </w:pPr>
      <w:r>
        <w:t>Primary focus: retaining loyal customers. Relationship depth prioritised over conquest volume.</w:t>
      </w:r>
    </w:p>
    <w:p w14:paraId="6D79FD0B" w14:textId="77777777" w:rsidR="00A3754B" w:rsidRDefault="00000000">
      <w:pPr>
        <w:pStyle w:val="ListParagraph"/>
        <w:numPr>
          <w:ilvl w:val="0"/>
          <w:numId w:val="2"/>
        </w:numPr>
        <w:spacing w:before="60" w:after="60"/>
      </w:pPr>
      <w:r>
        <w:t>7.5T segment: ∼4–5 service visits per vehicle per year. Dealer is already capturing a significant proportion of these as the vehicle visits are already workshop-attended.</w:t>
      </w:r>
    </w:p>
    <w:p w14:paraId="7BED7C50" w14:textId="77777777" w:rsidR="00A3754B" w:rsidRDefault="00000000">
      <w:pPr>
        <w:pStyle w:val="ListParagraph"/>
        <w:numPr>
          <w:ilvl w:val="0"/>
          <w:numId w:val="2"/>
        </w:numPr>
        <w:spacing w:before="60" w:after="60"/>
      </w:pPr>
      <w:r>
        <w:t>3.5T segment: more transactional. Customers decide on proximity, not loyalty. Limited retention lever.</w:t>
      </w:r>
    </w:p>
    <w:p w14:paraId="60C709DD" w14:textId="77777777" w:rsidR="00A3754B" w:rsidRDefault="00000000">
      <w:pPr>
        <w:pStyle w:val="ListParagraph"/>
        <w:numPr>
          <w:ilvl w:val="0"/>
          <w:numId w:val="2"/>
        </w:numPr>
        <w:spacing w:before="60" w:after="60"/>
      </w:pPr>
      <w:r>
        <w:lastRenderedPageBreak/>
        <w:t>R&amp;M / service contracts: JDS is a strong advocate. Renault shows higher service contract penetration than Isuzu, primarily because Renault operates heavier product subject to O-Licence requirements in the UK market, which drives mandatory regular maintenance attendance. The gap is structural, not purely a programme design issue.</w:t>
      </w:r>
    </w:p>
    <w:p w14:paraId="4ED2466A" w14:textId="77777777" w:rsidR="00A3754B" w:rsidRDefault="00000000">
      <w:pPr>
        <w:pStyle w:val="ListParagraph"/>
        <w:numPr>
          <w:ilvl w:val="0"/>
          <w:numId w:val="2"/>
        </w:numPr>
        <w:spacing w:before="60" w:after="60"/>
      </w:pPr>
      <w:r>
        <w:t>Parts manager: bonus scheme active for additional volume. Experiential rewards noted as more motivational than per-unit cash bonuses.</w:t>
      </w:r>
    </w:p>
    <w:p w14:paraId="73E43642" w14:textId="77777777" w:rsidR="00A3754B" w:rsidRDefault="00000000">
      <w:pPr>
        <w:pStyle w:val="ListParagraph"/>
        <w:numPr>
          <w:ilvl w:val="0"/>
          <w:numId w:val="2"/>
        </w:numPr>
        <w:spacing w:before="60" w:after="60"/>
      </w:pPr>
      <w:r>
        <w:t>Current Isuzu parts sales: brake parts and wipers account for the largest volumes. JDS acknowledged some losses in brake parts due to aftermarket pricing, consistent with examples provided during the visit.</w:t>
      </w:r>
    </w:p>
    <w:p w14:paraId="15027572" w14:textId="77777777" w:rsidR="00A3754B" w:rsidRDefault="00A3754B">
      <w:pPr>
        <w:spacing w:before="160"/>
      </w:pPr>
    </w:p>
    <w:p w14:paraId="1A604672" w14:textId="77777777" w:rsidR="00A3754B" w:rsidRDefault="00000000">
      <w:pPr>
        <w:pStyle w:val="Heading3"/>
      </w:pPr>
      <w:r>
        <w:t>Competitive Position &amp; Pricing</w:t>
      </w:r>
    </w:p>
    <w:p w14:paraId="7A7B4772" w14:textId="77777777" w:rsidR="00A3754B" w:rsidRDefault="00000000">
      <w:pPr>
        <w:pStyle w:val="ListParagraph"/>
        <w:numPr>
          <w:ilvl w:val="0"/>
          <w:numId w:val="2"/>
        </w:numPr>
        <w:spacing w:before="60" w:after="60"/>
      </w:pPr>
      <w:r>
        <w:t>DAF is the market leader in the 7.5T segment. JDS noted that Isuzu has a higher TCO perception than DAF in this segment.</w:t>
      </w:r>
    </w:p>
    <w:p w14:paraId="6670DDEB" w14:textId="77777777" w:rsidR="00A3754B" w:rsidRDefault="00000000">
      <w:pPr>
        <w:pStyle w:val="ListParagraph"/>
        <w:numPr>
          <w:ilvl w:val="0"/>
          <w:numId w:val="2"/>
        </w:numPr>
        <w:spacing w:before="60" w:after="60"/>
      </w:pPr>
      <w:r>
        <w:t>Service interval structure is a contributing factor to TCO perception for fleet operators. This is a product-level consideration that would need to be addressed at IML level.</w:t>
      </w:r>
    </w:p>
    <w:p w14:paraId="12FE63CE" w14:textId="77777777" w:rsidR="00A3754B" w:rsidRDefault="00000000">
      <w:pPr>
        <w:pStyle w:val="ListParagraph"/>
        <w:numPr>
          <w:ilvl w:val="0"/>
          <w:numId w:val="2"/>
        </w:numPr>
        <w:spacing w:before="60" w:after="60"/>
      </w:pPr>
      <w:r>
        <w:t>Average retail discount of 9% vs. RRP confirms that margin compression is already occurring at dealer level.</w:t>
      </w:r>
    </w:p>
    <w:p w14:paraId="44478ABC" w14:textId="77777777" w:rsidR="00A3754B" w:rsidRDefault="00A3754B">
      <w:pPr>
        <w:spacing w:before="160"/>
      </w:pPr>
    </w:p>
    <w:p w14:paraId="07A23148" w14:textId="77777777" w:rsidR="00A3754B" w:rsidRDefault="00000000">
      <w:pPr>
        <w:pStyle w:val="Heading3"/>
      </w:pPr>
      <w:r>
        <w:t>Market Development</w:t>
      </w:r>
    </w:p>
    <w:p w14:paraId="7449489B" w14:textId="77777777" w:rsidR="00A3754B" w:rsidRDefault="00000000">
      <w:pPr>
        <w:pStyle w:val="ListParagraph"/>
        <w:numPr>
          <w:ilvl w:val="0"/>
          <w:numId w:val="2"/>
        </w:numPr>
        <w:spacing w:before="60" w:after="60"/>
      </w:pPr>
      <w:r>
        <w:t>7.5T longer wheelbase: JDS believes this configuration would open new market segments. Concrete product development request — worth escalating to IML product planning.</w:t>
      </w:r>
    </w:p>
    <w:p w14:paraId="3A735E04" w14:textId="77777777" w:rsidR="00A3754B" w:rsidRDefault="00000000">
      <w:pPr>
        <w:pStyle w:val="ListParagraph"/>
        <w:numPr>
          <w:ilvl w:val="0"/>
          <w:numId w:val="2"/>
        </w:numPr>
        <w:spacing w:before="60" w:after="60"/>
      </w:pPr>
      <w:r>
        <w:t>Electrification: EV is becoming a tender requirement. JDS expects market acceleration faster than current pipeline suggests. Renault has an EV offer; Isuzu does not. Risk: JDS may route tender business to Renault if Isuzu has no UK EV roadmap.</w:t>
      </w:r>
    </w:p>
    <w:p w14:paraId="76EA9518" w14:textId="77777777" w:rsidR="00A3754B" w:rsidRDefault="00000000">
      <w:pPr>
        <w:pStyle w:val="ListParagraph"/>
        <w:numPr>
          <w:ilvl w:val="0"/>
          <w:numId w:val="2"/>
        </w:numPr>
        <w:spacing w:before="60" w:after="60"/>
      </w:pPr>
      <w:r>
        <w:t>Renault incentive structure: more developed than the current Isuzu equivalent. Gap noted by dealer.</w:t>
      </w:r>
    </w:p>
    <w:p w14:paraId="2066AB2A" w14:textId="77777777" w:rsidR="00A3754B" w:rsidRDefault="00A3754B">
      <w:pPr>
        <w:spacing w:before="160"/>
      </w:pPr>
    </w:p>
    <w:p w14:paraId="1DC11E09" w14:textId="77777777" w:rsidR="00A3754B" w:rsidRDefault="00000000">
      <w:pPr>
        <w:pStyle w:val="Heading3"/>
      </w:pPr>
      <w:r>
        <w:t>Key Observations — JDS</w:t>
      </w:r>
    </w:p>
    <w:p w14:paraId="14AA0674" w14:textId="77777777" w:rsidR="00A3754B" w:rsidRDefault="00000000">
      <w:pPr>
        <w:pStyle w:val="ListParagraph"/>
        <w:numPr>
          <w:ilvl w:val="0"/>
          <w:numId w:val="2"/>
        </w:numPr>
        <w:spacing w:before="60" w:after="60"/>
      </w:pPr>
      <w:r>
        <w:t>TCO and service interval structure are important commercial context for parts sales conversations at this dealer. These are IML-level product issues and sit beyond the immediate scope of a PMS promotion.</w:t>
      </w:r>
    </w:p>
    <w:p w14:paraId="59C6590B" w14:textId="77777777" w:rsidR="00A3754B" w:rsidRDefault="00000000">
      <w:pPr>
        <w:pStyle w:val="ListParagraph"/>
        <w:numPr>
          <w:ilvl w:val="0"/>
          <w:numId w:val="2"/>
        </w:numPr>
        <w:spacing w:before="60" w:after="60"/>
      </w:pPr>
      <w:r>
        <w:t>EV readiness is a growing structural risk for public sector and corporate fleet tender wins.</w:t>
      </w:r>
    </w:p>
    <w:p w14:paraId="2952F116" w14:textId="77777777" w:rsidR="00A3754B" w:rsidRDefault="00000000">
      <w:pPr>
        <w:pStyle w:val="ListParagraph"/>
        <w:numPr>
          <w:ilvl w:val="0"/>
          <w:numId w:val="2"/>
        </w:numPr>
        <w:spacing w:before="60" w:after="60"/>
      </w:pPr>
      <w:r>
        <w:t>Higher Renault service contract penetration at JDS reflects the O-Licence requirement for heavier vehicles, not a direct gap in Isuzu programme design.</w:t>
      </w:r>
    </w:p>
    <w:p w14:paraId="6DF796A8" w14:textId="77777777" w:rsidR="00A3754B" w:rsidRDefault="00000000">
      <w:pPr>
        <w:pStyle w:val="ListParagraph"/>
        <w:numPr>
          <w:ilvl w:val="0"/>
          <w:numId w:val="2"/>
        </w:numPr>
        <w:spacing w:before="60" w:after="60"/>
      </w:pPr>
      <w:r>
        <w:t>7.5T longer wheelbase request is concrete and worth escalating to IML.</w:t>
      </w:r>
    </w:p>
    <w:p w14:paraId="4E5B97AD" w14:textId="77777777" w:rsidR="00A3754B" w:rsidRDefault="00A3754B">
      <w:pPr>
        <w:spacing w:before="200"/>
      </w:pPr>
    </w:p>
    <w:p w14:paraId="2AD6B060" w14:textId="77777777" w:rsidR="00A3754B" w:rsidRDefault="00000000">
      <w:pPr>
        <w:pStyle w:val="Heading1"/>
      </w:pPr>
      <w:r>
        <w:t>Parts Trader Visit: CV Components</w:t>
      </w:r>
    </w:p>
    <w:p w14:paraId="09391544" w14:textId="77777777" w:rsidR="00A3754B" w:rsidRDefault="00000000">
      <w:pPr>
        <w:spacing w:after="120"/>
      </w:pPr>
      <w:r>
        <w:rPr>
          <w:i/>
          <w:iCs/>
          <w:color w:val="555555"/>
          <w:sz w:val="20"/>
          <w:szCs w:val="20"/>
        </w:rPr>
        <w:t>Thursday 9 April 2026  ·  15:15–16:00  ·  Aftermarket factor  ·  OEM + IAM  ·  Own brand: NAPA  ·  ISZE / IML / ITUK ops only</w:t>
      </w:r>
    </w:p>
    <w:p w14:paraId="6DF182A1" w14:textId="77777777" w:rsidR="00A3754B" w:rsidRDefault="00000000">
      <w:pPr>
        <w:pStyle w:val="Heading3"/>
      </w:pPr>
      <w:r>
        <w:lastRenderedPageBreak/>
        <w:t>Attendees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3754B" w14:paraId="28B81E9B"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2D4BC7" w14:textId="77777777" w:rsidR="00A3754B" w:rsidRDefault="00000000">
            <w:r>
              <w:rPr>
                <w:b/>
                <w:bCs/>
                <w:color w:val="FFFFFF"/>
                <w:sz w:val="20"/>
                <w:szCs w:val="20"/>
              </w:rPr>
              <w:t>Name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C103B6" w14:textId="77777777" w:rsidR="00A3754B" w:rsidRDefault="00000000">
            <w:r>
              <w:rPr>
                <w:b/>
                <w:bCs/>
                <w:color w:val="FFFFFF"/>
                <w:sz w:val="20"/>
                <w:szCs w:val="20"/>
              </w:rPr>
              <w:t>Organisation / Role</w:t>
            </w:r>
          </w:p>
        </w:tc>
      </w:tr>
      <w:tr w:rsidR="00A3754B" w14:paraId="24C2E4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F0B5" w14:textId="77777777" w:rsidR="00A3754B" w:rsidRDefault="00000000">
            <w:r>
              <w:rPr>
                <w:sz w:val="20"/>
                <w:szCs w:val="20"/>
              </w:rPr>
              <w:t>Masumi Hayakawa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25C6" w14:textId="77777777" w:rsidR="00A3754B" w:rsidRDefault="00000000">
            <w:r>
              <w:rPr>
                <w:sz w:val="20"/>
                <w:szCs w:val="20"/>
              </w:rPr>
              <w:t>ISZE — Director, Aftersales</w:t>
            </w:r>
          </w:p>
        </w:tc>
      </w:tr>
      <w:tr w:rsidR="00A3754B" w14:paraId="5A6883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454CB" w14:textId="77777777" w:rsidR="00A3754B" w:rsidRDefault="00000000">
            <w:r>
              <w:rPr>
                <w:sz w:val="20"/>
                <w:szCs w:val="20"/>
              </w:rPr>
              <w:t>Jérôme Van der Pluym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5D139" w14:textId="77777777" w:rsidR="00A3754B" w:rsidRDefault="00000000">
            <w:r>
              <w:rPr>
                <w:sz w:val="20"/>
                <w:szCs w:val="20"/>
              </w:rPr>
              <w:t>ISZE — VP Sales Parts &amp; Aftersales</w:t>
            </w:r>
          </w:p>
        </w:tc>
      </w:tr>
      <w:tr w:rsidR="00A3754B" w14:paraId="0BEF0BF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BC27E" w14:textId="77777777" w:rsidR="00A3754B" w:rsidRDefault="00000000">
            <w:r>
              <w:rPr>
                <w:sz w:val="20"/>
                <w:szCs w:val="20"/>
              </w:rPr>
              <w:t>Tim Hicks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5036" w14:textId="77777777" w:rsidR="00A3754B" w:rsidRDefault="00000000">
            <w:r>
              <w:rPr>
                <w:sz w:val="20"/>
                <w:szCs w:val="20"/>
              </w:rPr>
              <w:t>ITUK — Head of Operations &amp; Product</w:t>
            </w:r>
          </w:p>
        </w:tc>
      </w:tr>
      <w:tr w:rsidR="00A3754B" w14:paraId="482687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A2511" w14:textId="77777777" w:rsidR="00A3754B" w:rsidRDefault="00000000">
            <w:r>
              <w:rPr>
                <w:sz w:val="20"/>
                <w:szCs w:val="20"/>
              </w:rPr>
              <w:t>Duncan Young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CFB6E" w14:textId="77777777" w:rsidR="00A3754B" w:rsidRDefault="00000000">
            <w:r>
              <w:rPr>
                <w:sz w:val="20"/>
                <w:szCs w:val="20"/>
              </w:rPr>
              <w:t>ITUK — Head of Parts</w:t>
            </w:r>
          </w:p>
        </w:tc>
      </w:tr>
      <w:tr w:rsidR="00A3754B" w14:paraId="57C7A27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39C0" w14:textId="77777777" w:rsidR="00A3754B" w:rsidRDefault="00000000">
            <w:r>
              <w:rPr>
                <w:sz w:val="20"/>
                <w:szCs w:val="20"/>
              </w:rPr>
              <w:t>Sakiko Ishizuka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3B1D" w14:textId="77777777" w:rsidR="00A3754B" w:rsidRDefault="00000000">
            <w:r>
              <w:rPr>
                <w:sz w:val="20"/>
                <w:szCs w:val="20"/>
              </w:rPr>
              <w:t>ITUK — Sales Analyst Manager</w:t>
            </w:r>
          </w:p>
        </w:tc>
      </w:tr>
      <w:tr w:rsidR="00A3754B" w14:paraId="36BF158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1CF9C" w14:textId="77777777" w:rsidR="00A3754B" w:rsidRDefault="00000000">
            <w:r>
              <w:rPr>
                <w:sz w:val="20"/>
                <w:szCs w:val="20"/>
              </w:rPr>
              <w:t>Haruka Ichimura</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6559B" w14:textId="77777777" w:rsidR="00A3754B" w:rsidRDefault="00000000">
            <w:r>
              <w:rPr>
                <w:sz w:val="20"/>
                <w:szCs w:val="20"/>
              </w:rPr>
              <w:t>IML — Parts Business Dept</w:t>
            </w:r>
          </w:p>
        </w:tc>
      </w:tr>
      <w:tr w:rsidR="00A3754B" w14:paraId="7E870C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4C9B" w14:textId="77777777" w:rsidR="00A3754B" w:rsidRDefault="00000000">
            <w:r>
              <w:rPr>
                <w:sz w:val="20"/>
                <w:szCs w:val="20"/>
              </w:rPr>
              <w:t>Takayoshi Suzuki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CC67B" w14:textId="77777777" w:rsidR="00A3754B" w:rsidRDefault="00000000">
            <w:r>
              <w:rPr>
                <w:sz w:val="20"/>
                <w:szCs w:val="20"/>
              </w:rPr>
              <w:t>IML — International Parts Business Dept</w:t>
            </w:r>
          </w:p>
        </w:tc>
      </w:tr>
      <w:tr w:rsidR="00A3754B" w14:paraId="036CFB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82C21" w14:textId="77777777" w:rsidR="00A3754B" w:rsidRDefault="00000000">
            <w:r>
              <w:rPr>
                <w:sz w:val="20"/>
                <w:szCs w:val="20"/>
              </w:rPr>
              <w:t>Barry Smith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1B8D8" w14:textId="77777777" w:rsidR="00A3754B" w:rsidRDefault="00000000">
            <w:r>
              <w:rPr>
                <w:sz w:val="20"/>
                <w:szCs w:val="20"/>
              </w:rPr>
              <w:t>JDS Trucks — Parts Sales Manager (accompanied)</w:t>
            </w:r>
          </w:p>
        </w:tc>
      </w:tr>
    </w:tbl>
    <w:p w14:paraId="06FB3C33" w14:textId="77777777" w:rsidR="00A3754B" w:rsidRDefault="00A3754B">
      <w:pPr>
        <w:spacing w:before="60"/>
      </w:pPr>
    </w:p>
    <w:p w14:paraId="6F411A2F" w14:textId="77777777" w:rsidR="00A3754B" w:rsidRDefault="00000000">
      <w:pPr>
        <w:spacing w:before="80" w:after="80"/>
      </w:pPr>
      <w:r>
        <w:rPr>
          <w:i/>
          <w:iCs/>
          <w:color w:val="555555"/>
        </w:rPr>
        <w:t>Note: Peter Murphy (ITUK MD) and Hiroaki Kudo (ITUK Deputy MD) did not attend. This was primarily an intelligence-gathering exercise for ISZE and IML.</w:t>
      </w:r>
    </w:p>
    <w:p w14:paraId="2F967CFA" w14:textId="77777777" w:rsidR="00A3754B" w:rsidRDefault="00A3754B">
      <w:pPr>
        <w:spacing w:before="160"/>
      </w:pPr>
    </w:p>
    <w:p w14:paraId="3B455F0F" w14:textId="77777777" w:rsidR="00A3754B" w:rsidRDefault="00000000">
      <w:pPr>
        <w:pStyle w:val="Heading3"/>
      </w:pPr>
      <w:r>
        <w:t>Business Overview &amp; Observations</w:t>
      </w:r>
    </w:p>
    <w:p w14:paraId="6F5C8CED" w14:textId="77777777" w:rsidR="00A3754B" w:rsidRDefault="00000000">
      <w:pPr>
        <w:pStyle w:val="ListParagraph"/>
        <w:numPr>
          <w:ilvl w:val="0"/>
          <w:numId w:val="2"/>
        </w:numPr>
        <w:spacing w:before="60" w:after="60"/>
      </w:pPr>
      <w:r>
        <w:t>CV Components is a full-range CV aftermarket factor — OEM and IAM parts side by side, one-stop shop.</w:t>
      </w:r>
    </w:p>
    <w:p w14:paraId="4C974F11" w14:textId="77777777" w:rsidR="00A3754B" w:rsidRDefault="00000000">
      <w:pPr>
        <w:pStyle w:val="ListParagraph"/>
        <w:numPr>
          <w:ilvl w:val="0"/>
          <w:numId w:val="2"/>
        </w:numPr>
        <w:spacing w:before="60" w:after="60"/>
      </w:pPr>
      <w:r>
        <w:t>Own brand: NAPA — a well-distributed multi-tier IAM brand across the UK market.</w:t>
      </w:r>
    </w:p>
    <w:p w14:paraId="63C11976" w14:textId="77777777" w:rsidR="00A3754B" w:rsidRDefault="00000000">
      <w:pPr>
        <w:pStyle w:val="ListParagraph"/>
        <w:numPr>
          <w:ilvl w:val="0"/>
          <w:numId w:val="2"/>
        </w:numPr>
        <w:spacing w:before="60" w:after="60"/>
      </w:pPr>
      <w:r>
        <w:t>Price architecture: 3–4 distinct price levels, from premium OEM-equivalent down to budget tier. Allows them to compete at every price point.</w:t>
      </w:r>
    </w:p>
    <w:p w14:paraId="01FABF5A" w14:textId="77777777" w:rsidR="00A3754B" w:rsidRDefault="00000000">
      <w:pPr>
        <w:pStyle w:val="ListParagraph"/>
        <w:numPr>
          <w:ilvl w:val="0"/>
          <w:numId w:val="2"/>
        </w:numPr>
        <w:spacing w:before="60" w:after="60"/>
      </w:pPr>
      <w:r>
        <w:t>Isuzu-related parts confirmed visibly in stock. The IAM supply chain for Isuzu parts is active and accessible to any independent workshop.</w:t>
      </w:r>
    </w:p>
    <w:p w14:paraId="0B8BA05D" w14:textId="77777777" w:rsidR="00A3754B" w:rsidRDefault="00A3754B">
      <w:pPr>
        <w:spacing w:before="80"/>
      </w:pPr>
    </w:p>
    <w:p w14:paraId="0693B9E7" w14:textId="77777777" w:rsidR="00A3754B" w:rsidRDefault="00000000">
      <w:pPr>
        <w:spacing w:before="80" w:after="80"/>
      </w:pPr>
      <w:r>
        <w:t>Pricing comparisons for Isuzu PMS parts were already obtained from dealers during the dealer visits, with specific examples provided by Warrington and JDS. The CV Components visit provided useful market context on IAM pricing architecture and the accessibility of Isuzu-related parts through the aftermarket channel.</w:t>
      </w:r>
    </w:p>
    <w:p w14:paraId="6C4F7A2B" w14:textId="77777777" w:rsidR="00A3754B" w:rsidRDefault="00A3754B">
      <w:pPr>
        <w:spacing w:before="200"/>
      </w:pPr>
    </w:p>
    <w:p w14:paraId="400EBB76" w14:textId="77777777" w:rsidR="00A3754B" w:rsidRDefault="00000000">
      <w:pPr>
        <w:pStyle w:val="Heading1"/>
      </w:pPr>
      <w:r>
        <w:t>ITUK Wrap-Up Session — Key Points</w:t>
      </w:r>
    </w:p>
    <w:p w14:paraId="103A69C6" w14:textId="77777777" w:rsidR="00A3754B" w:rsidRDefault="00000000">
      <w:pPr>
        <w:spacing w:before="80" w:after="80"/>
      </w:pPr>
      <w:r>
        <w:t>The following points were discussed and agreed in the final wrap-up session with ITUK:</w:t>
      </w:r>
    </w:p>
    <w:p w14:paraId="2BF8847B" w14:textId="77777777" w:rsidR="00A3754B" w:rsidRDefault="00A3754B">
      <w:pPr>
        <w:spacing w:before="80"/>
      </w:pPr>
    </w:p>
    <w:p w14:paraId="77FF3B52" w14:textId="77777777" w:rsidR="00A3754B" w:rsidRDefault="00000000">
      <w:pPr>
        <w:pStyle w:val="ListParagraph"/>
        <w:numPr>
          <w:ilvl w:val="0"/>
          <w:numId w:val="2"/>
        </w:numPr>
        <w:spacing w:before="60" w:after="60"/>
      </w:pPr>
      <w:r>
        <w:t>PMS programme focus: brake parts and filtration. Filtration is defensive (protect what we have); brakes are offensive (recover lost ground from IAM).</w:t>
      </w:r>
    </w:p>
    <w:p w14:paraId="1593B46C" w14:textId="77777777" w:rsidR="00A3754B" w:rsidRDefault="00000000">
      <w:pPr>
        <w:pStyle w:val="ListParagraph"/>
        <w:numPr>
          <w:ilvl w:val="0"/>
          <w:numId w:val="2"/>
        </w:numPr>
        <w:spacing w:before="60" w:after="60"/>
      </w:pPr>
      <w:r>
        <w:t>ITUK confirmed it will revise the PMS model using per-model mileage assumptions rather than a single network average. This exercise was substantially progressed on the day of the meeting using MOT date data.</w:t>
      </w:r>
    </w:p>
    <w:p w14:paraId="5E7D61FC" w14:textId="77777777" w:rsidR="00A3754B" w:rsidRDefault="00000000">
      <w:pPr>
        <w:pStyle w:val="ListParagraph"/>
        <w:numPr>
          <w:ilvl w:val="0"/>
          <w:numId w:val="2"/>
        </w:numPr>
        <w:spacing w:before="60" w:after="60"/>
      </w:pPr>
      <w:r>
        <w:t>Pricing on critical brake and filter lines will be reviewed to assess competitiveness against the aftermarket. The objective is to close the gap with IAM pricing, not to increase prices.</w:t>
      </w:r>
    </w:p>
    <w:p w14:paraId="0B24D6B8" w14:textId="77777777" w:rsidR="00A3754B" w:rsidRDefault="00000000">
      <w:pPr>
        <w:pStyle w:val="ListParagraph"/>
        <w:numPr>
          <w:ilvl w:val="0"/>
          <w:numId w:val="2"/>
        </w:numPr>
        <w:spacing w:before="60" w:after="60"/>
      </w:pPr>
      <w:r>
        <w:t>ISZE and IML will explore the potential for an SPA to support the parts sales increase required and to provide commercial support on critical parts lines.</w:t>
      </w:r>
    </w:p>
    <w:p w14:paraId="1F4DFFFA" w14:textId="77777777" w:rsidR="00A3754B" w:rsidRDefault="00000000">
      <w:pPr>
        <w:pStyle w:val="ListParagraph"/>
        <w:numPr>
          <w:ilvl w:val="0"/>
          <w:numId w:val="2"/>
        </w:numPr>
        <w:spacing w:before="60" w:after="60"/>
      </w:pPr>
      <w:r>
        <w:lastRenderedPageBreak/>
        <w:t>Service interval assumptions will be reviewed per engine family and model, reflecting the 4HK1 / 4JZ1 distinction and UK maintenance operating conditions. To be confirmed before the 27 April feedback meeting.</w:t>
      </w:r>
    </w:p>
    <w:p w14:paraId="0E61D6F7" w14:textId="77777777" w:rsidR="00A3754B" w:rsidRDefault="00A3754B">
      <w:pPr>
        <w:spacing w:before="80"/>
      </w:pPr>
    </w:p>
    <w:p w14:paraId="5A807D99" w14:textId="77777777" w:rsidR="00A3754B" w:rsidRDefault="00000000">
      <w:pPr>
        <w:spacing w:before="80" w:after="80"/>
      </w:pPr>
      <w:r>
        <w:t>Next milestone: Feedback meeting with ITUK — 27 April 2026.</w:t>
      </w:r>
    </w:p>
    <w:p w14:paraId="0E5F3572" w14:textId="77777777" w:rsidR="00A3754B" w:rsidRDefault="00000000">
      <w:pPr>
        <w:spacing w:before="80" w:after="80"/>
      </w:pPr>
      <w:r>
        <w:t>ISZE deliverable: Review of appropriate replacement frequencies, identification of target items, and a shaped promotion plan to present at that meeting.</w:t>
      </w:r>
    </w:p>
    <w:p w14:paraId="7592083D" w14:textId="77777777" w:rsidR="00A3754B" w:rsidRDefault="00A3754B">
      <w:pPr>
        <w:spacing w:before="200"/>
      </w:pPr>
    </w:p>
    <w:p w14:paraId="7E530457" w14:textId="77777777" w:rsidR="00A3754B" w:rsidRDefault="00000000">
      <w:pPr>
        <w:pStyle w:val="Heading1"/>
      </w:pPr>
      <w:r>
        <w:t>Action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600"/>
        <w:gridCol w:w="1760"/>
      </w:tblGrid>
      <w:tr w:rsidR="00A3754B" w14:paraId="12170C52"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A8B4B" w14:textId="77777777" w:rsidR="00A3754B" w:rsidRDefault="00000000">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1EA8AB" w14:textId="77777777" w:rsidR="00A3754B" w:rsidRDefault="00000000">
            <w:r>
              <w:rPr>
                <w:b/>
                <w:bCs/>
                <w:color w:val="FFFFFF"/>
                <w:sz w:val="20"/>
                <w:szCs w:val="20"/>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397B97" w14:textId="77777777" w:rsidR="00A3754B" w:rsidRDefault="00000000">
            <w:r>
              <w:rPr>
                <w:b/>
                <w:bCs/>
                <w:color w:val="FFFFFF"/>
                <w:sz w:val="20"/>
                <w:szCs w:val="20"/>
              </w:rPr>
              <w:t>Target</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473708" w14:textId="77777777" w:rsidR="00A3754B" w:rsidRDefault="00000000">
            <w:r>
              <w:rPr>
                <w:b/>
                <w:bCs/>
                <w:color w:val="FFFFFF"/>
                <w:sz w:val="20"/>
                <w:szCs w:val="20"/>
              </w:rPr>
              <w:t>Priority</w:t>
            </w:r>
          </w:p>
        </w:tc>
      </w:tr>
      <w:tr w:rsidR="00A3754B" w14:paraId="098E562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542C" w14:textId="77777777" w:rsidR="00A3754B" w:rsidRDefault="00000000">
            <w:r>
              <w:rPr>
                <w:sz w:val="20"/>
                <w:szCs w:val="20"/>
              </w:rPr>
              <w:t>Revise PMS model with per-model mileage assumptions using R&amp;M contract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E02B" w14:textId="77777777" w:rsidR="00A3754B" w:rsidRDefault="00000000">
            <w:r>
              <w:rPr>
                <w:sz w:val="20"/>
                <w:szCs w:val="20"/>
              </w:rPr>
              <w:t>ITUK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B6B3" w14:textId="77777777" w:rsidR="00A3754B" w:rsidRDefault="00000000">
            <w:r>
              <w:rPr>
                <w:sz w:val="20"/>
                <w:szCs w:val="20"/>
              </w:rPr>
              <w:t>27 Apr 2026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CC23" w14:textId="77777777" w:rsidR="00A3754B" w:rsidRDefault="00000000">
            <w:r>
              <w:rPr>
                <w:sz w:val="20"/>
                <w:szCs w:val="20"/>
              </w:rPr>
              <w:t>High</w:t>
            </w:r>
          </w:p>
        </w:tc>
      </w:tr>
      <w:tr w:rsidR="00A3754B" w14:paraId="24B4D1E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AC365" w14:textId="77777777" w:rsidR="00A3754B" w:rsidRDefault="00000000">
            <w:r>
              <w:rPr>
                <w:sz w:val="20"/>
                <w:szCs w:val="20"/>
              </w:rPr>
              <w:t>Review brake and filter parts pricing for competitiveness against IAM (objective: close gap, not increase prices)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6D541" w14:textId="77777777" w:rsidR="00A3754B" w:rsidRDefault="00000000">
            <w:r>
              <w:rPr>
                <w:sz w:val="20"/>
                <w:szCs w:val="20"/>
              </w:rPr>
              <w:t>ITUK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FF71A" w14:textId="77777777" w:rsidR="00A3754B" w:rsidRDefault="00000000">
            <w:r>
              <w:rPr>
                <w:sz w:val="20"/>
                <w:szCs w:val="20"/>
              </w:rPr>
              <w:t>27 Apr 2026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78E23" w14:textId="77777777" w:rsidR="00A3754B" w:rsidRDefault="00000000">
            <w:r>
              <w:rPr>
                <w:sz w:val="20"/>
                <w:szCs w:val="20"/>
              </w:rPr>
              <w:t>High</w:t>
            </w:r>
          </w:p>
        </w:tc>
      </w:tr>
      <w:tr w:rsidR="00A3754B" w14:paraId="37E1324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61237" w14:textId="77777777" w:rsidR="00A3754B" w:rsidRDefault="00000000">
            <w:r>
              <w:rPr>
                <w:sz w:val="20"/>
                <w:szCs w:val="20"/>
              </w:rPr>
              <w:t>Confirm service interval assumptions per engine family (4HK1 / 4JZ1) for revised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5ACC2" w14:textId="77777777" w:rsidR="00A3754B" w:rsidRDefault="00000000">
            <w:r>
              <w:rPr>
                <w:sz w:val="20"/>
                <w:szCs w:val="20"/>
              </w:rPr>
              <w:t>ITUK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17414" w14:textId="77777777" w:rsidR="00A3754B" w:rsidRDefault="00000000">
            <w:r>
              <w:rPr>
                <w:sz w:val="20"/>
                <w:szCs w:val="20"/>
              </w:rPr>
              <w:t>27 Apr 2026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08CB" w14:textId="77777777" w:rsidR="00A3754B" w:rsidRDefault="00000000">
            <w:r>
              <w:rPr>
                <w:sz w:val="20"/>
                <w:szCs w:val="20"/>
              </w:rPr>
              <w:t>High</w:t>
            </w:r>
          </w:p>
        </w:tc>
      </w:tr>
      <w:tr w:rsidR="00A3754B" w14:paraId="66AD76B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3BD2A" w14:textId="77777777" w:rsidR="00A3754B" w:rsidRDefault="00000000">
            <w:r>
              <w:rPr>
                <w:sz w:val="20"/>
                <w:szCs w:val="20"/>
              </w:rPr>
              <w:t>Review replacement frequencies, identify target PMS items, shape promotion plan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CE481" w14:textId="77777777" w:rsidR="00A3754B" w:rsidRDefault="00000000">
            <w:r>
              <w:rPr>
                <w:sz w:val="20"/>
                <w:szCs w:val="20"/>
              </w:rPr>
              <w:t>ISZE (</w:t>
            </w:r>
            <w:proofErr w:type="spellStart"/>
            <w:r>
              <w:rPr>
                <w:sz w:val="20"/>
                <w:szCs w:val="20"/>
              </w:rPr>
              <w:t>JVdP</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6E016" w14:textId="77777777" w:rsidR="00A3754B" w:rsidRDefault="00000000">
            <w:r>
              <w:rPr>
                <w:sz w:val="20"/>
                <w:szCs w:val="20"/>
              </w:rPr>
              <w:t>27 Apr 2026</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F80D0" w14:textId="77777777" w:rsidR="00A3754B" w:rsidRDefault="00000000">
            <w:r>
              <w:rPr>
                <w:sz w:val="20"/>
                <w:szCs w:val="20"/>
              </w:rPr>
              <w:t>High</w:t>
            </w:r>
          </w:p>
        </w:tc>
      </w:tr>
      <w:tr w:rsidR="00A3754B" w14:paraId="3EAEDFB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02B71" w14:textId="77777777" w:rsidR="00A3754B" w:rsidRDefault="00000000">
            <w:r>
              <w:rPr>
                <w:sz w:val="20"/>
                <w:szCs w:val="20"/>
              </w:rPr>
              <w:t>Explore potential SPA for critical parts lines (ISZE &amp; IML alignment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432D" w14:textId="77777777" w:rsidR="00A3754B" w:rsidRDefault="00000000">
            <w:r>
              <w:rPr>
                <w:sz w:val="20"/>
                <w:szCs w:val="20"/>
              </w:rPr>
              <w:t>ISZE / IML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E6DF" w14:textId="77777777" w:rsidR="00A3754B" w:rsidRDefault="00000000">
            <w:r>
              <w:rPr>
                <w:sz w:val="20"/>
                <w:szCs w:val="20"/>
              </w:rPr>
              <w:t>TBC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C477" w14:textId="77777777" w:rsidR="00A3754B" w:rsidRDefault="00000000">
            <w:r>
              <w:rPr>
                <w:sz w:val="20"/>
                <w:szCs w:val="20"/>
              </w:rPr>
              <w:t>High</w:t>
            </w:r>
          </w:p>
        </w:tc>
      </w:tr>
      <w:tr w:rsidR="00A3754B" w14:paraId="0247A1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8A108" w14:textId="77777777" w:rsidR="00A3754B" w:rsidRDefault="00000000">
            <w:r>
              <w:rPr>
                <w:sz w:val="20"/>
                <w:szCs w:val="20"/>
              </w:rPr>
              <w:t>Review DLOD portal speed and margin structure; feedback to relevant teams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682EE" w14:textId="77777777" w:rsidR="00A3754B" w:rsidRDefault="00000000">
            <w:r>
              <w:rPr>
                <w:sz w:val="20"/>
                <w:szCs w:val="20"/>
              </w:rPr>
              <w:t>ITUK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9A1D4" w14:textId="77777777" w:rsidR="00A3754B" w:rsidRDefault="00000000">
            <w:r>
              <w:rPr>
                <w:sz w:val="20"/>
                <w:szCs w:val="20"/>
              </w:rPr>
              <w:t>TBC</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212CA" w14:textId="77777777" w:rsidR="00A3754B" w:rsidRDefault="00000000">
            <w:r>
              <w:rPr>
                <w:sz w:val="20"/>
                <w:szCs w:val="20"/>
              </w:rPr>
              <w:t>Medium</w:t>
            </w:r>
          </w:p>
        </w:tc>
      </w:tr>
    </w:tbl>
    <w:p w14:paraId="111A0E0E" w14:textId="77777777" w:rsidR="00A3754B" w:rsidRDefault="00A3754B">
      <w:pPr>
        <w:spacing w:before="200"/>
      </w:pPr>
    </w:p>
    <w:sectPr w:rsidR="00A3754B">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8BC4" w14:textId="77777777" w:rsidR="001142EE" w:rsidRDefault="001142EE">
      <w:r>
        <w:separator/>
      </w:r>
    </w:p>
  </w:endnote>
  <w:endnote w:type="continuationSeparator" w:id="0">
    <w:p w14:paraId="1217D56B" w14:textId="77777777" w:rsidR="001142EE" w:rsidRDefault="00114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A3D8" w14:textId="77777777" w:rsidR="001142EE" w:rsidRDefault="001142EE">
      <w:r>
        <w:separator/>
      </w:r>
    </w:p>
  </w:footnote>
  <w:footnote w:type="continuationSeparator" w:id="0">
    <w:p w14:paraId="42BE7D1C" w14:textId="77777777" w:rsidR="001142EE" w:rsidRDefault="00114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E66E" w14:textId="77777777" w:rsidR="00A3754B" w:rsidRDefault="00000000">
    <w:pPr>
      <w:pBdr>
        <w:bottom w:val="single" w:sz="6" w:space="4" w:color="2E75B6"/>
      </w:pBdr>
      <w:spacing w:after="160"/>
    </w:pPr>
    <w:r>
      <w:rPr>
        <w:b/>
        <w:bCs/>
        <w:color w:val="1F4E79"/>
        <w:sz w:val="18"/>
        <w:szCs w:val="18"/>
      </w:rPr>
      <w:t>ISZE · ITUK PMS Business Trip · April 2026</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D1946"/>
    <w:multiLevelType w:val="hybridMultilevel"/>
    <w:tmpl w:val="A76C8A22"/>
    <w:lvl w:ilvl="0" w:tplc="DE4A361C">
      <w:start w:val="1"/>
      <w:numFmt w:val="decimal"/>
      <w:lvlText w:val="%1."/>
      <w:lvlJc w:val="left"/>
      <w:pPr>
        <w:ind w:left="720" w:hanging="360"/>
      </w:pPr>
    </w:lvl>
    <w:lvl w:ilvl="1" w:tplc="4FE45D36">
      <w:numFmt w:val="decimal"/>
      <w:lvlText w:val=""/>
      <w:lvlJc w:val="left"/>
    </w:lvl>
    <w:lvl w:ilvl="2" w:tplc="6FBE33EC">
      <w:numFmt w:val="decimal"/>
      <w:lvlText w:val=""/>
      <w:lvlJc w:val="left"/>
    </w:lvl>
    <w:lvl w:ilvl="3" w:tplc="565EA946">
      <w:numFmt w:val="decimal"/>
      <w:lvlText w:val=""/>
      <w:lvlJc w:val="left"/>
    </w:lvl>
    <w:lvl w:ilvl="4" w:tplc="91C84202">
      <w:numFmt w:val="decimal"/>
      <w:lvlText w:val=""/>
      <w:lvlJc w:val="left"/>
    </w:lvl>
    <w:lvl w:ilvl="5" w:tplc="98DA7B8C">
      <w:numFmt w:val="decimal"/>
      <w:lvlText w:val=""/>
      <w:lvlJc w:val="left"/>
    </w:lvl>
    <w:lvl w:ilvl="6" w:tplc="06E4B4E6">
      <w:numFmt w:val="decimal"/>
      <w:lvlText w:val=""/>
      <w:lvlJc w:val="left"/>
    </w:lvl>
    <w:lvl w:ilvl="7" w:tplc="67E2C8EA">
      <w:numFmt w:val="decimal"/>
      <w:lvlText w:val=""/>
      <w:lvlJc w:val="left"/>
    </w:lvl>
    <w:lvl w:ilvl="8" w:tplc="33B88400">
      <w:numFmt w:val="decimal"/>
      <w:lvlText w:val=""/>
      <w:lvlJc w:val="left"/>
    </w:lvl>
  </w:abstractNum>
  <w:abstractNum w:abstractNumId="1" w15:restartNumberingAfterBreak="0">
    <w:nsid w:val="305E341C"/>
    <w:multiLevelType w:val="hybridMultilevel"/>
    <w:tmpl w:val="552A9092"/>
    <w:lvl w:ilvl="0" w:tplc="B1DCD4C0">
      <w:start w:val="1"/>
      <w:numFmt w:val="bullet"/>
      <w:lvlText w:val="●"/>
      <w:lvlJc w:val="left"/>
      <w:pPr>
        <w:ind w:left="720" w:hanging="360"/>
      </w:pPr>
    </w:lvl>
    <w:lvl w:ilvl="1" w:tplc="63981F80">
      <w:start w:val="1"/>
      <w:numFmt w:val="bullet"/>
      <w:lvlText w:val="○"/>
      <w:lvlJc w:val="left"/>
      <w:pPr>
        <w:ind w:left="1440" w:hanging="360"/>
      </w:pPr>
    </w:lvl>
    <w:lvl w:ilvl="2" w:tplc="DFEC1E9A">
      <w:start w:val="1"/>
      <w:numFmt w:val="bullet"/>
      <w:lvlText w:val="■"/>
      <w:lvlJc w:val="left"/>
      <w:pPr>
        <w:ind w:left="2160" w:hanging="360"/>
      </w:pPr>
    </w:lvl>
    <w:lvl w:ilvl="3" w:tplc="55228A24">
      <w:start w:val="1"/>
      <w:numFmt w:val="bullet"/>
      <w:lvlText w:val="●"/>
      <w:lvlJc w:val="left"/>
      <w:pPr>
        <w:ind w:left="2880" w:hanging="360"/>
      </w:pPr>
    </w:lvl>
    <w:lvl w:ilvl="4" w:tplc="3204205E">
      <w:start w:val="1"/>
      <w:numFmt w:val="bullet"/>
      <w:lvlText w:val="○"/>
      <w:lvlJc w:val="left"/>
      <w:pPr>
        <w:ind w:left="3600" w:hanging="360"/>
      </w:pPr>
    </w:lvl>
    <w:lvl w:ilvl="5" w:tplc="110EAF36">
      <w:start w:val="1"/>
      <w:numFmt w:val="bullet"/>
      <w:lvlText w:val="■"/>
      <w:lvlJc w:val="left"/>
      <w:pPr>
        <w:ind w:left="4320" w:hanging="360"/>
      </w:pPr>
    </w:lvl>
    <w:lvl w:ilvl="6" w:tplc="315AB562">
      <w:start w:val="1"/>
      <w:numFmt w:val="bullet"/>
      <w:lvlText w:val="●"/>
      <w:lvlJc w:val="left"/>
      <w:pPr>
        <w:ind w:left="5040" w:hanging="360"/>
      </w:pPr>
    </w:lvl>
    <w:lvl w:ilvl="7" w:tplc="EC7CFF4A">
      <w:start w:val="1"/>
      <w:numFmt w:val="bullet"/>
      <w:lvlText w:val="●"/>
      <w:lvlJc w:val="left"/>
      <w:pPr>
        <w:ind w:left="5760" w:hanging="360"/>
      </w:pPr>
    </w:lvl>
    <w:lvl w:ilvl="8" w:tplc="686E9A76">
      <w:start w:val="1"/>
      <w:numFmt w:val="bullet"/>
      <w:lvlText w:val="●"/>
      <w:lvlJc w:val="left"/>
      <w:pPr>
        <w:ind w:left="6480" w:hanging="360"/>
      </w:pPr>
    </w:lvl>
  </w:abstractNum>
  <w:abstractNum w:abstractNumId="2" w15:restartNumberingAfterBreak="0">
    <w:nsid w:val="39675C8C"/>
    <w:multiLevelType w:val="hybridMultilevel"/>
    <w:tmpl w:val="6944DA2C"/>
    <w:lvl w:ilvl="0" w:tplc="6D769FFA">
      <w:start w:val="1"/>
      <w:numFmt w:val="bullet"/>
      <w:lvlText w:val="•"/>
      <w:lvlJc w:val="left"/>
      <w:pPr>
        <w:ind w:left="720" w:hanging="360"/>
      </w:pPr>
    </w:lvl>
    <w:lvl w:ilvl="1" w:tplc="D2C0C30C">
      <w:start w:val="1"/>
      <w:numFmt w:val="bullet"/>
      <w:lvlText w:val="◦"/>
      <w:lvlJc w:val="left"/>
      <w:pPr>
        <w:ind w:left="1080" w:hanging="360"/>
      </w:pPr>
    </w:lvl>
    <w:lvl w:ilvl="2" w:tplc="2C5E8F0C">
      <w:numFmt w:val="decimal"/>
      <w:lvlText w:val=""/>
      <w:lvlJc w:val="left"/>
    </w:lvl>
    <w:lvl w:ilvl="3" w:tplc="2604C7D2">
      <w:numFmt w:val="decimal"/>
      <w:lvlText w:val=""/>
      <w:lvlJc w:val="left"/>
    </w:lvl>
    <w:lvl w:ilvl="4" w:tplc="57746234">
      <w:numFmt w:val="decimal"/>
      <w:lvlText w:val=""/>
      <w:lvlJc w:val="left"/>
    </w:lvl>
    <w:lvl w:ilvl="5" w:tplc="E3B2CE54">
      <w:numFmt w:val="decimal"/>
      <w:lvlText w:val=""/>
      <w:lvlJc w:val="left"/>
    </w:lvl>
    <w:lvl w:ilvl="6" w:tplc="EF949930">
      <w:numFmt w:val="decimal"/>
      <w:lvlText w:val=""/>
      <w:lvlJc w:val="left"/>
    </w:lvl>
    <w:lvl w:ilvl="7" w:tplc="65BA1120">
      <w:numFmt w:val="decimal"/>
      <w:lvlText w:val=""/>
      <w:lvlJc w:val="left"/>
    </w:lvl>
    <w:lvl w:ilvl="8" w:tplc="5F98C59A">
      <w:numFmt w:val="decimal"/>
      <w:lvlText w:val=""/>
      <w:lvlJc w:val="left"/>
    </w:lvl>
  </w:abstractNum>
  <w:num w:numId="1" w16cid:durableId="1360861162">
    <w:abstractNumId w:val="1"/>
    <w:lvlOverride w:ilvl="0">
      <w:startOverride w:val="1"/>
    </w:lvlOverride>
  </w:num>
  <w:num w:numId="2" w16cid:durableId="5297592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54B"/>
    <w:rsid w:val="001142EE"/>
    <w:rsid w:val="00374EAC"/>
    <w:rsid w:val="00840F6F"/>
    <w:rsid w:val="00A3754B"/>
    <w:rsid w:val="00B40A3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308A"/>
  <w15:docId w15:val="{21FEC5E4-E358-49C1-B8F8-4E5BCB3A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2956</Words>
  <Characters>16674</Characters>
  <Application>Microsoft Office Word</Application>
  <DocSecurity>0</DocSecurity>
  <Lines>521</Lines>
  <Paragraphs>377</Paragraphs>
  <ScaleCrop>false</ScaleCrop>
  <Company/>
  <LinksUpToDate>false</LinksUpToDate>
  <CharactersWithSpaces>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Van Der Pluym</cp:lastModifiedBy>
  <cp:revision>2</cp:revision>
  <dcterms:created xsi:type="dcterms:W3CDTF">2026-05-22T09:47:00Z</dcterms:created>
  <dcterms:modified xsi:type="dcterms:W3CDTF">2026-05-22T09:47:00Z</dcterms:modified>
</cp:coreProperties>
</file>