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DB814" w14:textId="77777777" w:rsidR="009D0303" w:rsidRDefault="00000000">
      <w:pPr>
        <w:spacing w:after="40"/>
      </w:pPr>
      <w:r>
        <w:rPr>
          <w:b/>
          <w:bCs/>
          <w:sz w:val="24"/>
          <w:szCs w:val="24"/>
        </w:rPr>
        <w:t>MULTISERVICIOS SB</w:t>
      </w:r>
    </w:p>
    <w:p w14:paraId="741BC03D" w14:textId="77777777" w:rsidR="009D0303" w:rsidRDefault="00000000">
      <w:pPr>
        <w:spacing w:after="40"/>
      </w:pPr>
      <w:r>
        <w:rPr>
          <w:sz w:val="20"/>
          <w:szCs w:val="20"/>
        </w:rPr>
        <w:t>Juan Sebastián Beltrán — NIF: Y8070685K</w:t>
      </w:r>
    </w:p>
    <w:p w14:paraId="67AAD05B" w14:textId="77777777" w:rsidR="009D0303" w:rsidRDefault="00000000">
      <w:pPr>
        <w:spacing w:after="40"/>
      </w:pPr>
      <w:r>
        <w:rPr>
          <w:sz w:val="20"/>
          <w:szCs w:val="20"/>
        </w:rPr>
        <w:t>C/ Quinta Avenida #34, 2F — 04008 Almería</w:t>
      </w:r>
    </w:p>
    <w:p w14:paraId="1F0817FD" w14:textId="77777777" w:rsidR="009D0303" w:rsidRDefault="009D0303">
      <w:pPr>
        <w:spacing w:before="360" w:after="120"/>
      </w:pPr>
    </w:p>
    <w:p w14:paraId="148D1217" w14:textId="77777777" w:rsidR="009D0303" w:rsidRDefault="00000000">
      <w:pPr>
        <w:spacing w:after="40"/>
      </w:pPr>
      <w:r>
        <w:rPr>
          <w:sz w:val="20"/>
          <w:szCs w:val="20"/>
        </w:rPr>
        <w:t>A la atención de:</w:t>
      </w:r>
    </w:p>
    <w:p w14:paraId="02FBB348" w14:textId="77777777" w:rsidR="009D0303" w:rsidRDefault="00000000">
      <w:pPr>
        <w:spacing w:after="40"/>
      </w:pPr>
      <w:r>
        <w:rPr>
          <w:b/>
          <w:bCs/>
          <w:sz w:val="20"/>
          <w:szCs w:val="20"/>
        </w:rPr>
        <w:t>Jerónimo Molina Caparros — NIF: 76631414Z</w:t>
      </w:r>
    </w:p>
    <w:p w14:paraId="0D198A1B" w14:textId="77777777" w:rsidR="009D0303" w:rsidRDefault="00000000">
      <w:pPr>
        <w:spacing w:after="40"/>
      </w:pPr>
      <w:r>
        <w:rPr>
          <w:sz w:val="20"/>
          <w:szCs w:val="20"/>
        </w:rPr>
        <w:t>C/ Lérida 8 — 04007 Almería</w:t>
      </w:r>
    </w:p>
    <w:p w14:paraId="27D3E316" w14:textId="77777777" w:rsidR="009D0303" w:rsidRDefault="009D0303">
      <w:pPr>
        <w:spacing w:before="200" w:after="200"/>
      </w:pPr>
    </w:p>
    <w:p w14:paraId="06BB9316" w14:textId="77777777" w:rsidR="009D0303" w:rsidRDefault="00000000">
      <w:pPr>
        <w:spacing w:after="360"/>
        <w:jc w:val="right"/>
      </w:pPr>
      <w:r>
        <w:t xml:space="preserve">En Almería, a _____ de ________________ </w:t>
      </w:r>
      <w:proofErr w:type="spellStart"/>
      <w:r>
        <w:t>de</w:t>
      </w:r>
      <w:proofErr w:type="spellEnd"/>
      <w:r>
        <w:t xml:space="preserve"> 2025</w:t>
      </w:r>
    </w:p>
    <w:p w14:paraId="65065DE3" w14:textId="77777777" w:rsidR="009D0303" w:rsidRDefault="00000000">
      <w:pPr>
        <w:spacing w:before="120" w:after="240"/>
        <w:jc w:val="center"/>
      </w:pPr>
      <w:r>
        <w:rPr>
          <w:b/>
          <w:bCs/>
          <w:sz w:val="26"/>
          <w:szCs w:val="26"/>
          <w:u w:val="single"/>
        </w:rPr>
        <w:t>CERTIFICADO DE TRABAJOS REALIZADOS</w:t>
      </w:r>
    </w:p>
    <w:p w14:paraId="404CBA13" w14:textId="77777777" w:rsidR="009D0303" w:rsidRDefault="00000000">
      <w:pPr>
        <w:spacing w:after="200"/>
      </w:pPr>
      <w:r>
        <w:t xml:space="preserve">En relación con la factura </w:t>
      </w:r>
      <w:proofErr w:type="spellStart"/>
      <w:r>
        <w:t>nº</w:t>
      </w:r>
      <w:proofErr w:type="spellEnd"/>
      <w:r>
        <w:t xml:space="preserve"> 014/2024, de fecha 27 de marzo de 2024, por importe total de 16.335,00 € (IVA incluido), emitida por los servicios de mano de obra prestados en el inmueble sito en </w:t>
      </w:r>
      <w:r>
        <w:rPr>
          <w:b/>
          <w:bCs/>
        </w:rPr>
        <w:t xml:space="preserve">Calle Méndez Pidal </w:t>
      </w:r>
      <w:proofErr w:type="spellStart"/>
      <w:r>
        <w:rPr>
          <w:b/>
          <w:bCs/>
        </w:rPr>
        <w:t>nº</w:t>
      </w:r>
      <w:proofErr w:type="spellEnd"/>
      <w:r>
        <w:rPr>
          <w:b/>
          <w:bCs/>
        </w:rPr>
        <w:t xml:space="preserve"> 52, Piso 3, Puerta 2, 04009 Almería</w:t>
      </w:r>
      <w:r>
        <w:t>, propiedad de D. Jerónimo Molina Caparros, el que suscribe CERTIFICA:</w:t>
      </w:r>
    </w:p>
    <w:p w14:paraId="5A8B3C93" w14:textId="77777777" w:rsidR="009D0303" w:rsidRDefault="00000000">
      <w:pPr>
        <w:spacing w:before="240" w:after="120"/>
      </w:pPr>
      <w:r>
        <w:rPr>
          <w:b/>
          <w:bCs/>
        </w:rPr>
        <w:t>1. ESTADO PREVIO DEL INMUEBLE</w:t>
      </w:r>
    </w:p>
    <w:p w14:paraId="2A9FACCB" w14:textId="326EC34C" w:rsidR="009D0303" w:rsidRDefault="00000000">
      <w:pPr>
        <w:spacing w:after="200"/>
      </w:pPr>
      <w:r>
        <w:t xml:space="preserve">Que, previamente al inicio de los trabajos, el inmueble se encontraba en </w:t>
      </w:r>
      <w:r w:rsidR="0053724C">
        <w:t>estado de deterioro grave e inhabitable como consecuencia de abandono prolongado y falta de mantenimiento</w:t>
      </w:r>
      <w:r>
        <w:t>, presentando, entre otros: paredes dañadas y agujereadas, instalación eléctrica inutilizada, fontanería dañada, suelos deteriorados o inexistentes en algunas zonas, baño destrozado, y carpintería interior arrancada o rota. El inmueble procedía de un fondo de inversiones y requería una intervención integral para restituir las condiciones mínimas de habitabilidad.</w:t>
      </w:r>
    </w:p>
    <w:p w14:paraId="4AB4B5F9" w14:textId="77777777" w:rsidR="009D0303" w:rsidRDefault="00000000">
      <w:pPr>
        <w:spacing w:before="240" w:after="120"/>
      </w:pPr>
      <w:r>
        <w:rPr>
          <w:b/>
          <w:bCs/>
        </w:rPr>
        <w:t>2. DESGLOSE DE TRABAJOS REALIZADOS</w:t>
      </w:r>
    </w:p>
    <w:p w14:paraId="11B5DD36" w14:textId="77777777" w:rsidR="009D0303" w:rsidRDefault="00000000">
      <w:pPr>
        <w:spacing w:after="120"/>
      </w:pPr>
      <w:r>
        <w:t>Los trabajos ejecutados entre noviembre de 2023 y julio de 2024 consistieron exclusivamente en la restitución de elementos preexistentes dañados, sin ampliación de superficie ni incorporación de elementos que el inmueble no tuviera originalmente. El desglose de trabajos e importes (base imponible, sin IVA) es el siguiente: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138"/>
        <w:gridCol w:w="2000"/>
        <w:gridCol w:w="2000"/>
      </w:tblGrid>
      <w:tr w:rsidR="009D0303" w14:paraId="6A2177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42C99" w14:textId="77777777" w:rsidR="009D0303" w:rsidRDefault="00000000">
            <w:proofErr w:type="spellStart"/>
            <w:r>
              <w:rPr>
                <w:b/>
                <w:bCs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51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FA41B" w14:textId="77777777" w:rsidR="009D0303" w:rsidRDefault="00000000">
            <w:r>
              <w:rPr>
                <w:b/>
                <w:bCs/>
                <w:sz w:val="20"/>
                <w:szCs w:val="20"/>
              </w:rPr>
              <w:t>Descripción del trabajo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74DF6" w14:textId="77777777" w:rsidR="009D03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Naturaleza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6D260" w14:textId="77777777" w:rsidR="009D0303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Importe (€)</w:t>
            </w:r>
          </w:p>
        </w:tc>
      </w:tr>
      <w:tr w:rsidR="009D0303" w14:paraId="0E0493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3A5A2" w14:textId="77777777" w:rsidR="009D030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1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5F119" w14:textId="77777777" w:rsidR="009D0303" w:rsidRDefault="00000000">
            <w:r>
              <w:rPr>
                <w:sz w:val="20"/>
                <w:szCs w:val="20"/>
              </w:rPr>
              <w:t>Reposición de tabiques destruidos mediante fabricación de muros en pladur (placa de yeso laminado sobre estructura metálica), restituyendo la distribución original del inmueble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F1D3B" w14:textId="77777777" w:rsidR="009D0303" w:rsidRDefault="00000000">
            <w:pPr>
              <w:jc w:val="center"/>
            </w:pPr>
            <w:r>
              <w:rPr>
                <w:sz w:val="20"/>
                <w:szCs w:val="20"/>
              </w:rPr>
              <w:t>Conservación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12F69" w14:textId="77777777" w:rsidR="009D0303" w:rsidRDefault="00000000">
            <w:pPr>
              <w:jc w:val="right"/>
            </w:pPr>
            <w:r>
              <w:rPr>
                <w:sz w:val="20"/>
                <w:szCs w:val="20"/>
              </w:rPr>
              <w:t>_________ €</w:t>
            </w:r>
          </w:p>
        </w:tc>
      </w:tr>
      <w:tr w:rsidR="009D0303" w14:paraId="5A67C2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901B0" w14:textId="77777777" w:rsidR="009D030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1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2A191" w14:textId="77777777" w:rsidR="009D0303" w:rsidRDefault="00000000">
            <w:r>
              <w:rPr>
                <w:sz w:val="20"/>
                <w:szCs w:val="20"/>
              </w:rPr>
              <w:t>Alisado, enlucido y preparación de paredes dañadas en todas las estancias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D0F58" w14:textId="77777777" w:rsidR="009D0303" w:rsidRDefault="00000000">
            <w:pPr>
              <w:jc w:val="center"/>
            </w:pPr>
            <w:r>
              <w:rPr>
                <w:sz w:val="20"/>
                <w:szCs w:val="20"/>
              </w:rPr>
              <w:t>Conservación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26A60" w14:textId="77777777" w:rsidR="009D0303" w:rsidRDefault="00000000">
            <w:pPr>
              <w:jc w:val="right"/>
            </w:pPr>
            <w:r>
              <w:rPr>
                <w:sz w:val="20"/>
                <w:szCs w:val="20"/>
              </w:rPr>
              <w:t>_________ €</w:t>
            </w:r>
          </w:p>
        </w:tc>
      </w:tr>
      <w:tr w:rsidR="009D0303" w14:paraId="5403C2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49D4C" w14:textId="77777777" w:rsidR="009D030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1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351C4" w14:textId="77777777" w:rsidR="009D0303" w:rsidRDefault="00000000">
            <w:r>
              <w:rPr>
                <w:sz w:val="20"/>
                <w:szCs w:val="20"/>
              </w:rPr>
              <w:t>Reforma integral del cuarto de baño: demolición de elementos dañados, impermeabilización, instalación de saneamiento, alicatado y colocación de sanitarios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487EC" w14:textId="77777777" w:rsidR="009D0303" w:rsidRDefault="00000000">
            <w:pPr>
              <w:jc w:val="center"/>
            </w:pPr>
            <w:r>
              <w:rPr>
                <w:sz w:val="20"/>
                <w:szCs w:val="20"/>
              </w:rPr>
              <w:t>Conservación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F39A8" w14:textId="77777777" w:rsidR="009D0303" w:rsidRDefault="00000000">
            <w:pPr>
              <w:jc w:val="right"/>
            </w:pPr>
            <w:r>
              <w:rPr>
                <w:sz w:val="20"/>
                <w:szCs w:val="20"/>
              </w:rPr>
              <w:t>_________ €</w:t>
            </w:r>
          </w:p>
        </w:tc>
      </w:tr>
      <w:tr w:rsidR="009D0303" w14:paraId="1681A6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8204E" w14:textId="77777777" w:rsidR="009D030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1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C1857" w14:textId="77777777" w:rsidR="009D0303" w:rsidRDefault="00000000">
            <w:r>
              <w:rPr>
                <w:sz w:val="20"/>
                <w:szCs w:val="20"/>
              </w:rPr>
              <w:t xml:space="preserve">Instalación de suelo de </w:t>
            </w:r>
            <w:proofErr w:type="spellStart"/>
            <w:r>
              <w:rPr>
                <w:sz w:val="20"/>
                <w:szCs w:val="20"/>
              </w:rPr>
              <w:t>parquet</w:t>
            </w:r>
            <w:proofErr w:type="spellEnd"/>
            <w:r>
              <w:rPr>
                <w:sz w:val="20"/>
                <w:szCs w:val="20"/>
              </w:rPr>
              <w:t xml:space="preserve"> laminado en sustitución del pavimento deteriorado/inexistente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EB0CC" w14:textId="77777777" w:rsidR="009D0303" w:rsidRDefault="00000000">
            <w:pPr>
              <w:jc w:val="center"/>
            </w:pPr>
            <w:r>
              <w:rPr>
                <w:sz w:val="20"/>
                <w:szCs w:val="20"/>
              </w:rPr>
              <w:t>Conservación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1713A" w14:textId="77777777" w:rsidR="009D0303" w:rsidRDefault="00000000">
            <w:pPr>
              <w:jc w:val="right"/>
            </w:pPr>
            <w:r>
              <w:rPr>
                <w:sz w:val="20"/>
                <w:szCs w:val="20"/>
              </w:rPr>
              <w:t>_________ €</w:t>
            </w:r>
          </w:p>
        </w:tc>
      </w:tr>
      <w:tr w:rsidR="009D0303" w14:paraId="4C8E9E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29E9E" w14:textId="77777777" w:rsidR="009D030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1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BD8EE" w14:textId="77777777" w:rsidR="009D0303" w:rsidRDefault="00000000">
            <w:r>
              <w:rPr>
                <w:sz w:val="20"/>
                <w:szCs w:val="20"/>
              </w:rPr>
              <w:t>Pintura general de todas las estancias del inmueble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E11E2" w14:textId="77777777" w:rsidR="009D0303" w:rsidRDefault="00000000">
            <w:pPr>
              <w:jc w:val="center"/>
            </w:pPr>
            <w:r>
              <w:rPr>
                <w:sz w:val="20"/>
                <w:szCs w:val="20"/>
              </w:rPr>
              <w:t>Conservación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0C266" w14:textId="77777777" w:rsidR="009D0303" w:rsidRDefault="00000000">
            <w:pPr>
              <w:jc w:val="right"/>
            </w:pPr>
            <w:r>
              <w:rPr>
                <w:sz w:val="20"/>
                <w:szCs w:val="20"/>
              </w:rPr>
              <w:t>_________ €</w:t>
            </w:r>
          </w:p>
        </w:tc>
      </w:tr>
      <w:tr w:rsidR="009D0303" w14:paraId="1BA9EC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08B81" w14:textId="77777777" w:rsidR="009D0303" w:rsidRDefault="009D0303"/>
        </w:tc>
        <w:tc>
          <w:tcPr>
            <w:tcW w:w="51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48ED4" w14:textId="77777777" w:rsidR="009D0303" w:rsidRDefault="00000000">
            <w:pPr>
              <w:jc w:val="right"/>
            </w:pPr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MANO DE OBRA (base imponible)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85959" w14:textId="77777777" w:rsidR="009D0303" w:rsidRDefault="009D0303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86866" w14:textId="77777777" w:rsidR="009D0303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13.500,00 €</w:t>
            </w:r>
          </w:p>
        </w:tc>
      </w:tr>
    </w:tbl>
    <w:p w14:paraId="60DBC268" w14:textId="77777777" w:rsidR="009D0303" w:rsidRDefault="00000000">
      <w:pPr>
        <w:spacing w:before="80" w:after="200"/>
      </w:pPr>
      <w:r>
        <w:rPr>
          <w:i/>
          <w:iCs/>
          <w:color w:val="888888"/>
          <w:sz w:val="18"/>
          <w:szCs w:val="18"/>
        </w:rPr>
        <w:t>(El autónomo debe rellenar los importes de cada partida. La suma debe ser 13.500,00 €)</w:t>
      </w:r>
    </w:p>
    <w:p w14:paraId="69BDE798" w14:textId="77777777" w:rsidR="009D0303" w:rsidRDefault="00000000">
      <w:pPr>
        <w:spacing w:before="240" w:after="120"/>
      </w:pPr>
      <w:r>
        <w:rPr>
          <w:b/>
          <w:bCs/>
        </w:rPr>
        <w:t>3. NATURALEZA DE LOS TRABAJOS</w:t>
      </w:r>
    </w:p>
    <w:p w14:paraId="356AADED" w14:textId="77777777" w:rsidR="009D0303" w:rsidRDefault="00000000">
      <w:pPr>
        <w:spacing w:after="200"/>
      </w:pPr>
      <w:r>
        <w:t xml:space="preserve">Que todos los trabajos descritos tuvieron como única finalidad la restitución de las condiciones de habitabilidad del inmueble, reponiéndolo a su estado original de uso normal. En ningún caso se </w:t>
      </w:r>
      <w:r>
        <w:lastRenderedPageBreak/>
        <w:t>realizó ampliación de superficie, cambio de uso, ni incorporación de elementos o instalaciones que el inmueble no tuviera con anterioridad al deterioro sufrido. Los trabajos constituyen, por tanto, gastos de conservación y reparación en los términos del artículo 13 del Reglamento del IRPF.</w:t>
      </w:r>
    </w:p>
    <w:p w14:paraId="589F32AA" w14:textId="77777777" w:rsidR="009D0303" w:rsidRDefault="00000000">
      <w:pPr>
        <w:spacing w:before="360" w:after="120"/>
      </w:pPr>
      <w:r>
        <w:t>Y para que conste a los efectos oportunos, firmo el presente certificado.</w:t>
      </w:r>
    </w:p>
    <w:p w14:paraId="6E678E3A" w14:textId="77777777" w:rsidR="009D0303" w:rsidRDefault="009D0303">
      <w:pPr>
        <w:spacing w:before="480"/>
      </w:pPr>
    </w:p>
    <w:p w14:paraId="15C84B8C" w14:textId="77777777" w:rsidR="009D0303" w:rsidRDefault="00000000">
      <w:r>
        <w:rPr>
          <w:b/>
          <w:bCs/>
        </w:rPr>
        <w:t>Fdo.: Juan Sebastián Beltrán</w:t>
      </w:r>
    </w:p>
    <w:p w14:paraId="4006F2BB" w14:textId="77777777" w:rsidR="009D0303" w:rsidRDefault="00000000">
      <w:r>
        <w:rPr>
          <w:sz w:val="20"/>
          <w:szCs w:val="20"/>
        </w:rPr>
        <w:t>Multiservicios SB — NIF: Y8070685K</w:t>
      </w:r>
    </w:p>
    <w:p w14:paraId="659AC49A" w14:textId="77777777" w:rsidR="009D0303" w:rsidRDefault="009D0303">
      <w:pPr>
        <w:spacing w:before="200"/>
      </w:pPr>
    </w:p>
    <w:p w14:paraId="7D752B86" w14:textId="77777777" w:rsidR="009D0303" w:rsidRDefault="00000000">
      <w:r>
        <w:rPr>
          <w:color w:val="888888"/>
          <w:sz w:val="20"/>
          <w:szCs w:val="20"/>
        </w:rPr>
        <w:t>(Firma y sello)</w:t>
      </w:r>
    </w:p>
    <w:sectPr w:rsidR="009D030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D6FE9"/>
    <w:multiLevelType w:val="hybridMultilevel"/>
    <w:tmpl w:val="1FD0D280"/>
    <w:lvl w:ilvl="0" w:tplc="F0E413E4">
      <w:start w:val="1"/>
      <w:numFmt w:val="bullet"/>
      <w:lvlText w:val="●"/>
      <w:lvlJc w:val="left"/>
      <w:pPr>
        <w:ind w:left="720" w:hanging="360"/>
      </w:pPr>
    </w:lvl>
    <w:lvl w:ilvl="1" w:tplc="58ECE1DC">
      <w:start w:val="1"/>
      <w:numFmt w:val="bullet"/>
      <w:lvlText w:val="○"/>
      <w:lvlJc w:val="left"/>
      <w:pPr>
        <w:ind w:left="1440" w:hanging="360"/>
      </w:pPr>
    </w:lvl>
    <w:lvl w:ilvl="2" w:tplc="2F22AFCA">
      <w:start w:val="1"/>
      <w:numFmt w:val="bullet"/>
      <w:lvlText w:val="■"/>
      <w:lvlJc w:val="left"/>
      <w:pPr>
        <w:ind w:left="2160" w:hanging="360"/>
      </w:pPr>
    </w:lvl>
    <w:lvl w:ilvl="3" w:tplc="8B0CBB6E">
      <w:start w:val="1"/>
      <w:numFmt w:val="bullet"/>
      <w:lvlText w:val="●"/>
      <w:lvlJc w:val="left"/>
      <w:pPr>
        <w:ind w:left="2880" w:hanging="360"/>
      </w:pPr>
    </w:lvl>
    <w:lvl w:ilvl="4" w:tplc="FA624EB2">
      <w:start w:val="1"/>
      <w:numFmt w:val="bullet"/>
      <w:lvlText w:val="○"/>
      <w:lvlJc w:val="left"/>
      <w:pPr>
        <w:ind w:left="3600" w:hanging="360"/>
      </w:pPr>
    </w:lvl>
    <w:lvl w:ilvl="5" w:tplc="751E7E6A">
      <w:start w:val="1"/>
      <w:numFmt w:val="bullet"/>
      <w:lvlText w:val="■"/>
      <w:lvlJc w:val="left"/>
      <w:pPr>
        <w:ind w:left="4320" w:hanging="360"/>
      </w:pPr>
    </w:lvl>
    <w:lvl w:ilvl="6" w:tplc="385EC828">
      <w:start w:val="1"/>
      <w:numFmt w:val="bullet"/>
      <w:lvlText w:val="●"/>
      <w:lvlJc w:val="left"/>
      <w:pPr>
        <w:ind w:left="5040" w:hanging="360"/>
      </w:pPr>
    </w:lvl>
    <w:lvl w:ilvl="7" w:tplc="30A0E718">
      <w:start w:val="1"/>
      <w:numFmt w:val="bullet"/>
      <w:lvlText w:val="●"/>
      <w:lvlJc w:val="left"/>
      <w:pPr>
        <w:ind w:left="5760" w:hanging="360"/>
      </w:pPr>
    </w:lvl>
    <w:lvl w:ilvl="8" w:tplc="4734F67A">
      <w:start w:val="1"/>
      <w:numFmt w:val="bullet"/>
      <w:lvlText w:val="●"/>
      <w:lvlJc w:val="left"/>
      <w:pPr>
        <w:ind w:left="6480" w:hanging="360"/>
      </w:pPr>
    </w:lvl>
  </w:abstractNum>
  <w:num w:numId="1" w16cid:durableId="10851466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303"/>
    <w:rsid w:val="0053724C"/>
    <w:rsid w:val="009D0303"/>
    <w:rsid w:val="00DE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DA20EB"/>
  <w15:docId w15:val="{36742C04-CB1E-C947-97FC-F9CF8936A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474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Jeronimo Molina Caparros</cp:lastModifiedBy>
  <cp:revision>2</cp:revision>
  <dcterms:created xsi:type="dcterms:W3CDTF">2026-04-12T18:03:00Z</dcterms:created>
  <dcterms:modified xsi:type="dcterms:W3CDTF">2026-04-12T18:17:00Z</dcterms:modified>
</cp:coreProperties>
</file>