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0D4" w:rsidRPr="008351C0" w:rsidRDefault="003230D4" w:rsidP="003230D4">
      <w:pPr>
        <w:jc w:val="both"/>
        <w:rPr>
          <w:rFonts w:ascii="Arial" w:hAnsi="Arial" w:cs="Arial"/>
          <w:sz w:val="28"/>
          <w:szCs w:val="28"/>
        </w:rPr>
      </w:pPr>
      <w:r w:rsidRPr="008351C0">
        <w:rPr>
          <w:rFonts w:ascii="Arial" w:hAnsi="Arial" w:cs="Arial"/>
          <w:sz w:val="28"/>
          <w:szCs w:val="28"/>
        </w:rPr>
        <w:t>¿Cómo se dan cuenta de elementos los ciegos?</w:t>
      </w:r>
    </w:p>
    <w:p w:rsidR="008351C0" w:rsidRPr="008351C0" w:rsidRDefault="008351C0" w:rsidP="003230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3230D4" w:rsidRPr="008351C0" w:rsidRDefault="003230D4" w:rsidP="003230D4">
      <w:pPr>
        <w:jc w:val="both"/>
        <w:rPr>
          <w:rFonts w:ascii="Arial" w:hAnsi="Arial" w:cs="Arial"/>
          <w:sz w:val="28"/>
          <w:szCs w:val="28"/>
        </w:rPr>
      </w:pPr>
      <w:r w:rsidRPr="008351C0">
        <w:rPr>
          <w:rFonts w:ascii="Arial" w:hAnsi="Arial" w:cs="Arial"/>
          <w:sz w:val="28"/>
          <w:szCs w:val="28"/>
        </w:rPr>
        <w:t>¿qué sonidos son agradables para las personas con autismo?</w:t>
      </w:r>
    </w:p>
    <w:p w:rsidR="003230D4" w:rsidRPr="008351C0" w:rsidRDefault="003230D4" w:rsidP="003230D4">
      <w:pPr>
        <w:jc w:val="both"/>
        <w:rPr>
          <w:rFonts w:ascii="Arial" w:hAnsi="Arial" w:cs="Arial"/>
          <w:sz w:val="28"/>
          <w:szCs w:val="28"/>
        </w:rPr>
      </w:pPr>
      <w:r w:rsidRPr="008351C0">
        <w:rPr>
          <w:rFonts w:ascii="Arial" w:hAnsi="Arial" w:cs="Arial"/>
          <w:sz w:val="28"/>
          <w:szCs w:val="28"/>
        </w:rPr>
        <w:t>¿Cómo hacen los sordomudos para comunicarse?</w:t>
      </w:r>
    </w:p>
    <w:p w:rsidR="00E172BE" w:rsidRPr="008351C0" w:rsidRDefault="003230D4" w:rsidP="003230D4">
      <w:pPr>
        <w:jc w:val="both"/>
        <w:rPr>
          <w:rFonts w:ascii="Arial" w:hAnsi="Arial" w:cs="Arial"/>
          <w:sz w:val="28"/>
          <w:szCs w:val="28"/>
        </w:rPr>
      </w:pPr>
      <w:r w:rsidRPr="008351C0">
        <w:rPr>
          <w:rFonts w:ascii="Arial" w:hAnsi="Arial" w:cs="Arial"/>
          <w:sz w:val="28"/>
          <w:szCs w:val="28"/>
        </w:rPr>
        <w:t>¿qué colores pueden identificar las personas daltónicas?</w:t>
      </w:r>
    </w:p>
    <w:p w:rsidR="003230D4" w:rsidRPr="008351C0" w:rsidRDefault="003230D4" w:rsidP="003230D4">
      <w:pPr>
        <w:jc w:val="both"/>
        <w:rPr>
          <w:rFonts w:ascii="Arial" w:hAnsi="Arial" w:cs="Arial"/>
          <w:sz w:val="28"/>
          <w:szCs w:val="28"/>
        </w:rPr>
      </w:pPr>
      <w:r w:rsidRPr="008351C0">
        <w:rPr>
          <w:rFonts w:ascii="Arial" w:hAnsi="Arial" w:cs="Arial"/>
          <w:sz w:val="28"/>
          <w:szCs w:val="28"/>
        </w:rPr>
        <w:t xml:space="preserve">¿personas con síndrome de </w:t>
      </w:r>
      <w:r w:rsidR="008351C0" w:rsidRPr="008351C0">
        <w:rPr>
          <w:rFonts w:ascii="Arial" w:hAnsi="Arial" w:cs="Arial"/>
          <w:sz w:val="28"/>
          <w:szCs w:val="28"/>
        </w:rPr>
        <w:t>Down</w:t>
      </w:r>
      <w:r w:rsidRPr="008351C0">
        <w:rPr>
          <w:rFonts w:ascii="Arial" w:hAnsi="Arial" w:cs="Arial"/>
          <w:sz w:val="28"/>
          <w:szCs w:val="28"/>
        </w:rPr>
        <w:t xml:space="preserve"> tienen problemas de comunicación?</w:t>
      </w:r>
    </w:p>
    <w:p w:rsidR="003230D4" w:rsidRPr="008351C0" w:rsidRDefault="003230D4" w:rsidP="003230D4">
      <w:pPr>
        <w:jc w:val="both"/>
        <w:rPr>
          <w:rFonts w:ascii="Arial" w:hAnsi="Arial" w:cs="Arial"/>
          <w:sz w:val="28"/>
          <w:szCs w:val="28"/>
        </w:rPr>
      </w:pPr>
      <w:r w:rsidRPr="008351C0">
        <w:rPr>
          <w:rFonts w:ascii="Arial" w:hAnsi="Arial" w:cs="Arial"/>
          <w:sz w:val="28"/>
          <w:szCs w:val="28"/>
        </w:rPr>
        <w:t>¿qué hay que tener en cuenta con las personas disléxicas?</w:t>
      </w:r>
    </w:p>
    <w:p w:rsidR="003230D4" w:rsidRPr="008351C0" w:rsidRDefault="003230D4" w:rsidP="003230D4">
      <w:pPr>
        <w:jc w:val="both"/>
        <w:rPr>
          <w:rFonts w:ascii="Arial" w:hAnsi="Arial" w:cs="Arial"/>
          <w:sz w:val="28"/>
          <w:szCs w:val="28"/>
        </w:rPr>
      </w:pPr>
      <w:r w:rsidRPr="008351C0">
        <w:rPr>
          <w:rFonts w:ascii="Arial" w:hAnsi="Arial" w:cs="Arial"/>
          <w:sz w:val="28"/>
          <w:szCs w:val="28"/>
        </w:rPr>
        <w:t xml:space="preserve">¿Cómo se comunican los </w:t>
      </w:r>
      <w:proofErr w:type="spellStart"/>
      <w:r w:rsidRPr="008351C0">
        <w:rPr>
          <w:rFonts w:ascii="Arial" w:hAnsi="Arial" w:cs="Arial"/>
          <w:sz w:val="28"/>
          <w:szCs w:val="28"/>
        </w:rPr>
        <w:t>hipoacusicos</w:t>
      </w:r>
      <w:proofErr w:type="spellEnd"/>
      <w:r w:rsidRPr="008351C0">
        <w:rPr>
          <w:rFonts w:ascii="Arial" w:hAnsi="Arial" w:cs="Arial"/>
          <w:sz w:val="28"/>
          <w:szCs w:val="28"/>
        </w:rPr>
        <w:t>?</w:t>
      </w:r>
    </w:p>
    <w:p w:rsidR="003230D4" w:rsidRPr="008351C0" w:rsidRDefault="003230D4" w:rsidP="003230D4">
      <w:pPr>
        <w:jc w:val="both"/>
        <w:rPr>
          <w:rFonts w:ascii="Arial" w:hAnsi="Arial" w:cs="Arial"/>
          <w:sz w:val="28"/>
          <w:szCs w:val="28"/>
        </w:rPr>
      </w:pPr>
      <w:r w:rsidRPr="008351C0">
        <w:rPr>
          <w:rFonts w:ascii="Arial" w:hAnsi="Arial" w:cs="Arial"/>
          <w:sz w:val="28"/>
          <w:szCs w:val="28"/>
        </w:rPr>
        <w:t>¿Qué imágenes son agradables para los que poseen enfermedades mentales?</w:t>
      </w:r>
    </w:p>
    <w:p w:rsidR="003230D4" w:rsidRPr="008351C0" w:rsidRDefault="003230D4" w:rsidP="003230D4">
      <w:pPr>
        <w:jc w:val="both"/>
        <w:rPr>
          <w:rFonts w:ascii="Arial" w:hAnsi="Arial" w:cs="Arial"/>
          <w:sz w:val="28"/>
          <w:szCs w:val="28"/>
        </w:rPr>
      </w:pPr>
      <w:r w:rsidRPr="008351C0">
        <w:rPr>
          <w:rFonts w:ascii="Arial" w:hAnsi="Arial" w:cs="Arial"/>
          <w:sz w:val="28"/>
          <w:szCs w:val="28"/>
        </w:rPr>
        <w:t>¿Cómo hacen los ciegos para utilizar las tecnologías?</w:t>
      </w:r>
    </w:p>
    <w:p w:rsidR="003230D4" w:rsidRPr="008351C0" w:rsidRDefault="003230D4" w:rsidP="003230D4">
      <w:pPr>
        <w:jc w:val="both"/>
        <w:rPr>
          <w:rFonts w:ascii="Arial" w:hAnsi="Arial" w:cs="Arial"/>
          <w:sz w:val="28"/>
          <w:szCs w:val="28"/>
        </w:rPr>
      </w:pPr>
      <w:r w:rsidRPr="008351C0">
        <w:rPr>
          <w:rFonts w:ascii="Arial" w:hAnsi="Arial" w:cs="Arial"/>
          <w:sz w:val="28"/>
          <w:szCs w:val="28"/>
        </w:rPr>
        <w:t>¿Qué contenido es desagradable, ofensivo, violento para las personas con discapacidad mental?</w:t>
      </w:r>
    </w:p>
    <w:p w:rsidR="00C50685" w:rsidRPr="008351C0" w:rsidRDefault="00C50685" w:rsidP="003230D4">
      <w:pPr>
        <w:jc w:val="both"/>
        <w:rPr>
          <w:rFonts w:ascii="Arial" w:hAnsi="Arial" w:cs="Arial"/>
          <w:sz w:val="28"/>
          <w:szCs w:val="28"/>
          <w:lang w:val="es-ES"/>
        </w:rPr>
      </w:pPr>
      <w:r w:rsidRPr="008351C0">
        <w:rPr>
          <w:sz w:val="28"/>
          <w:szCs w:val="28"/>
        </w:rPr>
        <w:t>¿Qué clase de juegos?!!</w:t>
      </w:r>
    </w:p>
    <w:sectPr w:rsidR="00C50685" w:rsidRPr="00835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39"/>
    <w:rsid w:val="001E6FA0"/>
    <w:rsid w:val="00241FEE"/>
    <w:rsid w:val="003230D4"/>
    <w:rsid w:val="008351C0"/>
    <w:rsid w:val="009F0E39"/>
    <w:rsid w:val="00C50685"/>
    <w:rsid w:val="00CC5718"/>
    <w:rsid w:val="00EB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85565"/>
  <w15:chartTrackingRefBased/>
  <w15:docId w15:val="{533B25A2-AFAE-4DB7-8512-803B20C6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HUINCAMÁN</dc:creator>
  <cp:keywords/>
  <dc:description/>
  <cp:lastModifiedBy>HUINCAMÁN</cp:lastModifiedBy>
  <cp:revision>5</cp:revision>
  <dcterms:created xsi:type="dcterms:W3CDTF">2022-09-13T20:07:00Z</dcterms:created>
  <dcterms:modified xsi:type="dcterms:W3CDTF">2022-09-13T20:44:00Z</dcterms:modified>
</cp:coreProperties>
</file>