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714CC" w14:textId="77777777" w:rsidR="009E03CE" w:rsidRDefault="00000000">
      <w:pPr>
        <w:spacing w:before="240" w:after="80"/>
      </w:pPr>
      <w:r>
        <w:rPr>
          <w:b/>
          <w:color w:val="C97C12"/>
          <w:sz w:val="44"/>
        </w:rPr>
        <w:t>Guía Paso a Paso: Configuración del Entorno y Despliegue del Dispositivo IoT BeeStation Pro</w:t>
      </w:r>
    </w:p>
    <w:p w14:paraId="19C59D85" w14:textId="77777777" w:rsidR="009E03CE" w:rsidRDefault="00000000">
      <w:pPr>
        <w:spacing w:after="360"/>
      </w:pPr>
      <w:r>
        <w:rPr>
          <w:i/>
          <w:color w:val="646464"/>
          <w:sz w:val="26"/>
        </w:rPr>
        <w:t>Manual Técnico de Instalación, Compilación, Aprovisionamiento por Portal Cautivo y Diagnóstico de Hardware</w:t>
      </w:r>
    </w:p>
    <w:tbl>
      <w:tblPr>
        <w:tblW w:w="0" w:type="auto"/>
        <w:jc w:val="center"/>
        <w:tblLayout w:type="fixed"/>
        <w:tblLook w:val="04A0" w:firstRow="1" w:lastRow="0" w:firstColumn="1" w:lastColumn="0" w:noHBand="0" w:noVBand="1"/>
      </w:tblPr>
      <w:tblGrid>
        <w:gridCol w:w="9360"/>
      </w:tblGrid>
      <w:tr w:rsidR="009E03CE" w14:paraId="12955891" w14:textId="77777777">
        <w:trPr>
          <w:jc w:val="center"/>
        </w:trPr>
        <w:tc>
          <w:tcPr>
            <w:tcW w:w="9360" w:type="dxa"/>
            <w:shd w:val="clear" w:color="auto" w:fill="FFF9E6"/>
            <w:tcMar>
              <w:top w:w="140" w:type="dxa"/>
              <w:left w:w="180" w:type="dxa"/>
              <w:bottom w:w="140" w:type="dxa"/>
              <w:right w:w="180" w:type="dxa"/>
            </w:tcMar>
          </w:tcPr>
          <w:p w14:paraId="4D38AEC3" w14:textId="77777777" w:rsidR="009E03CE" w:rsidRDefault="00000000">
            <w:pPr>
              <w:spacing w:after="0"/>
            </w:pPr>
            <w:r>
              <w:rPr>
                <w:b/>
                <w:color w:val="C97C12"/>
              </w:rPr>
              <w:t xml:space="preserve">📌 Nota Importante para el Despliegue: </w:t>
            </w:r>
            <w:r>
              <w:t>Esta guía abarca desde la preparación de la computadora (drivers y software Arduino IDE) hasta el aprovisionamiento inalámbrico en campo utilizando el Portal Cautivo y el Token Único de Licencia. No se requiere programar código fuente adicional; únicamente configurar las librerías, validar las llaves de acceso y cargar los archivos fuente proporcionados (beestation_node.ino e index_html.h).</w:t>
            </w:r>
          </w:p>
        </w:tc>
      </w:tr>
    </w:tbl>
    <w:p w14:paraId="06737178" w14:textId="77777777" w:rsidR="009E03CE" w:rsidRDefault="009E03CE">
      <w:pPr>
        <w:spacing w:after="240"/>
      </w:pPr>
    </w:p>
    <w:p w14:paraId="166500FC" w14:textId="46FD78C9" w:rsidR="009E03CE" w:rsidRDefault="00000000" w:rsidP="0026236D">
      <w:pPr>
        <w:pStyle w:val="Ttulo2"/>
      </w:pPr>
      <w:proofErr w:type="spellStart"/>
      <w:r>
        <w:t>Tabla</w:t>
      </w:r>
      <w:proofErr w:type="spellEnd"/>
      <w:r>
        <w:t xml:space="preserve"> de </w:t>
      </w:r>
      <w:proofErr w:type="spellStart"/>
      <w:r>
        <w:t>Contenido</w:t>
      </w:r>
      <w:proofErr w:type="spellEnd"/>
      <w:r>
        <w:fldChar w:fldCharType="begin"/>
      </w:r>
      <w:r>
        <w:instrText>TOC \o "1-3" \h \z \u</w:instrText>
      </w:r>
      <w:r>
        <w:fldChar w:fldCharType="separate"/>
      </w:r>
      <w:r>
        <w:fldChar w:fldCharType="end"/>
      </w:r>
    </w:p>
    <w:p w14:paraId="3BE36E42" w14:textId="77777777" w:rsidR="009E03CE" w:rsidRDefault="00000000">
      <w:pPr>
        <w:pStyle w:val="Ttulo1"/>
      </w:pPr>
      <w:r>
        <w:t>1. Instalación y Configuración del Entorno de Desarrollo (Arduino IDE)</w:t>
      </w:r>
    </w:p>
    <w:p w14:paraId="1F09A1FC" w14:textId="69047F5C" w:rsidR="009E03CE" w:rsidRDefault="00000000">
      <w:r>
        <w:t xml:space="preserve">El entorno de desarrollo oficial para compilar el firmware del microcontrolador ESP32 es el </w:t>
      </w:r>
      <w:r>
        <w:rPr>
          <w:b/>
        </w:rPr>
        <w:t>Arduino IDE</w:t>
      </w:r>
      <w:r>
        <w:t xml:space="preserve">. Para garantizar una comunicación correcta entre la computadora y la tarjeta física de desarrollo, es indispensable completar la instalación del software base y los </w:t>
      </w:r>
      <w:proofErr w:type="spellStart"/>
      <w:r>
        <w:t>controladores</w:t>
      </w:r>
      <w:proofErr w:type="spellEnd"/>
      <w:r>
        <w:t xml:space="preserve"> </w:t>
      </w:r>
      <w:proofErr w:type="spellStart"/>
      <w:r>
        <w:t>serie</w:t>
      </w:r>
      <w:proofErr w:type="spellEnd"/>
      <w:r>
        <w:t xml:space="preserve"> USB </w:t>
      </w:r>
      <w:proofErr w:type="spellStart"/>
      <w:r>
        <w:t>correspondientes</w:t>
      </w:r>
      <w:proofErr w:type="spellEnd"/>
      <w:r>
        <w:t>.</w:t>
      </w:r>
      <w:r w:rsidR="0026236D">
        <w:t xml:space="preserve"> </w:t>
      </w:r>
    </w:p>
    <w:p w14:paraId="4F980960" w14:textId="77777777" w:rsidR="009E03CE" w:rsidRDefault="00000000">
      <w:pPr>
        <w:pStyle w:val="Ttulo2"/>
      </w:pPr>
      <w:r>
        <w:t>1.1. Descarga e Instalación de Arduino IDE</w:t>
      </w:r>
    </w:p>
    <w:p w14:paraId="16AC96FF" w14:textId="51E66715" w:rsidR="009E03CE" w:rsidRDefault="00000000">
      <w:r>
        <w:t xml:space="preserve">1. Ingresa al sitio web oficial de Arduino (arduino.cc) en la </w:t>
      </w:r>
      <w:proofErr w:type="spellStart"/>
      <w:r>
        <w:t>sección</w:t>
      </w:r>
      <w:proofErr w:type="spellEnd"/>
      <w:r>
        <w:t xml:space="preserve"> de Downloads.</w:t>
      </w:r>
      <w:r w:rsidR="0026236D">
        <w:t xml:space="preserve"> </w:t>
      </w:r>
      <w:r>
        <w:br/>
        <w:t>2. Descarga la versión ejecutable correspondiente a tu sistema operativo (Windows 10/11, macOS o Linux).</w:t>
      </w:r>
      <w:r w:rsidR="0026236D">
        <w:t xml:space="preserve"> </w:t>
      </w:r>
      <w:r w:rsidR="0026236D">
        <w:t xml:space="preserve">Link: </w:t>
      </w:r>
      <w:hyperlink r:id="rId8" w:history="1">
        <w:r w:rsidR="0026236D" w:rsidRPr="00B6659A">
          <w:rPr>
            <w:rStyle w:val="Hipervnculo"/>
          </w:rPr>
          <w:t>https://support.arduino.cc/hc/en-us/articles/360019833020-Download-and-install-Arduino-IDE#installation-instructions</w:t>
        </w:r>
      </w:hyperlink>
      <w:r>
        <w:br/>
        <w:t>3. Ejecuta el instalador y acepta las opciones predeterminadas, asegurándote de conceder permisos para la instalación de controladores USB virtuales.</w:t>
      </w:r>
    </w:p>
    <w:p w14:paraId="7629766C" w14:textId="77777777" w:rsidR="009E03CE" w:rsidRDefault="00000000">
      <w:pPr>
        <w:pStyle w:val="Ttulo2"/>
      </w:pPr>
      <w:r>
        <w:t>1.2. Instalación del Controlador del Chip Serie USB (CP210x / CH340)</w:t>
      </w:r>
    </w:p>
    <w:p w14:paraId="2FB0F982" w14:textId="77777777" w:rsidR="009E03CE" w:rsidRDefault="00000000">
      <w:r>
        <w:t>Las placas de desarrollo ESP32 incorporan un chip puente USB-a-UART para traducir la comunicación serie del puerto USB al microcontrolador. Si la computadora no reconoce el puerto COM, se debe instalar el controlador según el chip integrado en tu placa:</w:t>
      </w:r>
      <w:r>
        <w:br/>
      </w:r>
      <w:r>
        <w:rPr>
          <w:b/>
        </w:rPr>
        <w:t xml:space="preserve">• Chip Silicon Labs CP210x: </w:t>
      </w:r>
      <w:r>
        <w:t>Descargar e instalar el driver 'CP210x Universal Windows Driver'.</w:t>
      </w:r>
      <w:r>
        <w:br/>
      </w:r>
      <w:r>
        <w:rPr>
          <w:b/>
        </w:rPr>
        <w:t xml:space="preserve">• Chip WCH CH340 / CH341: </w:t>
      </w:r>
      <w:r>
        <w:t>Descargar e instalar el controlador 'CH341SER.EXE'.</w:t>
      </w:r>
      <w:r>
        <w:br/>
        <w:t xml:space="preserve">Una vez instalado, al conectar el ESP32 a la PC se habilitará el puerto de comunicación virtual bajo la denominación </w:t>
      </w:r>
      <w:r>
        <w:rPr>
          <w:b/>
        </w:rPr>
        <w:t>Puertos (COM y LPT)</w:t>
      </w:r>
      <w:r>
        <w:t xml:space="preserve"> en el Administrador de Dispositivos de Windows.</w:t>
      </w:r>
    </w:p>
    <w:p w14:paraId="42C6ED5F" w14:textId="2BF46B62" w:rsidR="0026236D" w:rsidRDefault="0026236D">
      <w:hyperlink r:id="rId9" w:history="1">
        <w:r w:rsidRPr="00B6659A">
          <w:rPr>
            <w:rStyle w:val="Hipervnculo"/>
          </w:rPr>
          <w:t>https://community.silabs.com/s/question/0D5Vm00000jEUZ7KAO/download-link-for-silicon-labs-cp210x-usbtouart-bridge-vcp-driver-version-10110240?language=es</w:t>
        </w:r>
      </w:hyperlink>
      <w:r>
        <w:t xml:space="preserve"> </w:t>
      </w:r>
    </w:p>
    <w:p w14:paraId="3360B5D6" w14:textId="77777777" w:rsidR="009E03CE" w:rsidRDefault="00000000">
      <w:pPr>
        <w:pStyle w:val="Ttulo2"/>
      </w:pPr>
      <w:r>
        <w:t>1.3. Configuración del Gestor de Tarjetas ESP32</w:t>
      </w:r>
    </w:p>
    <w:p w14:paraId="202CA2C5" w14:textId="1CA63270" w:rsidR="009E03CE" w:rsidRDefault="00000000">
      <w:r>
        <w:t>Por defecto, el Arduino IDE solo reconoce tarjetas de la familia AVR (como Arduino Uno). Para añadir soporte oficial para la arquitectura ESP32 de Espressif Systems:</w:t>
      </w:r>
      <w:r>
        <w:br/>
        <w:t xml:space="preserve">1. Abre Arduino IDE y dirígete al menú </w:t>
      </w:r>
      <w:r>
        <w:rPr>
          <w:b/>
        </w:rPr>
        <w:t>Archivo → Preferencias</w:t>
      </w:r>
      <w:r>
        <w:t xml:space="preserve"> (o presiona Ctrl + Coma).</w:t>
      </w:r>
      <w:r>
        <w:br/>
        <w:t xml:space="preserve">2. En el campo </w:t>
      </w:r>
      <w:r>
        <w:rPr>
          <w:b/>
        </w:rPr>
        <w:t>Gestor de URLs Adicionales de Tarjetas</w:t>
      </w:r>
      <w:r>
        <w:t xml:space="preserve">, pega la </w:t>
      </w:r>
      <w:proofErr w:type="spellStart"/>
      <w:r>
        <w:t>siguiente</w:t>
      </w:r>
      <w:proofErr w:type="spellEnd"/>
      <w:r>
        <w:t xml:space="preserve"> </w:t>
      </w:r>
      <w:proofErr w:type="spellStart"/>
      <w:r>
        <w:t>dirección</w:t>
      </w:r>
      <w:proofErr w:type="spellEnd"/>
      <w:r>
        <w:t xml:space="preserve"> </w:t>
      </w:r>
      <w:proofErr w:type="spellStart"/>
      <w:r>
        <w:t>oficial</w:t>
      </w:r>
      <w:proofErr w:type="spellEnd"/>
      <w:r>
        <w:t>:</w:t>
      </w:r>
    </w:p>
    <w:p w14:paraId="6B6D12BD" w14:textId="77777777" w:rsidR="009E03CE" w:rsidRDefault="00000000">
      <w:pPr>
        <w:ind w:left="576"/>
      </w:pPr>
      <w:r>
        <w:rPr>
          <w:rFonts w:ascii="Consolas" w:hAnsi="Consolas"/>
          <w:color w:val="003366"/>
          <w:sz w:val="19"/>
        </w:rPr>
        <w:t>https://raw.githubusercontent.com/espressif/arduino-esp32/gh-pages/package_esp32_index.json</w:t>
      </w:r>
    </w:p>
    <w:p w14:paraId="5274DF2F" w14:textId="77777777" w:rsidR="009E03CE" w:rsidRDefault="00000000">
      <w:r>
        <w:t>3. Haz clic en OK para guardar la preferencia.</w:t>
      </w:r>
      <w:r>
        <w:br/>
        <w:t xml:space="preserve">4. Dirígete a </w:t>
      </w:r>
      <w:r>
        <w:rPr>
          <w:b/>
        </w:rPr>
        <w:t>Herramientas → Tarjeta → Gestor de Tarjetas...</w:t>
      </w:r>
      <w:r>
        <w:t xml:space="preserve"> (o el icono de tarjeta en la barra lateral izquierda).</w:t>
      </w:r>
      <w:r>
        <w:br/>
        <w:t xml:space="preserve">5. En la barra de búsqueda escribe </w:t>
      </w:r>
      <w:r>
        <w:rPr>
          <w:b/>
        </w:rPr>
        <w:t>esp32</w:t>
      </w:r>
      <w:r>
        <w:t xml:space="preserve"> de Espressif Systems y haz clic en </w:t>
      </w:r>
      <w:r>
        <w:rPr>
          <w:b/>
        </w:rPr>
        <w:t>Instalar</w:t>
      </w:r>
      <w:r>
        <w:t>.</w:t>
      </w:r>
    </w:p>
    <w:p w14:paraId="68A2F818" w14:textId="77777777" w:rsidR="009E03CE" w:rsidRDefault="00000000">
      <w:pPr>
        <w:pStyle w:val="Ttulo2"/>
      </w:pPr>
      <w:r>
        <w:t>1.4. Selección de Tarjeta y Puerto COM</w:t>
      </w:r>
    </w:p>
    <w:p w14:paraId="4F14B1BF" w14:textId="77777777" w:rsidR="009E03CE" w:rsidRDefault="00000000">
      <w:r>
        <w:t xml:space="preserve">1. Conecta tu placa ESP32 a la computadora utilizando un cable USB de </w:t>
      </w:r>
      <w:r>
        <w:rPr>
          <w:b/>
        </w:rPr>
        <w:t>transmisión de datos</w:t>
      </w:r>
      <w:r>
        <w:t xml:space="preserve"> (evita cables que sean únicamente de carga eléctrica).</w:t>
      </w:r>
      <w:r>
        <w:br/>
        <w:t xml:space="preserve">2. En el menú superior de Arduino IDE, ve a </w:t>
      </w:r>
      <w:r>
        <w:rPr>
          <w:b/>
        </w:rPr>
        <w:t>Herramientas → Tarjeta → esp32 → ESP32 Dev Module</w:t>
      </w:r>
      <w:r>
        <w:t>.</w:t>
      </w:r>
      <w:r>
        <w:br/>
        <w:t xml:space="preserve">3. Ve a </w:t>
      </w:r>
      <w:r>
        <w:rPr>
          <w:b/>
        </w:rPr>
        <w:t>Herramientas → Puerto</w:t>
      </w:r>
      <w:r>
        <w:t xml:space="preserve"> y selecciona el puerto asignado (por ejemplo, </w:t>
      </w:r>
      <w:r>
        <w:rPr>
          <w:b/>
        </w:rPr>
        <w:t>COM3</w:t>
      </w:r>
      <w:r>
        <w:t xml:space="preserve"> o superior).</w:t>
      </w:r>
    </w:p>
    <w:p w14:paraId="67F3BDFB" w14:textId="77777777" w:rsidR="009E03CE" w:rsidRDefault="00000000">
      <w:pPr>
        <w:pStyle w:val="Ttulo1"/>
      </w:pPr>
      <w:r>
        <w:t>2. Instalación de Bibliotecas y Dependencias de Hardware</w:t>
      </w:r>
    </w:p>
    <w:p w14:paraId="0CCC3EF9" w14:textId="77777777" w:rsidR="009E03CE" w:rsidRDefault="00000000">
      <w:r>
        <w:t xml:space="preserve">El firmware de BeeStation Pro interactúa con sensores de precisión mediante bibliotecas optimizadas C++. Antes de compilar el código, se deben instalar cuatro bibliotecas fundamentales desde el </w:t>
      </w:r>
      <w:r>
        <w:rPr>
          <w:b/>
        </w:rPr>
        <w:t>Gestor de Bibliotecas</w:t>
      </w:r>
      <w:r>
        <w:t xml:space="preserve"> (Ctrl + Shift + I).</w:t>
      </w:r>
    </w:p>
    <w:tbl>
      <w:tblPr>
        <w:tblW w:w="0" w:type="auto"/>
        <w:jc w:val="center"/>
        <w:tblLayout w:type="fixed"/>
        <w:tblLook w:val="04A0" w:firstRow="1" w:lastRow="0" w:firstColumn="1" w:lastColumn="0" w:noHBand="0" w:noVBand="1"/>
      </w:tblPr>
      <w:tblGrid>
        <w:gridCol w:w="3168"/>
        <w:gridCol w:w="2592"/>
        <w:gridCol w:w="3600"/>
      </w:tblGrid>
      <w:tr w:rsidR="009E03CE" w14:paraId="79185110" w14:textId="77777777">
        <w:trPr>
          <w:jc w:val="center"/>
        </w:trPr>
        <w:tc>
          <w:tcPr>
            <w:tcW w:w="3168" w:type="dxa"/>
            <w:shd w:val="clear" w:color="auto" w:fill="E9A93F"/>
            <w:tcMar>
              <w:top w:w="100" w:type="dxa"/>
              <w:left w:w="120" w:type="dxa"/>
              <w:bottom w:w="100" w:type="dxa"/>
              <w:right w:w="120" w:type="dxa"/>
            </w:tcMar>
          </w:tcPr>
          <w:p w14:paraId="12988271" w14:textId="77777777" w:rsidR="009E03CE" w:rsidRDefault="00000000">
            <w:r>
              <w:rPr>
                <w:b/>
                <w:color w:val="FFFFFF"/>
              </w:rPr>
              <w:t>Nombre de la Biblioteca</w:t>
            </w:r>
          </w:p>
        </w:tc>
        <w:tc>
          <w:tcPr>
            <w:tcW w:w="2592" w:type="dxa"/>
            <w:shd w:val="clear" w:color="auto" w:fill="E9A93F"/>
            <w:tcMar>
              <w:top w:w="100" w:type="dxa"/>
              <w:left w:w="120" w:type="dxa"/>
              <w:bottom w:w="100" w:type="dxa"/>
              <w:right w:w="120" w:type="dxa"/>
            </w:tcMar>
          </w:tcPr>
          <w:p w14:paraId="7FD0F46D" w14:textId="77777777" w:rsidR="009E03CE" w:rsidRDefault="00000000">
            <w:r>
              <w:rPr>
                <w:b/>
                <w:color w:val="FFFFFF"/>
              </w:rPr>
              <w:t>Autor / Desarrollador</w:t>
            </w:r>
          </w:p>
        </w:tc>
        <w:tc>
          <w:tcPr>
            <w:tcW w:w="3600" w:type="dxa"/>
            <w:shd w:val="clear" w:color="auto" w:fill="E9A93F"/>
            <w:tcMar>
              <w:top w:w="100" w:type="dxa"/>
              <w:left w:w="120" w:type="dxa"/>
              <w:bottom w:w="100" w:type="dxa"/>
              <w:right w:w="120" w:type="dxa"/>
            </w:tcMar>
          </w:tcPr>
          <w:p w14:paraId="0E3DEF77" w14:textId="77777777" w:rsidR="009E03CE" w:rsidRDefault="00000000">
            <w:r>
              <w:rPr>
                <w:b/>
                <w:color w:val="FFFFFF"/>
              </w:rPr>
              <w:t>Función en el Sistema BeeStation</w:t>
            </w:r>
          </w:p>
        </w:tc>
      </w:tr>
      <w:tr w:rsidR="009E03CE" w14:paraId="66058A11" w14:textId="77777777">
        <w:trPr>
          <w:jc w:val="center"/>
        </w:trPr>
        <w:tc>
          <w:tcPr>
            <w:tcW w:w="3168" w:type="dxa"/>
            <w:shd w:val="clear" w:color="auto" w:fill="F1F3F5"/>
            <w:tcMar>
              <w:top w:w="80" w:type="dxa"/>
              <w:left w:w="120" w:type="dxa"/>
              <w:bottom w:w="80" w:type="dxa"/>
              <w:right w:w="120" w:type="dxa"/>
            </w:tcMar>
          </w:tcPr>
          <w:p w14:paraId="34EAD2CB" w14:textId="77777777" w:rsidR="009E03CE" w:rsidRDefault="00000000">
            <w:r>
              <w:rPr>
                <w:b/>
              </w:rPr>
              <w:t>Adafruit Unified Sensor</w:t>
            </w:r>
          </w:p>
        </w:tc>
        <w:tc>
          <w:tcPr>
            <w:tcW w:w="2592" w:type="dxa"/>
            <w:shd w:val="clear" w:color="auto" w:fill="F1F3F5"/>
            <w:tcMar>
              <w:top w:w="80" w:type="dxa"/>
              <w:left w:w="120" w:type="dxa"/>
              <w:bottom w:w="80" w:type="dxa"/>
              <w:right w:w="120" w:type="dxa"/>
            </w:tcMar>
          </w:tcPr>
          <w:p w14:paraId="2FA57284" w14:textId="77777777" w:rsidR="009E03CE" w:rsidRDefault="00000000">
            <w:r>
              <w:t>Adafruit</w:t>
            </w:r>
          </w:p>
        </w:tc>
        <w:tc>
          <w:tcPr>
            <w:tcW w:w="3600" w:type="dxa"/>
            <w:shd w:val="clear" w:color="auto" w:fill="F1F3F5"/>
            <w:tcMar>
              <w:top w:w="80" w:type="dxa"/>
              <w:left w:w="120" w:type="dxa"/>
              <w:bottom w:w="80" w:type="dxa"/>
              <w:right w:w="120" w:type="dxa"/>
            </w:tcMar>
          </w:tcPr>
          <w:p w14:paraId="7926F157" w14:textId="77777777" w:rsidR="009E03CE" w:rsidRDefault="00000000">
            <w:r>
              <w:t>Motor base de conversión de unidades físicas para sensores Adafruit.</w:t>
            </w:r>
          </w:p>
        </w:tc>
      </w:tr>
      <w:tr w:rsidR="009E03CE" w14:paraId="706F022A" w14:textId="77777777">
        <w:trPr>
          <w:jc w:val="center"/>
        </w:trPr>
        <w:tc>
          <w:tcPr>
            <w:tcW w:w="3168" w:type="dxa"/>
            <w:shd w:val="clear" w:color="auto" w:fill="FFFFFF"/>
            <w:tcMar>
              <w:top w:w="80" w:type="dxa"/>
              <w:left w:w="120" w:type="dxa"/>
              <w:bottom w:w="80" w:type="dxa"/>
              <w:right w:w="120" w:type="dxa"/>
            </w:tcMar>
          </w:tcPr>
          <w:p w14:paraId="7D8EAAEE" w14:textId="77777777" w:rsidR="009E03CE" w:rsidRDefault="00000000">
            <w:r>
              <w:rPr>
                <w:b/>
              </w:rPr>
              <w:t>Adafruit BME280 Library</w:t>
            </w:r>
          </w:p>
        </w:tc>
        <w:tc>
          <w:tcPr>
            <w:tcW w:w="2592" w:type="dxa"/>
            <w:shd w:val="clear" w:color="auto" w:fill="FFFFFF"/>
            <w:tcMar>
              <w:top w:w="80" w:type="dxa"/>
              <w:left w:w="120" w:type="dxa"/>
              <w:bottom w:w="80" w:type="dxa"/>
              <w:right w:w="120" w:type="dxa"/>
            </w:tcMar>
          </w:tcPr>
          <w:p w14:paraId="654056DB" w14:textId="77777777" w:rsidR="009E03CE" w:rsidRDefault="00000000">
            <w:r>
              <w:t>Adafruit</w:t>
            </w:r>
          </w:p>
        </w:tc>
        <w:tc>
          <w:tcPr>
            <w:tcW w:w="3600" w:type="dxa"/>
            <w:shd w:val="clear" w:color="auto" w:fill="FFFFFF"/>
            <w:tcMar>
              <w:top w:w="80" w:type="dxa"/>
              <w:left w:w="120" w:type="dxa"/>
              <w:bottom w:w="80" w:type="dxa"/>
              <w:right w:w="120" w:type="dxa"/>
            </w:tcMar>
          </w:tcPr>
          <w:p w14:paraId="70510D10" w14:textId="77777777" w:rsidR="009E03CE" w:rsidRDefault="00000000">
            <w:r>
              <w:t>Lectura de temperatura, humedad relativa y presión atmosférica por bus I2C.</w:t>
            </w:r>
          </w:p>
        </w:tc>
      </w:tr>
      <w:tr w:rsidR="009E03CE" w14:paraId="60054211" w14:textId="77777777">
        <w:trPr>
          <w:jc w:val="center"/>
        </w:trPr>
        <w:tc>
          <w:tcPr>
            <w:tcW w:w="3168" w:type="dxa"/>
            <w:shd w:val="clear" w:color="auto" w:fill="F1F3F5"/>
            <w:tcMar>
              <w:top w:w="80" w:type="dxa"/>
              <w:left w:w="120" w:type="dxa"/>
              <w:bottom w:w="80" w:type="dxa"/>
              <w:right w:w="120" w:type="dxa"/>
            </w:tcMar>
          </w:tcPr>
          <w:p w14:paraId="6DB30010" w14:textId="77777777" w:rsidR="009E03CE" w:rsidRDefault="00000000">
            <w:r>
              <w:rPr>
                <w:b/>
              </w:rPr>
              <w:t>BH1750</w:t>
            </w:r>
          </w:p>
        </w:tc>
        <w:tc>
          <w:tcPr>
            <w:tcW w:w="2592" w:type="dxa"/>
            <w:shd w:val="clear" w:color="auto" w:fill="F1F3F5"/>
            <w:tcMar>
              <w:top w:w="80" w:type="dxa"/>
              <w:left w:w="120" w:type="dxa"/>
              <w:bottom w:w="80" w:type="dxa"/>
              <w:right w:w="120" w:type="dxa"/>
            </w:tcMar>
          </w:tcPr>
          <w:p w14:paraId="07165AEE" w14:textId="77777777" w:rsidR="009E03CE" w:rsidRDefault="00000000">
            <w:r>
              <w:t>Christopher Laws</w:t>
            </w:r>
          </w:p>
        </w:tc>
        <w:tc>
          <w:tcPr>
            <w:tcW w:w="3600" w:type="dxa"/>
            <w:shd w:val="clear" w:color="auto" w:fill="F1F3F5"/>
            <w:tcMar>
              <w:top w:w="80" w:type="dxa"/>
              <w:left w:w="120" w:type="dxa"/>
              <w:bottom w:w="80" w:type="dxa"/>
              <w:right w:w="120" w:type="dxa"/>
            </w:tcMar>
          </w:tcPr>
          <w:p w14:paraId="7FAB0C56" w14:textId="77777777" w:rsidR="009E03CE" w:rsidRDefault="00000000">
            <w:r>
              <w:t>Medición de intensidad de luz en Luxes ambiente por bus I2C.</w:t>
            </w:r>
          </w:p>
        </w:tc>
      </w:tr>
      <w:tr w:rsidR="009E03CE" w14:paraId="66FA0B16" w14:textId="77777777">
        <w:trPr>
          <w:jc w:val="center"/>
        </w:trPr>
        <w:tc>
          <w:tcPr>
            <w:tcW w:w="3168" w:type="dxa"/>
            <w:shd w:val="clear" w:color="auto" w:fill="FFFFFF"/>
            <w:tcMar>
              <w:top w:w="80" w:type="dxa"/>
              <w:left w:w="120" w:type="dxa"/>
              <w:bottom w:w="80" w:type="dxa"/>
              <w:right w:w="120" w:type="dxa"/>
            </w:tcMar>
          </w:tcPr>
          <w:p w14:paraId="44C465B6" w14:textId="77777777" w:rsidR="009E03CE" w:rsidRDefault="00000000">
            <w:r>
              <w:rPr>
                <w:b/>
              </w:rPr>
              <w:lastRenderedPageBreak/>
              <w:t>HX711 Arduino Library</w:t>
            </w:r>
          </w:p>
        </w:tc>
        <w:tc>
          <w:tcPr>
            <w:tcW w:w="2592" w:type="dxa"/>
            <w:shd w:val="clear" w:color="auto" w:fill="FFFFFF"/>
            <w:tcMar>
              <w:top w:w="80" w:type="dxa"/>
              <w:left w:w="120" w:type="dxa"/>
              <w:bottom w:w="80" w:type="dxa"/>
              <w:right w:w="120" w:type="dxa"/>
            </w:tcMar>
          </w:tcPr>
          <w:p w14:paraId="3D7EC14C" w14:textId="77777777" w:rsidR="009E03CE" w:rsidRDefault="00000000">
            <w:r>
              <w:t>Bogdan Necula / Rob Tillaart</w:t>
            </w:r>
          </w:p>
        </w:tc>
        <w:tc>
          <w:tcPr>
            <w:tcW w:w="3600" w:type="dxa"/>
            <w:shd w:val="clear" w:color="auto" w:fill="FFFFFF"/>
            <w:tcMar>
              <w:top w:w="80" w:type="dxa"/>
              <w:left w:w="120" w:type="dxa"/>
              <w:bottom w:w="80" w:type="dxa"/>
              <w:right w:w="120" w:type="dxa"/>
            </w:tcMar>
          </w:tcPr>
          <w:p w14:paraId="42CA53B4" w14:textId="77777777" w:rsidR="009E03CE" w:rsidRDefault="00000000">
            <w:r>
              <w:t>Adquisición analógica de 24 bits para celda de carga de peso de la colmena.</w:t>
            </w:r>
          </w:p>
        </w:tc>
      </w:tr>
    </w:tbl>
    <w:p w14:paraId="21883E02" w14:textId="77777777" w:rsidR="009E03CE" w:rsidRDefault="009E03CE">
      <w:pPr>
        <w:spacing w:after="240"/>
      </w:pPr>
    </w:p>
    <w:p w14:paraId="02BFA59A" w14:textId="77777777" w:rsidR="009E03CE" w:rsidRDefault="00000000">
      <w:pPr>
        <w:pStyle w:val="Ttulo2"/>
      </w:pPr>
      <w:r>
        <w:t>2.2. Verificación de la Estructura de Archivos del Proyecto</w:t>
      </w:r>
    </w:p>
    <w:p w14:paraId="0D40B461" w14:textId="77777777" w:rsidR="009E03CE" w:rsidRDefault="00000000">
      <w:r>
        <w:t xml:space="preserve">Asegúrate de tener la carpeta del proyecto nombrada como </w:t>
      </w:r>
      <w:r>
        <w:rPr>
          <w:b/>
        </w:rPr>
        <w:t>beestation_node</w:t>
      </w:r>
      <w:r>
        <w:t xml:space="preserve"> conteniendo exactamente dos archivos principales en la misma pestaña:</w:t>
      </w:r>
      <w:r>
        <w:br/>
        <w:t xml:space="preserve">1. </w:t>
      </w:r>
      <w:r>
        <w:rPr>
          <w:b/>
        </w:rPr>
        <w:t>beestation_node.ino</w:t>
      </w:r>
      <w:r>
        <w:t>: Código fuente principal del microcontrolador (gestión de sensores, NVS, WiFi, HTTP POST y respaldo SD).</w:t>
      </w:r>
      <w:r>
        <w:br/>
        <w:t xml:space="preserve">2. </w:t>
      </w:r>
      <w:r>
        <w:rPr>
          <w:b/>
        </w:rPr>
        <w:t>index_html.h</w:t>
      </w:r>
      <w:r>
        <w:t>: Plantilla de la interfaz web en formato PROGMEM para el Portal Cautivo con diseño responsivo de alto contraste.</w:t>
      </w:r>
    </w:p>
    <w:p w14:paraId="06549FE5" w14:textId="77777777" w:rsidR="009E03CE" w:rsidRDefault="00000000">
      <w:pPr>
        <w:pStyle w:val="Ttulo1"/>
      </w:pPr>
      <w:r>
        <w:t>3. Verificación de Conexiones de Hardware y Mapa de Pines</w:t>
      </w:r>
    </w:p>
    <w:p w14:paraId="7786D691" w14:textId="77777777" w:rsidR="009E03CE" w:rsidRDefault="00000000">
      <w:r>
        <w:t>Antes de conectar la fuente de poder o la batería solar, verifica la asignación de pines físicos en la baquelita perforada de acuerdo con el esquema oficial del proyecto:</w:t>
      </w:r>
    </w:p>
    <w:tbl>
      <w:tblPr>
        <w:tblW w:w="0" w:type="auto"/>
        <w:jc w:val="center"/>
        <w:tblLayout w:type="fixed"/>
        <w:tblLook w:val="04A0" w:firstRow="1" w:lastRow="0" w:firstColumn="1" w:lastColumn="0" w:noHBand="0" w:noVBand="1"/>
      </w:tblPr>
      <w:tblGrid>
        <w:gridCol w:w="2592"/>
        <w:gridCol w:w="2016"/>
        <w:gridCol w:w="2016"/>
        <w:gridCol w:w="2736"/>
      </w:tblGrid>
      <w:tr w:rsidR="009E03CE" w14:paraId="0FD9265C" w14:textId="77777777">
        <w:trPr>
          <w:jc w:val="center"/>
        </w:trPr>
        <w:tc>
          <w:tcPr>
            <w:tcW w:w="2592" w:type="dxa"/>
            <w:shd w:val="clear" w:color="auto" w:fill="1A1A1A"/>
            <w:tcMar>
              <w:top w:w="100" w:type="dxa"/>
              <w:left w:w="120" w:type="dxa"/>
              <w:bottom w:w="100" w:type="dxa"/>
              <w:right w:w="120" w:type="dxa"/>
            </w:tcMar>
          </w:tcPr>
          <w:p w14:paraId="0AE26714" w14:textId="77777777" w:rsidR="009E03CE" w:rsidRDefault="00000000">
            <w:r>
              <w:rPr>
                <w:b/>
                <w:color w:val="E9A93F"/>
              </w:rPr>
              <w:t>Módulo / Sensor</w:t>
            </w:r>
          </w:p>
        </w:tc>
        <w:tc>
          <w:tcPr>
            <w:tcW w:w="2016" w:type="dxa"/>
            <w:shd w:val="clear" w:color="auto" w:fill="1A1A1A"/>
            <w:tcMar>
              <w:top w:w="100" w:type="dxa"/>
              <w:left w:w="120" w:type="dxa"/>
              <w:bottom w:w="100" w:type="dxa"/>
              <w:right w:w="120" w:type="dxa"/>
            </w:tcMar>
          </w:tcPr>
          <w:p w14:paraId="2A991427" w14:textId="77777777" w:rsidR="009E03CE" w:rsidRDefault="00000000">
            <w:r>
              <w:rPr>
                <w:b/>
                <w:color w:val="E9A93F"/>
              </w:rPr>
              <w:t>Pin del Componente</w:t>
            </w:r>
          </w:p>
        </w:tc>
        <w:tc>
          <w:tcPr>
            <w:tcW w:w="2016" w:type="dxa"/>
            <w:shd w:val="clear" w:color="auto" w:fill="1A1A1A"/>
            <w:tcMar>
              <w:top w:w="100" w:type="dxa"/>
              <w:left w:w="120" w:type="dxa"/>
              <w:bottom w:w="100" w:type="dxa"/>
              <w:right w:w="120" w:type="dxa"/>
            </w:tcMar>
          </w:tcPr>
          <w:p w14:paraId="4DA6E440" w14:textId="77777777" w:rsidR="009E03CE" w:rsidRDefault="00000000">
            <w:r>
              <w:rPr>
                <w:b/>
                <w:color w:val="E9A93F"/>
              </w:rPr>
              <w:t>Pin del ESP32</w:t>
            </w:r>
          </w:p>
        </w:tc>
        <w:tc>
          <w:tcPr>
            <w:tcW w:w="2736" w:type="dxa"/>
            <w:shd w:val="clear" w:color="auto" w:fill="1A1A1A"/>
            <w:tcMar>
              <w:top w:w="100" w:type="dxa"/>
              <w:left w:w="120" w:type="dxa"/>
              <w:bottom w:w="100" w:type="dxa"/>
              <w:right w:w="120" w:type="dxa"/>
            </w:tcMar>
          </w:tcPr>
          <w:p w14:paraId="168F3B0D" w14:textId="77777777" w:rsidR="009E03CE" w:rsidRDefault="00000000">
            <w:r>
              <w:rPr>
                <w:b/>
                <w:color w:val="E9A93F"/>
              </w:rPr>
              <w:t>Protocolo / Función</w:t>
            </w:r>
          </w:p>
        </w:tc>
      </w:tr>
      <w:tr w:rsidR="009E03CE" w14:paraId="1409EE4D" w14:textId="77777777">
        <w:trPr>
          <w:jc w:val="center"/>
        </w:trPr>
        <w:tc>
          <w:tcPr>
            <w:tcW w:w="2592" w:type="dxa"/>
            <w:shd w:val="clear" w:color="auto" w:fill="F1F3F5"/>
            <w:tcMar>
              <w:top w:w="70" w:type="dxa"/>
              <w:left w:w="100" w:type="dxa"/>
              <w:bottom w:w="70" w:type="dxa"/>
              <w:right w:w="100" w:type="dxa"/>
            </w:tcMar>
          </w:tcPr>
          <w:p w14:paraId="18A15996" w14:textId="77777777" w:rsidR="009E03CE" w:rsidRDefault="00000000">
            <w:r>
              <w:t>BME280 / BH1750</w:t>
            </w:r>
          </w:p>
        </w:tc>
        <w:tc>
          <w:tcPr>
            <w:tcW w:w="2016" w:type="dxa"/>
            <w:shd w:val="clear" w:color="auto" w:fill="F1F3F5"/>
            <w:tcMar>
              <w:top w:w="70" w:type="dxa"/>
              <w:left w:w="100" w:type="dxa"/>
              <w:bottom w:w="70" w:type="dxa"/>
              <w:right w:w="100" w:type="dxa"/>
            </w:tcMar>
          </w:tcPr>
          <w:p w14:paraId="00F691E2" w14:textId="77777777" w:rsidR="009E03CE" w:rsidRDefault="00000000">
            <w:r>
              <w:t>SDA (Datos I2C)</w:t>
            </w:r>
          </w:p>
        </w:tc>
        <w:tc>
          <w:tcPr>
            <w:tcW w:w="2016" w:type="dxa"/>
            <w:shd w:val="clear" w:color="auto" w:fill="F1F3F5"/>
            <w:tcMar>
              <w:top w:w="70" w:type="dxa"/>
              <w:left w:w="100" w:type="dxa"/>
              <w:bottom w:w="70" w:type="dxa"/>
              <w:right w:w="100" w:type="dxa"/>
            </w:tcMar>
          </w:tcPr>
          <w:p w14:paraId="0E473C08" w14:textId="77777777" w:rsidR="009E03CE" w:rsidRDefault="00000000">
            <w:r>
              <w:t>GPIO 21 (D21)</w:t>
            </w:r>
          </w:p>
        </w:tc>
        <w:tc>
          <w:tcPr>
            <w:tcW w:w="2736" w:type="dxa"/>
            <w:shd w:val="clear" w:color="auto" w:fill="F1F3F5"/>
            <w:tcMar>
              <w:top w:w="70" w:type="dxa"/>
              <w:left w:w="100" w:type="dxa"/>
              <w:bottom w:w="70" w:type="dxa"/>
              <w:right w:w="100" w:type="dxa"/>
            </w:tcMar>
          </w:tcPr>
          <w:p w14:paraId="5DD6C9D6" w14:textId="77777777" w:rsidR="009E03CE" w:rsidRDefault="00000000">
            <w:r>
              <w:t>Bus I2C Compartido</w:t>
            </w:r>
          </w:p>
        </w:tc>
      </w:tr>
      <w:tr w:rsidR="009E03CE" w14:paraId="74A48DFB" w14:textId="77777777">
        <w:trPr>
          <w:jc w:val="center"/>
        </w:trPr>
        <w:tc>
          <w:tcPr>
            <w:tcW w:w="2592" w:type="dxa"/>
            <w:shd w:val="clear" w:color="auto" w:fill="FFFFFF"/>
            <w:tcMar>
              <w:top w:w="70" w:type="dxa"/>
              <w:left w:w="100" w:type="dxa"/>
              <w:bottom w:w="70" w:type="dxa"/>
              <w:right w:w="100" w:type="dxa"/>
            </w:tcMar>
          </w:tcPr>
          <w:p w14:paraId="5C07A9C8" w14:textId="77777777" w:rsidR="009E03CE" w:rsidRDefault="00000000">
            <w:r>
              <w:t>BME280 / BH1750</w:t>
            </w:r>
          </w:p>
        </w:tc>
        <w:tc>
          <w:tcPr>
            <w:tcW w:w="2016" w:type="dxa"/>
            <w:shd w:val="clear" w:color="auto" w:fill="FFFFFF"/>
            <w:tcMar>
              <w:top w:w="70" w:type="dxa"/>
              <w:left w:w="100" w:type="dxa"/>
              <w:bottom w:w="70" w:type="dxa"/>
              <w:right w:w="100" w:type="dxa"/>
            </w:tcMar>
          </w:tcPr>
          <w:p w14:paraId="2D094522" w14:textId="77777777" w:rsidR="009E03CE" w:rsidRDefault="00000000">
            <w:r>
              <w:t>SCL (Reloj I2C)</w:t>
            </w:r>
          </w:p>
        </w:tc>
        <w:tc>
          <w:tcPr>
            <w:tcW w:w="2016" w:type="dxa"/>
            <w:shd w:val="clear" w:color="auto" w:fill="FFFFFF"/>
            <w:tcMar>
              <w:top w:w="70" w:type="dxa"/>
              <w:left w:w="100" w:type="dxa"/>
              <w:bottom w:w="70" w:type="dxa"/>
              <w:right w:w="100" w:type="dxa"/>
            </w:tcMar>
          </w:tcPr>
          <w:p w14:paraId="57ADFD45" w14:textId="77777777" w:rsidR="009E03CE" w:rsidRDefault="00000000">
            <w:r>
              <w:t>GPIO 22 (D22)</w:t>
            </w:r>
          </w:p>
        </w:tc>
        <w:tc>
          <w:tcPr>
            <w:tcW w:w="2736" w:type="dxa"/>
            <w:shd w:val="clear" w:color="auto" w:fill="FFFFFF"/>
            <w:tcMar>
              <w:top w:w="70" w:type="dxa"/>
              <w:left w:w="100" w:type="dxa"/>
              <w:bottom w:w="70" w:type="dxa"/>
              <w:right w:w="100" w:type="dxa"/>
            </w:tcMar>
          </w:tcPr>
          <w:p w14:paraId="48DA2AB0" w14:textId="77777777" w:rsidR="009E03CE" w:rsidRDefault="00000000">
            <w:r>
              <w:t>Bus I2C Compartido</w:t>
            </w:r>
          </w:p>
        </w:tc>
      </w:tr>
      <w:tr w:rsidR="009E03CE" w14:paraId="092882B5" w14:textId="77777777">
        <w:trPr>
          <w:jc w:val="center"/>
        </w:trPr>
        <w:tc>
          <w:tcPr>
            <w:tcW w:w="2592" w:type="dxa"/>
            <w:shd w:val="clear" w:color="auto" w:fill="F1F3F5"/>
            <w:tcMar>
              <w:top w:w="70" w:type="dxa"/>
              <w:left w:w="100" w:type="dxa"/>
              <w:bottom w:w="70" w:type="dxa"/>
              <w:right w:w="100" w:type="dxa"/>
            </w:tcMar>
          </w:tcPr>
          <w:p w14:paraId="67E7D389" w14:textId="77777777" w:rsidR="009E03CE" w:rsidRDefault="00000000">
            <w:r>
              <w:t>HX711 (Peso)</w:t>
            </w:r>
          </w:p>
        </w:tc>
        <w:tc>
          <w:tcPr>
            <w:tcW w:w="2016" w:type="dxa"/>
            <w:shd w:val="clear" w:color="auto" w:fill="F1F3F5"/>
            <w:tcMar>
              <w:top w:w="70" w:type="dxa"/>
              <w:left w:w="100" w:type="dxa"/>
              <w:bottom w:w="70" w:type="dxa"/>
              <w:right w:w="100" w:type="dxa"/>
            </w:tcMar>
          </w:tcPr>
          <w:p w14:paraId="43AB2AA0" w14:textId="77777777" w:rsidR="009E03CE" w:rsidRDefault="00000000">
            <w:r>
              <w:t>DT / SCK</w:t>
            </w:r>
          </w:p>
        </w:tc>
        <w:tc>
          <w:tcPr>
            <w:tcW w:w="2016" w:type="dxa"/>
            <w:shd w:val="clear" w:color="auto" w:fill="F1F3F5"/>
            <w:tcMar>
              <w:top w:w="70" w:type="dxa"/>
              <w:left w:w="100" w:type="dxa"/>
              <w:bottom w:w="70" w:type="dxa"/>
              <w:right w:w="100" w:type="dxa"/>
            </w:tcMar>
          </w:tcPr>
          <w:p w14:paraId="188F1FA2" w14:textId="77777777" w:rsidR="009E03CE" w:rsidRDefault="00000000">
            <w:r>
              <w:t>GPIO 26 / GPIO 27</w:t>
            </w:r>
          </w:p>
        </w:tc>
        <w:tc>
          <w:tcPr>
            <w:tcW w:w="2736" w:type="dxa"/>
            <w:shd w:val="clear" w:color="auto" w:fill="F1F3F5"/>
            <w:tcMar>
              <w:top w:w="70" w:type="dxa"/>
              <w:left w:w="100" w:type="dxa"/>
              <w:bottom w:w="70" w:type="dxa"/>
              <w:right w:w="100" w:type="dxa"/>
            </w:tcMar>
          </w:tcPr>
          <w:p w14:paraId="45BD45B8" w14:textId="77777777" w:rsidR="009E03CE" w:rsidRDefault="00000000">
            <w:r>
              <w:t>Datos y Reloj Digital</w:t>
            </w:r>
          </w:p>
        </w:tc>
      </w:tr>
      <w:tr w:rsidR="009E03CE" w14:paraId="62DD369E" w14:textId="77777777">
        <w:trPr>
          <w:jc w:val="center"/>
        </w:trPr>
        <w:tc>
          <w:tcPr>
            <w:tcW w:w="2592" w:type="dxa"/>
            <w:shd w:val="clear" w:color="auto" w:fill="FFFFFF"/>
            <w:tcMar>
              <w:top w:w="70" w:type="dxa"/>
              <w:left w:w="100" w:type="dxa"/>
              <w:bottom w:w="70" w:type="dxa"/>
              <w:right w:w="100" w:type="dxa"/>
            </w:tcMar>
          </w:tcPr>
          <w:p w14:paraId="722B0B94" w14:textId="77777777" w:rsidR="009E03CE" w:rsidRDefault="00000000">
            <w:r>
              <w:t>MAX4466 (Sonido)</w:t>
            </w:r>
          </w:p>
        </w:tc>
        <w:tc>
          <w:tcPr>
            <w:tcW w:w="2016" w:type="dxa"/>
            <w:shd w:val="clear" w:color="auto" w:fill="FFFFFF"/>
            <w:tcMar>
              <w:top w:w="70" w:type="dxa"/>
              <w:left w:w="100" w:type="dxa"/>
              <w:bottom w:w="70" w:type="dxa"/>
              <w:right w:w="100" w:type="dxa"/>
            </w:tcMar>
          </w:tcPr>
          <w:p w14:paraId="786824F3" w14:textId="77777777" w:rsidR="009E03CE" w:rsidRDefault="00000000">
            <w:r>
              <w:t>OUT (Analógico)</w:t>
            </w:r>
          </w:p>
        </w:tc>
        <w:tc>
          <w:tcPr>
            <w:tcW w:w="2016" w:type="dxa"/>
            <w:shd w:val="clear" w:color="auto" w:fill="FFFFFF"/>
            <w:tcMar>
              <w:top w:w="70" w:type="dxa"/>
              <w:left w:w="100" w:type="dxa"/>
              <w:bottom w:w="70" w:type="dxa"/>
              <w:right w:w="100" w:type="dxa"/>
            </w:tcMar>
          </w:tcPr>
          <w:p w14:paraId="4E5E659A" w14:textId="77777777" w:rsidR="009E03CE" w:rsidRDefault="00000000">
            <w:r>
              <w:t>GPIO 34 (ADC1_CH6)</w:t>
            </w:r>
          </w:p>
        </w:tc>
        <w:tc>
          <w:tcPr>
            <w:tcW w:w="2736" w:type="dxa"/>
            <w:shd w:val="clear" w:color="auto" w:fill="FFFFFF"/>
            <w:tcMar>
              <w:top w:w="70" w:type="dxa"/>
              <w:left w:w="100" w:type="dxa"/>
              <w:bottom w:w="70" w:type="dxa"/>
              <w:right w:w="100" w:type="dxa"/>
            </w:tcMar>
          </w:tcPr>
          <w:p w14:paraId="166CB15F" w14:textId="77777777" w:rsidR="009E03CE" w:rsidRDefault="00000000">
            <w:r>
              <w:t>Entrada Analógica ADC1</w:t>
            </w:r>
          </w:p>
        </w:tc>
      </w:tr>
      <w:tr w:rsidR="009E03CE" w14:paraId="03F9002F" w14:textId="77777777">
        <w:trPr>
          <w:jc w:val="center"/>
        </w:trPr>
        <w:tc>
          <w:tcPr>
            <w:tcW w:w="2592" w:type="dxa"/>
            <w:shd w:val="clear" w:color="auto" w:fill="F1F3F5"/>
            <w:tcMar>
              <w:top w:w="70" w:type="dxa"/>
              <w:left w:w="100" w:type="dxa"/>
              <w:bottom w:w="70" w:type="dxa"/>
              <w:right w:w="100" w:type="dxa"/>
            </w:tcMar>
          </w:tcPr>
          <w:p w14:paraId="5B853293" w14:textId="77777777" w:rsidR="009E03CE" w:rsidRDefault="00000000">
            <w:r>
              <w:t>Lector MicroSD</w:t>
            </w:r>
          </w:p>
        </w:tc>
        <w:tc>
          <w:tcPr>
            <w:tcW w:w="2016" w:type="dxa"/>
            <w:shd w:val="clear" w:color="auto" w:fill="F1F3F5"/>
            <w:tcMar>
              <w:top w:w="70" w:type="dxa"/>
              <w:left w:w="100" w:type="dxa"/>
              <w:bottom w:w="70" w:type="dxa"/>
              <w:right w:w="100" w:type="dxa"/>
            </w:tcMar>
          </w:tcPr>
          <w:p w14:paraId="1FF20FD0" w14:textId="77777777" w:rsidR="009E03CE" w:rsidRDefault="00000000">
            <w:r>
              <w:t>CS / MOSI / MISO / SCK</w:t>
            </w:r>
          </w:p>
        </w:tc>
        <w:tc>
          <w:tcPr>
            <w:tcW w:w="2016" w:type="dxa"/>
            <w:shd w:val="clear" w:color="auto" w:fill="F1F3F5"/>
            <w:tcMar>
              <w:top w:w="70" w:type="dxa"/>
              <w:left w:w="100" w:type="dxa"/>
              <w:bottom w:w="70" w:type="dxa"/>
              <w:right w:w="100" w:type="dxa"/>
            </w:tcMar>
          </w:tcPr>
          <w:p w14:paraId="2455734F" w14:textId="77777777" w:rsidR="009E03CE" w:rsidRDefault="00000000">
            <w:r>
              <w:t>GPIO 5 / 23 / 19 / 18</w:t>
            </w:r>
          </w:p>
        </w:tc>
        <w:tc>
          <w:tcPr>
            <w:tcW w:w="2736" w:type="dxa"/>
            <w:shd w:val="clear" w:color="auto" w:fill="F1F3F5"/>
            <w:tcMar>
              <w:top w:w="70" w:type="dxa"/>
              <w:left w:w="100" w:type="dxa"/>
              <w:bottom w:w="70" w:type="dxa"/>
              <w:right w:w="100" w:type="dxa"/>
            </w:tcMar>
          </w:tcPr>
          <w:p w14:paraId="7D3561E1" w14:textId="77777777" w:rsidR="009E03CE" w:rsidRDefault="00000000">
            <w:r>
              <w:t>Bus SPI de Alta Velocidad</w:t>
            </w:r>
          </w:p>
        </w:tc>
      </w:tr>
      <w:tr w:rsidR="009E03CE" w14:paraId="018437D4" w14:textId="77777777">
        <w:trPr>
          <w:jc w:val="center"/>
        </w:trPr>
        <w:tc>
          <w:tcPr>
            <w:tcW w:w="2592" w:type="dxa"/>
            <w:shd w:val="clear" w:color="auto" w:fill="FFFFFF"/>
            <w:tcMar>
              <w:top w:w="70" w:type="dxa"/>
              <w:left w:w="100" w:type="dxa"/>
              <w:bottom w:w="70" w:type="dxa"/>
              <w:right w:w="100" w:type="dxa"/>
            </w:tcMar>
          </w:tcPr>
          <w:p w14:paraId="0288BFE7" w14:textId="77777777" w:rsidR="009E03CE" w:rsidRDefault="00000000">
            <w:r>
              <w:t>Botón Físico BOOT</w:t>
            </w:r>
          </w:p>
        </w:tc>
        <w:tc>
          <w:tcPr>
            <w:tcW w:w="2016" w:type="dxa"/>
            <w:shd w:val="clear" w:color="auto" w:fill="FFFFFF"/>
            <w:tcMar>
              <w:top w:w="70" w:type="dxa"/>
              <w:left w:w="100" w:type="dxa"/>
              <w:bottom w:w="70" w:type="dxa"/>
              <w:right w:w="100" w:type="dxa"/>
            </w:tcMar>
          </w:tcPr>
          <w:p w14:paraId="5336B691" w14:textId="77777777" w:rsidR="009E03CE" w:rsidRDefault="00000000">
            <w:r>
              <w:t>Pin de Control</w:t>
            </w:r>
          </w:p>
        </w:tc>
        <w:tc>
          <w:tcPr>
            <w:tcW w:w="2016" w:type="dxa"/>
            <w:shd w:val="clear" w:color="auto" w:fill="FFFFFF"/>
            <w:tcMar>
              <w:top w:w="70" w:type="dxa"/>
              <w:left w:w="100" w:type="dxa"/>
              <w:bottom w:w="70" w:type="dxa"/>
              <w:right w:w="100" w:type="dxa"/>
            </w:tcMar>
          </w:tcPr>
          <w:p w14:paraId="7506B49D" w14:textId="77777777" w:rsidR="009E03CE" w:rsidRDefault="00000000">
            <w:r>
              <w:t>GPIO 0</w:t>
            </w:r>
          </w:p>
        </w:tc>
        <w:tc>
          <w:tcPr>
            <w:tcW w:w="2736" w:type="dxa"/>
            <w:shd w:val="clear" w:color="auto" w:fill="FFFFFF"/>
            <w:tcMar>
              <w:top w:w="70" w:type="dxa"/>
              <w:left w:w="100" w:type="dxa"/>
              <w:bottom w:w="70" w:type="dxa"/>
              <w:right w:w="100" w:type="dxa"/>
            </w:tcMar>
          </w:tcPr>
          <w:p w14:paraId="1D4BD702" w14:textId="77777777" w:rsidR="009E03CE" w:rsidRDefault="00000000">
            <w:r>
              <w:t>Reset NVS (Format de fábrica)</w:t>
            </w:r>
          </w:p>
        </w:tc>
      </w:tr>
    </w:tbl>
    <w:p w14:paraId="485E7A29" w14:textId="77777777" w:rsidR="009E03CE" w:rsidRDefault="009E03CE">
      <w:pPr>
        <w:spacing w:after="240"/>
      </w:pPr>
    </w:p>
    <w:p w14:paraId="6B814EEF" w14:textId="77777777" w:rsidR="009E03CE" w:rsidRDefault="00000000">
      <w:pPr>
        <w:pStyle w:val="Ttulo1"/>
      </w:pPr>
      <w:r>
        <w:lastRenderedPageBreak/>
        <w:t>4. Compilación y Carga del Firmware en el ESP32</w:t>
      </w:r>
    </w:p>
    <w:p w14:paraId="5ABE1C89" w14:textId="77777777" w:rsidR="009E03CE" w:rsidRDefault="00000000">
      <w:pPr>
        <w:pStyle w:val="Ttulo2"/>
      </w:pPr>
      <w:r>
        <w:t>4.1. Configuración de la Clave de Seguridad (API Key)</w:t>
      </w:r>
    </w:p>
    <w:p w14:paraId="4A599B65" w14:textId="77777777" w:rsidR="009E03CE" w:rsidRDefault="00000000">
      <w:r>
        <w:t xml:space="preserve">En la parte superior del archivo </w:t>
      </w:r>
      <w:r>
        <w:rPr>
          <w:b/>
        </w:rPr>
        <w:t>beestation_node.ino</w:t>
      </w:r>
      <w:r>
        <w:t>, verifica que la clave global de seguridad coincida exactamente con la definida en la base de datos del servidor (</w:t>
      </w:r>
      <w:r>
        <w:rPr>
          <w:b/>
        </w:rPr>
        <w:t>config/db.php</w:t>
      </w:r>
      <w:r>
        <w:t>):</w:t>
      </w:r>
      <w:r>
        <w:br/>
      </w:r>
    </w:p>
    <w:p w14:paraId="6AAB538C" w14:textId="77777777" w:rsidR="009E03CE" w:rsidRDefault="00000000">
      <w:pPr>
        <w:ind w:left="576"/>
      </w:pPr>
      <w:r>
        <w:rPr>
          <w:rFonts w:ascii="Consolas" w:hAnsi="Consolas"/>
          <w:color w:val="B43200"/>
          <w:sz w:val="19"/>
        </w:rPr>
        <w:t>const char* apiKey = "CAMBIAR_ESTA_CLAVE_ANTES_DE_PRODUCCION";</w:t>
      </w:r>
    </w:p>
    <w:p w14:paraId="49B1043D" w14:textId="77777777" w:rsidR="009E03CE" w:rsidRDefault="00000000">
      <w:pPr>
        <w:pStyle w:val="Ttulo2"/>
      </w:pPr>
      <w:r>
        <w:t>4.2. Secuencia de Verificación y Carga</w:t>
      </w:r>
    </w:p>
    <w:p w14:paraId="26FC84F5" w14:textId="77777777" w:rsidR="009E03CE" w:rsidRDefault="00000000">
      <w:r>
        <w:t xml:space="preserve">1. Haz clic en el icono de </w:t>
      </w:r>
      <w:r>
        <w:rPr>
          <w:b/>
        </w:rPr>
        <w:t>Verificar (Check)</w:t>
      </w:r>
      <w:r>
        <w:t xml:space="preserve"> en la esquina superior izquierda del IDE. El compilador validará las syntaxis y enlaces de bibliotecas.</w:t>
      </w:r>
      <w:r>
        <w:br/>
        <w:t xml:space="preserve">2. Haz clic en el icono de </w:t>
      </w:r>
      <w:r>
        <w:rPr>
          <w:b/>
        </w:rPr>
        <w:t>Subir (Flecha a la derecha)</w:t>
      </w:r>
      <w:r>
        <w:t>.</w:t>
      </w:r>
      <w:r>
        <w:br/>
        <w:t xml:space="preserve">3. Si la consola inferior muestra el mensaje </w:t>
      </w:r>
      <w:r>
        <w:rPr>
          <w:b/>
        </w:rPr>
        <w:t>Connecting...</w:t>
      </w:r>
      <w:r>
        <w:t xml:space="preserve"> y no avanza:</w:t>
      </w:r>
      <w:r>
        <w:br/>
        <w:t xml:space="preserve">   • Mantén presionado el botón físico </w:t>
      </w:r>
      <w:r>
        <w:rPr>
          <w:b/>
        </w:rPr>
        <w:t>BOOT (GPIO 0)</w:t>
      </w:r>
      <w:r>
        <w:t xml:space="preserve"> de la placa ESP32.</w:t>
      </w:r>
      <w:r>
        <w:br/>
        <w:t xml:space="preserve">   • Presiona una sola vez el botón </w:t>
      </w:r>
      <w:r>
        <w:rPr>
          <w:b/>
        </w:rPr>
        <w:t>EN / RST</w:t>
      </w:r>
      <w:r>
        <w:t xml:space="preserve"> y suelta el botón BOOT cuando empiece a mostrar el porcentaje de carga (10%, 20%...).</w:t>
      </w:r>
      <w:r>
        <w:br/>
        <w:t xml:space="preserve">4. Al finalizar se mostrará el mensaje </w:t>
      </w:r>
      <w:r>
        <w:rPr>
          <w:b/>
        </w:rPr>
        <w:t>Hard resetting via RTS pin...</w:t>
      </w:r>
      <w:r>
        <w:t>, indicando que el firmware se cargó con éxito.</w:t>
      </w:r>
    </w:p>
    <w:p w14:paraId="40857AF4" w14:textId="77777777" w:rsidR="009E03CE" w:rsidRDefault="00000000">
      <w:pPr>
        <w:pStyle w:val="Ttulo2"/>
      </w:pPr>
      <w:r>
        <w:t>4.3. Inspección en el Monitor Serie</w:t>
      </w:r>
    </w:p>
    <w:p w14:paraId="5BCAB536" w14:textId="77777777" w:rsidR="009E03CE" w:rsidRDefault="00000000">
      <w:r>
        <w:t xml:space="preserve">Abre el Monitor Serie (Ctrl + Shift + M) y configura la velocidad de baudios a </w:t>
      </w:r>
      <w:r>
        <w:rPr>
          <w:b/>
        </w:rPr>
        <w:t>115200 baudios</w:t>
      </w:r>
      <w:r>
        <w:t>. Verás el reporte de autodiagnóstico de hardware:</w:t>
      </w:r>
      <w:r>
        <w:br/>
        <w:t>• Confirmación de sensores detectados ([OK] BME280, BH1750, HX711, SD).</w:t>
      </w:r>
      <w:r>
        <w:br/>
        <w:t>• Estado de red NVS y levantamiento del Punto de Acceso inalámbrico.</w:t>
      </w:r>
    </w:p>
    <w:p w14:paraId="0A96B8E7" w14:textId="77777777" w:rsidR="009E03CE" w:rsidRDefault="00000000">
      <w:pPr>
        <w:pStyle w:val="Ttulo1"/>
      </w:pPr>
      <w:r>
        <w:t>5. Aprovisionamiento Inalámbrico por Portal Cautivo y Vinculación Web</w:t>
      </w:r>
    </w:p>
    <w:p w14:paraId="5340390E" w14:textId="77777777" w:rsidR="009E03CE" w:rsidRDefault="00000000">
      <w:r>
        <w:t>Una vez cargado el firmware, el dispositivo ingresará en modo de aprovisionamiento si no encuentra credenciales guardadas.</w:t>
      </w:r>
    </w:p>
    <w:p w14:paraId="61D99E55" w14:textId="77777777" w:rsidR="009E03CE" w:rsidRDefault="00000000">
      <w:pPr>
        <w:pStyle w:val="Ttulo2"/>
      </w:pPr>
      <w:r>
        <w:t>5.1. Pasos de Conexión del Aprendiz / Usuario en Campo</w:t>
      </w:r>
    </w:p>
    <w:p w14:paraId="749C1152" w14:textId="77777777" w:rsidR="009E03CE" w:rsidRDefault="00000000">
      <w:r>
        <w:t xml:space="preserve">1. </w:t>
      </w:r>
      <w:r>
        <w:rPr>
          <w:b/>
        </w:rPr>
        <w:t>Registro Web:</w:t>
      </w:r>
      <w:r>
        <w:t xml:space="preserve"> Ingresa a la plataforma web en tu navegador, ve a </w:t>
      </w:r>
      <w:r>
        <w:rPr>
          <w:b/>
        </w:rPr>
        <w:t>dispositivos.php</w:t>
      </w:r>
      <w:r>
        <w:t xml:space="preserve"> y registra la nueva colmena. El sistema te otorgará un </w:t>
      </w:r>
      <w:r>
        <w:rPr>
          <w:b/>
        </w:rPr>
        <w:t>Token Único de Vinculación</w:t>
      </w:r>
      <w:r>
        <w:t xml:space="preserve"> (ejemplo: </w:t>
      </w:r>
      <w:r>
        <w:rPr>
          <w:b/>
        </w:rPr>
        <w:t>BS-ALPHA01-9F2D</w:t>
      </w:r>
      <w:r>
        <w:t>). Copia este token.</w:t>
      </w:r>
      <w:r>
        <w:br/>
        <w:t xml:space="preserve">2. </w:t>
      </w:r>
      <w:r>
        <w:rPr>
          <w:b/>
        </w:rPr>
        <w:t>Conexión al Punto de Acceso:</w:t>
      </w:r>
      <w:r>
        <w:t xml:space="preserve"> En tu teléfono móvil o laptop, busca las redes Wi-Fi disponibles y conéctate a la red abierta </w:t>
      </w:r>
      <w:r>
        <w:rPr>
          <w:b/>
        </w:rPr>
        <w:t>BeeStation_Config</w:t>
      </w:r>
      <w:r>
        <w:t>.</w:t>
      </w:r>
      <w:r>
        <w:br/>
        <w:t xml:space="preserve">3. </w:t>
      </w:r>
      <w:r>
        <w:rPr>
          <w:b/>
        </w:rPr>
        <w:t>Despliegue del Portal Cautivo:</w:t>
      </w:r>
      <w:r>
        <w:t xml:space="preserve"> La pantalla de inicio de sesión o configuración web se abrirá automáticamente en tu navegador (o ingresa manualmente a </w:t>
      </w:r>
      <w:r>
        <w:rPr>
          <w:b/>
        </w:rPr>
        <w:t>http://192.168.4.1/</w:t>
      </w:r>
      <w:r>
        <w:t>).</w:t>
      </w:r>
      <w:r>
        <w:br/>
        <w:t xml:space="preserve">4. </w:t>
      </w:r>
      <w:r>
        <w:rPr>
          <w:b/>
        </w:rPr>
        <w:t>Diligenciamiento del Formulario:</w:t>
      </w:r>
      <w:r>
        <w:br/>
        <w:t xml:space="preserve">   • Selecciona la red Wi-Fi de la finca o apiario del menú desplegable.</w:t>
      </w:r>
      <w:r>
        <w:br/>
        <w:t xml:space="preserve">   • Digita la contraseña del Wi-Fi.</w:t>
      </w:r>
      <w:r>
        <w:br/>
        <w:t xml:space="preserve">   • </w:t>
      </w:r>
      <w:r>
        <w:rPr>
          <w:b/>
        </w:rPr>
        <w:t>Servidor IP o Dominio:</w:t>
      </w:r>
      <w:r>
        <w:t xml:space="preserve"> Escribe la IP de tu computador servidor (ej: </w:t>
      </w:r>
      <w:r>
        <w:rPr>
          <w:b/>
        </w:rPr>
        <w:t>192.168.1.38</w:t>
      </w:r>
      <w:r>
        <w:t>) o déjalo en blanco si usas el Gateway de red.</w:t>
      </w:r>
      <w:r>
        <w:br/>
        <w:t xml:space="preserve">   • </w:t>
      </w:r>
      <w:r>
        <w:rPr>
          <w:b/>
        </w:rPr>
        <w:t>Token Único:</w:t>
      </w:r>
      <w:r>
        <w:t xml:space="preserve"> Pega el token generado (ej: </w:t>
      </w:r>
      <w:r>
        <w:rPr>
          <w:b/>
        </w:rPr>
        <w:t>BS-ALPHA01-9F2D</w:t>
      </w:r>
      <w:r>
        <w:t>).</w:t>
      </w:r>
      <w:r>
        <w:br/>
      </w:r>
      <w:r>
        <w:lastRenderedPageBreak/>
        <w:t xml:space="preserve">5. Haz clic en el botón dorado </w:t>
      </w:r>
      <w:r>
        <w:rPr>
          <w:b/>
        </w:rPr>
        <w:t>Vincular Colmena</w:t>
      </w:r>
      <w:r>
        <w:t>. El ESP32 guardará las credenciales en su memoria flash no volátil (NVS) y se reiniciará automáticamente.</w:t>
      </w:r>
    </w:p>
    <w:p w14:paraId="22516CF4" w14:textId="77777777" w:rsidR="009E03CE" w:rsidRDefault="00000000">
      <w:pPr>
        <w:pStyle w:val="Ttulo2"/>
      </w:pPr>
      <w:r>
        <w:t>5.2. Acoplamiento Automático con el Radar Web</w:t>
      </w:r>
    </w:p>
    <w:p w14:paraId="28CD915A" w14:textId="77777777" w:rsidR="009E03CE" w:rsidRDefault="00000000">
      <w:r>
        <w:t xml:space="preserve">En tu computadora, mantén abierta la pantalla de radar </w:t>
      </w:r>
      <w:r>
        <w:rPr>
          <w:b/>
        </w:rPr>
        <w:t>conectar_dispositivo.php</w:t>
      </w:r>
      <w:r>
        <w:t xml:space="preserve">. En cuanto el ESP32 se conecte al Wi-Fi y realice la primera llamada HTTP POST exitosa con sus sensores reales, el radar detectará la señal automáticamente, mostrará una confirmación verde y te redirigirá al </w:t>
      </w:r>
      <w:r>
        <w:rPr>
          <w:b/>
        </w:rPr>
        <w:t>dashboard.php</w:t>
      </w:r>
      <w:r>
        <w:t xml:space="preserve"> de control activo.</w:t>
      </w:r>
    </w:p>
    <w:p w14:paraId="714DF2D3" w14:textId="77777777" w:rsidR="009E03CE" w:rsidRDefault="00000000">
      <w:pPr>
        <w:pStyle w:val="Ttulo1"/>
      </w:pPr>
      <w:r>
        <w:t>6. Solución de Problemas Frecuentes (Troubleshooting)</w:t>
      </w:r>
    </w:p>
    <w:tbl>
      <w:tblPr>
        <w:tblW w:w="0" w:type="auto"/>
        <w:jc w:val="center"/>
        <w:tblLayout w:type="fixed"/>
        <w:tblLook w:val="04A0" w:firstRow="1" w:lastRow="0" w:firstColumn="1" w:lastColumn="0" w:noHBand="0" w:noVBand="1"/>
      </w:tblPr>
      <w:tblGrid>
        <w:gridCol w:w="3168"/>
        <w:gridCol w:w="2880"/>
        <w:gridCol w:w="3312"/>
      </w:tblGrid>
      <w:tr w:rsidR="009E03CE" w14:paraId="3A3C1F27" w14:textId="77777777">
        <w:trPr>
          <w:jc w:val="center"/>
        </w:trPr>
        <w:tc>
          <w:tcPr>
            <w:tcW w:w="3168" w:type="dxa"/>
            <w:shd w:val="clear" w:color="auto" w:fill="C97C12"/>
            <w:tcMar>
              <w:top w:w="100" w:type="dxa"/>
              <w:left w:w="120" w:type="dxa"/>
              <w:bottom w:w="100" w:type="dxa"/>
              <w:right w:w="120" w:type="dxa"/>
            </w:tcMar>
          </w:tcPr>
          <w:p w14:paraId="56696D48" w14:textId="77777777" w:rsidR="009E03CE" w:rsidRDefault="00000000">
            <w:r>
              <w:rPr>
                <w:b/>
                <w:color w:val="FFFFFF"/>
              </w:rPr>
              <w:t>Sintoma / Mensaje de Error</w:t>
            </w:r>
          </w:p>
        </w:tc>
        <w:tc>
          <w:tcPr>
            <w:tcW w:w="2880" w:type="dxa"/>
            <w:shd w:val="clear" w:color="auto" w:fill="C97C12"/>
            <w:tcMar>
              <w:top w:w="100" w:type="dxa"/>
              <w:left w:w="120" w:type="dxa"/>
              <w:bottom w:w="100" w:type="dxa"/>
              <w:right w:w="120" w:type="dxa"/>
            </w:tcMar>
          </w:tcPr>
          <w:p w14:paraId="25923AE6" w14:textId="77777777" w:rsidR="009E03CE" w:rsidRDefault="00000000">
            <w:r>
              <w:rPr>
                <w:b/>
                <w:color w:val="FFFFFF"/>
              </w:rPr>
              <w:t>Causa Raíz Identificada</w:t>
            </w:r>
          </w:p>
        </w:tc>
        <w:tc>
          <w:tcPr>
            <w:tcW w:w="3312" w:type="dxa"/>
            <w:shd w:val="clear" w:color="auto" w:fill="C97C12"/>
            <w:tcMar>
              <w:top w:w="100" w:type="dxa"/>
              <w:left w:w="120" w:type="dxa"/>
              <w:bottom w:w="100" w:type="dxa"/>
              <w:right w:w="120" w:type="dxa"/>
            </w:tcMar>
          </w:tcPr>
          <w:p w14:paraId="75EA57ED" w14:textId="77777777" w:rsidR="009E03CE" w:rsidRDefault="00000000">
            <w:r>
              <w:rPr>
                <w:b/>
                <w:color w:val="FFFFFF"/>
              </w:rPr>
              <w:t>Procedimiento de Solución</w:t>
            </w:r>
          </w:p>
        </w:tc>
      </w:tr>
      <w:tr w:rsidR="009E03CE" w14:paraId="1A2C791A" w14:textId="77777777">
        <w:trPr>
          <w:jc w:val="center"/>
        </w:trPr>
        <w:tc>
          <w:tcPr>
            <w:tcW w:w="3168" w:type="dxa"/>
            <w:shd w:val="clear" w:color="auto" w:fill="F1F3F5"/>
            <w:tcMar>
              <w:top w:w="80" w:type="dxa"/>
              <w:left w:w="100" w:type="dxa"/>
              <w:bottom w:w="80" w:type="dxa"/>
              <w:right w:w="100" w:type="dxa"/>
            </w:tcMar>
          </w:tcPr>
          <w:p w14:paraId="2F83DEFB" w14:textId="77777777" w:rsidR="009E03CE" w:rsidRDefault="00000000">
            <w:r>
              <w:rPr>
                <w:b/>
              </w:rPr>
              <w:t>fatal error: Adafruit_Sensor.h: No such file or directory</w:t>
            </w:r>
          </w:p>
        </w:tc>
        <w:tc>
          <w:tcPr>
            <w:tcW w:w="2880" w:type="dxa"/>
            <w:shd w:val="clear" w:color="auto" w:fill="F1F3F5"/>
            <w:tcMar>
              <w:top w:w="80" w:type="dxa"/>
              <w:left w:w="100" w:type="dxa"/>
              <w:bottom w:w="80" w:type="dxa"/>
              <w:right w:w="100" w:type="dxa"/>
            </w:tcMar>
          </w:tcPr>
          <w:p w14:paraId="710E056B" w14:textId="77777777" w:rsidR="009E03CE" w:rsidRDefault="00000000">
            <w:r>
              <w:t>Falta instalar la librería base 'Adafruit Unified Sensor'.</w:t>
            </w:r>
          </w:p>
        </w:tc>
        <w:tc>
          <w:tcPr>
            <w:tcW w:w="3312" w:type="dxa"/>
            <w:shd w:val="clear" w:color="auto" w:fill="F1F3F5"/>
            <w:tcMar>
              <w:top w:w="80" w:type="dxa"/>
              <w:left w:w="100" w:type="dxa"/>
              <w:bottom w:w="80" w:type="dxa"/>
              <w:right w:w="100" w:type="dxa"/>
            </w:tcMar>
          </w:tcPr>
          <w:p w14:paraId="41F2C997" w14:textId="77777777" w:rsidR="009E03CE" w:rsidRDefault="00000000">
            <w:r>
              <w:t>Abrir Gestor de Bibliotecas (Ctrl+Shift+I), buscar 'Adafruit Unified Sensor' e instalar versión oficial.</w:t>
            </w:r>
          </w:p>
        </w:tc>
      </w:tr>
      <w:tr w:rsidR="009E03CE" w14:paraId="1DFF248D" w14:textId="77777777">
        <w:trPr>
          <w:jc w:val="center"/>
        </w:trPr>
        <w:tc>
          <w:tcPr>
            <w:tcW w:w="3168" w:type="dxa"/>
            <w:shd w:val="clear" w:color="auto" w:fill="FFFFFF"/>
            <w:tcMar>
              <w:top w:w="80" w:type="dxa"/>
              <w:left w:w="100" w:type="dxa"/>
              <w:bottom w:w="80" w:type="dxa"/>
              <w:right w:w="100" w:type="dxa"/>
            </w:tcMar>
          </w:tcPr>
          <w:p w14:paraId="372EACB8" w14:textId="77777777" w:rsidR="009E03CE" w:rsidRDefault="00000000">
            <w:r>
              <w:rPr>
                <w:b/>
              </w:rPr>
              <w:t>Opción de Puerto COM3 inhabilitada o gris</w:t>
            </w:r>
          </w:p>
        </w:tc>
        <w:tc>
          <w:tcPr>
            <w:tcW w:w="2880" w:type="dxa"/>
            <w:shd w:val="clear" w:color="auto" w:fill="FFFFFF"/>
            <w:tcMar>
              <w:top w:w="80" w:type="dxa"/>
              <w:left w:w="100" w:type="dxa"/>
              <w:bottom w:w="80" w:type="dxa"/>
              <w:right w:w="100" w:type="dxa"/>
            </w:tcMar>
          </w:tcPr>
          <w:p w14:paraId="14A4D342" w14:textId="77777777" w:rsidR="009E03CE" w:rsidRDefault="00000000">
            <w:r>
              <w:t>Cable USB es solo de carga o falta el driver CP210x/CH340.</w:t>
            </w:r>
          </w:p>
        </w:tc>
        <w:tc>
          <w:tcPr>
            <w:tcW w:w="3312" w:type="dxa"/>
            <w:shd w:val="clear" w:color="auto" w:fill="FFFFFF"/>
            <w:tcMar>
              <w:top w:w="80" w:type="dxa"/>
              <w:left w:w="100" w:type="dxa"/>
              <w:bottom w:w="80" w:type="dxa"/>
              <w:right w:w="100" w:type="dxa"/>
            </w:tcMar>
          </w:tcPr>
          <w:p w14:paraId="1249383D" w14:textId="77777777" w:rsidR="009E03CE" w:rsidRDefault="00000000">
            <w:r>
              <w:t>Cambiar por un cable USB de datos verificado e instalar el driver correspondiente desde el Administrador de Dispositivos.</w:t>
            </w:r>
          </w:p>
        </w:tc>
      </w:tr>
      <w:tr w:rsidR="009E03CE" w14:paraId="02B8452A" w14:textId="77777777">
        <w:trPr>
          <w:jc w:val="center"/>
        </w:trPr>
        <w:tc>
          <w:tcPr>
            <w:tcW w:w="3168" w:type="dxa"/>
            <w:shd w:val="clear" w:color="auto" w:fill="F1F3F5"/>
            <w:tcMar>
              <w:top w:w="80" w:type="dxa"/>
              <w:left w:w="100" w:type="dxa"/>
              <w:bottom w:w="80" w:type="dxa"/>
              <w:right w:w="100" w:type="dxa"/>
            </w:tcMar>
          </w:tcPr>
          <w:p w14:paraId="6029E506" w14:textId="77777777" w:rsidR="009E03CE" w:rsidRDefault="00000000">
            <w:r>
              <w:rPr>
                <w:b/>
              </w:rPr>
              <w:t>Error HTTP 401 Unauthorized en ingesta</w:t>
            </w:r>
          </w:p>
        </w:tc>
        <w:tc>
          <w:tcPr>
            <w:tcW w:w="2880" w:type="dxa"/>
            <w:shd w:val="clear" w:color="auto" w:fill="F1F3F5"/>
            <w:tcMar>
              <w:top w:w="80" w:type="dxa"/>
              <w:left w:w="100" w:type="dxa"/>
              <w:bottom w:w="80" w:type="dxa"/>
              <w:right w:w="100" w:type="dxa"/>
            </w:tcMar>
          </w:tcPr>
          <w:p w14:paraId="42441309" w14:textId="77777777" w:rsidR="009E03CE" w:rsidRDefault="00000000">
            <w:r>
              <w:t>La constante apiKey en C++ no coincide con BEESTATION_API_KEY en PHP.</w:t>
            </w:r>
          </w:p>
        </w:tc>
        <w:tc>
          <w:tcPr>
            <w:tcW w:w="3312" w:type="dxa"/>
            <w:shd w:val="clear" w:color="auto" w:fill="F1F3F5"/>
            <w:tcMar>
              <w:top w:w="80" w:type="dxa"/>
              <w:left w:w="100" w:type="dxa"/>
              <w:bottom w:w="80" w:type="dxa"/>
              <w:right w:w="100" w:type="dxa"/>
            </w:tcMar>
          </w:tcPr>
          <w:p w14:paraId="489B23C6" w14:textId="77777777" w:rsidR="009E03CE" w:rsidRDefault="00000000">
            <w:r>
              <w:t>Modificar la variable 'const char* apiKey' en beestation_node.ino para que tenga el mismo valor exacto de config/db.php.</w:t>
            </w:r>
          </w:p>
        </w:tc>
      </w:tr>
      <w:tr w:rsidR="009E03CE" w14:paraId="5621E03A" w14:textId="77777777">
        <w:trPr>
          <w:jc w:val="center"/>
        </w:trPr>
        <w:tc>
          <w:tcPr>
            <w:tcW w:w="3168" w:type="dxa"/>
            <w:shd w:val="clear" w:color="auto" w:fill="FFFFFF"/>
            <w:tcMar>
              <w:top w:w="80" w:type="dxa"/>
              <w:left w:w="100" w:type="dxa"/>
              <w:bottom w:w="80" w:type="dxa"/>
              <w:right w:w="100" w:type="dxa"/>
            </w:tcMar>
          </w:tcPr>
          <w:p w14:paraId="724214C0" w14:textId="77777777" w:rsidR="009E03CE" w:rsidRDefault="00000000">
            <w:r>
              <w:rPr>
                <w:b/>
              </w:rPr>
              <w:t>Error SQL 500 al procesar el Token</w:t>
            </w:r>
          </w:p>
        </w:tc>
        <w:tc>
          <w:tcPr>
            <w:tcW w:w="2880" w:type="dxa"/>
            <w:shd w:val="clear" w:color="auto" w:fill="FFFFFF"/>
            <w:tcMar>
              <w:top w:w="80" w:type="dxa"/>
              <w:left w:w="100" w:type="dxa"/>
              <w:bottom w:w="80" w:type="dxa"/>
              <w:right w:w="100" w:type="dxa"/>
            </w:tcMar>
          </w:tcPr>
          <w:p w14:paraId="6C23084E" w14:textId="77777777" w:rsidR="009E03CE" w:rsidRDefault="00000000">
            <w:r>
              <w:t>Faltan las columnas de seguridad en la tabla 'colmena' de phpMyAdmin.</w:t>
            </w:r>
          </w:p>
        </w:tc>
        <w:tc>
          <w:tcPr>
            <w:tcW w:w="3312" w:type="dxa"/>
            <w:shd w:val="clear" w:color="auto" w:fill="FFFFFF"/>
            <w:tcMar>
              <w:top w:w="80" w:type="dxa"/>
              <w:left w:w="100" w:type="dxa"/>
              <w:bottom w:w="80" w:type="dxa"/>
              <w:right w:w="100" w:type="dxa"/>
            </w:tcMar>
          </w:tcPr>
          <w:p w14:paraId="1702812A" w14:textId="77777777" w:rsidR="009E03CE" w:rsidRDefault="00000000">
            <w:r>
              <w:t>Ejecutar en SQL de phpMyAdmin: ALTER TABLE colmena ADD COLUMN intentos_fallidos_token INT DEFAULT 0, ADD COLUMN token_revocado TINYINT DEFAULT 0;</w:t>
            </w:r>
          </w:p>
        </w:tc>
      </w:tr>
    </w:tbl>
    <w:p w14:paraId="6CA40535" w14:textId="77777777" w:rsidR="009E03CE" w:rsidRDefault="009E03CE">
      <w:pPr>
        <w:spacing w:after="240"/>
      </w:pPr>
    </w:p>
    <w:p w14:paraId="6B68B0EC" w14:textId="77777777" w:rsidR="009E03CE" w:rsidRDefault="00000000">
      <w:pPr>
        <w:pStyle w:val="Ttulo2"/>
      </w:pPr>
      <w:r>
        <w:t>6.2. Procedimiento Físico de Restauración de Fábrica (Reset NVS)</w:t>
      </w:r>
    </w:p>
    <w:p w14:paraId="2A583284" w14:textId="77777777" w:rsidR="009E03CE" w:rsidRDefault="00000000">
      <w:r>
        <w:t>Si el dispositivo cambia de red Wi-Fi o requiere re-configurarse en campo sin reprogramar el chip por computadora:</w:t>
      </w:r>
      <w:r>
        <w:br/>
        <w:t xml:space="preserve">1. Con el dispositivo apagado o encendido, mantén presionado firmemente el botón físico </w:t>
      </w:r>
      <w:r>
        <w:rPr>
          <w:b/>
        </w:rPr>
        <w:t>BOOT (GPIO 0)</w:t>
      </w:r>
      <w:r>
        <w:t>.</w:t>
      </w:r>
      <w:r>
        <w:br/>
        <w:t xml:space="preserve">2. Reinicia o enciende el dispositivo manteniendo el botón presionado durante </w:t>
      </w:r>
      <w:r>
        <w:rPr>
          <w:b/>
        </w:rPr>
        <w:t xml:space="preserve">3 segundos </w:t>
      </w:r>
      <w:r>
        <w:rPr>
          <w:b/>
        </w:rPr>
        <w:lastRenderedPageBreak/>
        <w:t>continuos</w:t>
      </w:r>
      <w:r>
        <w:t>.</w:t>
      </w:r>
      <w:r>
        <w:br/>
        <w:t xml:space="preserve">3. El firmware detectará la pulsación, ejecutará la instrucción </w:t>
      </w:r>
      <w:r>
        <w:rPr>
          <w:b/>
        </w:rPr>
        <w:t>preferences.clear()</w:t>
      </w:r>
      <w:r>
        <w:t xml:space="preserve"> para formatear la memoria NVS interna y levantará nuevamente la red abierta </w:t>
      </w:r>
      <w:r>
        <w:rPr>
          <w:b/>
        </w:rPr>
        <w:t>BeeStation_Config</w:t>
      </w:r>
      <w:r>
        <w:t xml:space="preserve"> para un nuevo aprovisionamiento por celular.</w:t>
      </w:r>
    </w:p>
    <w:sectPr w:rsidR="009E03CE" w:rsidSect="00034616">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C39BC" w14:textId="77777777" w:rsidR="00F42A60" w:rsidRDefault="00F42A60">
      <w:pPr>
        <w:spacing w:after="0" w:line="240" w:lineRule="auto"/>
      </w:pPr>
      <w:r>
        <w:separator/>
      </w:r>
    </w:p>
  </w:endnote>
  <w:endnote w:type="continuationSeparator" w:id="0">
    <w:p w14:paraId="047DCEB5" w14:textId="77777777" w:rsidR="00F42A60" w:rsidRDefault="00F42A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31C7B" w14:textId="77777777" w:rsidR="009E03CE" w:rsidRDefault="00000000">
    <w:pPr>
      <w:pStyle w:val="Piedepgina"/>
      <w:jc w:val="center"/>
    </w:pPr>
    <w:r>
      <w:rPr>
        <w:color w:val="787878"/>
        <w:sz w:val="18"/>
      </w:rPr>
      <w:t xml:space="preserve">Página </w:t>
    </w:r>
    <w:r>
      <w:fldChar w:fldCharType="begin"/>
    </w:r>
    <w:r>
      <w:instrText>PAGE</w:instrText>
    </w:r>
    <w:r>
      <w:fldChar w:fldCharType="separate"/>
    </w:r>
    <w:r w:rsidR="0026236D">
      <w:rPr>
        <w:noProof/>
      </w:rPr>
      <w:t>1</w:t>
    </w:r>
    <w:r>
      <w:fldChar w:fldCharType="end"/>
    </w:r>
    <w:r>
      <w:rPr>
        <w:color w:val="787878"/>
        <w:sz w:val="18"/>
      </w:rPr>
      <w:t xml:space="preserve"> de </w:t>
    </w:r>
    <w:r>
      <w:fldChar w:fldCharType="begin"/>
    </w:r>
    <w:r>
      <w:instrText>NUMPAGES</w:instrText>
    </w:r>
    <w:r>
      <w:fldChar w:fldCharType="separate"/>
    </w:r>
    <w:r w:rsidR="0026236D">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7FCA5" w14:textId="77777777" w:rsidR="00F42A60" w:rsidRDefault="00F42A60">
      <w:pPr>
        <w:spacing w:after="0" w:line="240" w:lineRule="auto"/>
      </w:pPr>
      <w:r>
        <w:separator/>
      </w:r>
    </w:p>
  </w:footnote>
  <w:footnote w:type="continuationSeparator" w:id="0">
    <w:p w14:paraId="1CF47328" w14:textId="77777777" w:rsidR="00F42A60" w:rsidRDefault="00F42A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F0D66" w14:textId="77777777" w:rsidR="009E03CE" w:rsidRDefault="00000000">
    <w:pPr>
      <w:pStyle w:val="Encabezado"/>
      <w:jc w:val="right"/>
    </w:pPr>
    <w:proofErr w:type="spellStart"/>
    <w:r>
      <w:rPr>
        <w:color w:val="787878"/>
        <w:sz w:val="17"/>
      </w:rPr>
      <w:t>BeeStation</w:t>
    </w:r>
    <w:proofErr w:type="spellEnd"/>
    <w:r>
      <w:rPr>
        <w:color w:val="787878"/>
        <w:sz w:val="17"/>
      </w:rPr>
      <w:t xml:space="preserve"> Pro — Guía de </w:t>
    </w:r>
    <w:proofErr w:type="spellStart"/>
    <w:r>
      <w:rPr>
        <w:color w:val="787878"/>
        <w:sz w:val="17"/>
      </w:rPr>
      <w:t>Configuración</w:t>
    </w:r>
    <w:proofErr w:type="spellEnd"/>
    <w:r>
      <w:rPr>
        <w:color w:val="787878"/>
        <w:sz w:val="17"/>
      </w:rPr>
      <w:t xml:space="preserve"> y </w:t>
    </w:r>
    <w:proofErr w:type="spellStart"/>
    <w:r>
      <w:rPr>
        <w:color w:val="787878"/>
        <w:sz w:val="17"/>
      </w:rPr>
      <w:t>Despliegue</w:t>
    </w:r>
    <w:proofErr w:type="spellEnd"/>
    <w:r>
      <w:rPr>
        <w:color w:val="787878"/>
        <w:sz w:val="17"/>
      </w:rPr>
      <w:t xml:space="preserve"> IoT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65061915">
    <w:abstractNumId w:val="8"/>
  </w:num>
  <w:num w:numId="2" w16cid:durableId="455375475">
    <w:abstractNumId w:val="6"/>
  </w:num>
  <w:num w:numId="3" w16cid:durableId="1242981975">
    <w:abstractNumId w:val="5"/>
  </w:num>
  <w:num w:numId="4" w16cid:durableId="210194900">
    <w:abstractNumId w:val="4"/>
  </w:num>
  <w:num w:numId="5" w16cid:durableId="667514992">
    <w:abstractNumId w:val="7"/>
  </w:num>
  <w:num w:numId="6" w16cid:durableId="1128160936">
    <w:abstractNumId w:val="3"/>
  </w:num>
  <w:num w:numId="7" w16cid:durableId="1182940375">
    <w:abstractNumId w:val="2"/>
  </w:num>
  <w:num w:numId="8" w16cid:durableId="2096052843">
    <w:abstractNumId w:val="1"/>
  </w:num>
  <w:num w:numId="9" w16cid:durableId="28190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6C46"/>
    <w:rsid w:val="0026236D"/>
    <w:rsid w:val="0029639D"/>
    <w:rsid w:val="00326F90"/>
    <w:rsid w:val="00524A2C"/>
    <w:rsid w:val="006F4D9E"/>
    <w:rsid w:val="009E03CE"/>
    <w:rsid w:val="00AA1D8D"/>
    <w:rsid w:val="00B47730"/>
    <w:rsid w:val="00CB0664"/>
    <w:rsid w:val="00F42A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AE2190"/>
  <w14:defaultImageDpi w14:val="300"/>
  <w15:docId w15:val="{E02B08BB-5EFB-46DE-9DE1-24D4BF084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1E1E1E"/>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C97C12"/>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C97C12"/>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26236D"/>
    <w:rPr>
      <w:color w:val="0000FF" w:themeColor="hyperlink"/>
      <w:u w:val="single"/>
    </w:rPr>
  </w:style>
  <w:style w:type="character" w:styleId="Mencinsinresolver">
    <w:name w:val="Unresolved Mention"/>
    <w:basedOn w:val="Fuentedeprrafopredeter"/>
    <w:uiPriority w:val="99"/>
    <w:semiHidden/>
    <w:unhideWhenUsed/>
    <w:rsid w:val="002623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arduino.cc/hc/en-us/articles/360019833020-Download-and-install-Arduino-IDE#installation-instruction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community.silabs.com/s/question/0D5Vm00000jEUZ7KAO/download-link-for-silicon-labs-cp210x-usbtouart-bridge-vcp-driver-version-10110240?language=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1602</Words>
  <Characters>8815</Characters>
  <Application>Microsoft Office Word</Application>
  <DocSecurity>0</DocSecurity>
  <Lines>73</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10397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FARLEY GONZALEZ</cp:lastModifiedBy>
  <cp:revision>2</cp:revision>
  <dcterms:created xsi:type="dcterms:W3CDTF">2026-09-16T19:18:00Z</dcterms:created>
  <dcterms:modified xsi:type="dcterms:W3CDTF">2026-09-16T19:18:00Z</dcterms:modified>
  <cp:category/>
</cp:coreProperties>
</file>