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7300" w14:textId="0051EFE6" w:rsidR="00373785" w:rsidRDefault="00373785" w:rsidP="67E2BE23">
      <w:pPr>
        <w:pStyle w:val="Ttulo1"/>
        <w:spacing w:before="322" w:after="322"/>
        <w:ind w:left="1416"/>
        <w:jc w:val="center"/>
        <w:rPr>
          <w:rFonts w:ascii="Times New Roman" w:eastAsia="Times New Roman" w:hAnsi="Times New Roman" w:cs="Times New Roman"/>
          <w:color w:val="auto"/>
          <w:sz w:val="24"/>
          <w:szCs w:val="24"/>
        </w:rPr>
      </w:pPr>
    </w:p>
    <w:p w14:paraId="3A040B09" w14:textId="2D0CFD26" w:rsidR="00373785" w:rsidRDefault="5BF4EE25" w:rsidP="090CAE4D">
      <w:pPr>
        <w:pStyle w:val="Ttulo1"/>
        <w:spacing w:before="322" w:after="322"/>
        <w:ind w:left="1416"/>
        <w:jc w:val="center"/>
        <w:rPr>
          <w:rFonts w:ascii="Times New Roman" w:eastAsia="Times New Roman" w:hAnsi="Times New Roman" w:cs="Times New Roman"/>
          <w:b/>
          <w:bCs/>
          <w:color w:val="auto"/>
          <w:sz w:val="24"/>
          <w:szCs w:val="24"/>
        </w:rPr>
      </w:pPr>
      <w:r w:rsidRPr="090CAE4D">
        <w:rPr>
          <w:rFonts w:ascii="Times New Roman" w:eastAsia="Times New Roman" w:hAnsi="Times New Roman" w:cs="Times New Roman"/>
          <w:b/>
          <w:bCs/>
          <w:color w:val="auto"/>
          <w:sz w:val="24"/>
          <w:szCs w:val="24"/>
        </w:rPr>
        <w:t>EVIDENCIA DE APRENDIZAJE 1: DIAGRAMA DE CLASES UML</w:t>
      </w:r>
    </w:p>
    <w:p w14:paraId="110D5C6D" w14:textId="340452CC" w:rsidR="00373785" w:rsidRDefault="5BF4EE25" w:rsidP="090CAE4D">
      <w:pPr>
        <w:spacing w:before="240" w:after="240"/>
        <w:ind w:left="1416"/>
        <w:jc w:val="center"/>
        <w:rPr>
          <w:rFonts w:ascii="Times New Roman" w:eastAsia="Times New Roman" w:hAnsi="Times New Roman" w:cs="Times New Roman"/>
          <w:b/>
          <w:bCs/>
        </w:rPr>
      </w:pPr>
      <w:r w:rsidRPr="090CAE4D">
        <w:rPr>
          <w:rFonts w:ascii="Times New Roman" w:eastAsia="Times New Roman" w:hAnsi="Times New Roman" w:cs="Times New Roman"/>
          <w:b/>
          <w:bCs/>
        </w:rPr>
        <w:t>Sistema de Biblioteca</w:t>
      </w:r>
    </w:p>
    <w:p w14:paraId="3DEF4E79" w14:textId="6A950089" w:rsidR="00373785" w:rsidRDefault="00373785" w:rsidP="090CAE4D">
      <w:pPr>
        <w:spacing w:before="240" w:after="240"/>
        <w:ind w:left="1416"/>
        <w:jc w:val="center"/>
        <w:rPr>
          <w:rFonts w:ascii="Times New Roman" w:eastAsia="Times New Roman" w:hAnsi="Times New Roman" w:cs="Times New Roman"/>
          <w:b/>
          <w:bCs/>
        </w:rPr>
      </w:pPr>
    </w:p>
    <w:p w14:paraId="27FD903A" w14:textId="2AB23C2A" w:rsidR="090CAE4D" w:rsidRDefault="090CAE4D" w:rsidP="090CAE4D">
      <w:pPr>
        <w:spacing w:before="240" w:after="240"/>
        <w:ind w:left="1416"/>
        <w:jc w:val="center"/>
        <w:rPr>
          <w:rFonts w:ascii="Times New Roman" w:eastAsia="Times New Roman" w:hAnsi="Times New Roman" w:cs="Times New Roman"/>
          <w:b/>
          <w:bCs/>
        </w:rPr>
      </w:pPr>
    </w:p>
    <w:p w14:paraId="7835F4A2" w14:textId="44ECFC4F" w:rsidR="00373785" w:rsidRDefault="28EEF4AE" w:rsidP="090CAE4D">
      <w:pPr>
        <w:spacing w:before="240" w:after="240"/>
        <w:ind w:left="1416"/>
        <w:jc w:val="center"/>
        <w:rPr>
          <w:rFonts w:ascii="Times New Roman" w:eastAsia="Times New Roman" w:hAnsi="Times New Roman" w:cs="Times New Roman"/>
          <w:b/>
          <w:bCs/>
        </w:rPr>
      </w:pPr>
      <w:r w:rsidRPr="090CAE4D">
        <w:rPr>
          <w:rFonts w:ascii="Times New Roman" w:eastAsia="Times New Roman" w:hAnsi="Times New Roman" w:cs="Times New Roman"/>
          <w:b/>
          <w:bCs/>
        </w:rPr>
        <w:t>Burbano Gaviria</w:t>
      </w:r>
      <w:r w:rsidR="67C93912" w:rsidRPr="090CAE4D">
        <w:rPr>
          <w:rFonts w:ascii="Times New Roman" w:eastAsia="Times New Roman" w:hAnsi="Times New Roman" w:cs="Times New Roman"/>
          <w:b/>
          <w:bCs/>
        </w:rPr>
        <w:t xml:space="preserve"> Franklin Dario</w:t>
      </w:r>
    </w:p>
    <w:p w14:paraId="2D22EE87" w14:textId="20FF8813" w:rsidR="00373785" w:rsidRDefault="01B203E6" w:rsidP="090CAE4D">
      <w:pPr>
        <w:spacing w:before="240" w:after="240"/>
        <w:ind w:left="1416"/>
        <w:jc w:val="center"/>
        <w:rPr>
          <w:rFonts w:ascii="Times New Roman" w:eastAsia="Times New Roman" w:hAnsi="Times New Roman" w:cs="Times New Roman"/>
          <w:b/>
          <w:bCs/>
        </w:rPr>
      </w:pPr>
      <w:r w:rsidRPr="090CAE4D">
        <w:rPr>
          <w:rFonts w:ascii="Times New Roman" w:eastAsia="Times New Roman" w:hAnsi="Times New Roman" w:cs="Times New Roman"/>
          <w:b/>
          <w:bCs/>
        </w:rPr>
        <w:t xml:space="preserve">Molsalve Serna Cristian Julián </w:t>
      </w:r>
    </w:p>
    <w:p w14:paraId="208011B2" w14:textId="5022CBA4" w:rsidR="00373785" w:rsidRDefault="4F867A19" w:rsidP="090CAE4D">
      <w:pPr>
        <w:spacing w:before="240" w:after="240"/>
        <w:ind w:left="1416"/>
        <w:jc w:val="center"/>
        <w:rPr>
          <w:rFonts w:ascii="Times New Roman" w:eastAsia="Times New Roman" w:hAnsi="Times New Roman" w:cs="Times New Roman"/>
          <w:b/>
          <w:bCs/>
        </w:rPr>
      </w:pPr>
      <w:r w:rsidRPr="090CAE4D">
        <w:rPr>
          <w:rFonts w:ascii="Times New Roman" w:eastAsia="Times New Roman" w:hAnsi="Times New Roman" w:cs="Times New Roman"/>
          <w:b/>
          <w:bCs/>
        </w:rPr>
        <w:t>Zapata Vargas Jerónimo</w:t>
      </w:r>
    </w:p>
    <w:p w14:paraId="3F39D6AB" w14:textId="7A8774E7" w:rsidR="00373785" w:rsidRDefault="00373785" w:rsidP="090CAE4D">
      <w:pPr>
        <w:spacing w:before="240" w:after="240"/>
        <w:ind w:left="1416"/>
        <w:jc w:val="center"/>
        <w:rPr>
          <w:rFonts w:ascii="Times New Roman" w:eastAsia="Times New Roman" w:hAnsi="Times New Roman" w:cs="Times New Roman"/>
          <w:b/>
          <w:bCs/>
        </w:rPr>
      </w:pPr>
    </w:p>
    <w:p w14:paraId="44C4850F" w14:textId="4CB6327A" w:rsidR="00373785" w:rsidRDefault="00373785" w:rsidP="090CAE4D">
      <w:pPr>
        <w:spacing w:before="240" w:after="240"/>
        <w:ind w:left="1416"/>
        <w:jc w:val="center"/>
        <w:rPr>
          <w:rFonts w:ascii="Times New Roman" w:eastAsia="Times New Roman" w:hAnsi="Times New Roman" w:cs="Times New Roman"/>
          <w:b/>
          <w:bCs/>
        </w:rPr>
      </w:pPr>
    </w:p>
    <w:p w14:paraId="77724AAF" w14:textId="0A05E6B8" w:rsidR="00373785" w:rsidRDefault="5BF4EE25" w:rsidP="090CAE4D">
      <w:pPr>
        <w:spacing w:before="240" w:after="240"/>
        <w:ind w:left="1416"/>
        <w:jc w:val="center"/>
        <w:rPr>
          <w:rFonts w:ascii="Times New Roman" w:eastAsia="Times New Roman" w:hAnsi="Times New Roman" w:cs="Times New Roman"/>
          <w:b/>
          <w:bCs/>
        </w:rPr>
      </w:pPr>
      <w:r w:rsidRPr="090CAE4D">
        <w:rPr>
          <w:rFonts w:ascii="Times New Roman" w:eastAsia="Times New Roman" w:hAnsi="Times New Roman" w:cs="Times New Roman"/>
          <w:b/>
          <w:bCs/>
        </w:rPr>
        <w:t>Institución Universitaria Digital de Antioquia</w:t>
      </w:r>
    </w:p>
    <w:p w14:paraId="2FF81085" w14:textId="2E56CCA8" w:rsidR="00373785" w:rsidRDefault="00373785" w:rsidP="090CAE4D">
      <w:pPr>
        <w:spacing w:before="240" w:after="240"/>
        <w:ind w:left="1416"/>
        <w:jc w:val="center"/>
        <w:rPr>
          <w:rFonts w:ascii="Times New Roman" w:eastAsia="Times New Roman" w:hAnsi="Times New Roman" w:cs="Times New Roman"/>
          <w:b/>
          <w:bCs/>
        </w:rPr>
      </w:pPr>
    </w:p>
    <w:p w14:paraId="5A13DD4C" w14:textId="3CBB99A7" w:rsidR="00373785" w:rsidRDefault="00373785" w:rsidP="090CAE4D">
      <w:pPr>
        <w:spacing w:before="240" w:after="240"/>
        <w:ind w:left="1416"/>
        <w:jc w:val="center"/>
        <w:rPr>
          <w:rFonts w:ascii="Times New Roman" w:eastAsia="Times New Roman" w:hAnsi="Times New Roman" w:cs="Times New Roman"/>
          <w:b/>
          <w:bCs/>
        </w:rPr>
      </w:pPr>
    </w:p>
    <w:p w14:paraId="4D0689D2" w14:textId="314CF702" w:rsidR="00373785" w:rsidRDefault="5BF4EE25" w:rsidP="090CAE4D">
      <w:pPr>
        <w:spacing w:before="240" w:after="240"/>
        <w:ind w:left="1416"/>
        <w:jc w:val="center"/>
        <w:rPr>
          <w:rFonts w:ascii="Times New Roman" w:eastAsia="Times New Roman" w:hAnsi="Times New Roman" w:cs="Times New Roman"/>
          <w:b/>
          <w:bCs/>
        </w:rPr>
      </w:pPr>
      <w:r w:rsidRPr="090CAE4D">
        <w:rPr>
          <w:rFonts w:ascii="Times New Roman" w:eastAsia="Times New Roman" w:hAnsi="Times New Roman" w:cs="Times New Roman"/>
          <w:b/>
          <w:bCs/>
        </w:rPr>
        <w:t>Tecnología en Desarrollo de Software</w:t>
      </w:r>
    </w:p>
    <w:p w14:paraId="50A2B4CE" w14:textId="766BEF19" w:rsidR="00373785" w:rsidRDefault="00373785" w:rsidP="090CAE4D">
      <w:pPr>
        <w:spacing w:before="240" w:after="240"/>
        <w:ind w:left="1416"/>
        <w:jc w:val="center"/>
        <w:rPr>
          <w:rFonts w:ascii="Times New Roman" w:eastAsia="Times New Roman" w:hAnsi="Times New Roman" w:cs="Times New Roman"/>
          <w:b/>
          <w:bCs/>
        </w:rPr>
      </w:pPr>
    </w:p>
    <w:p w14:paraId="07E4556A" w14:textId="0A8C42A6" w:rsidR="00373785" w:rsidRDefault="00373785" w:rsidP="1367D8B5">
      <w:pPr>
        <w:spacing w:before="240" w:after="240"/>
        <w:ind w:left="1416"/>
        <w:jc w:val="center"/>
        <w:rPr>
          <w:rFonts w:ascii="Times New Roman" w:eastAsia="Times New Roman" w:hAnsi="Times New Roman" w:cs="Times New Roman"/>
          <w:b/>
          <w:bCs/>
        </w:rPr>
      </w:pPr>
    </w:p>
    <w:p w14:paraId="1B71F949" w14:textId="029FD130" w:rsidR="00373785" w:rsidRDefault="4E8618E8" w:rsidP="090CAE4D">
      <w:pPr>
        <w:spacing w:before="240" w:after="240"/>
        <w:ind w:left="1416"/>
        <w:jc w:val="center"/>
        <w:rPr>
          <w:rFonts w:ascii="Times New Roman" w:eastAsia="Times New Roman" w:hAnsi="Times New Roman" w:cs="Times New Roman"/>
          <w:b/>
          <w:bCs/>
        </w:rPr>
      </w:pPr>
      <w:r w:rsidRPr="090CAE4D">
        <w:rPr>
          <w:rFonts w:ascii="Times New Roman" w:eastAsia="Times New Roman" w:hAnsi="Times New Roman" w:cs="Times New Roman"/>
          <w:b/>
          <w:bCs/>
        </w:rPr>
        <w:t xml:space="preserve">Programación 2 </w:t>
      </w:r>
      <w:r w:rsidR="5BF4EE25" w:rsidRPr="090CAE4D">
        <w:rPr>
          <w:rFonts w:ascii="Times New Roman" w:eastAsia="Times New Roman" w:hAnsi="Times New Roman" w:cs="Times New Roman"/>
          <w:b/>
          <w:bCs/>
        </w:rPr>
        <w:t>Orientada a Objetos</w:t>
      </w:r>
      <w:r w:rsidR="439E4E3C" w:rsidRPr="090CAE4D">
        <w:rPr>
          <w:rFonts w:ascii="Times New Roman" w:eastAsia="Times New Roman" w:hAnsi="Times New Roman" w:cs="Times New Roman"/>
          <w:b/>
          <w:bCs/>
        </w:rPr>
        <w:t xml:space="preserve"> Avanzada</w:t>
      </w:r>
    </w:p>
    <w:p w14:paraId="470F81EB" w14:textId="295C8422" w:rsidR="00373785" w:rsidRDefault="00373785" w:rsidP="090CAE4D">
      <w:pPr>
        <w:spacing w:before="240" w:after="240"/>
        <w:ind w:left="1416"/>
        <w:jc w:val="center"/>
        <w:rPr>
          <w:rFonts w:ascii="Times New Roman" w:eastAsia="Times New Roman" w:hAnsi="Times New Roman" w:cs="Times New Roman"/>
          <w:b/>
          <w:bCs/>
        </w:rPr>
      </w:pPr>
    </w:p>
    <w:p w14:paraId="01CE7874" w14:textId="661D851A" w:rsidR="00373785" w:rsidRDefault="00373785" w:rsidP="090CAE4D">
      <w:pPr>
        <w:spacing w:before="240" w:after="240"/>
        <w:ind w:left="1416"/>
        <w:jc w:val="center"/>
        <w:rPr>
          <w:rFonts w:ascii="Times New Roman" w:eastAsia="Times New Roman" w:hAnsi="Times New Roman" w:cs="Times New Roman"/>
          <w:b/>
          <w:bCs/>
        </w:rPr>
      </w:pPr>
    </w:p>
    <w:p w14:paraId="39621DDC" w14:textId="2F2B01F9" w:rsidR="00373785" w:rsidRDefault="5BF4EE25" w:rsidP="090CAE4D">
      <w:pPr>
        <w:spacing w:before="240" w:after="240"/>
        <w:ind w:left="1416"/>
        <w:jc w:val="center"/>
        <w:rPr>
          <w:rFonts w:ascii="Times New Roman" w:eastAsia="Times New Roman" w:hAnsi="Times New Roman" w:cs="Times New Roman"/>
          <w:b/>
          <w:bCs/>
        </w:rPr>
      </w:pPr>
      <w:r w:rsidRPr="090CAE4D">
        <w:rPr>
          <w:rFonts w:ascii="Times New Roman" w:eastAsia="Times New Roman" w:hAnsi="Times New Roman" w:cs="Times New Roman"/>
          <w:b/>
          <w:bCs/>
        </w:rPr>
        <w:t xml:space="preserve">Docente: </w:t>
      </w:r>
      <w:r w:rsidR="2B866761" w:rsidRPr="090CAE4D">
        <w:rPr>
          <w:rFonts w:ascii="Times New Roman" w:eastAsia="Times New Roman" w:hAnsi="Times New Roman" w:cs="Times New Roman"/>
          <w:b/>
          <w:bCs/>
        </w:rPr>
        <w:t>Boris Alberto Salleg</w:t>
      </w:r>
    </w:p>
    <w:p w14:paraId="05E89E31" w14:textId="1A052B7D" w:rsidR="00373785" w:rsidRDefault="00373785" w:rsidP="090CAE4D">
      <w:pPr>
        <w:spacing w:before="240" w:after="240"/>
        <w:ind w:left="1416"/>
        <w:jc w:val="center"/>
        <w:rPr>
          <w:rFonts w:ascii="Times New Roman" w:eastAsia="Times New Roman" w:hAnsi="Times New Roman" w:cs="Times New Roman"/>
          <w:b/>
          <w:bCs/>
        </w:rPr>
      </w:pPr>
    </w:p>
    <w:p w14:paraId="5DD84223" w14:textId="0FDC8B46" w:rsidR="00373785" w:rsidRDefault="00373785" w:rsidP="090CAE4D">
      <w:pPr>
        <w:spacing w:before="240" w:after="240"/>
        <w:ind w:left="1416"/>
        <w:jc w:val="center"/>
        <w:rPr>
          <w:rFonts w:ascii="Times New Roman" w:eastAsia="Times New Roman" w:hAnsi="Times New Roman" w:cs="Times New Roman"/>
          <w:b/>
          <w:bCs/>
        </w:rPr>
      </w:pPr>
    </w:p>
    <w:p w14:paraId="27FC865E" w14:textId="45DFBAB4" w:rsidR="00373785" w:rsidRDefault="5BF4EE25" w:rsidP="090CAE4D">
      <w:pPr>
        <w:spacing w:before="240" w:after="240"/>
        <w:ind w:left="1416"/>
        <w:jc w:val="center"/>
        <w:rPr>
          <w:rFonts w:ascii="Times New Roman" w:eastAsia="Times New Roman" w:hAnsi="Times New Roman" w:cs="Times New Roman"/>
          <w:b/>
          <w:bCs/>
        </w:rPr>
      </w:pPr>
      <w:r w:rsidRPr="090CAE4D">
        <w:rPr>
          <w:rFonts w:ascii="Times New Roman" w:eastAsia="Times New Roman" w:hAnsi="Times New Roman" w:cs="Times New Roman"/>
          <w:b/>
          <w:bCs/>
        </w:rPr>
        <w:t>Concepción, Antioquia</w:t>
      </w:r>
    </w:p>
    <w:p w14:paraId="71BE14B6" w14:textId="0ADF628B" w:rsidR="612904E5" w:rsidRDefault="1367D8B5" w:rsidP="090CAE4D">
      <w:pPr>
        <w:spacing w:before="240" w:after="240"/>
        <w:ind w:left="1416"/>
        <w:jc w:val="center"/>
        <w:rPr>
          <w:rFonts w:ascii="Times New Roman" w:eastAsia="Times New Roman" w:hAnsi="Times New Roman" w:cs="Times New Roman"/>
          <w:b/>
          <w:bCs/>
        </w:rPr>
      </w:pPr>
      <w:r w:rsidRPr="1367D8B5">
        <w:rPr>
          <w:rFonts w:ascii="Times New Roman" w:eastAsia="Times New Roman" w:hAnsi="Times New Roman" w:cs="Times New Roman"/>
          <w:b/>
          <w:bCs/>
        </w:rPr>
        <w:t>30 de agosto de 2026</w:t>
      </w:r>
    </w:p>
    <w:p w14:paraId="2D365E11" w14:textId="00F05895" w:rsidR="1367D8B5" w:rsidRDefault="1367D8B5" w:rsidP="1367D8B5">
      <w:pPr>
        <w:pStyle w:val="Ttulo"/>
        <w:rPr>
          <w:rFonts w:ascii="Times New Roman" w:eastAsia="Times New Roman" w:hAnsi="Times New Roman" w:cs="Times New Roman"/>
          <w:b/>
          <w:bCs/>
          <w:sz w:val="28"/>
          <w:szCs w:val="28"/>
        </w:rPr>
      </w:pPr>
      <w:r w:rsidRPr="1367D8B5">
        <w:rPr>
          <w:rFonts w:ascii="Times New Roman" w:eastAsia="Times New Roman" w:hAnsi="Times New Roman" w:cs="Times New Roman"/>
          <w:b/>
          <w:bCs/>
          <w:sz w:val="28"/>
          <w:szCs w:val="28"/>
        </w:rPr>
        <w:lastRenderedPageBreak/>
        <w:t>Introducción:</w:t>
      </w:r>
    </w:p>
    <w:p w14:paraId="3F9BA3B8" w14:textId="516B4385" w:rsidR="1367D8B5" w:rsidRDefault="1367D8B5" w:rsidP="1367D8B5">
      <w:pPr>
        <w:spacing w:line="480" w:lineRule="auto"/>
        <w:ind w:firstLine="567"/>
      </w:pPr>
      <w:r w:rsidRPr="1367D8B5">
        <w:rPr>
          <w:rFonts w:ascii="Aptos" w:eastAsia="Aptos" w:hAnsi="Aptos" w:cs="Aptos"/>
        </w:rPr>
        <w:t xml:space="preserve">Esta sección detalla la arquitectura estática del sistema de biblioteca mediante un </w:t>
      </w:r>
      <w:r w:rsidRPr="1367D8B5">
        <w:rPr>
          <w:rFonts w:ascii="Aptos" w:eastAsia="Aptos" w:hAnsi="Aptos" w:cs="Aptos"/>
          <w:b/>
          <w:bCs/>
        </w:rPr>
        <w:t>diagrama de clases UML</w:t>
      </w:r>
      <w:r w:rsidRPr="1367D8B5">
        <w:rPr>
          <w:rFonts w:ascii="Aptos" w:eastAsia="Aptos" w:hAnsi="Aptos" w:cs="Aptos"/>
        </w:rPr>
        <w:t xml:space="preserve">, el cual define las entidades, atributos, métodos y relaciones lógicas que estructuran el software. Su propósito es servir como un plano visual y técnico antes de la codificación. Esto garantiza una implementación limpia que equilibre los principios de </w:t>
      </w:r>
      <w:r w:rsidRPr="1367D8B5">
        <w:rPr>
          <w:rFonts w:ascii="Aptos" w:eastAsia="Aptos" w:hAnsi="Aptos" w:cs="Aptos"/>
          <w:b/>
          <w:bCs/>
        </w:rPr>
        <w:t>alta cohesión, bajo acoplamiento y las buenas prácticas de diseño orientado a objetos</w:t>
      </w:r>
      <w:r w:rsidRPr="1367D8B5">
        <w:rPr>
          <w:rFonts w:ascii="Aptos" w:eastAsia="Aptos" w:hAnsi="Aptos" w:cs="Aptos"/>
        </w:rPr>
        <w:t>.</w:t>
      </w:r>
    </w:p>
    <w:p w14:paraId="334BD67F" w14:textId="6783DFE4" w:rsidR="1367D8B5" w:rsidRDefault="1367D8B5" w:rsidP="1367D8B5">
      <w:pPr>
        <w:spacing w:line="480" w:lineRule="auto"/>
        <w:ind w:firstLine="567"/>
      </w:pPr>
    </w:p>
    <w:p w14:paraId="4AFD3441" w14:textId="246B5D4D" w:rsidR="1367D8B5" w:rsidRDefault="1367D8B5" w:rsidP="1367D8B5">
      <w:pPr>
        <w:spacing w:line="480" w:lineRule="auto"/>
        <w:ind w:firstLine="567"/>
      </w:pPr>
    </w:p>
    <w:p w14:paraId="3C579179" w14:textId="5E5AC927" w:rsidR="090CAE4D" w:rsidRDefault="090CAE4D" w:rsidP="1367D8B5">
      <w:pPr>
        <w:spacing w:line="480" w:lineRule="auto"/>
        <w:ind w:firstLine="567"/>
      </w:pPr>
    </w:p>
    <w:p w14:paraId="2BC4DF6B" w14:textId="03A540B9" w:rsidR="612904E5" w:rsidRDefault="612904E5" w:rsidP="1367D8B5">
      <w:pPr>
        <w:spacing w:line="480" w:lineRule="auto"/>
        <w:ind w:firstLine="567"/>
      </w:pPr>
    </w:p>
    <w:p w14:paraId="3447E692" w14:textId="5C714D71" w:rsidR="612904E5" w:rsidRDefault="612904E5" w:rsidP="1367D8B5">
      <w:pPr>
        <w:spacing w:line="480" w:lineRule="auto"/>
        <w:ind w:firstLine="567"/>
      </w:pPr>
    </w:p>
    <w:p w14:paraId="53EA3016" w14:textId="68B1FAF2" w:rsidR="612904E5" w:rsidRDefault="612904E5" w:rsidP="1367D8B5">
      <w:pPr>
        <w:spacing w:line="480" w:lineRule="auto"/>
        <w:ind w:firstLine="567"/>
      </w:pPr>
    </w:p>
    <w:p w14:paraId="6B6C263C" w14:textId="0206BC34" w:rsidR="612904E5" w:rsidRDefault="612904E5" w:rsidP="1367D8B5">
      <w:pPr>
        <w:spacing w:line="480" w:lineRule="auto"/>
        <w:ind w:firstLine="567"/>
      </w:pPr>
    </w:p>
    <w:p w14:paraId="69EB5656" w14:textId="0D0005EA" w:rsidR="612904E5" w:rsidRDefault="612904E5" w:rsidP="1367D8B5">
      <w:pPr>
        <w:spacing w:line="480" w:lineRule="auto"/>
        <w:ind w:firstLine="567"/>
      </w:pPr>
    </w:p>
    <w:p w14:paraId="0481E7F8" w14:textId="6BC6BC7D" w:rsidR="612904E5" w:rsidRDefault="612904E5" w:rsidP="1367D8B5">
      <w:pPr>
        <w:spacing w:line="480" w:lineRule="auto"/>
        <w:ind w:firstLine="567"/>
      </w:pPr>
    </w:p>
    <w:p w14:paraId="0276B4F7" w14:textId="3244F06A" w:rsidR="612904E5" w:rsidRDefault="612904E5" w:rsidP="1367D8B5">
      <w:pPr>
        <w:spacing w:line="480" w:lineRule="auto"/>
        <w:ind w:firstLine="567"/>
      </w:pPr>
    </w:p>
    <w:p w14:paraId="58827C25" w14:textId="01D24CC6" w:rsidR="1367D8B5" w:rsidRDefault="1367D8B5" w:rsidP="1367D8B5">
      <w:pPr>
        <w:spacing w:line="480" w:lineRule="auto"/>
        <w:ind w:firstLine="567"/>
      </w:pPr>
    </w:p>
    <w:p w14:paraId="469C2FF9" w14:textId="1C797D87" w:rsidR="1367D8B5" w:rsidRDefault="1367D8B5" w:rsidP="1367D8B5">
      <w:pPr>
        <w:spacing w:line="480" w:lineRule="auto"/>
        <w:ind w:firstLine="567"/>
      </w:pPr>
    </w:p>
    <w:p w14:paraId="3D14199C" w14:textId="40E2370F" w:rsidR="1367D8B5" w:rsidRDefault="1367D8B5" w:rsidP="1367D8B5">
      <w:pPr>
        <w:spacing w:line="480" w:lineRule="auto"/>
        <w:ind w:firstLine="567"/>
      </w:pPr>
    </w:p>
    <w:p w14:paraId="4494B8B0" w14:textId="586CA4EE" w:rsidR="7A777222" w:rsidRDefault="1367D8B5" w:rsidP="1367D8B5">
      <w:pPr>
        <w:pStyle w:val="Ttulo"/>
        <w:rPr>
          <w:rFonts w:ascii="Times New Roman" w:eastAsia="Times New Roman" w:hAnsi="Times New Roman" w:cs="Times New Roman"/>
          <w:b/>
          <w:bCs/>
          <w:sz w:val="28"/>
          <w:szCs w:val="28"/>
        </w:rPr>
      </w:pPr>
      <w:r w:rsidRPr="1367D8B5">
        <w:rPr>
          <w:rFonts w:ascii="Times New Roman" w:eastAsia="Times New Roman" w:hAnsi="Times New Roman" w:cs="Times New Roman"/>
          <w:b/>
          <w:bCs/>
          <w:sz w:val="28"/>
          <w:szCs w:val="28"/>
        </w:rPr>
        <w:lastRenderedPageBreak/>
        <w:t>Objetivo General:</w:t>
      </w:r>
    </w:p>
    <w:p w14:paraId="2698DDD8" w14:textId="4C6B5E8E" w:rsidR="7E4982FC" w:rsidRDefault="1367D8B5" w:rsidP="1367D8B5">
      <w:pPr>
        <w:spacing w:line="480" w:lineRule="auto"/>
        <w:ind w:firstLine="567"/>
      </w:pPr>
      <w:r w:rsidRPr="1367D8B5">
        <w:rPr>
          <w:rFonts w:ascii="Calibri" w:eastAsia="Calibri" w:hAnsi="Calibri" w:cs="Calibri"/>
          <w:sz w:val="22"/>
          <w:szCs w:val="22"/>
        </w:rPr>
        <w:t>Planear y organizar  un modelo de diagrama de clases en UML que se enfoque  en la arquitectura del sistema de gestión de la biblioteca, utilizando como base objetos, atributos, métodos que se representan a través de clases donde se aplica los conceptos de  abstracción, encapsulamiento, herencia y polimorfismo, con el cual nos permite mirar el sistema  de forma general  y ordena la relación entre usuarios,  autores, libros, categorías, el cual nos va a ofrecer información clara ordena dentro del sistema de gestión.</w:t>
      </w:r>
      <w:r>
        <w:t xml:space="preserve"> </w:t>
      </w:r>
    </w:p>
    <w:p w14:paraId="307E1E67" w14:textId="456E45A0" w:rsidR="612904E5" w:rsidRDefault="612904E5" w:rsidP="1367D8B5">
      <w:pPr>
        <w:spacing w:line="480" w:lineRule="auto"/>
        <w:ind w:firstLine="567"/>
      </w:pPr>
    </w:p>
    <w:p w14:paraId="2E5C1CE5" w14:textId="70A2B0A4" w:rsidR="612904E5" w:rsidRDefault="612904E5" w:rsidP="1367D8B5">
      <w:pPr>
        <w:spacing w:line="480" w:lineRule="auto"/>
        <w:ind w:firstLine="567"/>
      </w:pPr>
    </w:p>
    <w:p w14:paraId="237B649D" w14:textId="691CE631" w:rsidR="612904E5" w:rsidRDefault="612904E5" w:rsidP="1367D8B5">
      <w:pPr>
        <w:spacing w:line="480" w:lineRule="auto"/>
        <w:ind w:firstLine="567"/>
      </w:pPr>
    </w:p>
    <w:p w14:paraId="36C5257D" w14:textId="6FCD0E26" w:rsidR="612904E5" w:rsidRDefault="612904E5" w:rsidP="1367D8B5">
      <w:pPr>
        <w:spacing w:line="480" w:lineRule="auto"/>
        <w:ind w:firstLine="567"/>
      </w:pPr>
    </w:p>
    <w:p w14:paraId="5598AB9F" w14:textId="73F59114" w:rsidR="612904E5" w:rsidRDefault="612904E5" w:rsidP="1367D8B5">
      <w:pPr>
        <w:spacing w:line="480" w:lineRule="auto"/>
        <w:ind w:firstLine="567"/>
      </w:pPr>
    </w:p>
    <w:p w14:paraId="6392EF98" w14:textId="60F75D94" w:rsidR="612904E5" w:rsidRDefault="612904E5" w:rsidP="1367D8B5">
      <w:pPr>
        <w:spacing w:line="480" w:lineRule="auto"/>
        <w:ind w:firstLine="567"/>
      </w:pPr>
    </w:p>
    <w:p w14:paraId="22629E06" w14:textId="25357A73" w:rsidR="612904E5" w:rsidRDefault="612904E5" w:rsidP="1367D8B5">
      <w:pPr>
        <w:spacing w:line="480" w:lineRule="auto"/>
        <w:ind w:firstLine="567"/>
      </w:pPr>
    </w:p>
    <w:p w14:paraId="58BCEDE9" w14:textId="54704109" w:rsidR="612904E5" w:rsidRDefault="612904E5" w:rsidP="1367D8B5">
      <w:pPr>
        <w:spacing w:line="480" w:lineRule="auto"/>
        <w:ind w:firstLine="567"/>
      </w:pPr>
    </w:p>
    <w:p w14:paraId="3181EA64" w14:textId="502BAA98" w:rsidR="612904E5" w:rsidRDefault="612904E5" w:rsidP="1367D8B5">
      <w:pPr>
        <w:spacing w:line="480" w:lineRule="auto"/>
        <w:ind w:firstLine="567"/>
      </w:pPr>
    </w:p>
    <w:p w14:paraId="6F0D0EBC" w14:textId="702A1250" w:rsidR="612904E5" w:rsidRDefault="612904E5" w:rsidP="1367D8B5">
      <w:pPr>
        <w:spacing w:line="480" w:lineRule="auto"/>
        <w:ind w:firstLine="567"/>
      </w:pPr>
    </w:p>
    <w:p w14:paraId="37D8A07B" w14:textId="4841415F" w:rsidR="612904E5" w:rsidRDefault="612904E5" w:rsidP="1367D8B5">
      <w:pPr>
        <w:spacing w:line="480" w:lineRule="auto"/>
        <w:ind w:firstLine="567"/>
      </w:pPr>
    </w:p>
    <w:p w14:paraId="2F4C16A1" w14:textId="2D95C025" w:rsidR="612904E5" w:rsidRDefault="612904E5" w:rsidP="1367D8B5">
      <w:pPr>
        <w:spacing w:line="480" w:lineRule="auto"/>
        <w:ind w:firstLine="567"/>
      </w:pPr>
    </w:p>
    <w:p w14:paraId="2CEB45B8" w14:textId="71412BBE" w:rsidR="7A777222" w:rsidRDefault="7A777222" w:rsidP="1367D8B5">
      <w:pPr>
        <w:spacing w:line="480" w:lineRule="auto"/>
        <w:ind w:firstLine="567"/>
      </w:pPr>
    </w:p>
    <w:p w14:paraId="56CD65CA" w14:textId="77777777" w:rsidR="00EC1813" w:rsidRDefault="00EC1813" w:rsidP="1367D8B5">
      <w:pPr>
        <w:spacing w:line="480" w:lineRule="auto"/>
        <w:ind w:firstLine="567"/>
      </w:pPr>
    </w:p>
    <w:p w14:paraId="3C833410" w14:textId="6AD4B9DC" w:rsidR="7A777222" w:rsidRDefault="1367D8B5" w:rsidP="1367D8B5">
      <w:pPr>
        <w:pStyle w:val="Ttulo"/>
        <w:spacing w:line="480" w:lineRule="auto"/>
        <w:rPr>
          <w:rFonts w:ascii="Times New Roman" w:eastAsia="Times New Roman" w:hAnsi="Times New Roman" w:cs="Times New Roman"/>
          <w:b/>
          <w:bCs/>
          <w:sz w:val="28"/>
          <w:szCs w:val="28"/>
        </w:rPr>
      </w:pPr>
      <w:r w:rsidRPr="1367D8B5">
        <w:rPr>
          <w:rFonts w:ascii="Times New Roman" w:eastAsia="Times New Roman" w:hAnsi="Times New Roman" w:cs="Times New Roman"/>
          <w:b/>
          <w:bCs/>
          <w:sz w:val="28"/>
          <w:szCs w:val="28"/>
        </w:rPr>
        <w:lastRenderedPageBreak/>
        <w:t>Objetivo Específicos:</w:t>
      </w:r>
    </w:p>
    <w:p w14:paraId="7E917051" w14:textId="25268E21" w:rsidR="612904E5" w:rsidRDefault="1367D8B5" w:rsidP="1367D8B5">
      <w:pPr>
        <w:pStyle w:val="Prrafodelista"/>
        <w:numPr>
          <w:ilvl w:val="0"/>
          <w:numId w:val="1"/>
        </w:numPr>
        <w:spacing w:line="480" w:lineRule="auto"/>
        <w:ind w:left="360" w:firstLine="567"/>
        <w:contextualSpacing w:val="0"/>
      </w:pPr>
      <w:r w:rsidRPr="1367D8B5">
        <w:t>Identificar las entidades clave del diagrama biblioteca como (</w:t>
      </w:r>
      <w:proofErr w:type="gramStart"/>
      <w:r w:rsidRPr="1367D8B5">
        <w:t>Libro,Autor</w:t>
      </w:r>
      <w:proofErr w:type="gramEnd"/>
      <w:r w:rsidRPr="1367D8B5">
        <w:t>,Prestamo) definiendo sus atributos, métodos y encapsulamiento.</w:t>
      </w:r>
    </w:p>
    <w:p w14:paraId="285093FB" w14:textId="08EFEC4A" w:rsidR="1367D8B5" w:rsidRDefault="1367D8B5" w:rsidP="1367D8B5">
      <w:pPr>
        <w:pStyle w:val="Prrafodelista"/>
        <w:numPr>
          <w:ilvl w:val="0"/>
          <w:numId w:val="1"/>
        </w:numPr>
        <w:spacing w:line="480" w:lineRule="auto"/>
        <w:ind w:left="360" w:firstLine="567"/>
        <w:contextualSpacing w:val="0"/>
      </w:pPr>
      <w:r w:rsidRPr="1367D8B5">
        <w:t>Modelar la relación de estructurales de (asociación, agregación, composición y herencia.</w:t>
      </w:r>
    </w:p>
    <w:p w14:paraId="27AD35B8" w14:textId="32E81A01" w:rsidR="1367D8B5" w:rsidRDefault="1367D8B5" w:rsidP="1367D8B5">
      <w:pPr>
        <w:pStyle w:val="Prrafodelista"/>
        <w:numPr>
          <w:ilvl w:val="0"/>
          <w:numId w:val="1"/>
        </w:numPr>
        <w:spacing w:line="480" w:lineRule="auto"/>
        <w:ind w:left="360" w:firstLine="567"/>
        <w:contextualSpacing w:val="0"/>
      </w:pPr>
      <w:r w:rsidRPr="1367D8B5">
        <w:t>Implementar herencia y polimorfismo a través de clases extractas por ejemplo (Libro Digital, Libro Físico derivados de libro) de esta forma garantizamos la reutilización de código y su comportamiento.</w:t>
      </w:r>
    </w:p>
    <w:p w14:paraId="48608A69" w14:textId="10E5A742" w:rsidR="1367D8B5" w:rsidRDefault="1367D8B5" w:rsidP="1367D8B5">
      <w:pPr>
        <w:pStyle w:val="Prrafodelista"/>
        <w:spacing w:line="480" w:lineRule="auto"/>
        <w:ind w:firstLine="567"/>
        <w:contextualSpacing w:val="0"/>
      </w:pPr>
    </w:p>
    <w:p w14:paraId="7A19EAAE" w14:textId="43874AFB" w:rsidR="612904E5" w:rsidRDefault="612904E5" w:rsidP="1367D8B5">
      <w:pPr>
        <w:spacing w:line="480" w:lineRule="auto"/>
        <w:ind w:firstLine="567"/>
      </w:pPr>
    </w:p>
    <w:p w14:paraId="7E0526C1" w14:textId="3496FA52" w:rsidR="612904E5" w:rsidRDefault="612904E5" w:rsidP="1367D8B5">
      <w:pPr>
        <w:spacing w:line="480" w:lineRule="auto"/>
        <w:ind w:firstLine="567"/>
      </w:pPr>
    </w:p>
    <w:p w14:paraId="4766ABB9" w14:textId="62B809A9" w:rsidR="612904E5" w:rsidRDefault="612904E5" w:rsidP="1367D8B5">
      <w:pPr>
        <w:spacing w:line="480" w:lineRule="auto"/>
        <w:ind w:firstLine="567"/>
      </w:pPr>
    </w:p>
    <w:p w14:paraId="1A790C93" w14:textId="7478E176" w:rsidR="612904E5" w:rsidRDefault="612904E5" w:rsidP="1367D8B5">
      <w:pPr>
        <w:spacing w:line="480" w:lineRule="auto"/>
        <w:ind w:firstLine="567"/>
      </w:pPr>
    </w:p>
    <w:p w14:paraId="2AFA68EB" w14:textId="56E805CB" w:rsidR="612904E5" w:rsidRDefault="612904E5" w:rsidP="1367D8B5">
      <w:pPr>
        <w:spacing w:line="480" w:lineRule="auto"/>
        <w:ind w:firstLine="567"/>
      </w:pPr>
    </w:p>
    <w:p w14:paraId="087E79A9" w14:textId="3ABCD677" w:rsidR="612904E5" w:rsidRDefault="612904E5" w:rsidP="1367D8B5">
      <w:pPr>
        <w:spacing w:line="480" w:lineRule="auto"/>
        <w:ind w:firstLine="567"/>
      </w:pPr>
    </w:p>
    <w:p w14:paraId="4D5D4F1B" w14:textId="399B943F" w:rsidR="612904E5" w:rsidRDefault="612904E5" w:rsidP="1367D8B5">
      <w:pPr>
        <w:spacing w:line="480" w:lineRule="auto"/>
        <w:ind w:firstLine="567"/>
      </w:pPr>
    </w:p>
    <w:p w14:paraId="171750AB" w14:textId="79DB801D" w:rsidR="612904E5" w:rsidRDefault="612904E5" w:rsidP="1367D8B5">
      <w:pPr>
        <w:spacing w:line="480" w:lineRule="auto"/>
        <w:ind w:firstLine="567"/>
      </w:pPr>
    </w:p>
    <w:p w14:paraId="13239245" w14:textId="406DF999" w:rsidR="612904E5" w:rsidRDefault="612904E5" w:rsidP="1367D8B5">
      <w:pPr>
        <w:spacing w:line="480" w:lineRule="auto"/>
        <w:ind w:firstLine="567"/>
      </w:pPr>
    </w:p>
    <w:p w14:paraId="0F60ECEC" w14:textId="0600A6A2" w:rsidR="1367D8B5" w:rsidRDefault="1367D8B5" w:rsidP="1367D8B5">
      <w:pPr>
        <w:spacing w:line="480" w:lineRule="auto"/>
        <w:ind w:firstLine="567"/>
      </w:pPr>
    </w:p>
    <w:p w14:paraId="78F574F6" w14:textId="1822E4DD" w:rsidR="1367D8B5" w:rsidRDefault="1367D8B5" w:rsidP="1367D8B5">
      <w:pPr>
        <w:spacing w:line="480" w:lineRule="auto"/>
        <w:ind w:firstLine="567"/>
      </w:pPr>
    </w:p>
    <w:p w14:paraId="7D51A459" w14:textId="4E09E633" w:rsidR="7A777222" w:rsidRDefault="1367D8B5" w:rsidP="1367D8B5">
      <w:pPr>
        <w:pStyle w:val="Ttulo"/>
        <w:rPr>
          <w:rFonts w:ascii="Times New Roman" w:eastAsia="Times New Roman" w:hAnsi="Times New Roman" w:cs="Times New Roman"/>
          <w:b/>
          <w:bCs/>
          <w:sz w:val="28"/>
          <w:szCs w:val="28"/>
        </w:rPr>
      </w:pPr>
      <w:r w:rsidRPr="1367D8B5">
        <w:rPr>
          <w:rFonts w:ascii="Times New Roman" w:eastAsia="Times New Roman" w:hAnsi="Times New Roman" w:cs="Times New Roman"/>
          <w:b/>
          <w:bCs/>
          <w:sz w:val="28"/>
          <w:szCs w:val="28"/>
        </w:rPr>
        <w:lastRenderedPageBreak/>
        <w:t>Desarrollo:</w:t>
      </w:r>
    </w:p>
    <w:p w14:paraId="74FAC563" w14:textId="4903276C" w:rsidR="34E8881C" w:rsidRDefault="1367D8B5" w:rsidP="1367D8B5">
      <w:pPr>
        <w:pStyle w:val="Ttulo1"/>
        <w:rPr>
          <w:rFonts w:ascii="Times New Roman" w:eastAsia="Times New Roman" w:hAnsi="Times New Roman" w:cs="Times New Roman"/>
          <w:b/>
          <w:bCs/>
          <w:color w:val="auto"/>
          <w:sz w:val="24"/>
          <w:szCs w:val="24"/>
        </w:rPr>
      </w:pPr>
      <w:r w:rsidRPr="1367D8B5">
        <w:rPr>
          <w:rFonts w:ascii="Times New Roman" w:eastAsia="Times New Roman" w:hAnsi="Times New Roman" w:cs="Times New Roman"/>
          <w:b/>
          <w:bCs/>
          <w:color w:val="auto"/>
          <w:sz w:val="24"/>
          <w:szCs w:val="24"/>
        </w:rPr>
        <w:t>Clases del sistema de Biblioteca</w:t>
      </w:r>
    </w:p>
    <w:p w14:paraId="79D4A105" w14:textId="642FC163" w:rsidR="34E8881C" w:rsidRDefault="1367D8B5" w:rsidP="1367D8B5">
      <w:pPr>
        <w:spacing w:line="480" w:lineRule="auto"/>
        <w:ind w:firstLine="567"/>
        <w:rPr>
          <w:rFonts w:ascii="Aptos" w:eastAsia="Aptos" w:hAnsi="Aptos" w:cs="Aptos"/>
        </w:rPr>
      </w:pPr>
      <w:r w:rsidRPr="1367D8B5">
        <w:rPr>
          <w:rFonts w:ascii="Aptos" w:eastAsia="Aptos" w:hAnsi="Aptos" w:cs="Aptos"/>
          <w:b/>
          <w:bCs/>
        </w:rPr>
        <w:t>Biblioteca</w:t>
      </w:r>
      <w:r w:rsidRPr="1367D8B5">
        <w:rPr>
          <w:rFonts w:ascii="Aptos" w:eastAsia="Aptos" w:hAnsi="Aptos" w:cs="Aptos"/>
        </w:rPr>
        <w:t>: Coordina las operaciones generales y el registro global.</w:t>
      </w:r>
    </w:p>
    <w:p w14:paraId="7D7A2235" w14:textId="15FE2222" w:rsidR="34E8881C" w:rsidRDefault="1367D8B5" w:rsidP="1367D8B5">
      <w:pPr>
        <w:spacing w:line="480" w:lineRule="auto"/>
        <w:ind w:firstLine="567"/>
      </w:pPr>
      <w:r w:rsidRPr="1367D8B5">
        <w:rPr>
          <w:rFonts w:ascii="Aptos" w:eastAsia="Aptos" w:hAnsi="Aptos" w:cs="Aptos"/>
          <w:b/>
          <w:bCs/>
        </w:rPr>
        <w:t>Libro</w:t>
      </w:r>
      <w:r w:rsidRPr="1367D8B5">
        <w:rPr>
          <w:rFonts w:ascii="Aptos" w:eastAsia="Aptos" w:hAnsi="Aptos" w:cs="Aptos"/>
        </w:rPr>
        <w:t>: Superclase abstracta que define las propiedades y operaciones comunes.</w:t>
      </w:r>
    </w:p>
    <w:p w14:paraId="5D92F1DC" w14:textId="39D5F1DB" w:rsidR="34E8881C" w:rsidRDefault="1367D8B5" w:rsidP="1367D8B5">
      <w:pPr>
        <w:spacing w:line="480" w:lineRule="auto"/>
        <w:ind w:firstLine="567"/>
      </w:pPr>
      <w:r w:rsidRPr="1367D8B5">
        <w:rPr>
          <w:rFonts w:ascii="Aptos" w:eastAsia="Aptos" w:hAnsi="Aptos" w:cs="Aptos"/>
          <w:b/>
          <w:bCs/>
        </w:rPr>
        <w:t>Libro Físico y Libro Digital</w:t>
      </w:r>
      <w:r w:rsidRPr="1367D8B5">
        <w:rPr>
          <w:rFonts w:ascii="Aptos" w:eastAsia="Aptos" w:hAnsi="Aptos" w:cs="Aptos"/>
        </w:rPr>
        <w:t>: Subclases concretas con atributos específicos de su naturaleza (estante o formato).</w:t>
      </w:r>
    </w:p>
    <w:p w14:paraId="40B4A93A" w14:textId="3D1D5B32" w:rsidR="34E8881C" w:rsidRDefault="1367D8B5" w:rsidP="1367D8B5">
      <w:pPr>
        <w:spacing w:line="480" w:lineRule="auto"/>
        <w:ind w:firstLine="567"/>
      </w:pPr>
      <w:r w:rsidRPr="1367D8B5">
        <w:rPr>
          <w:rFonts w:ascii="Aptos" w:eastAsia="Aptos" w:hAnsi="Aptos" w:cs="Aptos"/>
          <w:b/>
          <w:bCs/>
        </w:rPr>
        <w:t>Autor y Categoría</w:t>
      </w:r>
      <w:r w:rsidRPr="1367D8B5">
        <w:rPr>
          <w:rFonts w:ascii="Aptos" w:eastAsia="Aptos" w:hAnsi="Aptos" w:cs="Aptos"/>
        </w:rPr>
        <w:t>: Entidades de soporte para la organización del catálogo.</w:t>
      </w:r>
    </w:p>
    <w:p w14:paraId="4B2BA762" w14:textId="21F3CCE6" w:rsidR="34E8881C" w:rsidRDefault="1367D8B5" w:rsidP="1367D8B5">
      <w:pPr>
        <w:spacing w:line="480" w:lineRule="auto"/>
        <w:ind w:firstLine="567"/>
      </w:pPr>
      <w:r w:rsidRPr="1367D8B5">
        <w:rPr>
          <w:rFonts w:ascii="Aptos" w:eastAsia="Aptos" w:hAnsi="Aptos" w:cs="Aptos"/>
          <w:b/>
          <w:bCs/>
        </w:rPr>
        <w:t>Usuario</w:t>
      </w:r>
      <w:r w:rsidRPr="1367D8B5">
        <w:rPr>
          <w:rFonts w:ascii="Aptos" w:eastAsia="Aptos" w:hAnsi="Aptos" w:cs="Aptos"/>
        </w:rPr>
        <w:t>: Modela a los socios de la biblioteca con permisos de préstamo.</w:t>
      </w:r>
    </w:p>
    <w:p w14:paraId="2C6A2ABD" w14:textId="4ACA45D0" w:rsidR="34E8881C" w:rsidRDefault="1367D8B5" w:rsidP="1367D8B5">
      <w:pPr>
        <w:spacing w:line="480" w:lineRule="auto"/>
        <w:ind w:firstLine="567"/>
      </w:pPr>
      <w:r w:rsidRPr="1367D8B5">
        <w:rPr>
          <w:rFonts w:ascii="Aptos" w:eastAsia="Aptos" w:hAnsi="Aptos" w:cs="Aptos"/>
          <w:b/>
          <w:bCs/>
        </w:rPr>
        <w:t>Préstamo y Multa</w:t>
      </w:r>
      <w:r w:rsidRPr="1367D8B5">
        <w:rPr>
          <w:rFonts w:ascii="Aptos" w:eastAsia="Aptos" w:hAnsi="Aptos" w:cs="Aptos"/>
        </w:rPr>
        <w:t>: Clases que gestionan el ciclo transaccional y las penalizaciones por retraso.</w:t>
      </w:r>
    </w:p>
    <w:p w14:paraId="22837972" w14:textId="6E29D9BC" w:rsidR="7247249D" w:rsidRDefault="1367D8B5" w:rsidP="1367D8B5">
      <w:pPr>
        <w:pStyle w:val="Ttulo1"/>
        <w:rPr>
          <w:rFonts w:ascii="Times New Roman" w:eastAsia="Times New Roman" w:hAnsi="Times New Roman" w:cs="Times New Roman"/>
          <w:b/>
          <w:bCs/>
          <w:color w:val="auto"/>
          <w:sz w:val="24"/>
          <w:szCs w:val="24"/>
        </w:rPr>
      </w:pPr>
      <w:r w:rsidRPr="1367D8B5">
        <w:rPr>
          <w:rFonts w:ascii="Times New Roman" w:eastAsia="Times New Roman" w:hAnsi="Times New Roman" w:cs="Times New Roman"/>
          <w:b/>
          <w:bCs/>
          <w:color w:val="auto"/>
          <w:sz w:val="24"/>
          <w:szCs w:val="24"/>
        </w:rPr>
        <w:t>Relaciones entre las Clases</w:t>
      </w:r>
    </w:p>
    <w:p w14:paraId="578D745F" w14:textId="3B6F153D" w:rsidR="34E8881C" w:rsidRDefault="1367D8B5" w:rsidP="1367D8B5">
      <w:pPr>
        <w:spacing w:line="480" w:lineRule="auto"/>
        <w:ind w:firstLine="567"/>
      </w:pPr>
      <w:r w:rsidRPr="1367D8B5">
        <w:rPr>
          <w:rFonts w:ascii="Aptos" w:eastAsia="Aptos" w:hAnsi="Aptos" w:cs="Aptos"/>
          <w:b/>
          <w:bCs/>
        </w:rPr>
        <w:t>Agregación (Biblioteca a Libro/Usuario) (1 a 0… *)</w:t>
      </w:r>
      <w:r w:rsidRPr="1367D8B5">
        <w:rPr>
          <w:rFonts w:ascii="Aptos" w:eastAsia="Aptos" w:hAnsi="Aptos" w:cs="Aptos"/>
        </w:rPr>
        <w:t>: Indica que los libros y usuarios pueden seguir existiendo si la biblioteca se elimina. Representado con un diamante vacío.</w:t>
      </w:r>
    </w:p>
    <w:p w14:paraId="63347027" w14:textId="4A36204A" w:rsidR="34E8881C" w:rsidRDefault="1367D8B5" w:rsidP="1367D8B5">
      <w:pPr>
        <w:spacing w:line="480" w:lineRule="auto"/>
        <w:ind w:firstLine="567"/>
      </w:pPr>
      <w:r w:rsidRPr="1367D8B5">
        <w:rPr>
          <w:rFonts w:ascii="Aptos" w:eastAsia="Aptos" w:hAnsi="Aptos" w:cs="Aptos"/>
          <w:b/>
          <w:bCs/>
        </w:rPr>
        <w:t>Composición (Préstamo a Multa) (1 a 0...1)</w:t>
      </w:r>
      <w:r w:rsidRPr="1367D8B5">
        <w:rPr>
          <w:rFonts w:ascii="Aptos" w:eastAsia="Aptos" w:hAnsi="Aptos" w:cs="Aptos"/>
        </w:rPr>
        <w:t>: La existencia de la multa depende enteramente del préstamo originador. Representado con un diamante relleno.</w:t>
      </w:r>
    </w:p>
    <w:p w14:paraId="08F99360" w14:textId="769A033B" w:rsidR="34E8881C" w:rsidRDefault="1367D8B5" w:rsidP="1367D8B5">
      <w:pPr>
        <w:spacing w:line="480" w:lineRule="auto"/>
        <w:ind w:firstLine="567"/>
      </w:pPr>
      <w:r w:rsidRPr="1367D8B5">
        <w:rPr>
          <w:rFonts w:ascii="Aptos" w:eastAsia="Aptos" w:hAnsi="Aptos" w:cs="Aptos"/>
          <w:b/>
          <w:bCs/>
        </w:rPr>
        <w:t>Asociaciones Binarias</w:t>
      </w:r>
      <w:r w:rsidRPr="1367D8B5">
        <w:rPr>
          <w:rFonts w:ascii="Aptos" w:eastAsia="Aptos" w:hAnsi="Aptos" w:cs="Aptos"/>
        </w:rPr>
        <w:t>: Conexiones simples representadas con líneas continuas:</w:t>
      </w:r>
    </w:p>
    <w:p w14:paraId="5D037603" w14:textId="7B2BC327" w:rsidR="34E8881C" w:rsidRDefault="1367D8B5" w:rsidP="1367D8B5">
      <w:pPr>
        <w:pStyle w:val="Prrafodelista"/>
        <w:numPr>
          <w:ilvl w:val="1"/>
          <w:numId w:val="3"/>
        </w:numPr>
        <w:tabs>
          <w:tab w:val="left" w:pos="0"/>
          <w:tab w:val="left" w:pos="1440"/>
        </w:tabs>
        <w:spacing w:line="480" w:lineRule="auto"/>
        <w:ind w:left="1428" w:firstLine="567"/>
        <w:contextualSpacing w:val="0"/>
        <w:rPr>
          <w:rFonts w:ascii="Aptos" w:eastAsia="Aptos" w:hAnsi="Aptos" w:cs="Aptos"/>
        </w:rPr>
      </w:pPr>
      <w:r w:rsidRPr="1367D8B5">
        <w:rPr>
          <w:rFonts w:ascii="Aptos" w:eastAsia="Aptos" w:hAnsi="Aptos" w:cs="Aptos"/>
        </w:rPr>
        <w:t>Libro - Autor (* a 1...*).</w:t>
      </w:r>
    </w:p>
    <w:p w14:paraId="7ACDD6FA" w14:textId="6473E7B9" w:rsidR="34E8881C" w:rsidRDefault="1367D8B5" w:rsidP="1367D8B5">
      <w:pPr>
        <w:pStyle w:val="Prrafodelista"/>
        <w:numPr>
          <w:ilvl w:val="1"/>
          <w:numId w:val="3"/>
        </w:numPr>
        <w:tabs>
          <w:tab w:val="left" w:pos="0"/>
          <w:tab w:val="left" w:pos="1440"/>
        </w:tabs>
        <w:spacing w:line="480" w:lineRule="auto"/>
        <w:ind w:left="1428" w:firstLine="567"/>
        <w:contextualSpacing w:val="0"/>
        <w:rPr>
          <w:rFonts w:ascii="Aptos" w:eastAsia="Aptos" w:hAnsi="Aptos" w:cs="Aptos"/>
        </w:rPr>
      </w:pPr>
      <w:r w:rsidRPr="1367D8B5">
        <w:rPr>
          <w:rFonts w:ascii="Aptos" w:eastAsia="Aptos" w:hAnsi="Aptos" w:cs="Aptos"/>
        </w:rPr>
        <w:t>Libro - Categoría (* a 1).</w:t>
      </w:r>
    </w:p>
    <w:p w14:paraId="0B779E91" w14:textId="6434B625" w:rsidR="34E8881C" w:rsidRDefault="1367D8B5" w:rsidP="1367D8B5">
      <w:pPr>
        <w:pStyle w:val="Prrafodelista"/>
        <w:numPr>
          <w:ilvl w:val="1"/>
          <w:numId w:val="3"/>
        </w:numPr>
        <w:tabs>
          <w:tab w:val="left" w:pos="0"/>
          <w:tab w:val="left" w:pos="1440"/>
        </w:tabs>
        <w:spacing w:line="480" w:lineRule="auto"/>
        <w:ind w:left="1428" w:firstLine="567"/>
        <w:contextualSpacing w:val="0"/>
        <w:rPr>
          <w:rFonts w:ascii="Aptos" w:eastAsia="Aptos" w:hAnsi="Aptos" w:cs="Aptos"/>
        </w:rPr>
      </w:pPr>
      <w:r w:rsidRPr="1367D8B5">
        <w:rPr>
          <w:rFonts w:ascii="Aptos" w:eastAsia="Aptos" w:hAnsi="Aptos" w:cs="Aptos"/>
        </w:rPr>
        <w:t>Usuario - Préstamo (1 a *).</w:t>
      </w:r>
    </w:p>
    <w:p w14:paraId="06D96638" w14:textId="1BA97684" w:rsidR="34E8881C" w:rsidRDefault="1367D8B5" w:rsidP="1367D8B5">
      <w:pPr>
        <w:pStyle w:val="Prrafodelista"/>
        <w:numPr>
          <w:ilvl w:val="1"/>
          <w:numId w:val="3"/>
        </w:numPr>
        <w:tabs>
          <w:tab w:val="left" w:pos="0"/>
          <w:tab w:val="left" w:pos="1440"/>
        </w:tabs>
        <w:spacing w:line="480" w:lineRule="auto"/>
        <w:ind w:left="1428" w:firstLine="567"/>
        <w:contextualSpacing w:val="0"/>
        <w:rPr>
          <w:rFonts w:ascii="Aptos" w:eastAsia="Aptos" w:hAnsi="Aptos" w:cs="Aptos"/>
        </w:rPr>
      </w:pPr>
      <w:r w:rsidRPr="1367D8B5">
        <w:rPr>
          <w:rFonts w:ascii="Aptos" w:eastAsia="Aptos" w:hAnsi="Aptos" w:cs="Aptos"/>
        </w:rPr>
        <w:t>Préstamo - Libro (* a 1).</w:t>
      </w:r>
    </w:p>
    <w:p w14:paraId="0F162991" w14:textId="786A08AE" w:rsidR="7247249D" w:rsidRDefault="1367D8B5" w:rsidP="1367D8B5">
      <w:pPr>
        <w:pStyle w:val="Ttulo1"/>
        <w:rPr>
          <w:rFonts w:ascii="Times New Roman" w:eastAsia="Times New Roman" w:hAnsi="Times New Roman" w:cs="Times New Roman"/>
          <w:b/>
          <w:bCs/>
          <w:color w:val="auto"/>
          <w:sz w:val="24"/>
          <w:szCs w:val="24"/>
        </w:rPr>
      </w:pPr>
      <w:r w:rsidRPr="1367D8B5">
        <w:rPr>
          <w:rFonts w:ascii="Times New Roman" w:eastAsia="Times New Roman" w:hAnsi="Times New Roman" w:cs="Times New Roman"/>
          <w:b/>
          <w:bCs/>
          <w:color w:val="auto"/>
          <w:sz w:val="24"/>
          <w:szCs w:val="24"/>
        </w:rPr>
        <w:lastRenderedPageBreak/>
        <w:t>Herencia:</w:t>
      </w:r>
    </w:p>
    <w:p w14:paraId="397ECEC4" w14:textId="30F9461A" w:rsidR="34E8881C" w:rsidRDefault="1367D8B5" w:rsidP="1367D8B5">
      <w:pPr>
        <w:spacing w:line="480" w:lineRule="auto"/>
        <w:ind w:firstLine="567"/>
      </w:pPr>
      <w:r w:rsidRPr="1367D8B5">
        <w:rPr>
          <w:rFonts w:ascii="Aptos" w:eastAsia="Aptos" w:hAnsi="Aptos" w:cs="Aptos"/>
        </w:rPr>
        <w:t xml:space="preserve">Se implementa una relación de </w:t>
      </w:r>
      <w:r w:rsidRPr="1367D8B5">
        <w:rPr>
          <w:rFonts w:ascii="Aptos" w:eastAsia="Aptos" w:hAnsi="Aptos" w:cs="Aptos"/>
          <w:b/>
          <w:bCs/>
        </w:rPr>
        <w:t>generalización/especialización</w:t>
      </w:r>
      <w:r w:rsidRPr="1367D8B5">
        <w:rPr>
          <w:rFonts w:ascii="Aptos" w:eastAsia="Aptos" w:hAnsi="Aptos" w:cs="Aptos"/>
        </w:rPr>
        <w:t xml:space="preserve"> donde </w:t>
      </w:r>
      <w:r w:rsidRPr="1367D8B5">
        <w:rPr>
          <w:rFonts w:ascii="Aptos" w:eastAsia="Aptos" w:hAnsi="Aptos" w:cs="Aptos"/>
          <w:b/>
          <w:bCs/>
        </w:rPr>
        <w:t>Libro es la superclase</w:t>
      </w:r>
      <w:r w:rsidRPr="1367D8B5">
        <w:rPr>
          <w:rFonts w:ascii="Aptos" w:eastAsia="Aptos" w:hAnsi="Aptos" w:cs="Aptos"/>
        </w:rPr>
        <w:t xml:space="preserve"> y </w:t>
      </w:r>
      <w:r w:rsidRPr="1367D8B5">
        <w:rPr>
          <w:rFonts w:ascii="Aptos" w:eastAsia="Aptos" w:hAnsi="Aptos" w:cs="Aptos"/>
          <w:b/>
          <w:bCs/>
        </w:rPr>
        <w:t>Libro Físico y Libro Digital son las subclases</w:t>
      </w:r>
      <w:r w:rsidRPr="1367D8B5">
        <w:rPr>
          <w:rFonts w:ascii="Aptos" w:eastAsia="Aptos" w:hAnsi="Aptos" w:cs="Aptos"/>
        </w:rPr>
        <w:t xml:space="preserve">. Estas últimas heredan la estructura base (titulo, isbn) y se representan en el diagrama mediante una línea continua que culmina en un </w:t>
      </w:r>
      <w:r w:rsidRPr="1367D8B5">
        <w:rPr>
          <w:rFonts w:ascii="Aptos" w:eastAsia="Aptos" w:hAnsi="Aptos" w:cs="Aptos"/>
          <w:b/>
          <w:bCs/>
        </w:rPr>
        <w:t>triángulo vacío</w:t>
      </w:r>
      <w:r w:rsidRPr="1367D8B5">
        <w:rPr>
          <w:rFonts w:ascii="Aptos" w:eastAsia="Aptos" w:hAnsi="Aptos" w:cs="Aptos"/>
        </w:rPr>
        <w:t xml:space="preserve"> hacia la clase padre.</w:t>
      </w:r>
    </w:p>
    <w:p w14:paraId="3AE1F545" w14:textId="3E1E4DD9" w:rsidR="7247249D" w:rsidRDefault="1367D8B5" w:rsidP="1367D8B5">
      <w:pPr>
        <w:pStyle w:val="Ttulo1"/>
        <w:rPr>
          <w:rFonts w:ascii="Times New Roman" w:eastAsia="Times New Roman" w:hAnsi="Times New Roman" w:cs="Times New Roman"/>
          <w:b/>
          <w:bCs/>
          <w:color w:val="auto"/>
          <w:sz w:val="24"/>
          <w:szCs w:val="24"/>
        </w:rPr>
      </w:pPr>
      <w:r w:rsidRPr="1367D8B5">
        <w:rPr>
          <w:rFonts w:ascii="Times New Roman" w:eastAsia="Times New Roman" w:hAnsi="Times New Roman" w:cs="Times New Roman"/>
          <w:b/>
          <w:bCs/>
          <w:color w:val="auto"/>
          <w:sz w:val="24"/>
          <w:szCs w:val="24"/>
        </w:rPr>
        <w:t>Polimorfismo</w:t>
      </w:r>
    </w:p>
    <w:p w14:paraId="25DB3A5B" w14:textId="7E2C89E7" w:rsidR="34E8881C" w:rsidRDefault="1367D8B5" w:rsidP="1367D8B5">
      <w:pPr>
        <w:spacing w:line="480" w:lineRule="auto"/>
        <w:ind w:firstLine="567"/>
      </w:pPr>
      <w:r w:rsidRPr="1367D8B5">
        <w:rPr>
          <w:rFonts w:ascii="Aptos" w:eastAsia="Aptos" w:hAnsi="Aptos" w:cs="Aptos"/>
        </w:rPr>
        <w:t xml:space="preserve">El método </w:t>
      </w:r>
      <w:r w:rsidRPr="1367D8B5">
        <w:rPr>
          <w:rFonts w:ascii="Aptos" w:eastAsia="Aptos" w:hAnsi="Aptos" w:cs="Aptos"/>
          <w:b/>
          <w:bCs/>
        </w:rPr>
        <w:t>prestar ()</w:t>
      </w:r>
      <w:r w:rsidRPr="1367D8B5">
        <w:rPr>
          <w:rFonts w:ascii="Aptos" w:eastAsia="Aptos" w:hAnsi="Aptos" w:cs="Aptos"/>
        </w:rPr>
        <w:t xml:space="preserve"> definido en Libro es </w:t>
      </w:r>
      <w:r w:rsidRPr="1367D8B5">
        <w:rPr>
          <w:rFonts w:ascii="Aptos" w:eastAsia="Aptos" w:hAnsi="Aptos" w:cs="Aptos"/>
          <w:b/>
          <w:bCs/>
        </w:rPr>
        <w:t>sobrescrito</w:t>
      </w:r>
      <w:r w:rsidRPr="1367D8B5">
        <w:rPr>
          <w:rFonts w:ascii="Aptos" w:eastAsia="Aptos" w:hAnsi="Aptos" w:cs="Aptos"/>
        </w:rPr>
        <w:t xml:space="preserve"> de forma distinta por las clases hijas:</w:t>
      </w:r>
    </w:p>
    <w:p w14:paraId="26627508" w14:textId="5C6A849E" w:rsidR="34E8881C" w:rsidRDefault="1367D8B5" w:rsidP="1367D8B5">
      <w:pPr>
        <w:spacing w:line="480" w:lineRule="auto"/>
        <w:ind w:firstLine="567"/>
      </w:pPr>
      <w:r w:rsidRPr="1367D8B5">
        <w:rPr>
          <w:rFonts w:ascii="Aptos" w:eastAsia="Aptos" w:hAnsi="Aptos" w:cs="Aptos"/>
          <w:b/>
          <w:bCs/>
        </w:rPr>
        <w:t>Libro Físico</w:t>
      </w:r>
      <w:r w:rsidRPr="1367D8B5">
        <w:rPr>
          <w:rFonts w:ascii="Aptos" w:eastAsia="Aptos" w:hAnsi="Aptos" w:cs="Aptos"/>
        </w:rPr>
        <w:t xml:space="preserve"> lo redefine para verificar disponibilidad en estantería física.</w:t>
      </w:r>
    </w:p>
    <w:p w14:paraId="5270B784" w14:textId="6CD65D1F" w:rsidR="34E8881C" w:rsidRDefault="1367D8B5" w:rsidP="1367D8B5">
      <w:pPr>
        <w:spacing w:line="480" w:lineRule="auto"/>
        <w:ind w:firstLine="567"/>
      </w:pPr>
      <w:r w:rsidRPr="1367D8B5">
        <w:rPr>
          <w:rFonts w:ascii="Aptos" w:eastAsia="Aptos" w:hAnsi="Aptos" w:cs="Aptos"/>
          <w:b/>
          <w:bCs/>
        </w:rPr>
        <w:t>Libro Digital</w:t>
      </w:r>
      <w:r w:rsidRPr="1367D8B5">
        <w:rPr>
          <w:rFonts w:ascii="Aptos" w:eastAsia="Aptos" w:hAnsi="Aptos" w:cs="Aptos"/>
        </w:rPr>
        <w:t xml:space="preserve"> lo redefine para despachar archivos controlando licencias de descargas concurrentes. El sistema interactúa polimórficamente con el tipo genérico Libro sin requerir conocer el tipo concreto.</w:t>
      </w:r>
    </w:p>
    <w:p w14:paraId="7A067B5B" w14:textId="6DF13653" w:rsidR="7247249D" w:rsidRDefault="1367D8B5" w:rsidP="1367D8B5">
      <w:pPr>
        <w:pStyle w:val="Ttulo1"/>
        <w:rPr>
          <w:rFonts w:ascii="Times New Roman" w:eastAsia="Times New Roman" w:hAnsi="Times New Roman" w:cs="Times New Roman"/>
          <w:b/>
          <w:bCs/>
          <w:color w:val="auto"/>
          <w:sz w:val="24"/>
          <w:szCs w:val="24"/>
        </w:rPr>
      </w:pPr>
      <w:r w:rsidRPr="1367D8B5">
        <w:rPr>
          <w:rFonts w:ascii="Times New Roman" w:eastAsia="Times New Roman" w:hAnsi="Times New Roman" w:cs="Times New Roman"/>
          <w:b/>
          <w:bCs/>
          <w:color w:val="auto"/>
          <w:sz w:val="24"/>
          <w:szCs w:val="24"/>
        </w:rPr>
        <w:t>Encapsulamiento</w:t>
      </w:r>
    </w:p>
    <w:p w14:paraId="55D2D407" w14:textId="187C452A" w:rsidR="34E8881C" w:rsidRDefault="1367D8B5" w:rsidP="1367D8B5">
      <w:pPr>
        <w:spacing w:line="480" w:lineRule="auto"/>
        <w:ind w:firstLine="567"/>
      </w:pPr>
      <w:r w:rsidRPr="1367D8B5">
        <w:rPr>
          <w:rFonts w:ascii="Aptos" w:eastAsia="Aptos" w:hAnsi="Aptos" w:cs="Aptos"/>
          <w:b/>
          <w:bCs/>
        </w:rPr>
        <w:t>Atributos Privados (-)</w:t>
      </w:r>
      <w:r w:rsidRPr="1367D8B5">
        <w:rPr>
          <w:rFonts w:ascii="Aptos" w:eastAsia="Aptos" w:hAnsi="Aptos" w:cs="Aptos"/>
        </w:rPr>
        <w:t>: Atributos como -idLibro o -monto se ocultan para proteger la integridad de los datos de modificaciones externas.</w:t>
      </w:r>
    </w:p>
    <w:p w14:paraId="6DBDE4E8" w14:textId="34791BC5" w:rsidR="34E8881C" w:rsidRDefault="1367D8B5" w:rsidP="1367D8B5">
      <w:pPr>
        <w:spacing w:line="480" w:lineRule="auto"/>
        <w:ind w:firstLine="567"/>
      </w:pPr>
      <w:r w:rsidRPr="1367D8B5">
        <w:rPr>
          <w:rFonts w:ascii="Aptos" w:eastAsia="Aptos" w:hAnsi="Aptos" w:cs="Aptos"/>
          <w:b/>
          <w:bCs/>
        </w:rPr>
        <w:t>Métodos Públicos (+)</w:t>
      </w:r>
      <w:r w:rsidRPr="1367D8B5">
        <w:rPr>
          <w:rFonts w:ascii="Aptos" w:eastAsia="Aptos" w:hAnsi="Aptos" w:cs="Aptos"/>
        </w:rPr>
        <w:t>: Operaciones como +prestar () o +</w:t>
      </w:r>
      <w:proofErr w:type="gramStart"/>
      <w:r w:rsidRPr="1367D8B5">
        <w:rPr>
          <w:rFonts w:ascii="Aptos" w:eastAsia="Aptos" w:hAnsi="Aptos" w:cs="Aptos"/>
        </w:rPr>
        <w:t>calcularMulta(</w:t>
      </w:r>
      <w:proofErr w:type="gramEnd"/>
      <w:r w:rsidRPr="1367D8B5">
        <w:rPr>
          <w:rFonts w:ascii="Aptos" w:eastAsia="Aptos" w:hAnsi="Aptos" w:cs="Aptos"/>
        </w:rPr>
        <w:t>) actúan como la interfaz de comunicación permitida del objeto.</w:t>
      </w:r>
    </w:p>
    <w:p w14:paraId="0BD7FD1F" w14:textId="69EFF45D" w:rsidR="7247249D" w:rsidRDefault="1367D8B5" w:rsidP="1367D8B5">
      <w:pPr>
        <w:pStyle w:val="Prrafodelista"/>
        <w:numPr>
          <w:ilvl w:val="0"/>
          <w:numId w:val="6"/>
        </w:numPr>
        <w:spacing w:line="480" w:lineRule="auto"/>
        <w:ind w:left="360" w:firstLine="567"/>
        <w:contextualSpacing w:val="0"/>
      </w:pPr>
      <w:r w:rsidRPr="1367D8B5">
        <w:t>Sobrecarga/Sobreescritura</w:t>
      </w:r>
    </w:p>
    <w:p w14:paraId="59602EDA" w14:textId="06CE5FAA" w:rsidR="34E8881C" w:rsidRDefault="1367D8B5" w:rsidP="1367D8B5">
      <w:pPr>
        <w:spacing w:line="480" w:lineRule="auto"/>
        <w:ind w:firstLine="567"/>
      </w:pPr>
      <w:r w:rsidRPr="1367D8B5">
        <w:rPr>
          <w:rFonts w:ascii="Aptos" w:eastAsia="Aptos" w:hAnsi="Aptos" w:cs="Aptos"/>
          <w:b/>
          <w:bCs/>
        </w:rPr>
        <w:t>Alta Cohesión</w:t>
      </w:r>
      <w:r w:rsidRPr="1367D8B5">
        <w:rPr>
          <w:rFonts w:ascii="Aptos" w:eastAsia="Aptos" w:hAnsi="Aptos" w:cs="Aptos"/>
        </w:rPr>
        <w:t>: Cada clase tiene una sola y clara responsabilidad (ej. Multa procesa el retraso financiero y Usuario maneja la identificación personal).</w:t>
      </w:r>
    </w:p>
    <w:p w14:paraId="5097F196" w14:textId="34D43AB5" w:rsidR="34E8881C" w:rsidRDefault="1367D8B5" w:rsidP="1367D8B5">
      <w:pPr>
        <w:spacing w:line="480" w:lineRule="auto"/>
        <w:ind w:firstLine="567"/>
      </w:pPr>
      <w:r w:rsidRPr="1367D8B5">
        <w:rPr>
          <w:rFonts w:ascii="Aptos" w:eastAsia="Aptos" w:hAnsi="Aptos" w:cs="Aptos"/>
          <w:b/>
          <w:bCs/>
        </w:rPr>
        <w:lastRenderedPageBreak/>
        <w:t>Bajo Acoplamiento</w:t>
      </w:r>
      <w:r w:rsidRPr="1367D8B5">
        <w:rPr>
          <w:rFonts w:ascii="Aptos" w:eastAsia="Aptos" w:hAnsi="Aptos" w:cs="Aptos"/>
        </w:rPr>
        <w:t>: Se minimizan las dependencias directas mediante clases intermedias (ej. el Usuario no altera el estado del Libro directamente, sino a través de la clase transaccional Préstamo).</w:t>
      </w:r>
    </w:p>
    <w:p w14:paraId="0684013F" w14:textId="71BFD9F2" w:rsidR="7247249D" w:rsidRDefault="1367D8B5" w:rsidP="1367D8B5">
      <w:pPr>
        <w:pStyle w:val="Ttulo1"/>
        <w:rPr>
          <w:rFonts w:ascii="Times New Roman" w:eastAsia="Times New Roman" w:hAnsi="Times New Roman" w:cs="Times New Roman"/>
          <w:b/>
          <w:bCs/>
          <w:color w:val="auto"/>
          <w:sz w:val="24"/>
          <w:szCs w:val="24"/>
        </w:rPr>
      </w:pPr>
      <w:r w:rsidRPr="1367D8B5">
        <w:rPr>
          <w:rFonts w:ascii="Times New Roman" w:eastAsia="Times New Roman" w:hAnsi="Times New Roman" w:cs="Times New Roman"/>
          <w:b/>
          <w:bCs/>
          <w:color w:val="auto"/>
          <w:sz w:val="24"/>
          <w:szCs w:val="24"/>
        </w:rPr>
        <w:t>Cohesión, bajo acoplamiento y SOLID:</w:t>
      </w:r>
    </w:p>
    <w:p w14:paraId="286A3D0A" w14:textId="7D9708C2" w:rsidR="34E8881C" w:rsidRDefault="1367D8B5" w:rsidP="1367D8B5">
      <w:pPr>
        <w:spacing w:line="480" w:lineRule="auto"/>
        <w:ind w:firstLine="567"/>
      </w:pPr>
      <w:r w:rsidRPr="1367D8B5">
        <w:rPr>
          <w:rFonts w:ascii="Aptos" w:eastAsia="Aptos" w:hAnsi="Aptos" w:cs="Aptos"/>
          <w:b/>
          <w:bCs/>
        </w:rPr>
        <w:t>S (Responsabilidad Única)</w:t>
      </w:r>
      <w:r w:rsidRPr="1367D8B5">
        <w:rPr>
          <w:rFonts w:ascii="Aptos" w:eastAsia="Aptos" w:hAnsi="Aptos" w:cs="Aptos"/>
        </w:rPr>
        <w:t>: Clases separadas para catálogo, transacciones y finanzas.</w:t>
      </w:r>
    </w:p>
    <w:p w14:paraId="540D8386" w14:textId="646CD154" w:rsidR="34E8881C" w:rsidRDefault="1367D8B5" w:rsidP="1367D8B5">
      <w:pPr>
        <w:spacing w:line="480" w:lineRule="auto"/>
        <w:ind w:firstLine="567"/>
      </w:pPr>
      <w:r w:rsidRPr="1367D8B5">
        <w:rPr>
          <w:rFonts w:ascii="Aptos" w:eastAsia="Aptos" w:hAnsi="Aptos" w:cs="Aptos"/>
          <w:b/>
          <w:bCs/>
        </w:rPr>
        <w:t>O (Abierto/Cerrado)</w:t>
      </w:r>
      <w:r w:rsidRPr="1367D8B5">
        <w:rPr>
          <w:rFonts w:ascii="Aptos" w:eastAsia="Aptos" w:hAnsi="Aptos" w:cs="Aptos"/>
        </w:rPr>
        <w:t>: Permite añadir subclases como Audiolibro sin alterar la superclase Libro ni el código existente.</w:t>
      </w:r>
    </w:p>
    <w:p w14:paraId="3BD616E2" w14:textId="447AC228" w:rsidR="34E8881C" w:rsidRDefault="1367D8B5" w:rsidP="1367D8B5">
      <w:pPr>
        <w:spacing w:line="480" w:lineRule="auto"/>
        <w:ind w:firstLine="567"/>
      </w:pPr>
      <w:r w:rsidRPr="1367D8B5">
        <w:rPr>
          <w:rFonts w:ascii="Aptos" w:eastAsia="Aptos" w:hAnsi="Aptos" w:cs="Aptos"/>
          <w:b/>
          <w:bCs/>
        </w:rPr>
        <w:t>L (Sustitución de Liskov)</w:t>
      </w:r>
      <w:r w:rsidRPr="1367D8B5">
        <w:rPr>
          <w:rFonts w:ascii="Aptos" w:eastAsia="Aptos" w:hAnsi="Aptos" w:cs="Aptos"/>
        </w:rPr>
        <w:t>: Las clases hijas Libro Físico y Libro Digital pueden sustituir a Libro en cualquier parte del sistema sin fallas.</w:t>
      </w:r>
    </w:p>
    <w:p w14:paraId="0825F0EB" w14:textId="6F72D0F2" w:rsidR="34E8881C" w:rsidRDefault="1367D8B5" w:rsidP="1367D8B5">
      <w:pPr>
        <w:spacing w:line="480" w:lineRule="auto"/>
        <w:ind w:firstLine="567"/>
      </w:pPr>
      <w:r w:rsidRPr="1367D8B5">
        <w:rPr>
          <w:rFonts w:ascii="Aptos" w:eastAsia="Aptos" w:hAnsi="Aptos" w:cs="Aptos"/>
          <w:b/>
          <w:bCs/>
        </w:rPr>
        <w:t>I (Segregación de Interfaces)</w:t>
      </w:r>
      <w:r w:rsidRPr="1367D8B5">
        <w:rPr>
          <w:rFonts w:ascii="Aptos" w:eastAsia="Aptos" w:hAnsi="Aptos" w:cs="Aptos"/>
        </w:rPr>
        <w:t>: Libro Digital no carga con atributos físicos innecesarios como estante.</w:t>
      </w:r>
    </w:p>
    <w:p w14:paraId="35BD1505" w14:textId="0A85AED9" w:rsidR="34E8881C" w:rsidRDefault="1367D8B5" w:rsidP="1367D8B5">
      <w:pPr>
        <w:spacing w:line="480" w:lineRule="auto"/>
        <w:ind w:firstLine="567"/>
      </w:pPr>
      <w:r w:rsidRPr="1367D8B5">
        <w:rPr>
          <w:rFonts w:ascii="Aptos" w:eastAsia="Aptos" w:hAnsi="Aptos" w:cs="Aptos"/>
          <w:b/>
          <w:bCs/>
        </w:rPr>
        <w:t>D (Inversión de Dependencias)</w:t>
      </w:r>
      <w:r w:rsidRPr="1367D8B5">
        <w:rPr>
          <w:rFonts w:ascii="Aptos" w:eastAsia="Aptos" w:hAnsi="Aptos" w:cs="Aptos"/>
        </w:rPr>
        <w:t>: El módulo de Biblioteca se relaciona con la abstracción Libro, no con las implementaciones específicas.</w:t>
      </w:r>
    </w:p>
    <w:p w14:paraId="6DB5E403" w14:textId="45AA5C6D" w:rsidR="34E8881C" w:rsidRDefault="34E8881C" w:rsidP="1367D8B5">
      <w:pPr>
        <w:spacing w:line="480" w:lineRule="auto"/>
        <w:ind w:firstLine="567"/>
      </w:pPr>
    </w:p>
    <w:p w14:paraId="53247795" w14:textId="5242CCE0" w:rsidR="34E8881C" w:rsidRDefault="34E8881C" w:rsidP="1367D8B5">
      <w:pPr>
        <w:spacing w:line="480" w:lineRule="auto"/>
        <w:ind w:firstLine="567"/>
      </w:pPr>
    </w:p>
    <w:p w14:paraId="66B8D3D9" w14:textId="35517AA7" w:rsidR="34E8881C" w:rsidRDefault="34E8881C" w:rsidP="1367D8B5">
      <w:pPr>
        <w:spacing w:line="480" w:lineRule="auto"/>
        <w:ind w:firstLine="567"/>
      </w:pPr>
    </w:p>
    <w:p w14:paraId="3D988797" w14:textId="345864BB" w:rsidR="34E8881C" w:rsidRDefault="34E8881C" w:rsidP="1367D8B5">
      <w:pPr>
        <w:spacing w:line="480" w:lineRule="auto"/>
        <w:ind w:firstLine="567"/>
      </w:pPr>
    </w:p>
    <w:p w14:paraId="6886BDD2" w14:textId="44B2EA36" w:rsidR="34E8881C" w:rsidRDefault="34E8881C" w:rsidP="1367D8B5">
      <w:pPr>
        <w:spacing w:line="480" w:lineRule="auto"/>
        <w:ind w:firstLine="567"/>
      </w:pPr>
    </w:p>
    <w:p w14:paraId="2FB8ADC8" w14:textId="2A821822" w:rsidR="34E8881C" w:rsidRDefault="34E8881C" w:rsidP="1367D8B5">
      <w:pPr>
        <w:spacing w:line="480" w:lineRule="auto"/>
        <w:ind w:firstLine="567"/>
      </w:pPr>
    </w:p>
    <w:p w14:paraId="04812237" w14:textId="385E7431" w:rsidR="7247249D" w:rsidRDefault="1367D8B5" w:rsidP="1367D8B5">
      <w:pPr>
        <w:pStyle w:val="Ttulo1"/>
        <w:rPr>
          <w:rFonts w:ascii="Times New Roman" w:eastAsia="Times New Roman" w:hAnsi="Times New Roman" w:cs="Times New Roman"/>
          <w:b/>
          <w:bCs/>
          <w:color w:val="auto"/>
          <w:sz w:val="24"/>
          <w:szCs w:val="24"/>
        </w:rPr>
      </w:pPr>
      <w:r w:rsidRPr="1367D8B5">
        <w:rPr>
          <w:rFonts w:ascii="Times New Roman" w:eastAsia="Times New Roman" w:hAnsi="Times New Roman" w:cs="Times New Roman"/>
          <w:b/>
          <w:bCs/>
          <w:color w:val="auto"/>
          <w:sz w:val="24"/>
          <w:szCs w:val="24"/>
        </w:rPr>
        <w:lastRenderedPageBreak/>
        <w:t>Captura del diagrama UML:</w:t>
      </w:r>
    </w:p>
    <w:p w14:paraId="57659D69" w14:textId="1891B999" w:rsidR="612904E5" w:rsidRDefault="34E8881C" w:rsidP="1367D8B5">
      <w:pPr>
        <w:spacing w:line="480" w:lineRule="auto"/>
        <w:ind w:firstLine="567"/>
      </w:pPr>
      <w:r>
        <w:rPr>
          <w:noProof/>
        </w:rPr>
        <w:drawing>
          <wp:anchor distT="0" distB="0" distL="114300" distR="114300" simplePos="0" relativeHeight="251657216" behindDoc="0" locked="0" layoutInCell="1" allowOverlap="1" wp14:anchorId="122781B0" wp14:editId="275EBA9E">
            <wp:simplePos x="0" y="0"/>
            <wp:positionH relativeFrom="column">
              <wp:posOffset>-781050</wp:posOffset>
            </wp:positionH>
            <wp:positionV relativeFrom="paragraph">
              <wp:posOffset>200025</wp:posOffset>
            </wp:positionV>
            <wp:extent cx="7344427" cy="4875917"/>
            <wp:effectExtent l="0" t="0" r="0" b="0"/>
            <wp:wrapNone/>
            <wp:docPr id="1223427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27562" name="Picture 1223427562"/>
                    <pic:cNvPicPr/>
                  </pic:nvPicPr>
                  <pic:blipFill>
                    <a:blip r:embed="rId7">
                      <a:extLst>
                        <a:ext uri="{28A0092B-C50C-407E-A947-70E740481C1C}">
                          <a14:useLocalDpi xmlns:a14="http://schemas.microsoft.com/office/drawing/2010/main"/>
                        </a:ext>
                      </a:extLst>
                    </a:blip>
                    <a:stretch>
                      <a:fillRect/>
                    </a:stretch>
                  </pic:blipFill>
                  <pic:spPr>
                    <a:xfrm>
                      <a:off x="0" y="0"/>
                      <a:ext cx="7344427" cy="4875917"/>
                    </a:xfrm>
                    <a:prstGeom prst="rect">
                      <a:avLst/>
                    </a:prstGeom>
                  </pic:spPr>
                </pic:pic>
              </a:graphicData>
            </a:graphic>
            <wp14:sizeRelH relativeFrom="page">
              <wp14:pctWidth>0</wp14:pctWidth>
            </wp14:sizeRelH>
            <wp14:sizeRelV relativeFrom="page">
              <wp14:pctHeight>0</wp14:pctHeight>
            </wp14:sizeRelV>
          </wp:anchor>
        </w:drawing>
      </w:r>
    </w:p>
    <w:p w14:paraId="16CAB85D" w14:textId="794BCB45" w:rsidR="612904E5" w:rsidRDefault="612904E5" w:rsidP="1367D8B5">
      <w:pPr>
        <w:spacing w:line="480" w:lineRule="auto"/>
        <w:ind w:firstLine="567"/>
      </w:pPr>
    </w:p>
    <w:p w14:paraId="2760C30B" w14:textId="25E730E5" w:rsidR="612904E5" w:rsidRDefault="612904E5" w:rsidP="1367D8B5">
      <w:pPr>
        <w:spacing w:line="480" w:lineRule="auto"/>
        <w:ind w:firstLine="567"/>
      </w:pPr>
    </w:p>
    <w:p w14:paraId="5272710E" w14:textId="7EA1A442" w:rsidR="612904E5" w:rsidRDefault="612904E5" w:rsidP="1367D8B5">
      <w:pPr>
        <w:spacing w:line="480" w:lineRule="auto"/>
        <w:ind w:firstLine="567"/>
      </w:pPr>
    </w:p>
    <w:p w14:paraId="788CAD71" w14:textId="76F3E211" w:rsidR="612904E5" w:rsidRDefault="612904E5" w:rsidP="1367D8B5">
      <w:pPr>
        <w:spacing w:line="480" w:lineRule="auto"/>
        <w:ind w:firstLine="567"/>
      </w:pPr>
    </w:p>
    <w:p w14:paraId="2156B86D" w14:textId="78B4D21B" w:rsidR="612904E5" w:rsidRDefault="612904E5" w:rsidP="1367D8B5">
      <w:pPr>
        <w:spacing w:line="480" w:lineRule="auto"/>
        <w:ind w:firstLine="567"/>
      </w:pPr>
    </w:p>
    <w:p w14:paraId="0D691FB0" w14:textId="020EFB15" w:rsidR="612904E5" w:rsidRDefault="612904E5" w:rsidP="1367D8B5">
      <w:pPr>
        <w:spacing w:line="480" w:lineRule="auto"/>
        <w:ind w:firstLine="567"/>
      </w:pPr>
    </w:p>
    <w:p w14:paraId="1260CCC4" w14:textId="4C661777" w:rsidR="612904E5" w:rsidRDefault="612904E5" w:rsidP="1367D8B5">
      <w:pPr>
        <w:spacing w:line="480" w:lineRule="auto"/>
        <w:ind w:firstLine="567"/>
      </w:pPr>
    </w:p>
    <w:p w14:paraId="231758FE" w14:textId="225713DA" w:rsidR="612904E5" w:rsidRDefault="612904E5" w:rsidP="1367D8B5">
      <w:pPr>
        <w:spacing w:line="480" w:lineRule="auto"/>
        <w:ind w:firstLine="567"/>
      </w:pPr>
    </w:p>
    <w:p w14:paraId="3B8D805F" w14:textId="5232837B" w:rsidR="612904E5" w:rsidRDefault="612904E5" w:rsidP="1367D8B5">
      <w:pPr>
        <w:spacing w:line="480" w:lineRule="auto"/>
        <w:ind w:firstLine="567"/>
      </w:pPr>
    </w:p>
    <w:p w14:paraId="764709EC" w14:textId="2B85D30E" w:rsidR="612904E5" w:rsidRDefault="612904E5" w:rsidP="1367D8B5">
      <w:pPr>
        <w:spacing w:line="480" w:lineRule="auto"/>
        <w:ind w:firstLine="567"/>
      </w:pPr>
    </w:p>
    <w:p w14:paraId="29BFC3A7" w14:textId="550396F5" w:rsidR="612904E5" w:rsidRDefault="612904E5" w:rsidP="1367D8B5">
      <w:pPr>
        <w:spacing w:line="480" w:lineRule="auto"/>
        <w:ind w:firstLine="567"/>
      </w:pPr>
    </w:p>
    <w:p w14:paraId="4F7C34B2" w14:textId="5E1B39A1" w:rsidR="612904E5" w:rsidRDefault="612904E5" w:rsidP="1367D8B5">
      <w:pPr>
        <w:spacing w:line="480" w:lineRule="auto"/>
        <w:ind w:firstLine="567"/>
      </w:pPr>
    </w:p>
    <w:p w14:paraId="7ABA5F13" w14:textId="5EB58D81" w:rsidR="612904E5" w:rsidRDefault="612904E5" w:rsidP="1367D8B5">
      <w:pPr>
        <w:spacing w:line="480" w:lineRule="auto"/>
        <w:ind w:firstLine="567"/>
      </w:pPr>
    </w:p>
    <w:p w14:paraId="0D7ED3D8" w14:textId="17EBBCA0" w:rsidR="612904E5" w:rsidRDefault="612904E5" w:rsidP="1367D8B5">
      <w:pPr>
        <w:spacing w:line="480" w:lineRule="auto"/>
        <w:ind w:firstLine="567"/>
      </w:pPr>
    </w:p>
    <w:p w14:paraId="6BD332DB" w14:textId="6F22DF8C" w:rsidR="612904E5" w:rsidRDefault="612904E5" w:rsidP="1367D8B5">
      <w:pPr>
        <w:spacing w:line="480" w:lineRule="auto"/>
        <w:ind w:firstLine="567"/>
      </w:pPr>
    </w:p>
    <w:p w14:paraId="286BB777" w14:textId="7663652D" w:rsidR="612904E5" w:rsidRDefault="612904E5" w:rsidP="1367D8B5">
      <w:pPr>
        <w:spacing w:line="480" w:lineRule="auto"/>
        <w:ind w:firstLine="567"/>
      </w:pPr>
    </w:p>
    <w:p w14:paraId="60D9BE82" w14:textId="11134ECB" w:rsidR="1367D8B5" w:rsidRDefault="1367D8B5" w:rsidP="1367D8B5">
      <w:pPr>
        <w:spacing w:line="480" w:lineRule="auto"/>
        <w:ind w:firstLine="567"/>
      </w:pPr>
    </w:p>
    <w:p w14:paraId="5854E970" w14:textId="6FF8D12D" w:rsidR="42D57686" w:rsidRDefault="1367D8B5" w:rsidP="1367D8B5">
      <w:pPr>
        <w:pStyle w:val="Ttulo"/>
        <w:rPr>
          <w:rFonts w:ascii="Times New Roman" w:eastAsia="Times New Roman" w:hAnsi="Times New Roman" w:cs="Times New Roman"/>
          <w:b/>
          <w:bCs/>
          <w:sz w:val="28"/>
          <w:szCs w:val="28"/>
        </w:rPr>
      </w:pPr>
      <w:r w:rsidRPr="1367D8B5">
        <w:rPr>
          <w:rFonts w:ascii="Times New Roman" w:eastAsia="Times New Roman" w:hAnsi="Times New Roman" w:cs="Times New Roman"/>
          <w:b/>
          <w:bCs/>
          <w:sz w:val="28"/>
          <w:szCs w:val="28"/>
        </w:rPr>
        <w:lastRenderedPageBreak/>
        <w:t>Conclusión:</w:t>
      </w:r>
    </w:p>
    <w:p w14:paraId="454027E6" w14:textId="7E0BF83D" w:rsidR="090CAE4D" w:rsidRDefault="1367D8B5" w:rsidP="1367D8B5">
      <w:pPr>
        <w:spacing w:line="480" w:lineRule="auto"/>
        <w:ind w:firstLine="567"/>
      </w:pPr>
      <w:r w:rsidRPr="1367D8B5">
        <w:rPr>
          <w:rFonts w:ascii="Aptos" w:eastAsia="Aptos" w:hAnsi="Aptos" w:cs="Aptos"/>
        </w:rPr>
        <w:t xml:space="preserve">El uso de diagramas de clases UML permite estructurar visualmente el sistema de biblioteca antes de su desarrollo, garantizando un software limpio. Al aplicar herencia, encapsulamiento y principios </w:t>
      </w:r>
      <w:r w:rsidRPr="1367D8B5">
        <w:rPr>
          <w:rFonts w:ascii="Aptos" w:eastAsia="Aptos" w:hAnsi="Aptos" w:cs="Aptos"/>
          <w:b/>
          <w:bCs/>
        </w:rPr>
        <w:t>SOLID</w:t>
      </w:r>
      <w:r w:rsidRPr="1367D8B5">
        <w:rPr>
          <w:rFonts w:ascii="Aptos" w:eastAsia="Aptos" w:hAnsi="Aptos" w:cs="Aptos"/>
        </w:rPr>
        <w:t xml:space="preserve">, se asegura una arquitectura con </w:t>
      </w:r>
      <w:r w:rsidRPr="1367D8B5">
        <w:rPr>
          <w:rFonts w:ascii="Aptos" w:eastAsia="Aptos" w:hAnsi="Aptos" w:cs="Aptos"/>
          <w:b/>
          <w:bCs/>
        </w:rPr>
        <w:t>alta cohesión, bajo acoplamiento</w:t>
      </w:r>
      <w:r w:rsidRPr="1367D8B5">
        <w:rPr>
          <w:rFonts w:ascii="Aptos" w:eastAsia="Aptos" w:hAnsi="Aptos" w:cs="Aptos"/>
        </w:rPr>
        <w:t xml:space="preserve"> y la flexibilidad necesaria para escalar y mantenerse de forma óptima a lo largo del tiempo.</w:t>
      </w:r>
    </w:p>
    <w:p w14:paraId="780C1A86" w14:textId="6E485F70" w:rsidR="090CAE4D" w:rsidRDefault="090CAE4D" w:rsidP="1367D8B5">
      <w:pPr>
        <w:spacing w:line="480" w:lineRule="auto"/>
        <w:ind w:firstLine="567"/>
      </w:pPr>
    </w:p>
    <w:p w14:paraId="004F4BBF" w14:textId="4491A143" w:rsidR="090CAE4D" w:rsidRDefault="090CAE4D" w:rsidP="1367D8B5">
      <w:pPr>
        <w:spacing w:line="480" w:lineRule="auto"/>
        <w:ind w:firstLine="567"/>
      </w:pPr>
    </w:p>
    <w:p w14:paraId="679BE237" w14:textId="3C9148DB" w:rsidR="090CAE4D" w:rsidRDefault="090CAE4D" w:rsidP="1367D8B5">
      <w:pPr>
        <w:spacing w:line="480" w:lineRule="auto"/>
        <w:ind w:firstLine="567"/>
      </w:pPr>
    </w:p>
    <w:p w14:paraId="742B619D" w14:textId="5F10E63E" w:rsidR="090CAE4D" w:rsidRDefault="090CAE4D" w:rsidP="1367D8B5">
      <w:pPr>
        <w:spacing w:line="480" w:lineRule="auto"/>
        <w:ind w:firstLine="567"/>
      </w:pPr>
    </w:p>
    <w:p w14:paraId="105AB827" w14:textId="06D51043" w:rsidR="090CAE4D" w:rsidRDefault="090CAE4D" w:rsidP="1367D8B5">
      <w:pPr>
        <w:spacing w:line="480" w:lineRule="auto"/>
        <w:ind w:firstLine="567"/>
      </w:pPr>
    </w:p>
    <w:p w14:paraId="1F1D2605" w14:textId="4934826A" w:rsidR="090CAE4D" w:rsidRDefault="090CAE4D" w:rsidP="1367D8B5">
      <w:pPr>
        <w:spacing w:line="480" w:lineRule="auto"/>
        <w:ind w:firstLine="567"/>
      </w:pPr>
    </w:p>
    <w:p w14:paraId="31B73F25" w14:textId="36FB2184" w:rsidR="090CAE4D" w:rsidRDefault="090CAE4D" w:rsidP="1367D8B5">
      <w:pPr>
        <w:spacing w:line="480" w:lineRule="auto"/>
        <w:ind w:firstLine="567"/>
      </w:pPr>
    </w:p>
    <w:p w14:paraId="6F8274E2" w14:textId="7599B673" w:rsidR="090CAE4D" w:rsidRDefault="090CAE4D" w:rsidP="1367D8B5">
      <w:pPr>
        <w:spacing w:line="480" w:lineRule="auto"/>
        <w:ind w:firstLine="567"/>
      </w:pPr>
    </w:p>
    <w:p w14:paraId="0FD27B7F" w14:textId="6FAC967E" w:rsidR="090CAE4D" w:rsidRDefault="090CAE4D" w:rsidP="1367D8B5">
      <w:pPr>
        <w:spacing w:line="480" w:lineRule="auto"/>
        <w:ind w:firstLine="567"/>
      </w:pPr>
    </w:p>
    <w:p w14:paraId="0B8BDDEF" w14:textId="7D270603" w:rsidR="090CAE4D" w:rsidRDefault="090CAE4D" w:rsidP="1367D8B5">
      <w:pPr>
        <w:spacing w:line="480" w:lineRule="auto"/>
        <w:ind w:firstLine="567"/>
      </w:pPr>
    </w:p>
    <w:p w14:paraId="01C83036" w14:textId="7D3CE8FD" w:rsidR="090CAE4D" w:rsidRDefault="090CAE4D" w:rsidP="1367D8B5">
      <w:pPr>
        <w:spacing w:line="480" w:lineRule="auto"/>
        <w:ind w:firstLine="567"/>
      </w:pPr>
    </w:p>
    <w:p w14:paraId="50E1A58D" w14:textId="28A193B7" w:rsidR="1367D8B5" w:rsidRDefault="1367D8B5" w:rsidP="1367D8B5">
      <w:pPr>
        <w:spacing w:line="480" w:lineRule="auto"/>
        <w:ind w:firstLine="567"/>
      </w:pPr>
    </w:p>
    <w:p w14:paraId="4273B7D1" w14:textId="49CB3F4A" w:rsidR="1367D8B5" w:rsidRDefault="1367D8B5" w:rsidP="1367D8B5">
      <w:pPr>
        <w:spacing w:line="480" w:lineRule="auto"/>
        <w:ind w:firstLine="567"/>
      </w:pPr>
    </w:p>
    <w:p w14:paraId="5664074B" w14:textId="68B801B6" w:rsidR="1367D8B5" w:rsidRDefault="1367D8B5" w:rsidP="1367D8B5">
      <w:pPr>
        <w:spacing w:line="480" w:lineRule="auto"/>
        <w:ind w:firstLine="567"/>
      </w:pPr>
    </w:p>
    <w:p w14:paraId="7913ABA5" w14:textId="02C8DABB" w:rsidR="42D57686" w:rsidRDefault="1367D8B5" w:rsidP="1367D8B5">
      <w:pPr>
        <w:pStyle w:val="Ttulo"/>
        <w:rPr>
          <w:rFonts w:ascii="Times New Roman" w:eastAsia="Times New Roman" w:hAnsi="Times New Roman" w:cs="Times New Roman"/>
          <w:b/>
          <w:bCs/>
          <w:sz w:val="28"/>
          <w:szCs w:val="28"/>
        </w:rPr>
      </w:pPr>
      <w:r w:rsidRPr="1367D8B5">
        <w:rPr>
          <w:rFonts w:ascii="Times New Roman" w:eastAsia="Times New Roman" w:hAnsi="Times New Roman" w:cs="Times New Roman"/>
          <w:b/>
          <w:bCs/>
          <w:sz w:val="28"/>
          <w:szCs w:val="28"/>
        </w:rPr>
        <w:lastRenderedPageBreak/>
        <w:t>Enlaces del video, de GitHub y del Diagrama UML:</w:t>
      </w:r>
    </w:p>
    <w:p w14:paraId="27320DA9" w14:textId="14D178D1" w:rsidR="7A279935" w:rsidRDefault="1367D8B5" w:rsidP="1367D8B5">
      <w:pPr>
        <w:spacing w:line="480" w:lineRule="auto"/>
        <w:ind w:firstLine="567"/>
      </w:pPr>
      <w:hyperlink r:id="rId8">
        <w:r w:rsidRPr="1367D8B5">
          <w:rPr>
            <w:rStyle w:val="Hipervnculo"/>
          </w:rPr>
          <w:t>https://drive.google.com/file/d/1qFYqp5D04FFw6FQ_eQ6fam6UZ11XKChm/view?usp=sharing</w:t>
        </w:r>
      </w:hyperlink>
      <w:r>
        <w:t xml:space="preserve"> </w:t>
      </w:r>
    </w:p>
    <w:p w14:paraId="1466E00B" w14:textId="6C4E38C1" w:rsidR="090CAE4D" w:rsidRDefault="1367D8B5" w:rsidP="1367D8B5">
      <w:pPr>
        <w:spacing w:line="480" w:lineRule="auto"/>
        <w:ind w:firstLine="567"/>
      </w:pPr>
      <w:hyperlink r:id="rId9">
        <w:r w:rsidRPr="1367D8B5">
          <w:rPr>
            <w:rStyle w:val="Hipervnculo"/>
          </w:rPr>
          <w:t>https://youtu.be/-TwFSgdjxvU</w:t>
        </w:r>
      </w:hyperlink>
    </w:p>
    <w:p w14:paraId="53711207" w14:textId="003777E8" w:rsidR="090CAE4D" w:rsidRDefault="090CAE4D" w:rsidP="1367D8B5">
      <w:r>
        <w:rPr>
          <w:noProof/>
        </w:rPr>
        <w:drawing>
          <wp:anchor distT="0" distB="0" distL="114300" distR="114300" simplePos="0" relativeHeight="251658240" behindDoc="0" locked="0" layoutInCell="1" allowOverlap="1" wp14:anchorId="5CEAC897" wp14:editId="37FF8102">
            <wp:simplePos x="0" y="0"/>
            <wp:positionH relativeFrom="column">
              <wp:align>left</wp:align>
            </wp:positionH>
            <wp:positionV relativeFrom="paragraph">
              <wp:posOffset>0</wp:posOffset>
            </wp:positionV>
            <wp:extent cx="5557274" cy="3219450"/>
            <wp:effectExtent l="0" t="0" r="0" b="0"/>
            <wp:wrapSquare wrapText="bothSides"/>
            <wp:docPr id="1417455572" name="picture" descr="U,{bf90e604-e7c6-4a1a-9bb7-d2912bcdf53b}{195},12.155017258382644,7.041666666666667" title="Vídeo titulado:Programacion 2">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youtu.be/-TwFSgdjxvU" mediaType="Video" picLocksAutoForOEmbed="1"/>
                        </a:ext>
                      </a:extLst>
                    </a:blip>
                    <a:stretch>
                      <a:fillRect/>
                    </a:stretch>
                  </pic:blipFill>
                  <pic:spPr>
                    <a:xfrm>
                      <a:off x="0" y="0"/>
                      <a:ext cx="5557274" cy="3219450"/>
                    </a:xfrm>
                    <a:prstGeom prst="rect">
                      <a:avLst/>
                    </a:prstGeom>
                  </pic:spPr>
                </pic:pic>
              </a:graphicData>
            </a:graphic>
            <wp14:sizeRelH relativeFrom="page">
              <wp14:pctWidth>0</wp14:pctWidth>
            </wp14:sizeRelH>
            <wp14:sizeRelV relativeFrom="page">
              <wp14:pctHeight>0</wp14:pctHeight>
            </wp14:sizeRelV>
          </wp:anchor>
        </w:drawing>
      </w:r>
    </w:p>
    <w:p w14:paraId="54321D71" w14:textId="7914695E" w:rsidR="090CAE4D" w:rsidRDefault="1367D8B5" w:rsidP="1367D8B5">
      <w:pPr>
        <w:spacing w:line="480" w:lineRule="auto"/>
        <w:ind w:firstLine="567"/>
      </w:pPr>
      <w:r>
        <w:t xml:space="preserve"> </w:t>
      </w:r>
    </w:p>
    <w:p w14:paraId="4362E0BB" w14:textId="4841707B" w:rsidR="090CAE4D" w:rsidRDefault="090CAE4D" w:rsidP="1367D8B5">
      <w:pPr>
        <w:spacing w:line="480" w:lineRule="auto"/>
        <w:ind w:firstLine="567"/>
      </w:pPr>
    </w:p>
    <w:p w14:paraId="7543E6B0" w14:textId="41A4D7E1" w:rsidR="090CAE4D" w:rsidRDefault="090CAE4D" w:rsidP="1367D8B5">
      <w:pPr>
        <w:spacing w:line="480" w:lineRule="auto"/>
        <w:ind w:firstLine="567"/>
      </w:pPr>
    </w:p>
    <w:p w14:paraId="2593A784" w14:textId="641458B6" w:rsidR="090CAE4D" w:rsidRDefault="090CAE4D" w:rsidP="1367D8B5">
      <w:pPr>
        <w:spacing w:line="480" w:lineRule="auto"/>
        <w:ind w:firstLine="567"/>
      </w:pPr>
    </w:p>
    <w:p w14:paraId="46D42470" w14:textId="0937D2C6" w:rsidR="090CAE4D" w:rsidRDefault="090CAE4D" w:rsidP="1367D8B5">
      <w:pPr>
        <w:spacing w:line="480" w:lineRule="auto"/>
        <w:ind w:firstLine="567"/>
      </w:pPr>
    </w:p>
    <w:p w14:paraId="79D8D6F1" w14:textId="67FA0394" w:rsidR="090CAE4D" w:rsidRDefault="090CAE4D" w:rsidP="1367D8B5">
      <w:pPr>
        <w:spacing w:line="480" w:lineRule="auto"/>
        <w:ind w:firstLine="567"/>
      </w:pPr>
    </w:p>
    <w:p w14:paraId="65F55235" w14:textId="1C2F4168" w:rsidR="090CAE4D" w:rsidRDefault="090CAE4D" w:rsidP="1367D8B5">
      <w:pPr>
        <w:spacing w:line="480" w:lineRule="auto"/>
        <w:ind w:firstLine="567"/>
      </w:pPr>
    </w:p>
    <w:p w14:paraId="3DEFF869" w14:textId="57A582DB" w:rsidR="1367D8B5" w:rsidRDefault="1367D8B5" w:rsidP="1367D8B5">
      <w:pPr>
        <w:spacing w:line="480" w:lineRule="auto"/>
        <w:ind w:firstLine="567"/>
      </w:pPr>
    </w:p>
    <w:p w14:paraId="1FF8F408" w14:textId="267F589B" w:rsidR="42D57686" w:rsidRDefault="1367D8B5" w:rsidP="1367D8B5">
      <w:pPr>
        <w:pStyle w:val="Ttulo"/>
        <w:rPr>
          <w:rFonts w:ascii="Times New Roman" w:eastAsia="Times New Roman" w:hAnsi="Times New Roman" w:cs="Times New Roman"/>
          <w:b/>
          <w:bCs/>
          <w:sz w:val="28"/>
          <w:szCs w:val="28"/>
        </w:rPr>
      </w:pPr>
      <w:r w:rsidRPr="1367D8B5">
        <w:rPr>
          <w:rFonts w:ascii="Times New Roman" w:eastAsia="Times New Roman" w:hAnsi="Times New Roman" w:cs="Times New Roman"/>
          <w:b/>
          <w:bCs/>
          <w:sz w:val="28"/>
          <w:szCs w:val="28"/>
        </w:rPr>
        <w:lastRenderedPageBreak/>
        <w:t>Referencias Bibliográficas:</w:t>
      </w:r>
    </w:p>
    <w:p w14:paraId="75FCCFA6" w14:textId="1DDFFE53"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Carter, M.</w:t>
      </w:r>
      <w:r w:rsidRPr="1367D8B5">
        <w:rPr>
          <w:rFonts w:ascii="Aptos" w:eastAsia="Aptos" w:hAnsi="Aptos" w:cs="Aptos"/>
        </w:rPr>
        <w:t xml:space="preserve"> (2024, 24 de septiembre). </w:t>
      </w:r>
      <w:r w:rsidRPr="1367D8B5">
        <w:rPr>
          <w:rFonts w:ascii="Aptos" w:eastAsia="Aptos" w:hAnsi="Aptos" w:cs="Aptos"/>
          <w:i/>
          <w:iCs/>
        </w:rPr>
        <w:t>Ejemplos prácticos de diagramas de clases UML que necesita conocer</w:t>
      </w:r>
      <w:r w:rsidRPr="1367D8B5">
        <w:rPr>
          <w:rFonts w:ascii="Aptos" w:eastAsia="Aptos" w:hAnsi="Aptos" w:cs="Aptos"/>
        </w:rPr>
        <w:t>. Boardmix.</w:t>
      </w:r>
    </w:p>
    <w:p w14:paraId="59A3E0CE" w14:textId="78987764"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Departamento de Lenguajes y Sistemas Informáticos (LSI).</w:t>
      </w:r>
      <w:r w:rsidRPr="1367D8B5">
        <w:rPr>
          <w:rFonts w:ascii="Aptos" w:eastAsia="Aptos" w:hAnsi="Aptos" w:cs="Aptos"/>
        </w:rPr>
        <w:t xml:space="preserve"> (s.f.). </w:t>
      </w:r>
      <w:r w:rsidRPr="1367D8B5">
        <w:rPr>
          <w:rFonts w:ascii="Aptos" w:eastAsia="Aptos" w:hAnsi="Aptos" w:cs="Aptos"/>
          <w:i/>
          <w:iCs/>
        </w:rPr>
        <w:t>Ejercicios Prácticos y Teóricos: Diagramas de clases</w:t>
      </w:r>
      <w:r w:rsidRPr="1367D8B5">
        <w:rPr>
          <w:rFonts w:ascii="Aptos" w:eastAsia="Aptos" w:hAnsi="Aptos" w:cs="Aptos"/>
        </w:rPr>
        <w:t>. Escuela Universitaria de Ingeniería de Vitoria-Gasteiz, Campus de Álava.</w:t>
      </w:r>
    </w:p>
    <w:p w14:paraId="78442C40" w14:textId="0372FF56"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García Peñalvo, F. J., &amp; Pardo Aguilar, C.</w:t>
      </w:r>
      <w:r w:rsidRPr="1367D8B5">
        <w:rPr>
          <w:rFonts w:ascii="Aptos" w:eastAsia="Aptos" w:hAnsi="Aptos" w:cs="Aptos"/>
        </w:rPr>
        <w:t xml:space="preserve"> (1997). </w:t>
      </w:r>
      <w:r w:rsidRPr="1367D8B5">
        <w:rPr>
          <w:rFonts w:ascii="Aptos" w:eastAsia="Aptos" w:hAnsi="Aptos" w:cs="Aptos"/>
          <w:i/>
          <w:iCs/>
        </w:rPr>
        <w:t>Diagramas de Clase en UML 1.1</w:t>
      </w:r>
      <w:r w:rsidRPr="1367D8B5">
        <w:rPr>
          <w:rFonts w:ascii="Aptos" w:eastAsia="Aptos" w:hAnsi="Aptos" w:cs="Aptos"/>
        </w:rPr>
        <w:t>. Área de Lenguajes y Sistemas Informáticos, Universidad de Burgos.</w:t>
      </w:r>
    </w:p>
    <w:p w14:paraId="2CD26708" w14:textId="6F2E949D"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La Tecnología Avanza.</w:t>
      </w:r>
      <w:r w:rsidRPr="1367D8B5">
        <w:rPr>
          <w:rFonts w:ascii="Aptos" w:eastAsia="Aptos" w:hAnsi="Aptos" w:cs="Aptos"/>
        </w:rPr>
        <w:t xml:space="preserve"> (s.f.). </w:t>
      </w:r>
      <w:r w:rsidRPr="1367D8B5">
        <w:rPr>
          <w:rFonts w:ascii="Aptos" w:eastAsia="Aptos" w:hAnsi="Aptos" w:cs="Aptos"/>
          <w:i/>
          <w:iCs/>
        </w:rPr>
        <w:t>Curso Completo de Diagramas de Clases UML desde Cero</w:t>
      </w:r>
      <w:r w:rsidRPr="1367D8B5">
        <w:rPr>
          <w:rFonts w:ascii="Aptos" w:eastAsia="Aptos" w:hAnsi="Aptos" w:cs="Aptos"/>
        </w:rPr>
        <w:t xml:space="preserve"> [Video]. YouTube.</w:t>
      </w:r>
    </w:p>
    <w:p w14:paraId="40A3132B" w14:textId="46A0245D"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Lucid Software.</w:t>
      </w:r>
      <w:r w:rsidRPr="1367D8B5">
        <w:rPr>
          <w:rFonts w:ascii="Aptos" w:eastAsia="Aptos" w:hAnsi="Aptos" w:cs="Aptos"/>
        </w:rPr>
        <w:t xml:space="preserve"> (s.f.). </w:t>
      </w:r>
      <w:r w:rsidRPr="1367D8B5">
        <w:rPr>
          <w:rFonts w:ascii="Aptos" w:eastAsia="Aptos" w:hAnsi="Aptos" w:cs="Aptos"/>
          <w:i/>
          <w:iCs/>
        </w:rPr>
        <w:t>Tutorial de diagramas de clases UML</w:t>
      </w:r>
      <w:r w:rsidRPr="1367D8B5">
        <w:rPr>
          <w:rFonts w:ascii="Aptos" w:eastAsia="Aptos" w:hAnsi="Aptos" w:cs="Aptos"/>
        </w:rPr>
        <w:t>. Lucidchart.</w:t>
      </w:r>
    </w:p>
    <w:p w14:paraId="13A2E2B9" w14:textId="4181DD60"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Megino Barquinero, J. M.</w:t>
      </w:r>
      <w:r w:rsidRPr="1367D8B5">
        <w:rPr>
          <w:rFonts w:ascii="Aptos" w:eastAsia="Aptos" w:hAnsi="Aptos" w:cs="Aptos"/>
        </w:rPr>
        <w:t xml:space="preserve"> (2013, 25 de enero). </w:t>
      </w:r>
      <w:r w:rsidRPr="1367D8B5">
        <w:rPr>
          <w:rFonts w:ascii="Aptos" w:eastAsia="Aptos" w:hAnsi="Aptos" w:cs="Aptos"/>
          <w:i/>
          <w:iCs/>
        </w:rPr>
        <w:t>Agregación Vs Composición en diagramas de clases. UML</w:t>
      </w:r>
      <w:r w:rsidRPr="1367D8B5">
        <w:rPr>
          <w:rFonts w:ascii="Aptos" w:eastAsia="Aptos" w:hAnsi="Aptos" w:cs="Aptos"/>
        </w:rPr>
        <w:t>. Blog SEAS (Estudios Superiores Abiertos).</w:t>
      </w:r>
    </w:p>
    <w:p w14:paraId="546B7324" w14:textId="0DBFED5E"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Moqups.</w:t>
      </w:r>
      <w:r w:rsidRPr="1367D8B5">
        <w:rPr>
          <w:rFonts w:ascii="Aptos" w:eastAsia="Aptos" w:hAnsi="Aptos" w:cs="Aptos"/>
        </w:rPr>
        <w:t xml:space="preserve"> (s.f.). </w:t>
      </w:r>
      <w:r w:rsidRPr="1367D8B5">
        <w:rPr>
          <w:rFonts w:ascii="Aptos" w:eastAsia="Aptos" w:hAnsi="Aptos" w:cs="Aptos"/>
          <w:i/>
          <w:iCs/>
        </w:rPr>
        <w:t>Herramienta de Diagrama UML Gratuita Para Todo Tu Equipo</w:t>
      </w:r>
      <w:r w:rsidRPr="1367D8B5">
        <w:rPr>
          <w:rFonts w:ascii="Aptos" w:eastAsia="Aptos" w:hAnsi="Aptos" w:cs="Aptos"/>
        </w:rPr>
        <w:t>. Everc</w:t>
      </w:r>
      <w:r w:rsidRPr="1367D8B5">
        <w:rPr>
          <w:rFonts w:ascii="Aptos" w:eastAsia="Aptos" w:hAnsi="Aptos" w:cs="Aptos"/>
          <w:b/>
          <w:bCs/>
        </w:rPr>
        <w:t>Carter, M.</w:t>
      </w:r>
      <w:r w:rsidRPr="1367D8B5">
        <w:rPr>
          <w:rFonts w:ascii="Aptos" w:eastAsia="Aptos" w:hAnsi="Aptos" w:cs="Aptos"/>
        </w:rPr>
        <w:t xml:space="preserve"> (2024, 24 de septiembre). </w:t>
      </w:r>
      <w:r w:rsidRPr="1367D8B5">
        <w:rPr>
          <w:rFonts w:ascii="Aptos" w:eastAsia="Aptos" w:hAnsi="Aptos" w:cs="Aptos"/>
          <w:i/>
          <w:iCs/>
        </w:rPr>
        <w:t>Ejemplos prácticos de diagramas de clases UML que necesita conocer</w:t>
      </w:r>
      <w:r w:rsidRPr="1367D8B5">
        <w:rPr>
          <w:rFonts w:ascii="Aptos" w:eastAsia="Aptos" w:hAnsi="Aptos" w:cs="Aptos"/>
        </w:rPr>
        <w:t>. Boardmix.</w:t>
      </w:r>
    </w:p>
    <w:p w14:paraId="1FE7E360" w14:textId="06B615E4"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Departamento de Lenguajes y Sistemas Informáticos (LSI).</w:t>
      </w:r>
      <w:r w:rsidRPr="1367D8B5">
        <w:rPr>
          <w:rFonts w:ascii="Aptos" w:eastAsia="Aptos" w:hAnsi="Aptos" w:cs="Aptos"/>
        </w:rPr>
        <w:t xml:space="preserve"> (s.f.). </w:t>
      </w:r>
      <w:r w:rsidRPr="1367D8B5">
        <w:rPr>
          <w:rFonts w:ascii="Aptos" w:eastAsia="Aptos" w:hAnsi="Aptos" w:cs="Aptos"/>
          <w:i/>
          <w:iCs/>
        </w:rPr>
        <w:t>Ejercicios Prácticos y Teóricos: Diagramas de clases</w:t>
      </w:r>
      <w:r w:rsidRPr="1367D8B5">
        <w:rPr>
          <w:rFonts w:ascii="Aptos" w:eastAsia="Aptos" w:hAnsi="Aptos" w:cs="Aptos"/>
        </w:rPr>
        <w:t>. Escuela Universitaria de Ingeniería de Vitoria-Gasteiz, Campus de Álava.</w:t>
      </w:r>
    </w:p>
    <w:p w14:paraId="44CDFF21" w14:textId="3785A63F"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García Peñalvo, F. J., &amp; Pardo Aguilar, C.</w:t>
      </w:r>
      <w:r w:rsidRPr="1367D8B5">
        <w:rPr>
          <w:rFonts w:ascii="Aptos" w:eastAsia="Aptos" w:hAnsi="Aptos" w:cs="Aptos"/>
        </w:rPr>
        <w:t xml:space="preserve"> (1997). </w:t>
      </w:r>
      <w:r w:rsidRPr="1367D8B5">
        <w:rPr>
          <w:rFonts w:ascii="Aptos" w:eastAsia="Aptos" w:hAnsi="Aptos" w:cs="Aptos"/>
          <w:i/>
          <w:iCs/>
        </w:rPr>
        <w:t>Diagramas de Clase en UML 1.1</w:t>
      </w:r>
      <w:r w:rsidRPr="1367D8B5">
        <w:rPr>
          <w:rFonts w:ascii="Aptos" w:eastAsia="Aptos" w:hAnsi="Aptos" w:cs="Aptos"/>
        </w:rPr>
        <w:t>. Área de Lenguajes y Sistemas Informáticos, Universidad de Burgos.</w:t>
      </w:r>
    </w:p>
    <w:p w14:paraId="6B3A5BDB" w14:textId="46C09A0C"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lastRenderedPageBreak/>
        <w:t>La Tecnología Avanza.</w:t>
      </w:r>
      <w:r w:rsidRPr="1367D8B5">
        <w:rPr>
          <w:rFonts w:ascii="Aptos" w:eastAsia="Aptos" w:hAnsi="Aptos" w:cs="Aptos"/>
        </w:rPr>
        <w:t xml:space="preserve"> (s.f.). </w:t>
      </w:r>
      <w:r w:rsidRPr="1367D8B5">
        <w:rPr>
          <w:rFonts w:ascii="Aptos" w:eastAsia="Aptos" w:hAnsi="Aptos" w:cs="Aptos"/>
          <w:i/>
          <w:iCs/>
        </w:rPr>
        <w:t>Curso Completo de Diagramas de Clases UML desde Cero</w:t>
      </w:r>
      <w:r w:rsidRPr="1367D8B5">
        <w:rPr>
          <w:rFonts w:ascii="Aptos" w:eastAsia="Aptos" w:hAnsi="Aptos" w:cs="Aptos"/>
        </w:rPr>
        <w:t xml:space="preserve"> [Video]. YouTube.</w:t>
      </w:r>
    </w:p>
    <w:p w14:paraId="0F6C6925" w14:textId="3F02A215"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Lucid Software.</w:t>
      </w:r>
      <w:r w:rsidRPr="1367D8B5">
        <w:rPr>
          <w:rFonts w:ascii="Aptos" w:eastAsia="Aptos" w:hAnsi="Aptos" w:cs="Aptos"/>
        </w:rPr>
        <w:t xml:space="preserve"> (s.f.). </w:t>
      </w:r>
      <w:r w:rsidRPr="1367D8B5">
        <w:rPr>
          <w:rFonts w:ascii="Aptos" w:eastAsia="Aptos" w:hAnsi="Aptos" w:cs="Aptos"/>
          <w:i/>
          <w:iCs/>
        </w:rPr>
        <w:t>Tutorial de diagramas de clases UML</w:t>
      </w:r>
      <w:r w:rsidRPr="1367D8B5">
        <w:rPr>
          <w:rFonts w:ascii="Aptos" w:eastAsia="Aptos" w:hAnsi="Aptos" w:cs="Aptos"/>
        </w:rPr>
        <w:t>. Lucidchart.</w:t>
      </w:r>
    </w:p>
    <w:p w14:paraId="0DE400F3" w14:textId="59A36325"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Megino Barquinero, J. M.</w:t>
      </w:r>
      <w:r w:rsidRPr="1367D8B5">
        <w:rPr>
          <w:rFonts w:ascii="Aptos" w:eastAsia="Aptos" w:hAnsi="Aptos" w:cs="Aptos"/>
        </w:rPr>
        <w:t xml:space="preserve"> (2013, 25 de enero). </w:t>
      </w:r>
      <w:r w:rsidRPr="1367D8B5">
        <w:rPr>
          <w:rFonts w:ascii="Aptos" w:eastAsia="Aptos" w:hAnsi="Aptos" w:cs="Aptos"/>
          <w:i/>
          <w:iCs/>
        </w:rPr>
        <w:t>Agregación Vs Composición en diagramas de clases. UML</w:t>
      </w:r>
      <w:r w:rsidRPr="1367D8B5">
        <w:rPr>
          <w:rFonts w:ascii="Aptos" w:eastAsia="Aptos" w:hAnsi="Aptos" w:cs="Aptos"/>
        </w:rPr>
        <w:t>. Blog SEAS (Estudios Superiores Abiertos).</w:t>
      </w:r>
    </w:p>
    <w:p w14:paraId="1D589499" w14:textId="3F2407D6"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Moqups.</w:t>
      </w:r>
      <w:r w:rsidRPr="1367D8B5">
        <w:rPr>
          <w:rFonts w:ascii="Aptos" w:eastAsia="Aptos" w:hAnsi="Aptos" w:cs="Aptos"/>
        </w:rPr>
        <w:t xml:space="preserve"> (s.f.). </w:t>
      </w:r>
      <w:r w:rsidRPr="1367D8B5">
        <w:rPr>
          <w:rFonts w:ascii="Aptos" w:eastAsia="Aptos" w:hAnsi="Aptos" w:cs="Aptos"/>
          <w:i/>
          <w:iCs/>
        </w:rPr>
        <w:t>Herramienta de Diagrama UML Gratuita Para Todo Tu Equipo</w:t>
      </w:r>
      <w:r w:rsidRPr="1367D8B5">
        <w:rPr>
          <w:rFonts w:ascii="Aptos" w:eastAsia="Aptos" w:hAnsi="Aptos" w:cs="Aptos"/>
        </w:rPr>
        <w:t>. Evercoder Software SRL.</w:t>
      </w:r>
    </w:p>
    <w:p w14:paraId="633653CA" w14:textId="43751FC8"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Reyes Gómez, J. P., &amp; Casallas, R.</w:t>
      </w:r>
      <w:r w:rsidRPr="1367D8B5">
        <w:rPr>
          <w:rFonts w:ascii="Aptos" w:eastAsia="Aptos" w:hAnsi="Aptos" w:cs="Aptos"/>
        </w:rPr>
        <w:t xml:space="preserve"> (s.f.). </w:t>
      </w:r>
      <w:r w:rsidRPr="1367D8B5">
        <w:rPr>
          <w:rFonts w:ascii="Aptos" w:eastAsia="Aptos" w:hAnsi="Aptos" w:cs="Aptos"/>
          <w:i/>
          <w:iCs/>
        </w:rPr>
        <w:t>Introducción a UML</w:t>
      </w:r>
      <w:r w:rsidRPr="1367D8B5">
        <w:rPr>
          <w:rFonts w:ascii="Aptos" w:eastAsia="Aptos" w:hAnsi="Aptos" w:cs="Aptos"/>
        </w:rPr>
        <w:t xml:space="preserve"> [Curso]. Universidad de los Andes, Coursera.</w:t>
      </w:r>
    </w:p>
    <w:p w14:paraId="209DB62E" w14:textId="210C9E16"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Universidad Nacional de Jujuy (UNJu).</w:t>
      </w:r>
      <w:r w:rsidRPr="1367D8B5">
        <w:rPr>
          <w:rFonts w:ascii="Aptos" w:eastAsia="Aptos" w:hAnsi="Aptos" w:cs="Aptos"/>
        </w:rPr>
        <w:t xml:space="preserve"> (2026). </w:t>
      </w:r>
      <w:r w:rsidRPr="1367D8B5">
        <w:rPr>
          <w:rFonts w:ascii="Aptos" w:eastAsia="Aptos" w:hAnsi="Aptos" w:cs="Aptos"/>
          <w:i/>
          <w:iCs/>
        </w:rPr>
        <w:t>Relaciones entre Clases</w:t>
      </w:r>
      <w:r w:rsidRPr="1367D8B5">
        <w:rPr>
          <w:rFonts w:ascii="Aptos" w:eastAsia="Aptos" w:hAnsi="Aptos" w:cs="Aptos"/>
        </w:rPr>
        <w:t>. Cátedra de Programación Orientada a Objetos, Analista Programador Universitario.</w:t>
      </w:r>
    </w:p>
    <w:p w14:paraId="35C27461" w14:textId="7E809963"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Wikipedia.</w:t>
      </w:r>
      <w:r w:rsidRPr="1367D8B5">
        <w:rPr>
          <w:rFonts w:ascii="Aptos" w:eastAsia="Aptos" w:hAnsi="Aptos" w:cs="Aptos"/>
        </w:rPr>
        <w:t xml:space="preserve"> (2026). </w:t>
      </w:r>
      <w:r w:rsidRPr="1367D8B5">
        <w:rPr>
          <w:rFonts w:ascii="Aptos" w:eastAsia="Aptos" w:hAnsi="Aptos" w:cs="Aptos"/>
          <w:i/>
          <w:iCs/>
        </w:rPr>
        <w:t>Diagrama de clases</w:t>
      </w:r>
      <w:r w:rsidRPr="1367D8B5">
        <w:rPr>
          <w:rFonts w:ascii="Aptos" w:eastAsia="Aptos" w:hAnsi="Aptos" w:cs="Aptos"/>
        </w:rPr>
        <w:t>. Wikipedia, la enciclopedia libre.</w:t>
      </w:r>
    </w:p>
    <w:p w14:paraId="6BF8B4C0" w14:textId="367F9758"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rPr>
        <w:t>oder Software SRL.</w:t>
      </w:r>
    </w:p>
    <w:p w14:paraId="673F7445" w14:textId="46B68A31"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Reyes Gómez, J. P., &amp; Casallas, R.</w:t>
      </w:r>
      <w:r w:rsidRPr="1367D8B5">
        <w:rPr>
          <w:rFonts w:ascii="Aptos" w:eastAsia="Aptos" w:hAnsi="Aptos" w:cs="Aptos"/>
        </w:rPr>
        <w:t xml:space="preserve"> (s.f.). </w:t>
      </w:r>
      <w:r w:rsidRPr="1367D8B5">
        <w:rPr>
          <w:rFonts w:ascii="Aptos" w:eastAsia="Aptos" w:hAnsi="Aptos" w:cs="Aptos"/>
          <w:i/>
          <w:iCs/>
        </w:rPr>
        <w:t>Introducción a UML</w:t>
      </w:r>
      <w:r w:rsidRPr="1367D8B5">
        <w:rPr>
          <w:rFonts w:ascii="Aptos" w:eastAsia="Aptos" w:hAnsi="Aptos" w:cs="Aptos"/>
        </w:rPr>
        <w:t xml:space="preserve"> [Curso]. Universidad de los Andes, Coursera.</w:t>
      </w:r>
    </w:p>
    <w:p w14:paraId="51D692B3" w14:textId="7FF20E22"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Universidad Nacional de Jujuy (UNJu).</w:t>
      </w:r>
      <w:r w:rsidRPr="1367D8B5">
        <w:rPr>
          <w:rFonts w:ascii="Aptos" w:eastAsia="Aptos" w:hAnsi="Aptos" w:cs="Aptos"/>
        </w:rPr>
        <w:t xml:space="preserve"> (2026). </w:t>
      </w:r>
      <w:r w:rsidRPr="1367D8B5">
        <w:rPr>
          <w:rFonts w:ascii="Aptos" w:eastAsia="Aptos" w:hAnsi="Aptos" w:cs="Aptos"/>
          <w:i/>
          <w:iCs/>
        </w:rPr>
        <w:t>Relaciones entre Clases</w:t>
      </w:r>
      <w:r w:rsidRPr="1367D8B5">
        <w:rPr>
          <w:rFonts w:ascii="Aptos" w:eastAsia="Aptos" w:hAnsi="Aptos" w:cs="Aptos"/>
        </w:rPr>
        <w:t>. Cátedra de Programación Orientada a Objetos, Analista Programador Universitario.</w:t>
      </w:r>
    </w:p>
    <w:p w14:paraId="4AFCB576" w14:textId="0CF931C6" w:rsidR="090CAE4D" w:rsidRDefault="1367D8B5" w:rsidP="1367D8B5">
      <w:pPr>
        <w:pStyle w:val="Prrafodelista"/>
        <w:numPr>
          <w:ilvl w:val="0"/>
          <w:numId w:val="2"/>
        </w:numPr>
        <w:tabs>
          <w:tab w:val="left" w:pos="0"/>
          <w:tab w:val="left" w:pos="720"/>
        </w:tabs>
        <w:spacing w:line="480" w:lineRule="auto"/>
        <w:ind w:left="1068" w:hanging="708"/>
        <w:contextualSpacing w:val="0"/>
        <w:rPr>
          <w:rFonts w:ascii="Aptos" w:eastAsia="Aptos" w:hAnsi="Aptos" w:cs="Aptos"/>
        </w:rPr>
      </w:pPr>
      <w:r w:rsidRPr="1367D8B5">
        <w:rPr>
          <w:rFonts w:ascii="Aptos" w:eastAsia="Aptos" w:hAnsi="Aptos" w:cs="Aptos"/>
          <w:b/>
          <w:bCs/>
        </w:rPr>
        <w:t>Wikipedia.</w:t>
      </w:r>
      <w:r w:rsidRPr="1367D8B5">
        <w:rPr>
          <w:rFonts w:ascii="Aptos" w:eastAsia="Aptos" w:hAnsi="Aptos" w:cs="Aptos"/>
        </w:rPr>
        <w:t xml:space="preserve"> (2026). </w:t>
      </w:r>
      <w:r w:rsidRPr="1367D8B5">
        <w:rPr>
          <w:rFonts w:ascii="Aptos" w:eastAsia="Aptos" w:hAnsi="Aptos" w:cs="Aptos"/>
          <w:i/>
          <w:iCs/>
        </w:rPr>
        <w:t>Diagrama de clases</w:t>
      </w:r>
      <w:r w:rsidRPr="1367D8B5">
        <w:rPr>
          <w:rFonts w:ascii="Aptos" w:eastAsia="Aptos" w:hAnsi="Aptos" w:cs="Aptos"/>
        </w:rPr>
        <w:t>. Wikipedia, la enciclopedia libre.</w:t>
      </w:r>
    </w:p>
    <w:p w14:paraId="24CBB3A5" w14:textId="13B25605" w:rsidR="090CAE4D" w:rsidRDefault="090CAE4D" w:rsidP="090CAE4D"/>
    <w:sectPr w:rsidR="090CAE4D">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3085" w14:textId="77777777" w:rsidR="00572775" w:rsidRDefault="00572775">
      <w:pPr>
        <w:spacing w:after="0" w:line="240" w:lineRule="auto"/>
      </w:pPr>
      <w:r>
        <w:separator/>
      </w:r>
    </w:p>
  </w:endnote>
  <w:endnote w:type="continuationSeparator" w:id="0">
    <w:p w14:paraId="17219209" w14:textId="77777777" w:rsidR="00572775" w:rsidRDefault="00572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367D8B5" w14:paraId="16404BC2" w14:textId="77777777" w:rsidTr="1367D8B5">
      <w:trPr>
        <w:trHeight w:val="300"/>
      </w:trPr>
      <w:tc>
        <w:tcPr>
          <w:tcW w:w="3005" w:type="dxa"/>
        </w:tcPr>
        <w:p w14:paraId="6FF945DB" w14:textId="38D74347" w:rsidR="1367D8B5" w:rsidRDefault="1367D8B5" w:rsidP="1367D8B5">
          <w:pPr>
            <w:pStyle w:val="Encabezado"/>
            <w:ind w:left="-115"/>
          </w:pPr>
        </w:p>
      </w:tc>
      <w:tc>
        <w:tcPr>
          <w:tcW w:w="3005" w:type="dxa"/>
        </w:tcPr>
        <w:p w14:paraId="3BD96F8B" w14:textId="279B10B2" w:rsidR="1367D8B5" w:rsidRDefault="1367D8B5" w:rsidP="1367D8B5">
          <w:pPr>
            <w:pStyle w:val="Encabezado"/>
            <w:jc w:val="center"/>
          </w:pPr>
        </w:p>
      </w:tc>
      <w:tc>
        <w:tcPr>
          <w:tcW w:w="3005" w:type="dxa"/>
        </w:tcPr>
        <w:p w14:paraId="564A1F32" w14:textId="073CDF13" w:rsidR="1367D8B5" w:rsidRDefault="1367D8B5" w:rsidP="1367D8B5">
          <w:pPr>
            <w:pStyle w:val="Encabezado"/>
            <w:ind w:right="-115"/>
            <w:jc w:val="right"/>
          </w:pPr>
        </w:p>
      </w:tc>
    </w:tr>
  </w:tbl>
  <w:p w14:paraId="1D987994" w14:textId="47E8513C" w:rsidR="1367D8B5" w:rsidRDefault="1367D8B5" w:rsidP="1367D8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7D8C3" w14:textId="77777777" w:rsidR="00572775" w:rsidRDefault="00572775">
      <w:pPr>
        <w:spacing w:after="0" w:line="240" w:lineRule="auto"/>
      </w:pPr>
      <w:r>
        <w:separator/>
      </w:r>
    </w:p>
  </w:footnote>
  <w:footnote w:type="continuationSeparator" w:id="0">
    <w:p w14:paraId="742CA89E" w14:textId="77777777" w:rsidR="00572775" w:rsidRDefault="00572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367D8B5" w14:paraId="4CACFC2F" w14:textId="77777777" w:rsidTr="1367D8B5">
      <w:trPr>
        <w:trHeight w:val="300"/>
      </w:trPr>
      <w:tc>
        <w:tcPr>
          <w:tcW w:w="3005" w:type="dxa"/>
        </w:tcPr>
        <w:p w14:paraId="7CE293BF" w14:textId="1833D654" w:rsidR="1367D8B5" w:rsidRDefault="1367D8B5" w:rsidP="1367D8B5">
          <w:pPr>
            <w:pStyle w:val="Encabezado"/>
            <w:ind w:left="-115"/>
          </w:pPr>
        </w:p>
      </w:tc>
      <w:tc>
        <w:tcPr>
          <w:tcW w:w="3005" w:type="dxa"/>
        </w:tcPr>
        <w:p w14:paraId="2CD2D34C" w14:textId="3752A463" w:rsidR="1367D8B5" w:rsidRDefault="1367D8B5" w:rsidP="1367D8B5">
          <w:pPr>
            <w:pStyle w:val="Encabezado"/>
            <w:jc w:val="center"/>
          </w:pPr>
        </w:p>
      </w:tc>
      <w:tc>
        <w:tcPr>
          <w:tcW w:w="3005" w:type="dxa"/>
        </w:tcPr>
        <w:p w14:paraId="6DFC13D8" w14:textId="3A563212" w:rsidR="1367D8B5" w:rsidRDefault="1367D8B5" w:rsidP="1367D8B5">
          <w:pPr>
            <w:pStyle w:val="Encabezado"/>
            <w:ind w:right="-115"/>
            <w:jc w:val="right"/>
          </w:pPr>
          <w:r>
            <w:fldChar w:fldCharType="begin"/>
          </w:r>
          <w:r>
            <w:instrText>PAGE</w:instrText>
          </w:r>
          <w:r>
            <w:fldChar w:fldCharType="separate"/>
          </w:r>
          <w:r w:rsidR="00EC1813">
            <w:rPr>
              <w:noProof/>
            </w:rPr>
            <w:t>1</w:t>
          </w:r>
          <w:r>
            <w:fldChar w:fldCharType="end"/>
          </w:r>
        </w:p>
      </w:tc>
    </w:tr>
  </w:tbl>
  <w:p w14:paraId="474428EF" w14:textId="52FA7A4E" w:rsidR="1367D8B5" w:rsidRDefault="1367D8B5" w:rsidP="1367D8B5">
    <w:pPr>
      <w:pStyle w:val="Encabezado"/>
    </w:pPr>
  </w:p>
</w:hdr>
</file>

<file path=word/intelligence2.xml><?xml version="1.0" encoding="utf-8"?>
<int2:intelligence xmlns:int2="http://schemas.microsoft.com/office/intelligence/2020/intelligence" xmlns:oel="http://schemas.microsoft.com/office/2019/extlst">
  <int2:observations>
    <int2:textHash int2:hashCode="ZzNr6qPrVHA8s6" int2:id="CaH2H5Ri">
      <int2:state int2:value="Rejected" int2:type="spell"/>
    </int2:textHash>
    <int2:textHash int2:hashCode="+kjWo1wGd430AN" int2:id="etJxJq7G">
      <int2:state int2:value="Rejected" int2:type="spell"/>
    </int2:textHash>
    <int2:textHash int2:hashCode="vLvXXh29BEx5tT" int2:id="VmnDIaOn">
      <int2:state int2:value="Rejected" int2:type="spell"/>
    </int2:textHash>
    <int2:textHash int2:hashCode="rW1vvJYUGkrjHV" int2:id="RMRhai7s">
      <int2:state int2:value="Rejected" int2:type="spell"/>
    </int2:textHash>
    <int2:textHash int2:hashCode="ikZd34q+lBY17W" int2:id="eNGCPKD5">
      <int2:state int2:value="Rejected" int2:type="spell"/>
    </int2:textHash>
    <int2:textHash int2:hashCode="ArlP4/CORbuzh5" int2:id="z3v4k4eG">
      <int2:state int2:value="Rejected" int2:type="spell"/>
    </int2:textHash>
    <int2:textHash int2:hashCode="mqQDrRoihYLz7I" int2:id="iWEdOBRi">
      <int2:state int2:value="Rejected" int2:type="spell"/>
    </int2:textHash>
    <int2:textHash int2:hashCode="Y4NqOe2JLM3rnh" int2:id="6tWWXDM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03FC"/>
    <w:multiLevelType w:val="hybridMultilevel"/>
    <w:tmpl w:val="3C641AC6"/>
    <w:lvl w:ilvl="0" w:tplc="9EC0B9C2">
      <w:start w:val="1"/>
      <w:numFmt w:val="bullet"/>
      <w:lvlText w:val=""/>
      <w:lvlJc w:val="left"/>
      <w:pPr>
        <w:ind w:left="720" w:hanging="360"/>
      </w:pPr>
      <w:rPr>
        <w:rFonts w:ascii="Wingdings" w:hAnsi="Wingdings" w:hint="default"/>
      </w:rPr>
    </w:lvl>
    <w:lvl w:ilvl="1" w:tplc="EE0CC9A8">
      <w:start w:val="1"/>
      <w:numFmt w:val="bullet"/>
      <w:lvlText w:val="o"/>
      <w:lvlJc w:val="left"/>
      <w:pPr>
        <w:ind w:left="1440" w:hanging="360"/>
      </w:pPr>
      <w:rPr>
        <w:rFonts w:ascii="Courier New" w:hAnsi="Courier New" w:hint="default"/>
      </w:rPr>
    </w:lvl>
    <w:lvl w:ilvl="2" w:tplc="D0480D04">
      <w:start w:val="1"/>
      <w:numFmt w:val="bullet"/>
      <w:lvlText w:val=""/>
      <w:lvlJc w:val="left"/>
      <w:pPr>
        <w:ind w:left="2160" w:hanging="360"/>
      </w:pPr>
      <w:rPr>
        <w:rFonts w:ascii="Wingdings" w:hAnsi="Wingdings" w:hint="default"/>
      </w:rPr>
    </w:lvl>
    <w:lvl w:ilvl="3" w:tplc="8D5EE218">
      <w:start w:val="1"/>
      <w:numFmt w:val="bullet"/>
      <w:lvlText w:val=""/>
      <w:lvlJc w:val="left"/>
      <w:pPr>
        <w:ind w:left="2880" w:hanging="360"/>
      </w:pPr>
      <w:rPr>
        <w:rFonts w:ascii="Symbol" w:hAnsi="Symbol" w:hint="default"/>
      </w:rPr>
    </w:lvl>
    <w:lvl w:ilvl="4" w:tplc="6094959A">
      <w:start w:val="1"/>
      <w:numFmt w:val="bullet"/>
      <w:lvlText w:val="o"/>
      <w:lvlJc w:val="left"/>
      <w:pPr>
        <w:ind w:left="3600" w:hanging="360"/>
      </w:pPr>
      <w:rPr>
        <w:rFonts w:ascii="Courier New" w:hAnsi="Courier New" w:hint="default"/>
      </w:rPr>
    </w:lvl>
    <w:lvl w:ilvl="5" w:tplc="B72A4BF4">
      <w:start w:val="1"/>
      <w:numFmt w:val="bullet"/>
      <w:lvlText w:val=""/>
      <w:lvlJc w:val="left"/>
      <w:pPr>
        <w:ind w:left="4320" w:hanging="360"/>
      </w:pPr>
      <w:rPr>
        <w:rFonts w:ascii="Wingdings" w:hAnsi="Wingdings" w:hint="default"/>
      </w:rPr>
    </w:lvl>
    <w:lvl w:ilvl="6" w:tplc="31DACF4C">
      <w:start w:val="1"/>
      <w:numFmt w:val="bullet"/>
      <w:lvlText w:val=""/>
      <w:lvlJc w:val="left"/>
      <w:pPr>
        <w:ind w:left="5040" w:hanging="360"/>
      </w:pPr>
      <w:rPr>
        <w:rFonts w:ascii="Symbol" w:hAnsi="Symbol" w:hint="default"/>
      </w:rPr>
    </w:lvl>
    <w:lvl w:ilvl="7" w:tplc="54F2466E">
      <w:start w:val="1"/>
      <w:numFmt w:val="bullet"/>
      <w:lvlText w:val="o"/>
      <w:lvlJc w:val="left"/>
      <w:pPr>
        <w:ind w:left="5760" w:hanging="360"/>
      </w:pPr>
      <w:rPr>
        <w:rFonts w:ascii="Courier New" w:hAnsi="Courier New" w:hint="default"/>
      </w:rPr>
    </w:lvl>
    <w:lvl w:ilvl="8" w:tplc="55F4ECC6">
      <w:start w:val="1"/>
      <w:numFmt w:val="bullet"/>
      <w:lvlText w:val=""/>
      <w:lvlJc w:val="left"/>
      <w:pPr>
        <w:ind w:left="6480" w:hanging="360"/>
      </w:pPr>
      <w:rPr>
        <w:rFonts w:ascii="Wingdings" w:hAnsi="Wingdings" w:hint="default"/>
      </w:rPr>
    </w:lvl>
  </w:abstractNum>
  <w:abstractNum w:abstractNumId="1" w15:restartNumberingAfterBreak="0">
    <w:nsid w:val="0D789E49"/>
    <w:multiLevelType w:val="hybridMultilevel"/>
    <w:tmpl w:val="3064DB74"/>
    <w:lvl w:ilvl="0" w:tplc="80129E52">
      <w:start w:val="1"/>
      <w:numFmt w:val="bullet"/>
      <w:lvlText w:val=""/>
      <w:lvlJc w:val="left"/>
      <w:pPr>
        <w:ind w:left="720" w:hanging="360"/>
      </w:pPr>
      <w:rPr>
        <w:rFonts w:ascii="Symbol" w:hAnsi="Symbol" w:hint="default"/>
      </w:rPr>
    </w:lvl>
    <w:lvl w:ilvl="1" w:tplc="396A2760">
      <w:start w:val="1"/>
      <w:numFmt w:val="bullet"/>
      <w:lvlText w:val="o"/>
      <w:lvlJc w:val="left"/>
      <w:pPr>
        <w:ind w:left="1440" w:hanging="360"/>
      </w:pPr>
      <w:rPr>
        <w:rFonts w:ascii="Courier New" w:hAnsi="Courier New" w:hint="default"/>
      </w:rPr>
    </w:lvl>
    <w:lvl w:ilvl="2" w:tplc="DF045E0C">
      <w:start w:val="1"/>
      <w:numFmt w:val="bullet"/>
      <w:lvlText w:val=""/>
      <w:lvlJc w:val="left"/>
      <w:pPr>
        <w:ind w:left="2160" w:hanging="360"/>
      </w:pPr>
      <w:rPr>
        <w:rFonts w:ascii="Wingdings" w:hAnsi="Wingdings" w:hint="default"/>
      </w:rPr>
    </w:lvl>
    <w:lvl w:ilvl="3" w:tplc="6FD0E394">
      <w:start w:val="1"/>
      <w:numFmt w:val="bullet"/>
      <w:lvlText w:val=""/>
      <w:lvlJc w:val="left"/>
      <w:pPr>
        <w:ind w:left="2880" w:hanging="360"/>
      </w:pPr>
      <w:rPr>
        <w:rFonts w:ascii="Symbol" w:hAnsi="Symbol" w:hint="default"/>
      </w:rPr>
    </w:lvl>
    <w:lvl w:ilvl="4" w:tplc="645A6A00">
      <w:start w:val="1"/>
      <w:numFmt w:val="bullet"/>
      <w:lvlText w:val="o"/>
      <w:lvlJc w:val="left"/>
      <w:pPr>
        <w:ind w:left="3600" w:hanging="360"/>
      </w:pPr>
      <w:rPr>
        <w:rFonts w:ascii="Courier New" w:hAnsi="Courier New" w:hint="default"/>
      </w:rPr>
    </w:lvl>
    <w:lvl w:ilvl="5" w:tplc="F6B0685E">
      <w:start w:val="1"/>
      <w:numFmt w:val="bullet"/>
      <w:lvlText w:val=""/>
      <w:lvlJc w:val="left"/>
      <w:pPr>
        <w:ind w:left="4320" w:hanging="360"/>
      </w:pPr>
      <w:rPr>
        <w:rFonts w:ascii="Wingdings" w:hAnsi="Wingdings" w:hint="default"/>
      </w:rPr>
    </w:lvl>
    <w:lvl w:ilvl="6" w:tplc="47D669B6">
      <w:start w:val="1"/>
      <w:numFmt w:val="bullet"/>
      <w:lvlText w:val=""/>
      <w:lvlJc w:val="left"/>
      <w:pPr>
        <w:ind w:left="5040" w:hanging="360"/>
      </w:pPr>
      <w:rPr>
        <w:rFonts w:ascii="Symbol" w:hAnsi="Symbol" w:hint="default"/>
      </w:rPr>
    </w:lvl>
    <w:lvl w:ilvl="7" w:tplc="FA54F62A">
      <w:start w:val="1"/>
      <w:numFmt w:val="bullet"/>
      <w:lvlText w:val="o"/>
      <w:lvlJc w:val="left"/>
      <w:pPr>
        <w:ind w:left="5760" w:hanging="360"/>
      </w:pPr>
      <w:rPr>
        <w:rFonts w:ascii="Courier New" w:hAnsi="Courier New" w:hint="default"/>
      </w:rPr>
    </w:lvl>
    <w:lvl w:ilvl="8" w:tplc="743E0EEE">
      <w:start w:val="1"/>
      <w:numFmt w:val="bullet"/>
      <w:lvlText w:val=""/>
      <w:lvlJc w:val="left"/>
      <w:pPr>
        <w:ind w:left="6480" w:hanging="360"/>
      </w:pPr>
      <w:rPr>
        <w:rFonts w:ascii="Wingdings" w:hAnsi="Wingdings" w:hint="default"/>
      </w:rPr>
    </w:lvl>
  </w:abstractNum>
  <w:abstractNum w:abstractNumId="2" w15:restartNumberingAfterBreak="0">
    <w:nsid w:val="184EF781"/>
    <w:multiLevelType w:val="hybridMultilevel"/>
    <w:tmpl w:val="5DB68F5A"/>
    <w:lvl w:ilvl="0" w:tplc="EEDC1712">
      <w:start w:val="1"/>
      <w:numFmt w:val="bullet"/>
      <w:lvlText w:val=""/>
      <w:lvlJc w:val="left"/>
      <w:pPr>
        <w:ind w:left="1068" w:hanging="360"/>
      </w:pPr>
      <w:rPr>
        <w:rFonts w:ascii="Symbol" w:hAnsi="Symbol" w:hint="default"/>
      </w:rPr>
    </w:lvl>
    <w:lvl w:ilvl="1" w:tplc="74DC8B78">
      <w:start w:val="1"/>
      <w:numFmt w:val="bullet"/>
      <w:lvlText w:val=""/>
      <w:lvlJc w:val="left"/>
      <w:pPr>
        <w:ind w:left="1788" w:hanging="360"/>
      </w:pPr>
      <w:rPr>
        <w:rFonts w:ascii="Symbol" w:hAnsi="Symbol" w:hint="default"/>
      </w:rPr>
    </w:lvl>
    <w:lvl w:ilvl="2" w:tplc="146E1C7A">
      <w:start w:val="1"/>
      <w:numFmt w:val="bullet"/>
      <w:lvlText w:val=""/>
      <w:lvlJc w:val="left"/>
      <w:pPr>
        <w:ind w:left="2508" w:hanging="360"/>
      </w:pPr>
      <w:rPr>
        <w:rFonts w:ascii="Wingdings" w:hAnsi="Wingdings" w:hint="default"/>
      </w:rPr>
    </w:lvl>
    <w:lvl w:ilvl="3" w:tplc="B92ED136">
      <w:start w:val="1"/>
      <w:numFmt w:val="bullet"/>
      <w:lvlText w:val=""/>
      <w:lvlJc w:val="left"/>
      <w:pPr>
        <w:ind w:left="3228" w:hanging="360"/>
      </w:pPr>
      <w:rPr>
        <w:rFonts w:ascii="Symbol" w:hAnsi="Symbol" w:hint="default"/>
      </w:rPr>
    </w:lvl>
    <w:lvl w:ilvl="4" w:tplc="B1603ED2">
      <w:start w:val="1"/>
      <w:numFmt w:val="bullet"/>
      <w:lvlText w:val="o"/>
      <w:lvlJc w:val="left"/>
      <w:pPr>
        <w:ind w:left="3948" w:hanging="360"/>
      </w:pPr>
      <w:rPr>
        <w:rFonts w:ascii="Courier New" w:hAnsi="Courier New" w:hint="default"/>
      </w:rPr>
    </w:lvl>
    <w:lvl w:ilvl="5" w:tplc="903E2910">
      <w:start w:val="1"/>
      <w:numFmt w:val="bullet"/>
      <w:lvlText w:val=""/>
      <w:lvlJc w:val="left"/>
      <w:pPr>
        <w:ind w:left="4668" w:hanging="360"/>
      </w:pPr>
      <w:rPr>
        <w:rFonts w:ascii="Wingdings" w:hAnsi="Wingdings" w:hint="default"/>
      </w:rPr>
    </w:lvl>
    <w:lvl w:ilvl="6" w:tplc="C1D81240">
      <w:start w:val="1"/>
      <w:numFmt w:val="bullet"/>
      <w:lvlText w:val=""/>
      <w:lvlJc w:val="left"/>
      <w:pPr>
        <w:ind w:left="5388" w:hanging="360"/>
      </w:pPr>
      <w:rPr>
        <w:rFonts w:ascii="Symbol" w:hAnsi="Symbol" w:hint="default"/>
      </w:rPr>
    </w:lvl>
    <w:lvl w:ilvl="7" w:tplc="65FE54B0">
      <w:start w:val="1"/>
      <w:numFmt w:val="bullet"/>
      <w:lvlText w:val="o"/>
      <w:lvlJc w:val="left"/>
      <w:pPr>
        <w:ind w:left="6108" w:hanging="360"/>
      </w:pPr>
      <w:rPr>
        <w:rFonts w:ascii="Courier New" w:hAnsi="Courier New" w:hint="default"/>
      </w:rPr>
    </w:lvl>
    <w:lvl w:ilvl="8" w:tplc="79D0A6DA">
      <w:start w:val="1"/>
      <w:numFmt w:val="bullet"/>
      <w:lvlText w:val=""/>
      <w:lvlJc w:val="left"/>
      <w:pPr>
        <w:ind w:left="6828" w:hanging="360"/>
      </w:pPr>
      <w:rPr>
        <w:rFonts w:ascii="Wingdings" w:hAnsi="Wingdings" w:hint="default"/>
      </w:rPr>
    </w:lvl>
  </w:abstractNum>
  <w:abstractNum w:abstractNumId="3" w15:restartNumberingAfterBreak="0">
    <w:nsid w:val="1BB9D19C"/>
    <w:multiLevelType w:val="hybridMultilevel"/>
    <w:tmpl w:val="9A2C236A"/>
    <w:lvl w:ilvl="0" w:tplc="107A9926">
      <w:start w:val="1"/>
      <w:numFmt w:val="bullet"/>
      <w:lvlText w:val="o"/>
      <w:lvlJc w:val="left"/>
      <w:pPr>
        <w:ind w:left="720" w:hanging="360"/>
      </w:pPr>
      <w:rPr>
        <w:rFonts w:ascii="Courier New" w:hAnsi="Courier New" w:hint="default"/>
      </w:rPr>
    </w:lvl>
    <w:lvl w:ilvl="1" w:tplc="DC3C7BD0">
      <w:start w:val="1"/>
      <w:numFmt w:val="bullet"/>
      <w:lvlText w:val="o"/>
      <w:lvlJc w:val="left"/>
      <w:pPr>
        <w:ind w:left="1440" w:hanging="360"/>
      </w:pPr>
      <w:rPr>
        <w:rFonts w:ascii="Courier New" w:hAnsi="Courier New" w:hint="default"/>
      </w:rPr>
    </w:lvl>
    <w:lvl w:ilvl="2" w:tplc="5990805A">
      <w:start w:val="1"/>
      <w:numFmt w:val="bullet"/>
      <w:lvlText w:val=""/>
      <w:lvlJc w:val="left"/>
      <w:pPr>
        <w:ind w:left="2160" w:hanging="360"/>
      </w:pPr>
      <w:rPr>
        <w:rFonts w:ascii="Wingdings" w:hAnsi="Wingdings" w:hint="default"/>
      </w:rPr>
    </w:lvl>
    <w:lvl w:ilvl="3" w:tplc="663096AA">
      <w:start w:val="1"/>
      <w:numFmt w:val="bullet"/>
      <w:lvlText w:val=""/>
      <w:lvlJc w:val="left"/>
      <w:pPr>
        <w:ind w:left="2880" w:hanging="360"/>
      </w:pPr>
      <w:rPr>
        <w:rFonts w:ascii="Symbol" w:hAnsi="Symbol" w:hint="default"/>
      </w:rPr>
    </w:lvl>
    <w:lvl w:ilvl="4" w:tplc="A2806FFC">
      <w:start w:val="1"/>
      <w:numFmt w:val="bullet"/>
      <w:lvlText w:val="o"/>
      <w:lvlJc w:val="left"/>
      <w:pPr>
        <w:ind w:left="3600" w:hanging="360"/>
      </w:pPr>
      <w:rPr>
        <w:rFonts w:ascii="Courier New" w:hAnsi="Courier New" w:hint="default"/>
      </w:rPr>
    </w:lvl>
    <w:lvl w:ilvl="5" w:tplc="B76C1F34">
      <w:start w:val="1"/>
      <w:numFmt w:val="bullet"/>
      <w:lvlText w:val=""/>
      <w:lvlJc w:val="left"/>
      <w:pPr>
        <w:ind w:left="4320" w:hanging="360"/>
      </w:pPr>
      <w:rPr>
        <w:rFonts w:ascii="Wingdings" w:hAnsi="Wingdings" w:hint="default"/>
      </w:rPr>
    </w:lvl>
    <w:lvl w:ilvl="6" w:tplc="7F1CB746">
      <w:start w:val="1"/>
      <w:numFmt w:val="bullet"/>
      <w:lvlText w:val=""/>
      <w:lvlJc w:val="left"/>
      <w:pPr>
        <w:ind w:left="5040" w:hanging="360"/>
      </w:pPr>
      <w:rPr>
        <w:rFonts w:ascii="Symbol" w:hAnsi="Symbol" w:hint="default"/>
      </w:rPr>
    </w:lvl>
    <w:lvl w:ilvl="7" w:tplc="A2DC6CEE">
      <w:start w:val="1"/>
      <w:numFmt w:val="bullet"/>
      <w:lvlText w:val="o"/>
      <w:lvlJc w:val="left"/>
      <w:pPr>
        <w:ind w:left="5760" w:hanging="360"/>
      </w:pPr>
      <w:rPr>
        <w:rFonts w:ascii="Courier New" w:hAnsi="Courier New" w:hint="default"/>
      </w:rPr>
    </w:lvl>
    <w:lvl w:ilvl="8" w:tplc="44A8477E">
      <w:start w:val="1"/>
      <w:numFmt w:val="bullet"/>
      <w:lvlText w:val=""/>
      <w:lvlJc w:val="left"/>
      <w:pPr>
        <w:ind w:left="6480" w:hanging="360"/>
      </w:pPr>
      <w:rPr>
        <w:rFonts w:ascii="Wingdings" w:hAnsi="Wingdings" w:hint="default"/>
      </w:rPr>
    </w:lvl>
  </w:abstractNum>
  <w:abstractNum w:abstractNumId="4" w15:restartNumberingAfterBreak="0">
    <w:nsid w:val="2E5537EE"/>
    <w:multiLevelType w:val="hybridMultilevel"/>
    <w:tmpl w:val="41FAAA16"/>
    <w:lvl w:ilvl="0" w:tplc="BB727FAE">
      <w:start w:val="1"/>
      <w:numFmt w:val="bullet"/>
      <w:lvlText w:val=""/>
      <w:lvlJc w:val="left"/>
      <w:pPr>
        <w:ind w:left="720" w:hanging="360"/>
      </w:pPr>
      <w:rPr>
        <w:rFonts w:ascii="Symbol" w:hAnsi="Symbol" w:hint="default"/>
      </w:rPr>
    </w:lvl>
    <w:lvl w:ilvl="1" w:tplc="B178BDA4">
      <w:start w:val="1"/>
      <w:numFmt w:val="bullet"/>
      <w:lvlText w:val="o"/>
      <w:lvlJc w:val="left"/>
      <w:pPr>
        <w:ind w:left="1440" w:hanging="360"/>
      </w:pPr>
      <w:rPr>
        <w:rFonts w:ascii="Courier New" w:hAnsi="Courier New" w:hint="default"/>
      </w:rPr>
    </w:lvl>
    <w:lvl w:ilvl="2" w:tplc="D7440880">
      <w:start w:val="1"/>
      <w:numFmt w:val="bullet"/>
      <w:lvlText w:val=""/>
      <w:lvlJc w:val="left"/>
      <w:pPr>
        <w:ind w:left="2160" w:hanging="360"/>
      </w:pPr>
      <w:rPr>
        <w:rFonts w:ascii="Wingdings" w:hAnsi="Wingdings" w:hint="default"/>
      </w:rPr>
    </w:lvl>
    <w:lvl w:ilvl="3" w:tplc="87869B00">
      <w:start w:val="1"/>
      <w:numFmt w:val="bullet"/>
      <w:lvlText w:val=""/>
      <w:lvlJc w:val="left"/>
      <w:pPr>
        <w:ind w:left="2880" w:hanging="360"/>
      </w:pPr>
      <w:rPr>
        <w:rFonts w:ascii="Symbol" w:hAnsi="Symbol" w:hint="default"/>
      </w:rPr>
    </w:lvl>
    <w:lvl w:ilvl="4" w:tplc="FFC49148">
      <w:start w:val="1"/>
      <w:numFmt w:val="bullet"/>
      <w:lvlText w:val="o"/>
      <w:lvlJc w:val="left"/>
      <w:pPr>
        <w:ind w:left="3600" w:hanging="360"/>
      </w:pPr>
      <w:rPr>
        <w:rFonts w:ascii="Courier New" w:hAnsi="Courier New" w:hint="default"/>
      </w:rPr>
    </w:lvl>
    <w:lvl w:ilvl="5" w:tplc="2100819E">
      <w:start w:val="1"/>
      <w:numFmt w:val="bullet"/>
      <w:lvlText w:val=""/>
      <w:lvlJc w:val="left"/>
      <w:pPr>
        <w:ind w:left="4320" w:hanging="360"/>
      </w:pPr>
      <w:rPr>
        <w:rFonts w:ascii="Wingdings" w:hAnsi="Wingdings" w:hint="default"/>
      </w:rPr>
    </w:lvl>
    <w:lvl w:ilvl="6" w:tplc="F830DE0E">
      <w:start w:val="1"/>
      <w:numFmt w:val="bullet"/>
      <w:lvlText w:val=""/>
      <w:lvlJc w:val="left"/>
      <w:pPr>
        <w:ind w:left="5040" w:hanging="360"/>
      </w:pPr>
      <w:rPr>
        <w:rFonts w:ascii="Symbol" w:hAnsi="Symbol" w:hint="default"/>
      </w:rPr>
    </w:lvl>
    <w:lvl w:ilvl="7" w:tplc="827EAF4A">
      <w:start w:val="1"/>
      <w:numFmt w:val="bullet"/>
      <w:lvlText w:val="o"/>
      <w:lvlJc w:val="left"/>
      <w:pPr>
        <w:ind w:left="5760" w:hanging="360"/>
      </w:pPr>
      <w:rPr>
        <w:rFonts w:ascii="Courier New" w:hAnsi="Courier New" w:hint="default"/>
      </w:rPr>
    </w:lvl>
    <w:lvl w:ilvl="8" w:tplc="4E06B832">
      <w:start w:val="1"/>
      <w:numFmt w:val="bullet"/>
      <w:lvlText w:val=""/>
      <w:lvlJc w:val="left"/>
      <w:pPr>
        <w:ind w:left="6480" w:hanging="360"/>
      </w:pPr>
      <w:rPr>
        <w:rFonts w:ascii="Wingdings" w:hAnsi="Wingdings" w:hint="default"/>
      </w:rPr>
    </w:lvl>
  </w:abstractNum>
  <w:abstractNum w:abstractNumId="5" w15:restartNumberingAfterBreak="0">
    <w:nsid w:val="77CB937B"/>
    <w:multiLevelType w:val="multilevel"/>
    <w:tmpl w:val="1714D7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718703446">
    <w:abstractNumId w:val="3"/>
  </w:num>
  <w:num w:numId="2" w16cid:durableId="1953970694">
    <w:abstractNumId w:val="1"/>
  </w:num>
  <w:num w:numId="3" w16cid:durableId="438449356">
    <w:abstractNumId w:val="2"/>
  </w:num>
  <w:num w:numId="4" w16cid:durableId="1422802009">
    <w:abstractNumId w:val="0"/>
  </w:num>
  <w:num w:numId="5" w16cid:durableId="1415905377">
    <w:abstractNumId w:val="5"/>
  </w:num>
  <w:num w:numId="6" w16cid:durableId="1553227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CCEBC0"/>
    <w:rsid w:val="00373785"/>
    <w:rsid w:val="00572775"/>
    <w:rsid w:val="008F2844"/>
    <w:rsid w:val="00EC1813"/>
    <w:rsid w:val="01B203E6"/>
    <w:rsid w:val="04A9B1F8"/>
    <w:rsid w:val="0696C286"/>
    <w:rsid w:val="08EB02C0"/>
    <w:rsid w:val="090CAE4D"/>
    <w:rsid w:val="0955041C"/>
    <w:rsid w:val="09E762C6"/>
    <w:rsid w:val="0AD671D9"/>
    <w:rsid w:val="0CD3DAFE"/>
    <w:rsid w:val="0FA9AE2C"/>
    <w:rsid w:val="10925E34"/>
    <w:rsid w:val="125DFD63"/>
    <w:rsid w:val="1367D8B5"/>
    <w:rsid w:val="15CBB6A1"/>
    <w:rsid w:val="167F541E"/>
    <w:rsid w:val="18AFD0F7"/>
    <w:rsid w:val="1B2DA9B7"/>
    <w:rsid w:val="1FD62D30"/>
    <w:rsid w:val="232B7427"/>
    <w:rsid w:val="2449ACE7"/>
    <w:rsid w:val="2478CBF3"/>
    <w:rsid w:val="25D4D923"/>
    <w:rsid w:val="27BA90F3"/>
    <w:rsid w:val="28EEF4AE"/>
    <w:rsid w:val="291F81BA"/>
    <w:rsid w:val="2A50485F"/>
    <w:rsid w:val="2B866761"/>
    <w:rsid w:val="2D34D1B6"/>
    <w:rsid w:val="2F05EFC8"/>
    <w:rsid w:val="2F229AA4"/>
    <w:rsid w:val="2FE06C8F"/>
    <w:rsid w:val="32820F67"/>
    <w:rsid w:val="32B90038"/>
    <w:rsid w:val="34E8881C"/>
    <w:rsid w:val="37DB463B"/>
    <w:rsid w:val="3ABCE3F6"/>
    <w:rsid w:val="3E5434E3"/>
    <w:rsid w:val="3F540E10"/>
    <w:rsid w:val="42615EB6"/>
    <w:rsid w:val="42D57686"/>
    <w:rsid w:val="433EC3C2"/>
    <w:rsid w:val="439E4E3C"/>
    <w:rsid w:val="43C79883"/>
    <w:rsid w:val="4A11FDEF"/>
    <w:rsid w:val="4E8618E8"/>
    <w:rsid w:val="4F867A19"/>
    <w:rsid w:val="4FB2987A"/>
    <w:rsid w:val="503EC536"/>
    <w:rsid w:val="5098BEE5"/>
    <w:rsid w:val="51D81BA7"/>
    <w:rsid w:val="53FFA434"/>
    <w:rsid w:val="572333EB"/>
    <w:rsid w:val="573116E4"/>
    <w:rsid w:val="57944CD2"/>
    <w:rsid w:val="58C12662"/>
    <w:rsid w:val="5BB3C80D"/>
    <w:rsid w:val="5BF4EE25"/>
    <w:rsid w:val="5CCCEBC0"/>
    <w:rsid w:val="612904E5"/>
    <w:rsid w:val="64E60334"/>
    <w:rsid w:val="662D915F"/>
    <w:rsid w:val="6773D63E"/>
    <w:rsid w:val="67C93912"/>
    <w:rsid w:val="67E2BE23"/>
    <w:rsid w:val="6D2C5B7C"/>
    <w:rsid w:val="6F21A15E"/>
    <w:rsid w:val="702C1D03"/>
    <w:rsid w:val="71F403B0"/>
    <w:rsid w:val="7247249D"/>
    <w:rsid w:val="72484F5A"/>
    <w:rsid w:val="75DE3370"/>
    <w:rsid w:val="77685A20"/>
    <w:rsid w:val="7A279935"/>
    <w:rsid w:val="7A777222"/>
    <w:rsid w:val="7A877111"/>
    <w:rsid w:val="7AEAFAA2"/>
    <w:rsid w:val="7BA22092"/>
    <w:rsid w:val="7C1B8B68"/>
    <w:rsid w:val="7E4982FC"/>
    <w:rsid w:val="7FD07B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07DC"/>
  <w15:chartTrackingRefBased/>
  <w15:docId w15:val="{FB781D42-3358-4359-92BB-2DD07391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67E2B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34E8881C"/>
    <w:pPr>
      <w:ind w:left="720"/>
      <w:contextualSpacing/>
    </w:pPr>
  </w:style>
  <w:style w:type="character" w:styleId="Hipervnculo">
    <w:name w:val="Hyperlink"/>
    <w:basedOn w:val="Fuentedeprrafopredeter"/>
    <w:uiPriority w:val="99"/>
    <w:unhideWhenUsed/>
    <w:rsid w:val="090CAE4D"/>
    <w:rPr>
      <w:color w:val="467886"/>
      <w:u w:val="single"/>
    </w:rPr>
  </w:style>
  <w:style w:type="paragraph" w:styleId="Encabezado">
    <w:name w:val="header"/>
    <w:basedOn w:val="Normal"/>
    <w:uiPriority w:val="99"/>
    <w:unhideWhenUsed/>
    <w:rsid w:val="1367D8B5"/>
    <w:pPr>
      <w:tabs>
        <w:tab w:val="center" w:pos="4680"/>
        <w:tab w:val="right" w:pos="9360"/>
      </w:tabs>
      <w:spacing w:after="0" w:line="240" w:lineRule="auto"/>
    </w:pPr>
  </w:style>
  <w:style w:type="paragraph" w:styleId="Piedepgina">
    <w:name w:val="footer"/>
    <w:basedOn w:val="Normal"/>
    <w:uiPriority w:val="99"/>
    <w:unhideWhenUsed/>
    <w:rsid w:val="1367D8B5"/>
    <w:pPr>
      <w:tabs>
        <w:tab w:val="center" w:pos="4680"/>
        <w:tab w:val="right" w:pos="9360"/>
      </w:tabs>
      <w:spacing w:after="0" w:line="240" w:lineRule="auto"/>
    </w:pPr>
  </w:style>
  <w:style w:type="paragraph" w:styleId="Ttulo">
    <w:name w:val="Title"/>
    <w:basedOn w:val="Normal"/>
    <w:next w:val="Normal"/>
    <w:uiPriority w:val="10"/>
    <w:qFormat/>
    <w:rsid w:val="1367D8B5"/>
    <w:pPr>
      <w:spacing w:after="80" w:line="240" w:lineRule="auto"/>
      <w:contextualSpacing/>
    </w:pPr>
    <w:rPr>
      <w:rFonts w:asciiTheme="majorHAnsi" w:eastAsiaTheme="majorEastAsia" w:hAnsiTheme="majorHAnsi" w:cstheme="majorBidi"/>
      <w:sz w:val="56"/>
      <w:szCs w:val="5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qFYqp5D04FFw6FQ_eQ6fam6UZ11XKChm/view?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youtu.be/-TwFSgdjxv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1251</Words>
  <Characters>6884</Characters>
  <Application>Microsoft Office Word</Application>
  <DocSecurity>0</DocSecurity>
  <Lines>57</Lines>
  <Paragraphs>16</Paragraphs>
  <ScaleCrop>false</ScaleCrop>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zapata</dc:creator>
  <cp:keywords/>
  <dc:description/>
  <cp:lastModifiedBy>jeronimo zapata</cp:lastModifiedBy>
  <cp:revision>3</cp:revision>
  <dcterms:created xsi:type="dcterms:W3CDTF">2026-08-27T01:07:00Z</dcterms:created>
  <dcterms:modified xsi:type="dcterms:W3CDTF">2026-08-30T02:19:00Z</dcterms:modified>
</cp:coreProperties>
</file>