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063AF6" w14:textId="6992154E" w:rsidR="007C2887" w:rsidRDefault="007C2887">
      <w:pPr>
        <w:rPr>
          <w:lang w:val="en-US"/>
        </w:rPr>
      </w:pPr>
    </w:p>
    <w:p w14:paraId="277C5309" w14:textId="561AEDE1" w:rsidR="00F30573" w:rsidRPr="00044C04" w:rsidRDefault="00F30573" w:rsidP="00F30573">
      <w:pPr>
        <w:jc w:val="center"/>
        <w:rPr>
          <w:b/>
          <w:bCs/>
          <w:lang w:val="en-US"/>
        </w:rPr>
      </w:pPr>
      <w:r w:rsidRPr="00044C04">
        <w:rPr>
          <w:b/>
          <w:bCs/>
          <w:lang w:val="en-US"/>
        </w:rPr>
        <w:t>Amazon S3 Lifecycle management:</w:t>
      </w:r>
    </w:p>
    <w:p w14:paraId="31856484" w14:textId="77777777" w:rsidR="00044C04" w:rsidRPr="00044C04" w:rsidRDefault="00044C04" w:rsidP="00044C04">
      <w:r w:rsidRPr="00044C04">
        <w:t>Lifecycle management in Amazon S3 helps automate actions on objects based on their age, optimizing storage and reducing costs. Here’s how it was set up for the specified bucket:</w:t>
      </w:r>
    </w:p>
    <w:p w14:paraId="656DF976" w14:textId="77777777" w:rsidR="00044C04" w:rsidRPr="00044C04" w:rsidRDefault="00044C04" w:rsidP="00044C04">
      <w:pPr>
        <w:numPr>
          <w:ilvl w:val="0"/>
          <w:numId w:val="2"/>
        </w:numPr>
      </w:pPr>
      <w:r w:rsidRPr="00044C04">
        <w:rPr>
          <w:b/>
          <w:bCs/>
        </w:rPr>
        <w:t>Rule Scope</w:t>
      </w:r>
    </w:p>
    <w:p w14:paraId="47081815" w14:textId="77777777" w:rsidR="00044C04" w:rsidRPr="00044C04" w:rsidRDefault="00044C04" w:rsidP="00044C04">
      <w:pPr>
        <w:numPr>
          <w:ilvl w:val="1"/>
          <w:numId w:val="2"/>
        </w:numPr>
      </w:pPr>
      <w:r w:rsidRPr="00044C04">
        <w:t xml:space="preserve">The rule is applied to </w:t>
      </w:r>
      <w:r w:rsidRPr="00044C04">
        <w:rPr>
          <w:b/>
          <w:bCs/>
        </w:rPr>
        <w:t>all objects</w:t>
      </w:r>
      <w:r w:rsidRPr="00044C04">
        <w:t xml:space="preserve"> in the bucket, covering both current and noncurrent versions.</w:t>
      </w:r>
    </w:p>
    <w:p w14:paraId="1C90ACE8" w14:textId="77777777" w:rsidR="00044C04" w:rsidRPr="00044C04" w:rsidRDefault="00044C04" w:rsidP="00044C04">
      <w:pPr>
        <w:numPr>
          <w:ilvl w:val="0"/>
          <w:numId w:val="2"/>
        </w:numPr>
      </w:pPr>
      <w:r w:rsidRPr="00044C04">
        <w:rPr>
          <w:b/>
          <w:bCs/>
        </w:rPr>
        <w:t>Lifecycle Rule Actions</w:t>
      </w:r>
    </w:p>
    <w:p w14:paraId="7545FA7F" w14:textId="77777777" w:rsidR="00044C04" w:rsidRPr="00044C04" w:rsidRDefault="00044C04" w:rsidP="00044C04">
      <w:pPr>
        <w:numPr>
          <w:ilvl w:val="1"/>
          <w:numId w:val="2"/>
        </w:numPr>
      </w:pPr>
      <w:r w:rsidRPr="00044C04">
        <w:rPr>
          <w:b/>
          <w:bCs/>
        </w:rPr>
        <w:t>Transition Noncurrent Versions of Objects Between Storage Classes</w:t>
      </w:r>
      <w:r w:rsidRPr="00044C04">
        <w:t>:</w:t>
      </w:r>
    </w:p>
    <w:p w14:paraId="18A7DF83" w14:textId="77777777" w:rsidR="00044C04" w:rsidRPr="00044C04" w:rsidRDefault="00044C04" w:rsidP="00044C04">
      <w:pPr>
        <w:numPr>
          <w:ilvl w:val="2"/>
          <w:numId w:val="2"/>
        </w:numPr>
      </w:pPr>
      <w:r w:rsidRPr="00044C04">
        <w:t>Moves noncurrent (previous) versions of objects to a more cost-effective storage class.</w:t>
      </w:r>
    </w:p>
    <w:p w14:paraId="7B36645A" w14:textId="77777777" w:rsidR="00044C04" w:rsidRPr="00044C04" w:rsidRDefault="00044C04" w:rsidP="00044C04">
      <w:pPr>
        <w:numPr>
          <w:ilvl w:val="2"/>
          <w:numId w:val="2"/>
        </w:numPr>
      </w:pPr>
      <w:r w:rsidRPr="00044C04">
        <w:rPr>
          <w:b/>
          <w:bCs/>
        </w:rPr>
        <w:t>Configuration</w:t>
      </w:r>
      <w:r w:rsidRPr="00044C04">
        <w:t xml:space="preserve">: Transitions noncurrent versions to </w:t>
      </w:r>
      <w:r w:rsidRPr="00044C04">
        <w:rPr>
          <w:b/>
          <w:bCs/>
        </w:rPr>
        <w:t>S3 Standard-IA</w:t>
      </w:r>
      <w:r w:rsidRPr="00044C04">
        <w:t xml:space="preserve"> (Infrequent Access) after </w:t>
      </w:r>
      <w:r w:rsidRPr="00044C04">
        <w:rPr>
          <w:b/>
          <w:bCs/>
        </w:rPr>
        <w:t>30 days</w:t>
      </w:r>
      <w:r w:rsidRPr="00044C04">
        <w:t>.</w:t>
      </w:r>
    </w:p>
    <w:p w14:paraId="70B4C0A3" w14:textId="77777777" w:rsidR="00044C04" w:rsidRPr="00044C04" w:rsidRDefault="00044C04" w:rsidP="00044C04">
      <w:pPr>
        <w:numPr>
          <w:ilvl w:val="2"/>
          <w:numId w:val="2"/>
        </w:numPr>
      </w:pPr>
      <w:r w:rsidRPr="00044C04">
        <w:rPr>
          <w:b/>
          <w:bCs/>
        </w:rPr>
        <w:t>Retention</w:t>
      </w:r>
      <w:r w:rsidRPr="00044C04">
        <w:t xml:space="preserve">: Keeps the </w:t>
      </w:r>
      <w:r w:rsidRPr="00044C04">
        <w:rPr>
          <w:b/>
          <w:bCs/>
        </w:rPr>
        <w:t>two most recent versions</w:t>
      </w:r>
      <w:r w:rsidRPr="00044C04">
        <w:t xml:space="preserve"> to manage storage efficiently while retaining some historical data.</w:t>
      </w:r>
    </w:p>
    <w:p w14:paraId="614F1570" w14:textId="77777777" w:rsidR="00044C04" w:rsidRPr="00044C04" w:rsidRDefault="00044C04" w:rsidP="00044C04">
      <w:pPr>
        <w:numPr>
          <w:ilvl w:val="1"/>
          <w:numId w:val="2"/>
        </w:numPr>
      </w:pPr>
      <w:r w:rsidRPr="00044C04">
        <w:rPr>
          <w:b/>
          <w:bCs/>
        </w:rPr>
        <w:t>Permanently Delete Noncurrent Versions of Objects</w:t>
      </w:r>
      <w:r w:rsidRPr="00044C04">
        <w:t>:</w:t>
      </w:r>
    </w:p>
    <w:p w14:paraId="31F65D01" w14:textId="77777777" w:rsidR="00044C04" w:rsidRPr="00044C04" w:rsidRDefault="00044C04" w:rsidP="00044C04">
      <w:pPr>
        <w:numPr>
          <w:ilvl w:val="2"/>
          <w:numId w:val="2"/>
        </w:numPr>
      </w:pPr>
      <w:r w:rsidRPr="00044C04">
        <w:t>Deletes old, noncurrent versions after a specified period to control costs.</w:t>
      </w:r>
    </w:p>
    <w:p w14:paraId="535AB7BE" w14:textId="77777777" w:rsidR="00044C04" w:rsidRPr="00044C04" w:rsidRDefault="00044C04" w:rsidP="00044C04">
      <w:pPr>
        <w:numPr>
          <w:ilvl w:val="2"/>
          <w:numId w:val="2"/>
        </w:numPr>
      </w:pPr>
      <w:r w:rsidRPr="00044C04">
        <w:rPr>
          <w:b/>
          <w:bCs/>
        </w:rPr>
        <w:t>Configuration</w:t>
      </w:r>
      <w:r w:rsidRPr="00044C04">
        <w:t xml:space="preserve">: Permanently deletes noncurrent versions </w:t>
      </w:r>
      <w:r w:rsidRPr="00044C04">
        <w:rPr>
          <w:b/>
          <w:bCs/>
        </w:rPr>
        <w:t>after 1 day</w:t>
      </w:r>
      <w:r w:rsidRPr="00044C04">
        <w:t>, ensuring only recent versions remain.</w:t>
      </w:r>
    </w:p>
    <w:p w14:paraId="5A47DFB2" w14:textId="77777777" w:rsidR="00044C04" w:rsidRPr="00044C04" w:rsidRDefault="00044C04" w:rsidP="00044C04">
      <w:pPr>
        <w:numPr>
          <w:ilvl w:val="1"/>
          <w:numId w:val="2"/>
        </w:numPr>
      </w:pPr>
      <w:r w:rsidRPr="00044C04">
        <w:rPr>
          <w:b/>
          <w:bCs/>
        </w:rPr>
        <w:t>Delete Expired Object Delete Markers or Incomplete Multipart Uploads</w:t>
      </w:r>
      <w:r w:rsidRPr="00044C04">
        <w:t>:</w:t>
      </w:r>
    </w:p>
    <w:p w14:paraId="125D8A2E" w14:textId="77777777" w:rsidR="00044C04" w:rsidRPr="00044C04" w:rsidRDefault="00044C04" w:rsidP="00044C04">
      <w:pPr>
        <w:numPr>
          <w:ilvl w:val="2"/>
          <w:numId w:val="2"/>
        </w:numPr>
      </w:pPr>
      <w:r w:rsidRPr="00044C04">
        <w:rPr>
          <w:b/>
          <w:bCs/>
        </w:rPr>
        <w:t>Delete Markers</w:t>
      </w:r>
      <w:r w:rsidRPr="00044C04">
        <w:t>: Removes expired delete markers in versioned buckets, which makes it easier to manage storage space and avoid clutter.</w:t>
      </w:r>
    </w:p>
    <w:p w14:paraId="298ACA5F" w14:textId="77777777" w:rsidR="00044C04" w:rsidRPr="00044C04" w:rsidRDefault="00044C04" w:rsidP="00044C04">
      <w:pPr>
        <w:numPr>
          <w:ilvl w:val="2"/>
          <w:numId w:val="2"/>
        </w:numPr>
      </w:pPr>
      <w:r w:rsidRPr="00044C04">
        <w:rPr>
          <w:b/>
          <w:bCs/>
        </w:rPr>
        <w:t>Incomplete Multipart Uploads</w:t>
      </w:r>
      <w:r w:rsidRPr="00044C04">
        <w:t>: Deletes partially uploaded data that was not completed, helping to free up unused storage.</w:t>
      </w:r>
    </w:p>
    <w:p w14:paraId="1E7E8214" w14:textId="77777777" w:rsidR="00F30573" w:rsidRDefault="00F30573" w:rsidP="00F30573">
      <w:pPr>
        <w:rPr>
          <w:lang w:val="en-US"/>
        </w:rPr>
      </w:pPr>
    </w:p>
    <w:p w14:paraId="1CE420AD" w14:textId="127E7709" w:rsidR="00F30573" w:rsidRDefault="00F30573" w:rsidP="00F30573">
      <w:pPr>
        <w:rPr>
          <w:lang w:val="en-US"/>
        </w:rPr>
      </w:pPr>
      <w:r w:rsidRPr="00F30573">
        <w:rPr>
          <w:lang w:val="en-US"/>
        </w:rPr>
        <w:drawing>
          <wp:inline distT="0" distB="0" distL="0" distR="0" wp14:anchorId="18A941AE" wp14:editId="5D3A7968">
            <wp:extent cx="5731510" cy="1931035"/>
            <wp:effectExtent l="0" t="0" r="2540" b="0"/>
            <wp:docPr id="15684833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48337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14A4D" w14:textId="1DFF2AC6" w:rsidR="00F30573" w:rsidRDefault="00F30573" w:rsidP="00F30573">
      <w:pPr>
        <w:rPr>
          <w:lang w:val="en-US"/>
        </w:rPr>
      </w:pPr>
      <w:r w:rsidRPr="00F30573">
        <w:rPr>
          <w:lang w:val="en-US"/>
        </w:rPr>
        <w:lastRenderedPageBreak/>
        <w:drawing>
          <wp:inline distT="0" distB="0" distL="0" distR="0" wp14:anchorId="6118A573" wp14:editId="39F99EFA">
            <wp:extent cx="5731510" cy="4324350"/>
            <wp:effectExtent l="0" t="0" r="2540" b="0"/>
            <wp:docPr id="73805662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056621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B9D31" w14:textId="10AF2AD1" w:rsidR="00F30573" w:rsidRPr="00F30573" w:rsidRDefault="00F30573" w:rsidP="00F30573">
      <w:pPr>
        <w:rPr>
          <w:lang w:val="en-US"/>
        </w:rPr>
      </w:pPr>
      <w:r w:rsidRPr="00F30573">
        <w:rPr>
          <w:lang w:val="en-US"/>
        </w:rPr>
        <w:drawing>
          <wp:inline distT="0" distB="0" distL="0" distR="0" wp14:anchorId="2B0A5ACF" wp14:editId="30C76421">
            <wp:extent cx="5731510" cy="3749675"/>
            <wp:effectExtent l="0" t="0" r="2540" b="3175"/>
            <wp:docPr id="10073514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35146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0573" w:rsidRPr="00F30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7B3795"/>
    <w:multiLevelType w:val="multilevel"/>
    <w:tmpl w:val="2916A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AB086A"/>
    <w:multiLevelType w:val="multilevel"/>
    <w:tmpl w:val="DA44E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8108000">
    <w:abstractNumId w:val="0"/>
  </w:num>
  <w:num w:numId="2" w16cid:durableId="572205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573"/>
    <w:rsid w:val="00044C04"/>
    <w:rsid w:val="00373552"/>
    <w:rsid w:val="00690F45"/>
    <w:rsid w:val="007C2887"/>
    <w:rsid w:val="00F3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F40F0"/>
  <w15:chartTrackingRefBased/>
  <w15:docId w15:val="{5E1E31ED-AE51-4618-BAB3-4DF41D2AA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5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5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5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5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5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5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5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5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5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5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05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5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5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5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5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5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5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5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5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5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5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5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5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5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5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5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5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5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5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3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 BABU</dc:creator>
  <cp:keywords/>
  <dc:description/>
  <cp:lastModifiedBy>ANJU BABU</cp:lastModifiedBy>
  <cp:revision>1</cp:revision>
  <dcterms:created xsi:type="dcterms:W3CDTF">2024-11-15T02:33:00Z</dcterms:created>
  <dcterms:modified xsi:type="dcterms:W3CDTF">2024-11-15T02:45:00Z</dcterms:modified>
</cp:coreProperties>
</file>