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맑은 고딕" w:hAnsi="맑은 고딕"/>
          <w:b/>
          <w:color w:val="145014"/>
          <w:sz w:val="32"/>
        </w:rPr>
        <w:t>개별 및 팀별 프로젝트 보고서</w:t>
      </w:r>
    </w:p>
    <w:p>
      <w:pPr>
        <w:spacing w:before="240" w:after="120"/>
      </w:pPr>
      <w:r>
        <w:rPr>
          <w:rFonts w:ascii="맑은 고딕" w:hAnsi="맑은 고딕"/>
          <w:b/>
          <w:color w:val="145014"/>
          <w:sz w:val="28"/>
        </w:rPr>
        <w:t>유영서 (팀장)</w:t>
      </w:r>
    </w:p>
    <w:p>
      <w:pPr>
        <w:spacing w:before="160" w:after="60"/>
      </w:pPr>
      <w:r>
        <w:rPr>
          <w:rFonts w:ascii="맑은 고딕" w:hAnsi="맑은 고딕"/>
          <w:b/>
          <w:color w:val="225522"/>
          <w:sz w:val="22"/>
        </w:rPr>
        <w:t>■ 프로젝트 진행 공통 현황</w:t>
      </w:r>
    </w:p>
    <w:p>
      <w:pPr>
        <w:spacing w:after="40"/>
        <w:ind w:left="288"/>
      </w:pPr>
      <w:r>
        <w:rPr>
          <w:rFonts w:ascii="맑은 고딕" w:hAnsi="맑은 고딕"/>
          <w:b w:val="0"/>
          <w:sz w:val="21"/>
        </w:rPr>
        <w:t>스마트 냉장고 식재료 관리 앱 "Freeze"를 Flutter 기반으로 개발 중이며, 교수 요구사항인 TinyML(온디바이스 AI) 조건을 충족하기 위해 인터넷 없이 기기 내에서 동작하는 식재료 인식 시스템을 구축하였다. MobileNetV2 기반 TFLite 모델(2.7MB)을 Samsung Galaxy S25 Ultra에 탑재하여 실시간 카메라 식재료 분류 및 수량 추정 기능까지 구현 완료하였다.</w:t>
      </w:r>
    </w:p>
    <w:p>
      <w:pPr>
        <w:spacing w:before="160" w:after="60"/>
      </w:pPr>
      <w:r>
        <w:rPr>
          <w:rFonts w:ascii="맑은 고딕" w:hAnsi="맑은 고딕"/>
          <w:b/>
          <w:color w:val="225522"/>
          <w:sz w:val="22"/>
        </w:rPr>
        <w:t>■ 개인의 프로젝트 내 역할 및 현재 문제점</w:t>
      </w:r>
    </w:p>
    <w:p>
      <w:pPr>
        <w:spacing w:after="40"/>
        <w:ind w:left="288"/>
      </w:pPr>
      <w:r>
        <w:rPr>
          <w:rFonts w:ascii="맑은 고딕" w:hAnsi="맑은 고딕"/>
          <w:b/>
          <w:sz w:val="21"/>
        </w:rPr>
        <w:t>[역할]</w:t>
      </w:r>
      <w:r>
        <w:rPr>
          <w:rFonts w:ascii="맑은 고딕" w:hAnsi="맑은 고딕"/>
          <w:b w:val="0"/>
          <w:sz w:val="21"/>
        </w:rPr>
      </w:r>
    </w:p>
    <w:p>
      <w:pPr>
        <w:pStyle w:val="ListBullet"/>
        <w:spacing w:after="40"/>
        <w:ind w:left="576"/>
      </w:pPr>
      <w:r>
        <w:rPr>
          <w:rFonts w:ascii="맑은 고딕" w:hAnsi="맑은 고딕"/>
          <w:b w:val="0"/>
          <w:sz w:val="21"/>
        </w:rPr>
        <w:t>Flutter 앱 전체 아키텍처 설계 및 Android 빌드 환경 구성</w:t>
      </w:r>
    </w:p>
    <w:p>
      <w:pPr>
        <w:pStyle w:val="ListBullet"/>
        <w:spacing w:after="40"/>
        <w:ind w:left="576"/>
      </w:pPr>
      <w:r>
        <w:rPr>
          <w:rFonts w:ascii="맑은 고딕" w:hAnsi="맑은 고딕"/>
          <w:b w:val="0"/>
          <w:sz w:val="21"/>
        </w:rPr>
        <w:t>food_classifier.dart, quantity_estimator.dart 등 온디바이스 AI 파이프라인 구현</w:t>
      </w:r>
    </w:p>
    <w:p>
      <w:pPr>
        <w:pStyle w:val="ListBullet"/>
        <w:spacing w:after="40"/>
        <w:ind w:left="576"/>
      </w:pPr>
      <w:r>
        <w:rPr>
          <w:rFonts w:ascii="맑은 고딕" w:hAnsi="맑은 고딕"/>
          <w:b w:val="0"/>
          <w:sz w:val="21"/>
        </w:rPr>
        <w:t>Kaggle GPU 환경에서 MobileNetV2 전이학습 훈련 및 TFLite 변환</w:t>
      </w:r>
    </w:p>
    <w:p>
      <w:pPr>
        <w:pStyle w:val="ListBullet"/>
        <w:spacing w:after="40"/>
        <w:ind w:left="576"/>
      </w:pPr>
      <w:r>
        <w:rPr>
          <w:rFonts w:ascii="맑은 고딕" w:hAnsi="맑은 고딕"/>
          <w:b w:val="0"/>
          <w:sz w:val="21"/>
        </w:rPr>
        <w:t>tflite_flutter 버전 업그레이드(0.11.0 → 0.12.1), APK 압축 예외 설정 등 빌드 이슈 해결</w:t>
      </w:r>
    </w:p>
    <w:p>
      <w:pPr>
        <w:pStyle w:val="ListBullet"/>
        <w:spacing w:after="40"/>
        <w:ind w:left="576"/>
      </w:pPr>
      <w:r>
        <w:rPr>
          <w:rFonts w:ascii="맑은 고딕" w:hAnsi="맑은 고딕"/>
          <w:b w:val="0"/>
          <w:sz w:val="21"/>
        </w:rPr>
        <w:t>식품안전처 레시피 API 및 Spoonacular 이미지 AI 연동</w:t>
      </w:r>
    </w:p>
    <w:p>
      <w:pPr>
        <w:pStyle w:val="ListBullet"/>
        <w:spacing w:after="40"/>
        <w:ind w:left="576"/>
      </w:pPr>
      <w:r>
        <w:rPr>
          <w:rFonts w:ascii="맑은 고딕" w:hAnsi="맑은 고딕"/>
          <w:b w:val="0"/>
          <w:sz w:val="21"/>
        </w:rPr>
        <w:t>한국 식품 키워드 DB 구축</w:t>
      </w:r>
    </w:p>
    <w:p>
      <w:pPr>
        <w:spacing w:after="40"/>
        <w:ind w:left="288"/>
      </w:pPr>
      <w:r>
        <w:rPr>
          <w:rFonts w:ascii="맑은 고딕" w:hAnsi="맑은 고딕"/>
          <w:b/>
          <w:sz w:val="21"/>
        </w:rPr>
        <w:t>[현재 문제점]</w:t>
      </w:r>
    </w:p>
    <w:p>
      <w:pPr>
        <w:pStyle w:val="ListBullet"/>
        <w:spacing w:after="40"/>
        <w:ind w:left="576"/>
      </w:pPr>
      <w:r>
        <w:rPr>
          <w:rFonts w:ascii="맑은 고딕" w:hAnsi="맑은 고딕"/>
          <w:b w:val="0"/>
          <w:sz w:val="21"/>
        </w:rPr>
        <w:t>식재료 인식 정확도 부족 — 복숭아 입력 시 감자 56% 오분류, 가지 → 오이 오분류 등</w:t>
      </w:r>
    </w:p>
    <w:p>
      <w:pPr>
        <w:pStyle w:val="ListBullet"/>
        <w:spacing w:after="40"/>
        <w:ind w:left="576"/>
      </w:pPr>
      <w:r>
        <w:rPr>
          <w:rFonts w:ascii="맑은 고딕" w:hAnsi="맑은 고딕"/>
          <w:b w:val="0"/>
          <w:sz w:val="21"/>
        </w:rPr>
        <w:t>원인: 학습 데이터가 흰 배경의 해외 합성 이미지(Fruits360) 중심으로 실제 한국 환경 사진과 도메인 불일치 발생</w:t>
      </w:r>
    </w:p>
    <w:p>
      <w:pPr>
        <w:pStyle w:val="ListBullet"/>
        <w:spacing w:after="40"/>
        <w:ind w:left="576"/>
      </w:pPr>
      <w:r>
        <w:rPr>
          <w:rFonts w:ascii="맑은 고딕" w:hAnsi="맑은 고딕"/>
          <w:b w:val="0"/>
          <w:sz w:val="21"/>
        </w:rPr>
        <w:t>한국 고유 품종(백도, 청양고추 등) 데이터 부재로 인한 구조적 한계</w:t>
      </w:r>
    </w:p>
    <w:p>
      <w:pPr>
        <w:spacing w:before="160" w:after="60"/>
      </w:pPr>
      <w:r>
        <w:rPr>
          <w:rFonts w:ascii="맑은 고딕" w:hAnsi="맑은 고딕"/>
          <w:b/>
          <w:color w:val="225522"/>
          <w:sz w:val="22"/>
        </w:rPr>
        <w:t>■ 문제점 대응 방안</w:t>
      </w:r>
    </w:p>
    <w:p>
      <w:pPr>
        <w:pStyle w:val="ListBullet"/>
        <w:spacing w:after="40"/>
        <w:ind w:left="576"/>
      </w:pPr>
      <w:r>
        <w:rPr>
          <w:rFonts w:ascii="맑은 고딕" w:hAnsi="맑은 고딕"/>
          <w:b w:val="0"/>
          <w:sz w:val="21"/>
        </w:rPr>
        <w:t>보유 중인 1.6TB 한국 식재료 전용 데이터셋 활용 예정</w:t>
      </w:r>
    </w:p>
    <w:p>
      <w:pPr>
        <w:pStyle w:val="ListBullet"/>
        <w:spacing w:after="40"/>
        <w:ind w:left="576"/>
      </w:pPr>
      <w:r>
        <w:rPr>
          <w:rFonts w:ascii="맑은 고딕" w:hAnsi="맑은 고딕"/>
          <w:b w:val="0"/>
          <w:sz w:val="21"/>
        </w:rPr>
        <w:t>RTX 5080 탑재 로컬 PC에서 CUDA 12.8 + TensorFlow 2.18+ 환경 구성 후 전체 데이터 기반 재학습</w:t>
      </w:r>
    </w:p>
    <w:p>
      <w:pPr>
        <w:pStyle w:val="ListBullet"/>
        <w:spacing w:after="40"/>
        <w:ind w:left="576"/>
      </w:pPr>
      <w:r>
        <w:rPr>
          <w:rFonts w:ascii="맑은 고딕" w:hAnsi="맑은 고딕"/>
          <w:b w:val="0"/>
          <w:sz w:val="21"/>
        </w:rPr>
        <w:t>Kaggle 20GB 용량 제한 및 무료 GPU 시간 제약 없이 대용량 학습 가능</w:t>
      </w:r>
    </w:p>
    <w:p>
      <w:pPr>
        <w:pStyle w:val="ListBullet"/>
        <w:spacing w:after="40"/>
        <w:ind w:left="576"/>
      </w:pPr>
      <w:r>
        <w:rPr>
          <w:rFonts w:ascii="맑은 고딕" w:hAnsi="맑은 고딕"/>
          <w:b w:val="0"/>
          <w:sz w:val="21"/>
        </w:rPr>
        <w:t>한국 특화 클래스(쌀 품종, 한국 채소 등)까지 확장하여 모델 커버리지 개선</w:t>
      </w:r>
    </w:p>
    <w:p/>
    <w:p>
      <w:pPr>
        <w:spacing w:before="80" w:after="80"/>
      </w:pPr>
      <w:r>
        <w:rPr>
          <w:rFonts w:ascii="맑은 고딕" w:hAnsi="맑은 고딕"/>
          <w:b w:val="0"/>
          <w:color w:val="B4B4B4"/>
        </w:rPr>
        <w:t>────────────────────────────────────────────────────────────</w:t>
      </w:r>
    </w:p>
    <w:p/>
    <w:p>
      <w:pPr>
        <w:spacing w:before="240" w:after="120"/>
      </w:pPr>
      <w:r>
        <w:rPr>
          <w:rFonts w:ascii="맑은 고딕" w:hAnsi="맑은 고딕"/>
          <w:b/>
          <w:color w:val="146478"/>
          <w:sz w:val="28"/>
        </w:rPr>
        <w:t>김문성 (팀원)</w:t>
      </w:r>
    </w:p>
    <w:p>
      <w:pPr>
        <w:spacing w:before="160" w:after="60"/>
      </w:pPr>
      <w:r>
        <w:rPr>
          <w:rFonts w:ascii="맑은 고딕" w:hAnsi="맑은 고딕"/>
          <w:b/>
          <w:color w:val="225522"/>
          <w:sz w:val="22"/>
        </w:rPr>
        <w:t>■ 프로젝트 진행 공통 현황</w:t>
      </w:r>
    </w:p>
    <w:p>
      <w:pPr>
        <w:spacing w:after="40"/>
        <w:ind w:left="288"/>
      </w:pPr>
      <w:r>
        <w:rPr>
          <w:rFonts w:ascii="맑은 고딕" w:hAnsi="맑은 고딕"/>
          <w:b w:val="0"/>
          <w:sz w:val="21"/>
        </w:rPr>
        <w:t>스마트 냉장고 식재료 관리 앱 "Freeze"를 Flutter 기반으로 개발 중이며, 온디바이스 AI를 통한 식재료 자동 인식, 냉장고 재고 관리, 레시피 추천 기능을 핵심으로 한다. 현재 카메라 촬영 → 식재료 분류 → 냉장고 등록 → 레시피 추천까지의 전체 사용자 플로우가 구현되어 실기기(Galaxy S25 Ultra)에서 동작 확인이 완료된 상태이다.</w:t>
      </w:r>
    </w:p>
    <w:p>
      <w:pPr>
        <w:spacing w:before="160" w:after="60"/>
      </w:pPr>
      <w:r>
        <w:rPr>
          <w:rFonts w:ascii="맑은 고딕" w:hAnsi="맑은 고딕"/>
          <w:b/>
          <w:color w:val="225522"/>
          <w:sz w:val="22"/>
        </w:rPr>
        <w:t>■ 개인의 프로젝트 내 역할 및 현재 문제점</w:t>
      </w:r>
    </w:p>
    <w:p>
      <w:pPr>
        <w:spacing w:after="40"/>
        <w:ind w:left="288"/>
      </w:pPr>
      <w:r>
        <w:rPr>
          <w:rFonts w:ascii="맑은 고딕" w:hAnsi="맑은 고딕"/>
          <w:b/>
          <w:sz w:val="21"/>
        </w:rPr>
        <w:t>[역할]</w:t>
      </w:r>
      <w:r>
        <w:rPr>
          <w:rFonts w:ascii="맑은 고딕" w:hAnsi="맑은 고딕"/>
          <w:b w:val="0"/>
          <w:sz w:val="21"/>
        </w:rPr>
      </w:r>
    </w:p>
    <w:p>
      <w:pPr>
        <w:pStyle w:val="ListBullet"/>
        <w:spacing w:after="40"/>
        <w:ind w:left="576"/>
      </w:pPr>
      <w:r>
        <w:rPr>
          <w:rFonts w:ascii="맑은 고딕" w:hAnsi="맑은 고딕"/>
          <w:b w:val="0"/>
          <w:sz w:val="21"/>
        </w:rPr>
        <w:t>냉장고 식재료 관리 화면, 레시피 목록/상세 화면, 프로필 화면 UI 구현</w:t>
      </w:r>
    </w:p>
    <w:p>
      <w:pPr>
        <w:pStyle w:val="ListBullet"/>
        <w:spacing w:after="40"/>
        <w:ind w:left="576"/>
      </w:pPr>
      <w:r>
        <w:rPr>
          <w:rFonts w:ascii="맑은 고딕" w:hAnsi="맑은 고딕"/>
          <w:b w:val="0"/>
          <w:sz w:val="21"/>
        </w:rPr>
        <w:t>전체 앱 UI/UX 디자인 및 화면 구성</w:t>
      </w:r>
    </w:p>
    <w:p>
      <w:pPr>
        <w:pStyle w:val="ListBullet"/>
        <w:spacing w:after="40"/>
        <w:ind w:left="576"/>
      </w:pPr>
      <w:r>
        <w:rPr>
          <w:rFonts w:ascii="맑은 고딕" w:hAnsi="맑은 고딕"/>
          <w:b w:val="0"/>
          <w:sz w:val="21"/>
        </w:rPr>
        <w:t>기능 테스트 및 버그 리포트 — Ingredient.quantity 타입 불일치(int → double) 버그 발견 및 보고</w:t>
      </w:r>
    </w:p>
    <w:p>
      <w:pPr>
        <w:pStyle w:val="ListBullet"/>
        <w:spacing w:after="40"/>
        <w:ind w:left="576"/>
      </w:pPr>
      <w:r>
        <w:rPr>
          <w:rFonts w:ascii="맑은 고딕" w:hAnsi="맑은 고딕"/>
          <w:b w:val="0"/>
          <w:sz w:val="21"/>
        </w:rPr>
        <w:t>사용자 시나리오 검토 및 발표 자료 준비</w:t>
      </w:r>
    </w:p>
    <w:p>
      <w:pPr>
        <w:spacing w:after="40"/>
        <w:ind w:left="288"/>
      </w:pPr>
      <w:r>
        <w:rPr>
          <w:rFonts w:ascii="맑은 고딕" w:hAnsi="맑은 고딕"/>
          <w:b/>
          <w:sz w:val="21"/>
        </w:rPr>
        <w:t>[현재 문제점]</w:t>
      </w:r>
    </w:p>
    <w:p>
      <w:pPr>
        <w:pStyle w:val="ListBullet"/>
        <w:spacing w:after="40"/>
        <w:ind w:left="576"/>
      </w:pPr>
      <w:r>
        <w:rPr>
          <w:rFonts w:ascii="맑은 고딕" w:hAnsi="맑은 고딕"/>
          <w:b w:val="0"/>
          <w:sz w:val="21"/>
        </w:rPr>
        <w:t>AI 인식 결과가 UI에 잘못 표시되는 케이스 존재 — 복숭아 촬영 시 "감자"로 표시되는 등 사용자 경험 저하</w:t>
      </w:r>
    </w:p>
    <w:p>
      <w:pPr>
        <w:pStyle w:val="ListBullet"/>
        <w:spacing w:after="40"/>
        <w:ind w:left="576"/>
      </w:pPr>
      <w:r>
        <w:rPr>
          <w:rFonts w:ascii="맑은 고딕" w:hAnsi="맑은 고딕"/>
          <w:b w:val="0"/>
          <w:sz w:val="21"/>
        </w:rPr>
        <w:t>인식 신뢰도가 낮은 경우 사용자가 수동으로 수정해야 하는 번거로움 발생</w:t>
      </w:r>
    </w:p>
    <w:p>
      <w:pPr>
        <w:pStyle w:val="ListBullet"/>
        <w:spacing w:after="40"/>
        <w:ind w:left="576"/>
      </w:pPr>
      <w:r>
        <w:rPr>
          <w:rFonts w:ascii="맑은 고딕" w:hAnsi="맑은 고딕"/>
          <w:b w:val="0"/>
          <w:sz w:val="21"/>
        </w:rPr>
        <w:t>발표 시연 시 오인식 노출 가능성으로 인한 완성도 우려</w:t>
      </w:r>
    </w:p>
    <w:p>
      <w:pPr>
        <w:spacing w:before="160" w:after="60"/>
      </w:pPr>
      <w:r>
        <w:rPr>
          <w:rFonts w:ascii="맑은 고딕" w:hAnsi="맑은 고딕"/>
          <w:b/>
          <w:color w:val="225522"/>
          <w:sz w:val="22"/>
        </w:rPr>
        <w:t>■ 문제점 대응 방안</w:t>
      </w:r>
    </w:p>
    <w:p>
      <w:pPr>
        <w:pStyle w:val="ListBullet"/>
        <w:spacing w:after="40"/>
        <w:ind w:left="576"/>
      </w:pPr>
      <w:r>
        <w:rPr>
          <w:rFonts w:ascii="맑은 고딕" w:hAnsi="맑은 고딕"/>
          <w:b w:val="0"/>
          <w:sz w:val="21"/>
        </w:rPr>
        <w:t>AI 인식 결과 화면에 상위 3개 후보를 신뢰도와 함께 표시하고 사용자가 선택할 수 있도록 UI 개선</w:t>
      </w:r>
    </w:p>
    <w:p>
      <w:pPr>
        <w:pStyle w:val="ListBullet"/>
        <w:spacing w:after="40"/>
        <w:ind w:left="576"/>
      </w:pPr>
      <w:r>
        <w:rPr>
          <w:rFonts w:ascii="맑은 고딕" w:hAnsi="맑은 고딕"/>
          <w:b w:val="0"/>
          <w:sz w:val="21"/>
        </w:rPr>
        <w:t>인식 신뢰도가 낮을 때(예: 40% 미만) 수동 입력 유도 UI 추가</w:t>
      </w:r>
    </w:p>
    <w:p>
      <w:pPr>
        <w:pStyle w:val="ListBullet"/>
        <w:spacing w:after="40"/>
        <w:ind w:left="576"/>
      </w:pPr>
      <w:r>
        <w:rPr>
          <w:rFonts w:ascii="맑은 고딕" w:hAnsi="맑은 고딕"/>
          <w:b w:val="0"/>
          <w:sz w:val="21"/>
        </w:rPr>
        <w:t>팀장의 한국 데이터 기반 모델 재학습 완료 후 교체 적용하여 근본적 정확도 개선 예정</w:t>
      </w:r>
    </w:p>
    <w:p>
      <w:pPr>
        <w:pStyle w:val="ListBullet"/>
        <w:spacing w:after="40"/>
        <w:ind w:left="576"/>
      </w:pPr>
      <w:r>
        <w:rPr>
          <w:rFonts w:ascii="맑은 고딕" w:hAnsi="맑은 고딕"/>
          <w:b w:val="0"/>
          <w:sz w:val="21"/>
        </w:rPr>
        <w:t>시연 시나리오를 인식률 높은 식재료 위주로 구성하여 발표 리스크 최소화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