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3E90A8" w14:textId="77777777" w:rsidR="003951DF" w:rsidRDefault="007D53B5" w:rsidP="00511EC3">
      <w:pPr>
        <w:pStyle w:val="Heading1"/>
        <w:rPr>
          <w:rFonts w:ascii="IBM Plex Sans" w:hAnsi="IBM Plex Sans"/>
          <w:b/>
          <w:color w:val="40B4C0"/>
          <w:sz w:val="28"/>
        </w:rPr>
      </w:pPr>
      <w:r w:rsidRPr="001A09B8">
        <w:rPr>
          <w:rFonts w:ascii="IBM Plex Sans" w:hAnsi="IBM Plex Sans"/>
          <w:b/>
          <w:color w:val="40B4C0"/>
          <w:sz w:val="28"/>
        </w:rPr>
        <w:t>This document will provide you with guidance on complet</w:t>
      </w:r>
      <w:r w:rsidR="004A66FE" w:rsidRPr="001A09B8">
        <w:rPr>
          <w:rFonts w:ascii="IBM Plex Sans" w:hAnsi="IBM Plex Sans"/>
          <w:b/>
          <w:color w:val="40B4C0"/>
          <w:sz w:val="28"/>
        </w:rPr>
        <w:t xml:space="preserve">ing </w:t>
      </w:r>
      <w:r w:rsidRPr="001A09B8">
        <w:rPr>
          <w:rFonts w:ascii="IBM Plex Sans" w:hAnsi="IBM Plex Sans"/>
          <w:b/>
          <w:color w:val="40B4C0"/>
          <w:sz w:val="28"/>
        </w:rPr>
        <w:t>your Expense Report</w:t>
      </w:r>
      <w:r w:rsidR="004A66FE" w:rsidRPr="001A09B8">
        <w:rPr>
          <w:rFonts w:ascii="IBM Plex Sans" w:hAnsi="IBM Plex Sans"/>
          <w:b/>
          <w:color w:val="40B4C0"/>
          <w:sz w:val="28"/>
        </w:rPr>
        <w:t xml:space="preserve"> for </w:t>
      </w:r>
      <w:r w:rsidR="003951DF">
        <w:rPr>
          <w:rFonts w:ascii="IBM Plex Sans" w:hAnsi="IBM Plex Sans"/>
          <w:b/>
          <w:color w:val="40B4C0"/>
          <w:sz w:val="28"/>
        </w:rPr>
        <w:t xml:space="preserve">your travel expenses to </w:t>
      </w:r>
      <w:r w:rsidR="004A66FE" w:rsidRPr="001A09B8">
        <w:rPr>
          <w:rFonts w:ascii="IBM Plex Sans" w:hAnsi="IBM Plex Sans"/>
          <w:b/>
          <w:color w:val="40B4C0"/>
          <w:sz w:val="28"/>
        </w:rPr>
        <w:t xml:space="preserve">Converge 2019.  </w:t>
      </w:r>
    </w:p>
    <w:p w14:paraId="17655D2B" w14:textId="25EA4624" w:rsidR="007D53B5" w:rsidRPr="003951DF" w:rsidRDefault="003951DF" w:rsidP="00511EC3">
      <w:pPr>
        <w:pStyle w:val="Heading1"/>
        <w:rPr>
          <w:rFonts w:ascii="IBM Plex Sans" w:hAnsi="IBM Plex Sans"/>
          <w:b/>
          <w:i/>
          <w:color w:val="40B4C0"/>
          <w:sz w:val="28"/>
        </w:rPr>
      </w:pPr>
      <w:r w:rsidRPr="003951DF">
        <w:rPr>
          <w:rFonts w:ascii="IBM Plex Sans" w:hAnsi="IBM Plex Sans"/>
          <w:b/>
          <w:i/>
          <w:color w:val="40B4C0"/>
          <w:sz w:val="28"/>
        </w:rPr>
        <w:t>Important:</w:t>
      </w:r>
      <w:r>
        <w:rPr>
          <w:rFonts w:ascii="IBM Plex Sans" w:hAnsi="IBM Plex Sans"/>
          <w:b/>
          <w:color w:val="40B4C0"/>
          <w:sz w:val="28"/>
        </w:rPr>
        <w:t xml:space="preserve">  </w:t>
      </w:r>
      <w:r w:rsidR="00655753" w:rsidRPr="003951DF">
        <w:rPr>
          <w:rFonts w:ascii="IBM Plex Sans" w:hAnsi="IBM Plex Sans"/>
          <w:b/>
          <w:color w:val="40B4C0"/>
          <w:sz w:val="28"/>
        </w:rPr>
        <w:t xml:space="preserve">Please submit only </w:t>
      </w:r>
      <w:r w:rsidR="00C90B03">
        <w:rPr>
          <w:rFonts w:ascii="IBM Plex Sans" w:hAnsi="IBM Plex Sans"/>
          <w:b/>
          <w:color w:val="40B4C0"/>
          <w:sz w:val="28"/>
        </w:rPr>
        <w:t xml:space="preserve">1 Expense Report and only </w:t>
      </w:r>
      <w:r w:rsidR="00655753" w:rsidRPr="003951DF">
        <w:rPr>
          <w:rFonts w:ascii="IBM Plex Sans" w:hAnsi="IBM Plex Sans"/>
          <w:b/>
          <w:color w:val="40B4C0"/>
          <w:sz w:val="28"/>
        </w:rPr>
        <w:t>expenses related to your tr</w:t>
      </w:r>
      <w:r w:rsidRPr="003951DF">
        <w:rPr>
          <w:rFonts w:ascii="IBM Plex Sans" w:hAnsi="IBM Plex Sans"/>
          <w:b/>
          <w:color w:val="40B4C0"/>
          <w:sz w:val="28"/>
        </w:rPr>
        <w:t>avel</w:t>
      </w:r>
      <w:r w:rsidR="00655753" w:rsidRPr="003951DF">
        <w:rPr>
          <w:rFonts w:ascii="IBM Plex Sans" w:hAnsi="IBM Plex Sans"/>
          <w:b/>
          <w:color w:val="40B4C0"/>
          <w:sz w:val="28"/>
        </w:rPr>
        <w:t xml:space="preserve"> to Converge </w:t>
      </w:r>
      <w:r w:rsidRPr="003951DF">
        <w:rPr>
          <w:rFonts w:ascii="IBM Plex Sans" w:hAnsi="IBM Plex Sans"/>
          <w:b/>
          <w:color w:val="40B4C0"/>
          <w:sz w:val="28"/>
        </w:rPr>
        <w:t>2019</w:t>
      </w:r>
      <w:r>
        <w:rPr>
          <w:rFonts w:ascii="IBM Plex Sans" w:hAnsi="IBM Plex Sans"/>
          <w:b/>
          <w:color w:val="40B4C0"/>
          <w:sz w:val="28"/>
        </w:rPr>
        <w:t>.  D</w:t>
      </w:r>
      <w:r w:rsidR="00655753" w:rsidRPr="003951DF">
        <w:rPr>
          <w:rFonts w:ascii="IBM Plex Sans" w:hAnsi="IBM Plex Sans"/>
          <w:b/>
          <w:color w:val="40B4C0"/>
          <w:sz w:val="28"/>
        </w:rPr>
        <w:t>o not include any other ‘Available Expenses’ that are on your personal American Express Corporate Card.</w:t>
      </w:r>
      <w:r w:rsidR="00C90B03">
        <w:rPr>
          <w:rFonts w:ascii="IBM Plex Sans" w:hAnsi="IBM Plex Sans"/>
          <w:b/>
          <w:color w:val="40B4C0"/>
          <w:sz w:val="28"/>
        </w:rPr>
        <w:t xml:space="preserve">  </w:t>
      </w:r>
    </w:p>
    <w:p w14:paraId="5DAD5061" w14:textId="77777777" w:rsidR="001A09B8" w:rsidRPr="001A09B8" w:rsidRDefault="001A09B8" w:rsidP="001A09B8"/>
    <w:p w14:paraId="2994F668" w14:textId="2200B211" w:rsidR="00AB4D1B" w:rsidRPr="001A09B8" w:rsidRDefault="00AB4D1B" w:rsidP="00AB4D1B">
      <w:pPr>
        <w:pStyle w:val="Heading1"/>
        <w:rPr>
          <w:rFonts w:ascii="IBM Plex Sans" w:eastAsia="Times New Roman" w:hAnsi="IBM Plex Sans"/>
          <w:b/>
        </w:rPr>
      </w:pPr>
      <w:r w:rsidRPr="001A09B8">
        <w:rPr>
          <w:rFonts w:ascii="IBM Plex Sans" w:eastAsia="Times New Roman" w:hAnsi="IBM Plex Sans"/>
          <w:b/>
        </w:rPr>
        <w:t xml:space="preserve">Get started </w:t>
      </w:r>
    </w:p>
    <w:p w14:paraId="18910102" w14:textId="65BD488B" w:rsidR="007B2104" w:rsidRDefault="007D53B5" w:rsidP="00D468CA">
      <w:pPr>
        <w:spacing w:before="100" w:beforeAutospacing="1" w:after="100" w:afterAutospacing="1"/>
        <w:rPr>
          <w:rFonts w:ascii="IBM Plex Sans" w:eastAsia="Times New Roman" w:hAnsi="IBM Plex Sans" w:cs="Times New Roman"/>
          <w:sz w:val="22"/>
          <w:szCs w:val="22"/>
        </w:rPr>
      </w:pPr>
      <w:r>
        <w:rPr>
          <w:rFonts w:ascii="IBM Plex Sans" w:eastAsia="Times New Roman" w:hAnsi="IBM Plex Sans" w:cs="Times New Roman"/>
          <w:sz w:val="22"/>
          <w:szCs w:val="22"/>
        </w:rPr>
        <w:t>G</w:t>
      </w:r>
      <w:r w:rsidRPr="00D5781B">
        <w:rPr>
          <w:rFonts w:ascii="IBM Plex Sans" w:eastAsia="Times New Roman" w:hAnsi="IBM Plex Sans" w:cs="Times New Roman"/>
          <w:sz w:val="22"/>
          <w:szCs w:val="22"/>
        </w:rPr>
        <w:t xml:space="preserve">o to </w:t>
      </w:r>
      <w:hyperlink r:id="rId7" w:history="1">
        <w:r w:rsidRPr="00D5781B">
          <w:rPr>
            <w:rStyle w:val="Hyperlink"/>
            <w:rFonts w:ascii="IBM Plex Sans" w:eastAsia="Times New Roman" w:hAnsi="IBM Plex Sans" w:cs="Times New Roman"/>
            <w:sz w:val="22"/>
            <w:szCs w:val="22"/>
          </w:rPr>
          <w:t>Travel@IBM</w:t>
        </w:r>
      </w:hyperlink>
      <w:r w:rsidRPr="00D5781B">
        <w:rPr>
          <w:rFonts w:ascii="IBM Plex Sans" w:eastAsia="Times New Roman" w:hAnsi="IBM Plex Sans" w:cs="Times New Roman"/>
          <w:sz w:val="22"/>
          <w:szCs w:val="22"/>
        </w:rPr>
        <w:t xml:space="preserve"> and launch the Concur app.  </w:t>
      </w:r>
    </w:p>
    <w:p w14:paraId="39788DAA" w14:textId="048DED78" w:rsidR="00511EC3" w:rsidRDefault="007D53B5" w:rsidP="00511EC3">
      <w:pPr>
        <w:spacing w:before="100" w:beforeAutospacing="1" w:after="100" w:afterAutospacing="1"/>
        <w:rPr>
          <w:rFonts w:ascii="IBM Plex Sans" w:eastAsia="Times New Roman" w:hAnsi="IBM Plex Sans" w:cs="Times New Roman"/>
          <w:sz w:val="22"/>
          <w:szCs w:val="22"/>
        </w:rPr>
      </w:pPr>
      <w:r w:rsidRPr="00D5781B">
        <w:rPr>
          <w:rFonts w:ascii="IBM Plex Sans" w:eastAsia="Times New Roman" w:hAnsi="IBM Plex Sans" w:cs="Times New Roman"/>
          <w:sz w:val="22"/>
          <w:szCs w:val="22"/>
        </w:rPr>
        <w:t>Click on</w:t>
      </w:r>
      <w:r w:rsidR="001A09B8">
        <w:rPr>
          <w:rFonts w:ascii="IBM Plex Sans" w:eastAsia="Times New Roman" w:hAnsi="IBM Plex Sans" w:cs="Times New Roman"/>
          <w:sz w:val="22"/>
          <w:szCs w:val="22"/>
        </w:rPr>
        <w:t xml:space="preserve"> the box that says</w:t>
      </w:r>
      <w:r w:rsidRPr="00D5781B">
        <w:rPr>
          <w:rFonts w:ascii="IBM Plex Sans" w:eastAsia="Times New Roman" w:hAnsi="IBM Plex Sans" w:cs="Times New Roman"/>
          <w:sz w:val="22"/>
          <w:szCs w:val="22"/>
        </w:rPr>
        <w:t xml:space="preserve"> </w:t>
      </w:r>
      <w:r w:rsidR="002C040A">
        <w:rPr>
          <w:rFonts w:ascii="IBM Plex Sans" w:eastAsia="Times New Roman" w:hAnsi="IBM Plex Sans" w:cs="Times New Roman"/>
          <w:b/>
          <w:sz w:val="22"/>
          <w:szCs w:val="22"/>
        </w:rPr>
        <w:t>Create</w:t>
      </w:r>
      <w:r w:rsidRPr="00D5781B">
        <w:rPr>
          <w:rFonts w:ascii="IBM Plex Sans" w:eastAsia="Times New Roman" w:hAnsi="IBM Plex Sans" w:cs="Times New Roman"/>
          <w:b/>
          <w:sz w:val="22"/>
          <w:szCs w:val="22"/>
        </w:rPr>
        <w:t xml:space="preserve"> a Report</w:t>
      </w:r>
      <w:r w:rsidRPr="00D5781B">
        <w:rPr>
          <w:rFonts w:ascii="IBM Plex Sans" w:eastAsia="Times New Roman" w:hAnsi="IBM Plex Sans" w:cs="Times New Roman"/>
          <w:sz w:val="22"/>
          <w:szCs w:val="22"/>
        </w:rPr>
        <w:t xml:space="preserve">.  </w:t>
      </w:r>
      <w:r>
        <w:rPr>
          <w:rFonts w:ascii="IBM Plex Sans" w:eastAsia="Times New Roman" w:hAnsi="IBM Plex Sans" w:cs="Times New Roman"/>
          <w:sz w:val="22"/>
          <w:szCs w:val="22"/>
        </w:rPr>
        <w:t xml:space="preserve"> You will come to the </w:t>
      </w:r>
      <w:r w:rsidRPr="007D53B5">
        <w:rPr>
          <w:rFonts w:ascii="IBM Plex Sans" w:eastAsia="Times New Roman" w:hAnsi="IBM Plex Sans" w:cs="Times New Roman"/>
          <w:b/>
          <w:sz w:val="22"/>
          <w:szCs w:val="22"/>
        </w:rPr>
        <w:t>Report Header section</w:t>
      </w:r>
      <w:r>
        <w:rPr>
          <w:rFonts w:ascii="IBM Plex Sans" w:eastAsia="Times New Roman" w:hAnsi="IBM Plex Sans" w:cs="Times New Roman"/>
          <w:sz w:val="22"/>
          <w:szCs w:val="22"/>
        </w:rPr>
        <w:t xml:space="preserve"> first. </w:t>
      </w:r>
    </w:p>
    <w:p w14:paraId="145219EE" w14:textId="77777777" w:rsidR="00234450" w:rsidRDefault="00234450" w:rsidP="00511EC3">
      <w:pPr>
        <w:pStyle w:val="Heading1"/>
        <w:rPr>
          <w:rFonts w:eastAsia="Times New Roman"/>
          <w:b/>
        </w:rPr>
      </w:pPr>
    </w:p>
    <w:p w14:paraId="694D7782" w14:textId="729B959F" w:rsidR="00D468CA" w:rsidRPr="001A09B8" w:rsidRDefault="003C5025" w:rsidP="00511EC3">
      <w:pPr>
        <w:pStyle w:val="Heading1"/>
        <w:rPr>
          <w:rFonts w:ascii="IBM Plex Sans" w:eastAsia="Times New Roman" w:hAnsi="IBM Plex Sans" w:cs="Times New Roman"/>
          <w:b/>
          <w:sz w:val="22"/>
          <w:szCs w:val="22"/>
        </w:rPr>
      </w:pPr>
      <w:r>
        <w:rPr>
          <w:rFonts w:ascii="IBM Plex Sans" w:eastAsia="Times New Roman" w:hAnsi="IBM Plex Sans"/>
          <w:b/>
        </w:rPr>
        <w:t xml:space="preserve">Complete </w:t>
      </w:r>
      <w:r w:rsidR="00511EC3" w:rsidRPr="001A09B8">
        <w:rPr>
          <w:rFonts w:ascii="IBM Plex Sans" w:eastAsia="Times New Roman" w:hAnsi="IBM Plex Sans"/>
          <w:b/>
        </w:rPr>
        <w:t xml:space="preserve">the </w:t>
      </w:r>
      <w:r w:rsidR="007D53B5" w:rsidRPr="001A09B8">
        <w:rPr>
          <w:rFonts w:ascii="IBM Plex Sans" w:eastAsia="Times New Roman" w:hAnsi="IBM Plex Sans"/>
          <w:b/>
        </w:rPr>
        <w:t>Report Header</w:t>
      </w:r>
      <w:r w:rsidR="00DD3087" w:rsidRPr="001A09B8">
        <w:rPr>
          <w:rFonts w:ascii="IBM Plex Sans" w:eastAsia="Times New Roman" w:hAnsi="IBM Plex Sans"/>
          <w:b/>
        </w:rPr>
        <w:t xml:space="preserve"> </w:t>
      </w:r>
      <w:r w:rsidR="00B9596E" w:rsidRPr="001A09B8">
        <w:rPr>
          <w:rFonts w:ascii="IBM Plex Sans" w:eastAsia="Times New Roman" w:hAnsi="IBM Plex Sans"/>
          <w:b/>
        </w:rPr>
        <w:t>section</w:t>
      </w:r>
    </w:p>
    <w:p w14:paraId="5BEE941C" w14:textId="1F5FE39E" w:rsidR="001555AF" w:rsidRPr="007B2104" w:rsidRDefault="001555AF" w:rsidP="007B2104">
      <w:pPr>
        <w:spacing w:before="100" w:beforeAutospacing="1" w:after="100" w:afterAutospacing="1"/>
        <w:rPr>
          <w:rFonts w:ascii="IBM Plex Sans" w:eastAsia="Times New Roman" w:hAnsi="IBM Plex Sans" w:cs="Times New Roman"/>
          <w:color w:val="000000" w:themeColor="text1"/>
          <w:sz w:val="22"/>
          <w:szCs w:val="22"/>
        </w:rPr>
      </w:pPr>
      <w:r w:rsidRPr="007B2104">
        <w:rPr>
          <w:rFonts w:ascii="IBM Plex Sans" w:eastAsia="Times New Roman" w:hAnsi="IBM Plex Sans" w:cs="Times New Roman"/>
          <w:b/>
          <w:color w:val="000000" w:themeColor="text1"/>
          <w:sz w:val="22"/>
          <w:szCs w:val="22"/>
        </w:rPr>
        <w:t>Report Name</w:t>
      </w:r>
      <w:r w:rsidRPr="007B2104">
        <w:rPr>
          <w:rFonts w:ascii="IBM Plex Sans" w:eastAsia="Times New Roman" w:hAnsi="IBM Plex Sans" w:cs="Times New Roman"/>
          <w:color w:val="000000" w:themeColor="text1"/>
          <w:sz w:val="22"/>
          <w:szCs w:val="22"/>
        </w:rPr>
        <w:t>:</w:t>
      </w:r>
      <w:r w:rsidR="00AA5139" w:rsidRPr="007B2104">
        <w:rPr>
          <w:rFonts w:ascii="IBM Plex Sans" w:eastAsia="Times New Roman" w:hAnsi="IBM Plex Sans" w:cs="Times New Roman"/>
          <w:color w:val="000000" w:themeColor="text1"/>
          <w:sz w:val="22"/>
          <w:szCs w:val="22"/>
        </w:rPr>
        <w:t xml:space="preserve">  </w:t>
      </w:r>
      <w:r w:rsidR="0049117F" w:rsidRPr="007B2104">
        <w:rPr>
          <w:rFonts w:ascii="IBM Plex Sans" w:eastAsia="Times New Roman" w:hAnsi="IBM Plex Sans" w:cs="Times New Roman"/>
          <w:color w:val="000000" w:themeColor="text1"/>
          <w:sz w:val="22"/>
          <w:szCs w:val="22"/>
        </w:rPr>
        <w:t xml:space="preserve">Type in </w:t>
      </w:r>
      <w:r w:rsidR="0049117F" w:rsidRPr="007B2104">
        <w:rPr>
          <w:rFonts w:ascii="IBM Plex Sans" w:eastAsia="Times New Roman" w:hAnsi="IBM Plex Sans" w:cs="Times New Roman"/>
          <w:i/>
          <w:color w:val="000000" w:themeColor="text1"/>
          <w:sz w:val="22"/>
          <w:szCs w:val="22"/>
        </w:rPr>
        <w:t>‘</w:t>
      </w:r>
      <w:r w:rsidR="00AA5139" w:rsidRPr="007B2104">
        <w:rPr>
          <w:rFonts w:ascii="IBM Plex Sans" w:eastAsia="Times New Roman" w:hAnsi="IBM Plex Sans" w:cs="Times New Roman"/>
          <w:i/>
          <w:color w:val="000000" w:themeColor="text1"/>
          <w:sz w:val="22"/>
          <w:szCs w:val="22"/>
        </w:rPr>
        <w:t>MD&amp;I Converge 2019</w:t>
      </w:r>
      <w:r w:rsidR="0049117F" w:rsidRPr="007B2104">
        <w:rPr>
          <w:rFonts w:ascii="IBM Plex Sans" w:eastAsia="Times New Roman" w:hAnsi="IBM Plex Sans" w:cs="Times New Roman"/>
          <w:i/>
          <w:color w:val="000000" w:themeColor="text1"/>
          <w:sz w:val="22"/>
          <w:szCs w:val="22"/>
        </w:rPr>
        <w:t>’</w:t>
      </w:r>
      <w:r w:rsidR="007D53B5" w:rsidRPr="007B2104">
        <w:rPr>
          <w:rFonts w:ascii="IBM Plex Sans" w:eastAsia="Times New Roman" w:hAnsi="IBM Plex Sans" w:cs="Times New Roman"/>
          <w:i/>
          <w:color w:val="000000" w:themeColor="text1"/>
          <w:sz w:val="22"/>
          <w:szCs w:val="22"/>
        </w:rPr>
        <w:t xml:space="preserve"> </w:t>
      </w:r>
    </w:p>
    <w:p w14:paraId="7A72940A" w14:textId="4B5429AC" w:rsidR="007B2104" w:rsidRPr="007B2104" w:rsidRDefault="007B2104" w:rsidP="007B2104">
      <w:pPr>
        <w:spacing w:before="100" w:beforeAutospacing="1" w:after="100" w:afterAutospacing="1"/>
        <w:rPr>
          <w:rFonts w:ascii="IBM Plex Sans" w:eastAsia="Times New Roman" w:hAnsi="IBM Plex Sans" w:cs="Times New Roman"/>
          <w:color w:val="000000" w:themeColor="text1"/>
          <w:sz w:val="22"/>
          <w:szCs w:val="22"/>
        </w:rPr>
      </w:pPr>
      <w:r w:rsidRPr="007B2104">
        <w:rPr>
          <w:rFonts w:ascii="IBM Plex Sans" w:eastAsia="Times New Roman" w:hAnsi="IBM Plex Sans" w:cs="Times New Roman"/>
          <w:b/>
          <w:color w:val="000000" w:themeColor="text1"/>
          <w:sz w:val="22"/>
          <w:szCs w:val="22"/>
        </w:rPr>
        <w:t>Policy</w:t>
      </w:r>
      <w:r w:rsidRPr="007B2104">
        <w:rPr>
          <w:rFonts w:ascii="IBM Plex Sans" w:eastAsia="Times New Roman" w:hAnsi="IBM Plex Sans" w:cs="Times New Roman"/>
          <w:color w:val="000000" w:themeColor="text1"/>
          <w:sz w:val="22"/>
          <w:szCs w:val="22"/>
        </w:rPr>
        <w:t xml:space="preserve">:  </w:t>
      </w:r>
      <w:r w:rsidR="00655753">
        <w:rPr>
          <w:rFonts w:ascii="IBM Plex Sans" w:eastAsia="Times New Roman" w:hAnsi="IBM Plex Sans" w:cs="Times New Roman"/>
          <w:color w:val="000000" w:themeColor="text1"/>
          <w:sz w:val="22"/>
          <w:szCs w:val="22"/>
        </w:rPr>
        <w:t>The Concur app w</w:t>
      </w:r>
      <w:r w:rsidRPr="007B2104">
        <w:rPr>
          <w:rFonts w:ascii="IBM Plex Sans" w:eastAsia="Times New Roman" w:hAnsi="IBM Plex Sans" w:cs="Times New Roman"/>
          <w:color w:val="000000" w:themeColor="text1"/>
          <w:sz w:val="22"/>
          <w:szCs w:val="22"/>
        </w:rPr>
        <w:t>ill</w:t>
      </w:r>
      <w:r w:rsidR="00655753">
        <w:rPr>
          <w:rFonts w:ascii="IBM Plex Sans" w:eastAsia="Times New Roman" w:hAnsi="IBM Plex Sans" w:cs="Times New Roman"/>
          <w:color w:val="000000" w:themeColor="text1"/>
          <w:sz w:val="22"/>
          <w:szCs w:val="22"/>
        </w:rPr>
        <w:t xml:space="preserve"> </w:t>
      </w:r>
      <w:r w:rsidRPr="007B2104">
        <w:rPr>
          <w:rFonts w:ascii="IBM Plex Sans" w:eastAsia="Times New Roman" w:hAnsi="IBM Plex Sans" w:cs="Times New Roman"/>
          <w:color w:val="000000" w:themeColor="text1"/>
          <w:sz w:val="22"/>
          <w:szCs w:val="22"/>
        </w:rPr>
        <w:t>populate</w:t>
      </w:r>
      <w:r w:rsidR="00655753">
        <w:rPr>
          <w:rFonts w:ascii="IBM Plex Sans" w:eastAsia="Times New Roman" w:hAnsi="IBM Plex Sans" w:cs="Times New Roman"/>
          <w:color w:val="000000" w:themeColor="text1"/>
          <w:sz w:val="22"/>
          <w:szCs w:val="22"/>
        </w:rPr>
        <w:t xml:space="preserve"> </w:t>
      </w:r>
      <w:r w:rsidRPr="007B2104">
        <w:rPr>
          <w:rFonts w:ascii="IBM Plex Sans" w:eastAsia="Times New Roman" w:hAnsi="IBM Plex Sans" w:cs="Times New Roman"/>
          <w:color w:val="000000" w:themeColor="text1"/>
          <w:sz w:val="22"/>
          <w:szCs w:val="22"/>
        </w:rPr>
        <w:t>for you.</w:t>
      </w:r>
    </w:p>
    <w:p w14:paraId="2F640A59" w14:textId="6A83300F" w:rsidR="007B2104" w:rsidRPr="007B2104" w:rsidRDefault="007B2104" w:rsidP="007B2104">
      <w:pPr>
        <w:spacing w:before="100" w:beforeAutospacing="1" w:after="100" w:afterAutospacing="1"/>
        <w:rPr>
          <w:rFonts w:ascii="IBM Plex Sans" w:eastAsia="Times New Roman" w:hAnsi="IBM Plex Sans" w:cs="Times New Roman"/>
          <w:color w:val="000000" w:themeColor="text1"/>
          <w:sz w:val="22"/>
          <w:szCs w:val="22"/>
        </w:rPr>
      </w:pPr>
      <w:r w:rsidRPr="007B2104">
        <w:rPr>
          <w:rFonts w:ascii="IBM Plex Sans" w:eastAsia="Times New Roman" w:hAnsi="IBM Plex Sans" w:cs="Times New Roman"/>
          <w:b/>
          <w:color w:val="000000" w:themeColor="text1"/>
          <w:sz w:val="22"/>
          <w:szCs w:val="22"/>
        </w:rPr>
        <w:t>Legal Entity</w:t>
      </w:r>
      <w:r w:rsidRPr="007B2104">
        <w:rPr>
          <w:rFonts w:ascii="IBM Plex Sans" w:eastAsia="Times New Roman" w:hAnsi="IBM Plex Sans" w:cs="Times New Roman"/>
          <w:color w:val="000000" w:themeColor="text1"/>
          <w:sz w:val="22"/>
          <w:szCs w:val="22"/>
        </w:rPr>
        <w:t xml:space="preserve">:  </w:t>
      </w:r>
      <w:r w:rsidR="00655753">
        <w:rPr>
          <w:rFonts w:ascii="IBM Plex Sans" w:eastAsia="Times New Roman" w:hAnsi="IBM Plex Sans" w:cs="Times New Roman"/>
          <w:color w:val="000000" w:themeColor="text1"/>
          <w:sz w:val="22"/>
          <w:szCs w:val="22"/>
        </w:rPr>
        <w:t>The Concur app w</w:t>
      </w:r>
      <w:r w:rsidR="00655753" w:rsidRPr="007B2104">
        <w:rPr>
          <w:rFonts w:ascii="IBM Plex Sans" w:eastAsia="Times New Roman" w:hAnsi="IBM Plex Sans" w:cs="Times New Roman"/>
          <w:color w:val="000000" w:themeColor="text1"/>
          <w:sz w:val="22"/>
          <w:szCs w:val="22"/>
        </w:rPr>
        <w:t>ill</w:t>
      </w:r>
      <w:r w:rsidR="00655753">
        <w:rPr>
          <w:rFonts w:ascii="IBM Plex Sans" w:eastAsia="Times New Roman" w:hAnsi="IBM Plex Sans" w:cs="Times New Roman"/>
          <w:color w:val="000000" w:themeColor="text1"/>
          <w:sz w:val="22"/>
          <w:szCs w:val="22"/>
        </w:rPr>
        <w:t xml:space="preserve"> </w:t>
      </w:r>
      <w:r w:rsidR="00655753" w:rsidRPr="007B2104">
        <w:rPr>
          <w:rFonts w:ascii="IBM Plex Sans" w:eastAsia="Times New Roman" w:hAnsi="IBM Plex Sans" w:cs="Times New Roman"/>
          <w:color w:val="000000" w:themeColor="text1"/>
          <w:sz w:val="22"/>
          <w:szCs w:val="22"/>
        </w:rPr>
        <w:t>populate</w:t>
      </w:r>
      <w:r w:rsidR="00655753">
        <w:rPr>
          <w:rFonts w:ascii="IBM Plex Sans" w:eastAsia="Times New Roman" w:hAnsi="IBM Plex Sans" w:cs="Times New Roman"/>
          <w:color w:val="000000" w:themeColor="text1"/>
          <w:sz w:val="22"/>
          <w:szCs w:val="22"/>
        </w:rPr>
        <w:t xml:space="preserve"> </w:t>
      </w:r>
      <w:r w:rsidR="00655753" w:rsidRPr="007B2104">
        <w:rPr>
          <w:rFonts w:ascii="IBM Plex Sans" w:eastAsia="Times New Roman" w:hAnsi="IBM Plex Sans" w:cs="Times New Roman"/>
          <w:color w:val="000000" w:themeColor="text1"/>
          <w:sz w:val="22"/>
          <w:szCs w:val="22"/>
        </w:rPr>
        <w:t>for you.</w:t>
      </w:r>
    </w:p>
    <w:p w14:paraId="6AB4E6DD" w14:textId="04E45032" w:rsidR="00AA5139" w:rsidRPr="007B2104" w:rsidRDefault="00AA5139" w:rsidP="007B2104">
      <w:pPr>
        <w:spacing w:before="100" w:beforeAutospacing="1" w:after="100" w:afterAutospacing="1"/>
        <w:rPr>
          <w:rFonts w:ascii="IBM Plex Sans" w:eastAsia="Times New Roman" w:hAnsi="IBM Plex Sans" w:cs="Times New Roman"/>
          <w:i/>
          <w:color w:val="000000" w:themeColor="text1"/>
          <w:sz w:val="22"/>
          <w:szCs w:val="22"/>
        </w:rPr>
      </w:pPr>
      <w:r w:rsidRPr="007B2104">
        <w:rPr>
          <w:rFonts w:ascii="IBM Plex Sans" w:eastAsia="Times New Roman" w:hAnsi="IBM Plex Sans" w:cs="Times New Roman"/>
          <w:b/>
          <w:color w:val="000000" w:themeColor="text1"/>
          <w:sz w:val="22"/>
          <w:szCs w:val="22"/>
        </w:rPr>
        <w:t>Business Purpose</w:t>
      </w:r>
      <w:r w:rsidRPr="007B2104">
        <w:rPr>
          <w:rFonts w:ascii="IBM Plex Sans" w:eastAsia="Times New Roman" w:hAnsi="IBM Plex Sans" w:cs="Times New Roman"/>
          <w:color w:val="000000" w:themeColor="text1"/>
          <w:sz w:val="22"/>
          <w:szCs w:val="22"/>
        </w:rPr>
        <w:t xml:space="preserve">:  </w:t>
      </w:r>
      <w:r w:rsidR="0049117F" w:rsidRPr="007B2104">
        <w:rPr>
          <w:rFonts w:ascii="IBM Plex Sans" w:eastAsia="Times New Roman" w:hAnsi="IBM Plex Sans" w:cs="Times New Roman"/>
          <w:color w:val="000000" w:themeColor="text1"/>
          <w:sz w:val="22"/>
          <w:szCs w:val="22"/>
        </w:rPr>
        <w:t xml:space="preserve">Type in </w:t>
      </w:r>
      <w:r w:rsidR="001549E4" w:rsidRPr="007B2104">
        <w:rPr>
          <w:rFonts w:ascii="IBM Plex Sans" w:eastAsia="Times New Roman" w:hAnsi="IBM Plex Sans" w:cs="Times New Roman"/>
          <w:color w:val="000000" w:themeColor="text1"/>
          <w:sz w:val="22"/>
          <w:szCs w:val="22"/>
        </w:rPr>
        <w:t>‘</w:t>
      </w:r>
      <w:r w:rsidR="001549E4" w:rsidRPr="007B2104">
        <w:rPr>
          <w:rFonts w:ascii="IBM Plex Sans" w:eastAsia="Times New Roman" w:hAnsi="IBM Plex Sans" w:cs="Times New Roman"/>
          <w:i/>
          <w:color w:val="000000" w:themeColor="text1"/>
          <w:sz w:val="22"/>
          <w:szCs w:val="22"/>
        </w:rPr>
        <w:t>Review 2019 strategy/priorities and receive discipline education</w:t>
      </w:r>
      <w:r w:rsidR="0017357B" w:rsidRPr="007B2104">
        <w:rPr>
          <w:rFonts w:ascii="IBM Plex Sans" w:eastAsia="Times New Roman" w:hAnsi="IBM Plex Sans" w:cs="Times New Roman"/>
          <w:i/>
          <w:color w:val="000000" w:themeColor="text1"/>
          <w:sz w:val="22"/>
          <w:szCs w:val="22"/>
        </w:rPr>
        <w:t>’</w:t>
      </w:r>
    </w:p>
    <w:p w14:paraId="226DA711" w14:textId="57E047CE" w:rsidR="001549E4" w:rsidRPr="007B2104" w:rsidRDefault="00AA5139" w:rsidP="007B2104">
      <w:pPr>
        <w:spacing w:before="100" w:beforeAutospacing="1" w:after="100" w:afterAutospacing="1"/>
        <w:rPr>
          <w:rFonts w:ascii="IBM Plex Sans" w:eastAsia="Times New Roman" w:hAnsi="IBM Plex Sans" w:cs="Times New Roman"/>
          <w:i/>
          <w:color w:val="000000" w:themeColor="text1"/>
          <w:sz w:val="22"/>
          <w:szCs w:val="22"/>
        </w:rPr>
      </w:pPr>
      <w:r w:rsidRPr="007B2104">
        <w:rPr>
          <w:rFonts w:ascii="IBM Plex Sans" w:eastAsia="Times New Roman" w:hAnsi="IBM Plex Sans" w:cs="Times New Roman"/>
          <w:b/>
          <w:color w:val="000000" w:themeColor="text1"/>
          <w:sz w:val="22"/>
          <w:szCs w:val="22"/>
        </w:rPr>
        <w:t>Report Category</w:t>
      </w:r>
      <w:r w:rsidRPr="007B2104">
        <w:rPr>
          <w:rFonts w:ascii="IBM Plex Sans" w:eastAsia="Times New Roman" w:hAnsi="IBM Plex Sans" w:cs="Times New Roman"/>
          <w:color w:val="000000" w:themeColor="text1"/>
          <w:sz w:val="22"/>
          <w:szCs w:val="22"/>
        </w:rPr>
        <w:t xml:space="preserve"> </w:t>
      </w:r>
      <w:r w:rsidR="0049117F" w:rsidRPr="007B2104">
        <w:rPr>
          <w:rFonts w:ascii="IBM Plex Sans" w:eastAsia="Times New Roman" w:hAnsi="IBM Plex Sans" w:cs="Times New Roman"/>
          <w:color w:val="000000" w:themeColor="text1"/>
          <w:sz w:val="22"/>
          <w:szCs w:val="22"/>
        </w:rPr>
        <w:t>f</w:t>
      </w:r>
      <w:r w:rsidRPr="007B2104">
        <w:rPr>
          <w:rFonts w:ascii="IBM Plex Sans" w:eastAsia="Times New Roman" w:hAnsi="IBM Plex Sans" w:cs="Times New Roman"/>
          <w:color w:val="000000" w:themeColor="text1"/>
          <w:sz w:val="22"/>
          <w:szCs w:val="22"/>
        </w:rPr>
        <w:t xml:space="preserve">ield:  </w:t>
      </w:r>
      <w:r w:rsidR="0049117F" w:rsidRPr="007B2104">
        <w:rPr>
          <w:rFonts w:ascii="IBM Plex Sans" w:eastAsia="Times New Roman" w:hAnsi="IBM Plex Sans" w:cs="Times New Roman"/>
          <w:color w:val="000000" w:themeColor="text1"/>
          <w:sz w:val="22"/>
          <w:szCs w:val="22"/>
        </w:rPr>
        <w:t xml:space="preserve">Select </w:t>
      </w:r>
      <w:r w:rsidR="0049117F" w:rsidRPr="007B2104">
        <w:rPr>
          <w:rFonts w:ascii="IBM Plex Sans" w:eastAsia="Times New Roman" w:hAnsi="IBM Plex Sans" w:cs="Times New Roman"/>
          <w:i/>
          <w:color w:val="000000" w:themeColor="text1"/>
          <w:sz w:val="22"/>
          <w:szCs w:val="22"/>
        </w:rPr>
        <w:t>‘</w:t>
      </w:r>
      <w:r w:rsidRPr="007B2104">
        <w:rPr>
          <w:rFonts w:ascii="IBM Plex Sans" w:eastAsia="Times New Roman" w:hAnsi="IBM Plex Sans" w:cs="Times New Roman"/>
          <w:i/>
          <w:color w:val="000000" w:themeColor="text1"/>
          <w:sz w:val="22"/>
          <w:szCs w:val="22"/>
        </w:rPr>
        <w:t>Education/Seminar</w:t>
      </w:r>
      <w:r w:rsidR="0049117F" w:rsidRPr="007B2104">
        <w:rPr>
          <w:rFonts w:ascii="IBM Plex Sans" w:eastAsia="Times New Roman" w:hAnsi="IBM Plex Sans" w:cs="Times New Roman"/>
          <w:i/>
          <w:color w:val="000000" w:themeColor="text1"/>
          <w:sz w:val="22"/>
          <w:szCs w:val="22"/>
        </w:rPr>
        <w:t>’</w:t>
      </w:r>
    </w:p>
    <w:p w14:paraId="522F804D" w14:textId="4C587AD6" w:rsidR="00D8106D" w:rsidRPr="007B2104" w:rsidRDefault="00D8106D" w:rsidP="007B2104">
      <w:pPr>
        <w:spacing w:before="100" w:beforeAutospacing="1" w:after="100" w:afterAutospacing="1"/>
        <w:rPr>
          <w:rFonts w:ascii="IBM Plex Sans" w:eastAsia="Times New Roman" w:hAnsi="IBM Plex Sans" w:cs="Times New Roman"/>
          <w:i/>
          <w:color w:val="000000" w:themeColor="text1"/>
          <w:sz w:val="22"/>
          <w:szCs w:val="22"/>
        </w:rPr>
      </w:pPr>
      <w:r w:rsidRPr="007B2104">
        <w:rPr>
          <w:rFonts w:ascii="IBM Plex Sans" w:eastAsia="Times New Roman" w:hAnsi="IBM Plex Sans" w:cs="Times New Roman"/>
          <w:b/>
          <w:color w:val="000000" w:themeColor="text1"/>
          <w:sz w:val="22"/>
          <w:szCs w:val="22"/>
        </w:rPr>
        <w:t>Travel / Event City</w:t>
      </w:r>
      <w:r w:rsidRPr="007B2104">
        <w:rPr>
          <w:rFonts w:ascii="IBM Plex Sans" w:eastAsia="Times New Roman" w:hAnsi="IBM Plex Sans" w:cs="Times New Roman"/>
          <w:color w:val="000000" w:themeColor="text1"/>
          <w:sz w:val="22"/>
          <w:szCs w:val="22"/>
        </w:rPr>
        <w:t>:</w:t>
      </w:r>
      <w:r w:rsidRPr="007B2104">
        <w:rPr>
          <w:rFonts w:ascii="IBM Plex Sans" w:eastAsia="Times New Roman" w:hAnsi="IBM Plex Sans" w:cs="Times New Roman"/>
          <w:b/>
          <w:color w:val="000000" w:themeColor="text1"/>
          <w:sz w:val="22"/>
          <w:szCs w:val="22"/>
        </w:rPr>
        <w:t xml:space="preserve">  </w:t>
      </w:r>
      <w:r w:rsidRPr="007B2104">
        <w:rPr>
          <w:rFonts w:ascii="IBM Plex Sans" w:eastAsia="Times New Roman" w:hAnsi="IBM Plex Sans" w:cs="Times New Roman"/>
          <w:color w:val="000000" w:themeColor="text1"/>
          <w:sz w:val="22"/>
          <w:szCs w:val="22"/>
        </w:rPr>
        <w:t>Type in</w:t>
      </w:r>
      <w:r w:rsidRPr="007B2104">
        <w:rPr>
          <w:rFonts w:ascii="IBM Plex Sans" w:eastAsia="Times New Roman" w:hAnsi="IBM Plex Sans" w:cs="Times New Roman"/>
          <w:i/>
          <w:color w:val="000000" w:themeColor="text1"/>
          <w:sz w:val="22"/>
          <w:szCs w:val="22"/>
        </w:rPr>
        <w:t xml:space="preserve"> San Diego, California, </w:t>
      </w:r>
      <w:r w:rsidRPr="007B2104">
        <w:rPr>
          <w:rFonts w:ascii="IBM Plex Sans" w:eastAsia="Times New Roman" w:hAnsi="IBM Plex Sans" w:cs="Times New Roman"/>
          <w:color w:val="000000" w:themeColor="text1"/>
          <w:sz w:val="22"/>
          <w:szCs w:val="22"/>
        </w:rPr>
        <w:t xml:space="preserve">and select </w:t>
      </w:r>
      <w:r w:rsidR="001220F8">
        <w:rPr>
          <w:rFonts w:ascii="IBM Plex Sans" w:eastAsia="Times New Roman" w:hAnsi="IBM Plex Sans" w:cs="Times New Roman"/>
          <w:color w:val="000000" w:themeColor="text1"/>
          <w:sz w:val="22"/>
          <w:szCs w:val="22"/>
        </w:rPr>
        <w:t xml:space="preserve">the </w:t>
      </w:r>
      <w:r w:rsidRPr="007B2104">
        <w:rPr>
          <w:rFonts w:ascii="IBM Plex Sans" w:eastAsia="Times New Roman" w:hAnsi="IBM Plex Sans" w:cs="Times New Roman"/>
          <w:color w:val="000000" w:themeColor="text1"/>
          <w:sz w:val="22"/>
          <w:szCs w:val="22"/>
        </w:rPr>
        <w:t>optio</w:t>
      </w:r>
      <w:r w:rsidR="007B2104" w:rsidRPr="007B2104">
        <w:rPr>
          <w:rFonts w:ascii="IBM Plex Sans" w:eastAsia="Times New Roman" w:hAnsi="IBM Plex Sans" w:cs="Times New Roman"/>
          <w:color w:val="000000" w:themeColor="text1"/>
          <w:sz w:val="22"/>
          <w:szCs w:val="22"/>
        </w:rPr>
        <w:t>n that appears</w:t>
      </w:r>
    </w:p>
    <w:p w14:paraId="3E7F3EE2" w14:textId="1559D71E" w:rsidR="00AA5139" w:rsidRPr="007B2104" w:rsidRDefault="00AA5139" w:rsidP="007B2104">
      <w:pPr>
        <w:spacing w:before="100" w:beforeAutospacing="1" w:after="100" w:afterAutospacing="1"/>
        <w:rPr>
          <w:rFonts w:ascii="IBM Plex Sans" w:eastAsia="Times New Roman" w:hAnsi="IBM Plex Sans" w:cs="Times New Roman"/>
          <w:i/>
          <w:color w:val="000000" w:themeColor="text1"/>
          <w:sz w:val="22"/>
          <w:szCs w:val="22"/>
        </w:rPr>
      </w:pPr>
      <w:r w:rsidRPr="007B2104">
        <w:rPr>
          <w:rFonts w:ascii="IBM Plex Sans" w:eastAsia="Times New Roman" w:hAnsi="IBM Plex Sans" w:cs="Times New Roman"/>
          <w:b/>
          <w:color w:val="000000" w:themeColor="text1"/>
          <w:sz w:val="22"/>
          <w:szCs w:val="22"/>
        </w:rPr>
        <w:t>Charge to Accounting</w:t>
      </w:r>
      <w:r w:rsidR="0049117F" w:rsidRPr="007B2104">
        <w:rPr>
          <w:rFonts w:ascii="IBM Plex Sans" w:eastAsia="Times New Roman" w:hAnsi="IBM Plex Sans" w:cs="Times New Roman"/>
          <w:color w:val="000000" w:themeColor="text1"/>
          <w:sz w:val="22"/>
          <w:szCs w:val="22"/>
        </w:rPr>
        <w:t xml:space="preserve">: </w:t>
      </w:r>
      <w:r w:rsidRPr="001220F8">
        <w:rPr>
          <w:rFonts w:ascii="IBM Plex Sans" w:eastAsia="Times New Roman" w:hAnsi="IBM Plex Sans" w:cs="Times New Roman"/>
          <w:i/>
          <w:color w:val="000000" w:themeColor="text1"/>
          <w:sz w:val="22"/>
          <w:szCs w:val="22"/>
          <w:u w:val="single"/>
        </w:rPr>
        <w:t>Leave this blank</w:t>
      </w:r>
      <w:r w:rsidR="00AF663A" w:rsidRPr="007B2104">
        <w:rPr>
          <w:rFonts w:ascii="IBM Plex Sans" w:eastAsia="Times New Roman" w:hAnsi="IBM Plex Sans" w:cs="Times New Roman"/>
          <w:i/>
          <w:color w:val="000000" w:themeColor="text1"/>
          <w:sz w:val="22"/>
          <w:szCs w:val="22"/>
        </w:rPr>
        <w:t xml:space="preserve"> </w:t>
      </w:r>
      <w:r w:rsidR="00AF663A" w:rsidRPr="001220F8">
        <w:rPr>
          <w:rFonts w:ascii="IBM Plex Sans" w:eastAsia="Times New Roman" w:hAnsi="IBM Plex Sans" w:cs="Times New Roman"/>
          <w:color w:val="000000" w:themeColor="text1"/>
          <w:sz w:val="22"/>
          <w:szCs w:val="22"/>
        </w:rPr>
        <w:t xml:space="preserve">to charge your default department which is the one you report to in </w:t>
      </w:r>
      <w:hyperlink r:id="rId8" w:history="1">
        <w:r w:rsidR="00AF663A" w:rsidRPr="001220F8">
          <w:rPr>
            <w:rStyle w:val="Hyperlink"/>
            <w:rFonts w:ascii="IBM Plex Sans" w:eastAsia="Times New Roman" w:hAnsi="IBM Plex Sans" w:cs="Times New Roman"/>
            <w:sz w:val="22"/>
            <w:szCs w:val="22"/>
          </w:rPr>
          <w:t>BluePages</w:t>
        </w:r>
      </w:hyperlink>
      <w:r w:rsidRPr="001220F8">
        <w:rPr>
          <w:rFonts w:ascii="IBM Plex Sans" w:eastAsia="Times New Roman" w:hAnsi="IBM Plex Sans" w:cs="Times New Roman"/>
          <w:color w:val="000000" w:themeColor="text1"/>
          <w:sz w:val="22"/>
          <w:szCs w:val="22"/>
        </w:rPr>
        <w:t xml:space="preserve">. </w:t>
      </w:r>
      <w:r w:rsidR="00DD3087" w:rsidRPr="001220F8">
        <w:rPr>
          <w:rFonts w:ascii="IBM Plex Sans" w:eastAsia="Times New Roman" w:hAnsi="IBM Plex Sans" w:cs="Times New Roman"/>
          <w:color w:val="000000" w:themeColor="text1"/>
          <w:sz w:val="22"/>
          <w:szCs w:val="22"/>
        </w:rPr>
        <w:t>Your De</w:t>
      </w:r>
      <w:r w:rsidR="007B2104" w:rsidRPr="001220F8">
        <w:rPr>
          <w:rFonts w:ascii="IBM Plex Sans" w:eastAsia="Times New Roman" w:hAnsi="IBM Plex Sans" w:cs="Times New Roman"/>
          <w:color w:val="000000" w:themeColor="text1"/>
          <w:sz w:val="22"/>
          <w:szCs w:val="22"/>
        </w:rPr>
        <w:t xml:space="preserve">partment </w:t>
      </w:r>
      <w:r w:rsidR="00DD3087" w:rsidRPr="001220F8">
        <w:rPr>
          <w:rFonts w:ascii="IBM Plex Sans" w:eastAsia="Times New Roman" w:hAnsi="IBM Plex Sans" w:cs="Times New Roman"/>
          <w:color w:val="000000" w:themeColor="text1"/>
          <w:sz w:val="22"/>
          <w:szCs w:val="22"/>
        </w:rPr>
        <w:t>N</w:t>
      </w:r>
      <w:r w:rsidR="007B2104" w:rsidRPr="001220F8">
        <w:rPr>
          <w:rFonts w:ascii="IBM Plex Sans" w:eastAsia="Times New Roman" w:hAnsi="IBM Plex Sans" w:cs="Times New Roman"/>
          <w:color w:val="000000" w:themeColor="text1"/>
          <w:sz w:val="22"/>
          <w:szCs w:val="22"/>
        </w:rPr>
        <w:t>umber and Division/Major will be populated</w:t>
      </w:r>
      <w:r w:rsidR="00DD3087" w:rsidRPr="001220F8">
        <w:rPr>
          <w:rFonts w:ascii="IBM Plex Sans" w:eastAsia="Times New Roman" w:hAnsi="IBM Plex Sans" w:cs="Times New Roman"/>
          <w:color w:val="000000" w:themeColor="text1"/>
          <w:sz w:val="22"/>
          <w:szCs w:val="22"/>
        </w:rPr>
        <w:t xml:space="preserve"> for you</w:t>
      </w:r>
      <w:r w:rsidR="00655753">
        <w:rPr>
          <w:rFonts w:ascii="IBM Plex Sans" w:eastAsia="Times New Roman" w:hAnsi="IBM Plex Sans" w:cs="Times New Roman"/>
          <w:color w:val="000000" w:themeColor="text1"/>
          <w:sz w:val="22"/>
          <w:szCs w:val="22"/>
        </w:rPr>
        <w:t xml:space="preserve"> by the Concur app</w:t>
      </w:r>
      <w:r w:rsidR="00DD3087" w:rsidRPr="001220F8">
        <w:rPr>
          <w:rFonts w:ascii="IBM Plex Sans" w:eastAsia="Times New Roman" w:hAnsi="IBM Plex Sans" w:cs="Times New Roman"/>
          <w:color w:val="000000" w:themeColor="text1"/>
          <w:sz w:val="22"/>
          <w:szCs w:val="22"/>
        </w:rPr>
        <w:t>.</w:t>
      </w:r>
      <w:r w:rsidR="007B2104" w:rsidRPr="001220F8">
        <w:rPr>
          <w:rFonts w:ascii="IBM Plex Sans" w:eastAsia="Times New Roman" w:hAnsi="IBM Plex Sans" w:cs="Times New Roman"/>
          <w:color w:val="000000" w:themeColor="text1"/>
          <w:sz w:val="22"/>
          <w:szCs w:val="22"/>
        </w:rPr>
        <w:t xml:space="preserve">  </w:t>
      </w:r>
      <w:r w:rsidRPr="001220F8">
        <w:rPr>
          <w:rFonts w:ascii="IBM Plex Sans" w:eastAsia="Times New Roman" w:hAnsi="IBM Plex Sans" w:cs="Times New Roman"/>
          <w:color w:val="000000" w:themeColor="text1"/>
          <w:sz w:val="22"/>
          <w:szCs w:val="22"/>
        </w:rPr>
        <w:t xml:space="preserve">Your department will be charged and </w:t>
      </w:r>
      <w:r w:rsidR="00AA0857" w:rsidRPr="001220F8">
        <w:rPr>
          <w:rFonts w:ascii="IBM Plex Sans" w:eastAsia="Times New Roman" w:hAnsi="IBM Plex Sans" w:cs="Times New Roman"/>
          <w:color w:val="000000" w:themeColor="text1"/>
          <w:sz w:val="22"/>
          <w:szCs w:val="22"/>
        </w:rPr>
        <w:t xml:space="preserve">your managers will work with </w:t>
      </w:r>
      <w:hyperlink r:id="rId9" w:history="1">
        <w:r w:rsidR="00AA0857" w:rsidRPr="001220F8">
          <w:rPr>
            <w:rStyle w:val="Hyperlink"/>
            <w:rFonts w:ascii="IBM Plex Sans" w:eastAsia="Times New Roman" w:hAnsi="IBM Plex Sans" w:cs="Times New Roman"/>
            <w:sz w:val="22"/>
            <w:szCs w:val="22"/>
          </w:rPr>
          <w:t>Andrew Naylor</w:t>
        </w:r>
      </w:hyperlink>
      <w:r w:rsidR="00AA0857" w:rsidRPr="001220F8">
        <w:rPr>
          <w:rFonts w:ascii="IBM Plex Sans" w:eastAsia="Times New Roman" w:hAnsi="IBM Plex Sans" w:cs="Times New Roman"/>
          <w:color w:val="000000" w:themeColor="text1"/>
          <w:sz w:val="22"/>
          <w:szCs w:val="22"/>
        </w:rPr>
        <w:t xml:space="preserve"> on moving the expenses to a dedicated Converge 2019 expense department.</w:t>
      </w:r>
      <w:r w:rsidR="00AA0857" w:rsidRPr="007B2104">
        <w:rPr>
          <w:rFonts w:ascii="IBM Plex Sans" w:eastAsia="Times New Roman" w:hAnsi="IBM Plex Sans" w:cs="Times New Roman"/>
          <w:i/>
          <w:color w:val="000000" w:themeColor="text1"/>
          <w:sz w:val="22"/>
          <w:szCs w:val="22"/>
        </w:rPr>
        <w:t xml:space="preserve">  </w:t>
      </w:r>
    </w:p>
    <w:p w14:paraId="26D57EBF" w14:textId="559972FD" w:rsidR="003951DF" w:rsidRDefault="006B4CED" w:rsidP="007B2104">
      <w:pPr>
        <w:spacing w:before="100" w:beforeAutospacing="1" w:after="100" w:afterAutospacing="1"/>
        <w:rPr>
          <w:rFonts w:ascii="IBM Plex Sans" w:eastAsia="Times New Roman" w:hAnsi="IBM Plex Sans" w:cs="Times New Roman"/>
          <w:sz w:val="22"/>
          <w:szCs w:val="22"/>
        </w:rPr>
      </w:pPr>
      <w:r w:rsidRPr="00DD3087">
        <w:rPr>
          <w:rFonts w:ascii="IBM Plex Sans" w:eastAsia="Times New Roman" w:hAnsi="IBM Plex Sans" w:cs="Times New Roman"/>
          <w:b/>
          <w:color w:val="000000" w:themeColor="text1"/>
          <w:sz w:val="22"/>
          <w:szCs w:val="22"/>
        </w:rPr>
        <w:t>Comments</w:t>
      </w:r>
      <w:r w:rsidR="0049117F" w:rsidRPr="00DD3087">
        <w:rPr>
          <w:rFonts w:ascii="IBM Plex Sans" w:eastAsia="Times New Roman" w:hAnsi="IBM Plex Sans" w:cs="Times New Roman"/>
          <w:color w:val="000000" w:themeColor="text1"/>
          <w:sz w:val="22"/>
          <w:szCs w:val="22"/>
        </w:rPr>
        <w:t xml:space="preserve"> </w:t>
      </w:r>
      <w:r w:rsidR="0049117F" w:rsidRPr="00DD3087">
        <w:rPr>
          <w:rFonts w:ascii="IBM Plex Sans" w:eastAsia="Times New Roman" w:hAnsi="IBM Plex Sans" w:cs="Times New Roman"/>
          <w:sz w:val="22"/>
          <w:szCs w:val="22"/>
        </w:rPr>
        <w:t>box</w:t>
      </w:r>
      <w:r w:rsidRPr="00DD3087">
        <w:rPr>
          <w:rFonts w:ascii="IBM Plex Sans" w:eastAsia="Times New Roman" w:hAnsi="IBM Plex Sans" w:cs="Times New Roman"/>
          <w:sz w:val="22"/>
          <w:szCs w:val="22"/>
        </w:rPr>
        <w:t xml:space="preserve">:  </w:t>
      </w:r>
      <w:r w:rsidR="0049117F" w:rsidRPr="00DD3087">
        <w:rPr>
          <w:rFonts w:ascii="IBM Plex Sans" w:eastAsia="Times New Roman" w:hAnsi="IBM Plex Sans" w:cs="Times New Roman"/>
          <w:sz w:val="22"/>
          <w:szCs w:val="22"/>
        </w:rPr>
        <w:t xml:space="preserve">Type in </w:t>
      </w:r>
      <w:r w:rsidR="0049117F" w:rsidRPr="00DD3087">
        <w:rPr>
          <w:rFonts w:ascii="IBM Plex Sans" w:eastAsia="Times New Roman" w:hAnsi="IBM Plex Sans" w:cs="Times New Roman"/>
          <w:i/>
          <w:sz w:val="22"/>
          <w:szCs w:val="22"/>
        </w:rPr>
        <w:t>‘</w:t>
      </w:r>
      <w:r w:rsidRPr="00DD3087">
        <w:rPr>
          <w:rFonts w:ascii="IBM Plex Sans" w:eastAsia="Times New Roman" w:hAnsi="IBM Plex Sans" w:cs="Times New Roman"/>
          <w:i/>
          <w:sz w:val="22"/>
          <w:szCs w:val="22"/>
        </w:rPr>
        <w:t>The travel approval code is Txxxxx.</w:t>
      </w:r>
      <w:r w:rsidR="001220F8">
        <w:rPr>
          <w:rFonts w:ascii="IBM Plex Sans" w:eastAsia="Times New Roman" w:hAnsi="IBM Plex Sans" w:cs="Times New Roman"/>
          <w:i/>
          <w:sz w:val="22"/>
          <w:szCs w:val="22"/>
        </w:rPr>
        <w:t>’</w:t>
      </w:r>
      <w:r w:rsidR="00234450">
        <w:rPr>
          <w:rFonts w:ascii="IBM Plex Sans" w:eastAsia="Times New Roman" w:hAnsi="IBM Plex Sans" w:cs="Times New Roman"/>
          <w:i/>
          <w:sz w:val="22"/>
          <w:szCs w:val="22"/>
        </w:rPr>
        <w:t xml:space="preserve"> </w:t>
      </w:r>
      <w:r w:rsidR="00655753">
        <w:rPr>
          <w:rFonts w:ascii="IBM Plex Sans" w:eastAsia="Times New Roman" w:hAnsi="IBM Plex Sans" w:cs="Times New Roman"/>
          <w:i/>
          <w:sz w:val="22"/>
          <w:szCs w:val="22"/>
        </w:rPr>
        <w:t xml:space="preserve">                                                                 </w:t>
      </w:r>
      <w:r w:rsidR="00DD3087" w:rsidRPr="00DD3087">
        <w:rPr>
          <w:rFonts w:ascii="IBM Plex Sans" w:eastAsia="Times New Roman" w:hAnsi="IBM Plex Sans" w:cs="Times New Roman"/>
          <w:sz w:val="22"/>
          <w:szCs w:val="22"/>
        </w:rPr>
        <w:sym w:font="Wingdings" w:char="F0E0"/>
      </w:r>
      <w:r w:rsidR="00DD3087">
        <w:rPr>
          <w:rFonts w:ascii="IBM Plex Sans" w:eastAsia="Times New Roman" w:hAnsi="IBM Plex Sans" w:cs="Times New Roman"/>
          <w:sz w:val="22"/>
          <w:szCs w:val="22"/>
        </w:rPr>
        <w:t xml:space="preserve"> </w:t>
      </w:r>
      <w:r w:rsidR="001549E4">
        <w:rPr>
          <w:rFonts w:ascii="IBM Plex Sans" w:eastAsia="Times New Roman" w:hAnsi="IBM Plex Sans" w:cs="Times New Roman"/>
          <w:sz w:val="22"/>
          <w:szCs w:val="22"/>
        </w:rPr>
        <w:t>See t</w:t>
      </w:r>
      <w:r w:rsidRPr="00D5781B">
        <w:rPr>
          <w:rFonts w:ascii="IBM Plex Sans" w:eastAsia="Times New Roman" w:hAnsi="IBM Plex Sans" w:cs="Times New Roman"/>
          <w:sz w:val="22"/>
          <w:szCs w:val="22"/>
        </w:rPr>
        <w:t xml:space="preserve">he </w:t>
      </w:r>
      <w:hyperlink r:id="rId10" w:history="1">
        <w:r w:rsidRPr="009746F6">
          <w:rPr>
            <w:rStyle w:val="Hyperlink"/>
            <w:rFonts w:ascii="IBM Plex Sans" w:eastAsia="Times New Roman" w:hAnsi="IBM Plex Sans" w:cs="Times New Roman"/>
            <w:sz w:val="22"/>
            <w:szCs w:val="22"/>
          </w:rPr>
          <w:t>Travel Approval Codes</w:t>
        </w:r>
      </w:hyperlink>
      <w:bookmarkStart w:id="0" w:name="_GoBack"/>
      <w:bookmarkEnd w:id="0"/>
      <w:r w:rsidRPr="00655753">
        <w:rPr>
          <w:rFonts w:ascii="IBM Plex Sans" w:eastAsia="Times New Roman" w:hAnsi="IBM Plex Sans" w:cs="Times New Roman"/>
          <w:color w:val="FF0000"/>
          <w:sz w:val="22"/>
          <w:szCs w:val="22"/>
        </w:rPr>
        <w:t xml:space="preserve"> </w:t>
      </w:r>
      <w:r w:rsidRPr="00D5781B">
        <w:rPr>
          <w:rFonts w:ascii="IBM Plex Sans" w:eastAsia="Times New Roman" w:hAnsi="IBM Plex Sans" w:cs="Times New Roman"/>
          <w:sz w:val="22"/>
          <w:szCs w:val="22"/>
        </w:rPr>
        <w:t>you will need</w:t>
      </w:r>
      <w:r w:rsidR="001549E4">
        <w:rPr>
          <w:rFonts w:ascii="IBM Plex Sans" w:eastAsia="Times New Roman" w:hAnsi="IBM Plex Sans" w:cs="Times New Roman"/>
          <w:sz w:val="22"/>
          <w:szCs w:val="22"/>
        </w:rPr>
        <w:t>.</w:t>
      </w:r>
      <w:r w:rsidR="001549E4">
        <w:rPr>
          <w:rFonts w:ascii="IBM Plex Sans" w:eastAsia="Times New Roman" w:hAnsi="IBM Plex Sans" w:cs="Times New Roman"/>
          <w:color w:val="FF0000"/>
          <w:sz w:val="22"/>
          <w:szCs w:val="22"/>
        </w:rPr>
        <w:t xml:space="preserve">  </w:t>
      </w:r>
      <w:r w:rsidR="00AF663A" w:rsidRPr="00D5781B">
        <w:rPr>
          <w:rFonts w:ascii="IBM Plex Sans" w:eastAsia="Times New Roman" w:hAnsi="IBM Plex Sans" w:cs="Times New Roman"/>
          <w:sz w:val="22"/>
          <w:szCs w:val="22"/>
        </w:rPr>
        <w:t>S</w:t>
      </w:r>
      <w:r w:rsidRPr="00D5781B">
        <w:rPr>
          <w:rFonts w:ascii="IBM Plex Sans" w:eastAsia="Times New Roman" w:hAnsi="IBM Plex Sans" w:cs="Times New Roman"/>
          <w:sz w:val="22"/>
          <w:szCs w:val="22"/>
        </w:rPr>
        <w:t xml:space="preserve">elect the code for the </w:t>
      </w:r>
      <w:r w:rsidR="00683EBB">
        <w:rPr>
          <w:rFonts w:ascii="IBM Plex Sans" w:eastAsia="Times New Roman" w:hAnsi="IBM Plex Sans" w:cs="Times New Roman"/>
          <w:sz w:val="22"/>
          <w:szCs w:val="22"/>
        </w:rPr>
        <w:t>G</w:t>
      </w:r>
      <w:r w:rsidRPr="00D5781B">
        <w:rPr>
          <w:rFonts w:ascii="IBM Plex Sans" w:eastAsia="Times New Roman" w:hAnsi="IBM Plex Sans" w:cs="Times New Roman"/>
          <w:sz w:val="22"/>
          <w:szCs w:val="22"/>
        </w:rPr>
        <w:t xml:space="preserve">eography where you are physically located.  </w:t>
      </w:r>
      <w:r w:rsidR="003951DF">
        <w:rPr>
          <w:rFonts w:ascii="IBM Plex Sans" w:eastAsia="Times New Roman" w:hAnsi="IBM Plex Sans" w:cs="Times New Roman"/>
          <w:sz w:val="22"/>
          <w:szCs w:val="22"/>
        </w:rPr>
        <w:t xml:space="preserve"> </w:t>
      </w:r>
    </w:p>
    <w:p w14:paraId="6C776CD3" w14:textId="76D364F8" w:rsidR="007B2104" w:rsidRPr="0065087F" w:rsidRDefault="00234450" w:rsidP="007B2104">
      <w:pPr>
        <w:spacing w:before="100" w:beforeAutospacing="1" w:after="100" w:afterAutospacing="1"/>
        <w:rPr>
          <w:rFonts w:ascii="IBM Plex Sans" w:eastAsia="Times New Roman" w:hAnsi="IBM Plex Sans" w:cs="Times New Roman"/>
          <w:color w:val="000000" w:themeColor="text1"/>
          <w:sz w:val="22"/>
          <w:szCs w:val="22"/>
          <w:u w:val="single"/>
        </w:rPr>
      </w:pPr>
      <w:r>
        <w:rPr>
          <w:rFonts w:ascii="IBM Plex Sans" w:eastAsia="Times New Roman" w:hAnsi="IBM Plex Sans" w:cs="Times New Roman"/>
          <w:sz w:val="22"/>
          <w:szCs w:val="22"/>
        </w:rPr>
        <w:lastRenderedPageBreak/>
        <w:t xml:space="preserve">See </w:t>
      </w:r>
      <w:r w:rsidR="00655753">
        <w:rPr>
          <w:rFonts w:ascii="IBM Plex Sans" w:eastAsia="Times New Roman" w:hAnsi="IBM Plex Sans" w:cs="Times New Roman"/>
          <w:sz w:val="22"/>
          <w:szCs w:val="22"/>
        </w:rPr>
        <w:t xml:space="preserve">the </w:t>
      </w:r>
      <w:r w:rsidR="00D8106D">
        <w:rPr>
          <w:rFonts w:ascii="IBM Plex Sans" w:eastAsia="Times New Roman" w:hAnsi="IBM Plex Sans" w:cs="Times New Roman"/>
          <w:sz w:val="22"/>
          <w:szCs w:val="22"/>
        </w:rPr>
        <w:t xml:space="preserve">screen shot </w:t>
      </w:r>
      <w:r>
        <w:rPr>
          <w:rFonts w:ascii="IBM Plex Sans" w:eastAsia="Times New Roman" w:hAnsi="IBM Plex Sans" w:cs="Times New Roman"/>
          <w:sz w:val="22"/>
          <w:szCs w:val="22"/>
        </w:rPr>
        <w:t xml:space="preserve">on </w:t>
      </w:r>
      <w:r w:rsidR="003951DF">
        <w:rPr>
          <w:rFonts w:ascii="IBM Plex Sans" w:eastAsia="Times New Roman" w:hAnsi="IBM Plex Sans" w:cs="Times New Roman"/>
          <w:sz w:val="22"/>
          <w:szCs w:val="22"/>
        </w:rPr>
        <w:t>below</w:t>
      </w:r>
      <w:r>
        <w:rPr>
          <w:rFonts w:ascii="IBM Plex Sans" w:eastAsia="Times New Roman" w:hAnsi="IBM Plex Sans" w:cs="Times New Roman"/>
          <w:sz w:val="22"/>
          <w:szCs w:val="22"/>
        </w:rPr>
        <w:t xml:space="preserve"> </w:t>
      </w:r>
      <w:r w:rsidR="00D8106D">
        <w:rPr>
          <w:rFonts w:ascii="IBM Plex Sans" w:eastAsia="Times New Roman" w:hAnsi="IBM Plex Sans" w:cs="Times New Roman"/>
          <w:sz w:val="22"/>
          <w:szCs w:val="22"/>
        </w:rPr>
        <w:t xml:space="preserve">of the Report Header filled out for a U.S. </w:t>
      </w:r>
      <w:r>
        <w:rPr>
          <w:rFonts w:ascii="IBM Plex Sans" w:eastAsia="Times New Roman" w:hAnsi="IBM Plex Sans" w:cs="Times New Roman"/>
          <w:sz w:val="22"/>
          <w:szCs w:val="22"/>
        </w:rPr>
        <w:t>traveler</w:t>
      </w:r>
      <w:r w:rsidR="00D8106D">
        <w:rPr>
          <w:rFonts w:ascii="IBM Plex Sans" w:eastAsia="Times New Roman" w:hAnsi="IBM Plex Sans" w:cs="Times New Roman"/>
          <w:sz w:val="22"/>
          <w:szCs w:val="22"/>
        </w:rPr>
        <w:t>.</w:t>
      </w:r>
      <w:r w:rsidR="007B2104">
        <w:rPr>
          <w:rFonts w:ascii="IBM Plex Sans" w:eastAsia="Times New Roman" w:hAnsi="IBM Plex Sans" w:cs="Times New Roman"/>
          <w:sz w:val="22"/>
          <w:szCs w:val="22"/>
        </w:rPr>
        <w:t xml:space="preserve">  </w:t>
      </w:r>
      <w:r w:rsidR="0065087F" w:rsidRPr="0065087F">
        <w:rPr>
          <w:rFonts w:ascii="IBM Plex Sans" w:eastAsia="Times New Roman" w:hAnsi="IBM Plex Sans" w:cs="Times New Roman"/>
          <w:color w:val="000000" w:themeColor="text1"/>
          <w:sz w:val="22"/>
          <w:szCs w:val="22"/>
          <w:u w:val="single"/>
        </w:rPr>
        <w:t>Please do not use the Travel Approval Code in the Comments Box on this screen shot unless you are located in North America.  Please refer to the above link to obtain your Travel Approval Code.</w:t>
      </w:r>
    </w:p>
    <w:p w14:paraId="1506078B" w14:textId="054B1233" w:rsidR="00D8106D" w:rsidRDefault="00DD3087" w:rsidP="006B4CED">
      <w:pPr>
        <w:spacing w:before="100" w:beforeAutospacing="1" w:after="100" w:afterAutospacing="1"/>
        <w:rPr>
          <w:rFonts w:ascii="IBM Plex Sans" w:eastAsia="Times New Roman" w:hAnsi="IBM Plex Sans" w:cs="Times New Roman"/>
          <w:sz w:val="22"/>
          <w:szCs w:val="22"/>
        </w:rPr>
      </w:pPr>
      <w:r>
        <w:rPr>
          <w:rFonts w:ascii="IBM Plex Sans" w:eastAsia="Times New Roman" w:hAnsi="IBM Plex Sans" w:cs="Times New Roman"/>
          <w:noProof/>
          <w:sz w:val="22"/>
          <w:szCs w:val="22"/>
        </w:rPr>
        <w:drawing>
          <wp:inline distT="0" distB="0" distL="0" distR="0" wp14:anchorId="2C05E9DF" wp14:editId="77FB530F">
            <wp:extent cx="5943600" cy="2491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06 at 2.08.25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inline>
        </w:drawing>
      </w:r>
    </w:p>
    <w:p w14:paraId="0C418E89" w14:textId="60F41C5D" w:rsidR="00234450" w:rsidRPr="001A09B8" w:rsidRDefault="00234450" w:rsidP="00234450">
      <w:pPr>
        <w:spacing w:before="100" w:beforeAutospacing="1" w:after="100" w:afterAutospacing="1"/>
        <w:rPr>
          <w:rFonts w:ascii="IBM Plex Sans" w:eastAsia="Times New Roman" w:hAnsi="IBM Plex Sans" w:cs="Times New Roman"/>
          <w:sz w:val="22"/>
          <w:szCs w:val="22"/>
        </w:rPr>
      </w:pPr>
      <w:r w:rsidRPr="001A09B8">
        <w:rPr>
          <w:rFonts w:ascii="IBM Plex Sans" w:eastAsia="Times New Roman" w:hAnsi="IBM Plex Sans" w:cs="Times New Roman"/>
          <w:sz w:val="22"/>
          <w:szCs w:val="22"/>
        </w:rPr>
        <w:t>Press</w:t>
      </w:r>
      <w:r w:rsidRPr="00DD3087">
        <w:rPr>
          <w:rFonts w:ascii="IBM Plex Sans" w:eastAsia="Times New Roman" w:hAnsi="IBM Plex Sans" w:cs="Times New Roman"/>
          <w:b/>
          <w:sz w:val="22"/>
          <w:szCs w:val="22"/>
        </w:rPr>
        <w:t xml:space="preserve"> Next </w:t>
      </w:r>
      <w:r>
        <w:rPr>
          <w:rFonts w:ascii="IBM Plex Sans" w:eastAsia="Times New Roman" w:hAnsi="IBM Plex Sans" w:cs="Times New Roman"/>
          <w:b/>
          <w:sz w:val="22"/>
          <w:szCs w:val="22"/>
        </w:rPr>
        <w:t xml:space="preserve">&gt;&gt; </w:t>
      </w:r>
      <w:r w:rsidRPr="001A09B8">
        <w:rPr>
          <w:rFonts w:ascii="IBM Plex Sans" w:eastAsia="Times New Roman" w:hAnsi="IBM Plex Sans" w:cs="Times New Roman"/>
          <w:sz w:val="22"/>
          <w:szCs w:val="22"/>
        </w:rPr>
        <w:t>when you have completed the fields</w:t>
      </w:r>
      <w:r w:rsidR="00655753">
        <w:rPr>
          <w:rFonts w:ascii="IBM Plex Sans" w:eastAsia="Times New Roman" w:hAnsi="IBM Plex Sans" w:cs="Times New Roman"/>
          <w:sz w:val="22"/>
          <w:szCs w:val="22"/>
        </w:rPr>
        <w:t xml:space="preserve"> mentioned on Page 1</w:t>
      </w:r>
      <w:r w:rsidRPr="001A09B8">
        <w:rPr>
          <w:rFonts w:ascii="IBM Plex Sans" w:eastAsia="Times New Roman" w:hAnsi="IBM Plex Sans" w:cs="Times New Roman"/>
          <w:sz w:val="22"/>
          <w:szCs w:val="22"/>
        </w:rPr>
        <w:t xml:space="preserve">. </w:t>
      </w:r>
    </w:p>
    <w:p w14:paraId="0AB12DC6" w14:textId="20272823" w:rsidR="007B2104" w:rsidRDefault="001A09B8" w:rsidP="006B4CED">
      <w:pPr>
        <w:spacing w:before="100" w:beforeAutospacing="1" w:after="100" w:afterAutospacing="1"/>
        <w:rPr>
          <w:rFonts w:ascii="IBM Plex Sans" w:eastAsia="Times New Roman" w:hAnsi="IBM Plex Sans" w:cs="Times New Roman"/>
          <w:sz w:val="22"/>
          <w:szCs w:val="22"/>
        </w:rPr>
      </w:pPr>
      <w:r>
        <w:rPr>
          <w:rFonts w:ascii="IBM Plex Sans" w:eastAsia="Times New Roman" w:hAnsi="IBM Plex Sans" w:cs="Times New Roman"/>
          <w:b/>
          <w:color w:val="C00000"/>
          <w:sz w:val="22"/>
          <w:szCs w:val="22"/>
        </w:rPr>
        <w:t>Important</w:t>
      </w:r>
      <w:r w:rsidR="00D619BB" w:rsidRPr="00D619BB">
        <w:rPr>
          <w:rFonts w:ascii="IBM Plex Sans" w:eastAsia="Times New Roman" w:hAnsi="IBM Plex Sans" w:cs="Times New Roman"/>
          <w:b/>
          <w:color w:val="C00000"/>
          <w:sz w:val="22"/>
          <w:szCs w:val="22"/>
        </w:rPr>
        <w:t>:</w:t>
      </w:r>
      <w:r w:rsidR="00D619BB" w:rsidRPr="00D619BB">
        <w:rPr>
          <w:rFonts w:ascii="IBM Plex Sans" w:eastAsia="Times New Roman" w:hAnsi="IBM Plex Sans" w:cs="Times New Roman"/>
          <w:color w:val="C00000"/>
          <w:sz w:val="22"/>
          <w:szCs w:val="22"/>
        </w:rPr>
        <w:t xml:space="preserve">  </w:t>
      </w:r>
      <w:r w:rsidR="00655753">
        <w:rPr>
          <w:rFonts w:ascii="IBM Plex Sans" w:eastAsia="Times New Roman" w:hAnsi="IBM Plex Sans" w:cs="Times New Roman"/>
          <w:color w:val="C00000"/>
          <w:sz w:val="22"/>
          <w:szCs w:val="22"/>
        </w:rPr>
        <w:t>After pressing Next, y</w:t>
      </w:r>
      <w:r w:rsidR="00DD3087" w:rsidRPr="00D619BB">
        <w:rPr>
          <w:rFonts w:ascii="IBM Plex Sans" w:eastAsia="Times New Roman" w:hAnsi="IBM Plex Sans" w:cs="Times New Roman"/>
          <w:color w:val="C00000"/>
          <w:sz w:val="22"/>
          <w:szCs w:val="22"/>
        </w:rPr>
        <w:t xml:space="preserve">ou will be returned to the Report Header </w:t>
      </w:r>
      <w:r w:rsidR="001220F8">
        <w:rPr>
          <w:rFonts w:ascii="IBM Plex Sans" w:eastAsia="Times New Roman" w:hAnsi="IBM Plex Sans" w:cs="Times New Roman"/>
          <w:color w:val="C00000"/>
          <w:sz w:val="22"/>
          <w:szCs w:val="22"/>
        </w:rPr>
        <w:t xml:space="preserve">and it will show </w:t>
      </w:r>
      <w:r>
        <w:rPr>
          <w:rFonts w:ascii="IBM Plex Sans" w:eastAsia="Times New Roman" w:hAnsi="IBM Plex Sans" w:cs="Times New Roman"/>
          <w:color w:val="C00000"/>
          <w:sz w:val="22"/>
          <w:szCs w:val="22"/>
        </w:rPr>
        <w:t>that you have an E</w:t>
      </w:r>
      <w:r w:rsidR="00DD3087" w:rsidRPr="00D619BB">
        <w:rPr>
          <w:rFonts w:ascii="IBM Plex Sans" w:eastAsia="Times New Roman" w:hAnsi="IBM Plex Sans" w:cs="Times New Roman"/>
          <w:color w:val="C00000"/>
          <w:sz w:val="22"/>
          <w:szCs w:val="22"/>
        </w:rPr>
        <w:t>xception</w:t>
      </w:r>
      <w:r w:rsidR="008D2164" w:rsidRPr="00D619BB">
        <w:rPr>
          <w:rFonts w:ascii="IBM Plex Sans" w:eastAsia="Times New Roman" w:hAnsi="IBM Plex Sans" w:cs="Times New Roman"/>
          <w:color w:val="C00000"/>
          <w:sz w:val="22"/>
          <w:szCs w:val="22"/>
        </w:rPr>
        <w:t xml:space="preserve"> (screen shot below)</w:t>
      </w:r>
      <w:r w:rsidR="00DD3087" w:rsidRPr="00D619BB">
        <w:rPr>
          <w:rFonts w:ascii="IBM Plex Sans" w:eastAsia="Times New Roman" w:hAnsi="IBM Plex Sans" w:cs="Times New Roman"/>
          <w:color w:val="C00000"/>
          <w:sz w:val="22"/>
          <w:szCs w:val="22"/>
        </w:rPr>
        <w:t xml:space="preserve">. </w:t>
      </w:r>
      <w:r w:rsidR="00D619BB" w:rsidRPr="00D619BB">
        <w:rPr>
          <w:rFonts w:ascii="IBM Plex Sans" w:eastAsia="Times New Roman" w:hAnsi="IBM Plex Sans" w:cs="Times New Roman"/>
          <w:color w:val="C00000"/>
          <w:sz w:val="22"/>
          <w:szCs w:val="22"/>
        </w:rPr>
        <w:t xml:space="preserve"> Please disregard this message by pressing</w:t>
      </w:r>
      <w:r w:rsidR="00DD3087" w:rsidRPr="00D619BB">
        <w:rPr>
          <w:rFonts w:ascii="IBM Plex Sans" w:eastAsia="Times New Roman" w:hAnsi="IBM Plex Sans" w:cs="Times New Roman"/>
          <w:b/>
          <w:color w:val="C00000"/>
          <w:sz w:val="22"/>
          <w:szCs w:val="22"/>
        </w:rPr>
        <w:t xml:space="preserve"> Next</w:t>
      </w:r>
      <w:r w:rsidR="00D619BB" w:rsidRPr="00D619BB">
        <w:rPr>
          <w:rFonts w:ascii="IBM Plex Sans" w:eastAsia="Times New Roman" w:hAnsi="IBM Plex Sans" w:cs="Times New Roman"/>
          <w:b/>
          <w:color w:val="C00000"/>
          <w:sz w:val="22"/>
          <w:szCs w:val="22"/>
        </w:rPr>
        <w:t xml:space="preserve"> </w:t>
      </w:r>
      <w:r w:rsidR="00D619BB" w:rsidRPr="00D619BB">
        <w:rPr>
          <w:rFonts w:ascii="IBM Plex Sans" w:eastAsia="Times New Roman" w:hAnsi="IBM Plex Sans" w:cs="Times New Roman"/>
          <w:color w:val="C00000"/>
          <w:sz w:val="22"/>
          <w:szCs w:val="22"/>
        </w:rPr>
        <w:t>again.</w:t>
      </w:r>
      <w:r w:rsidR="00DD3087" w:rsidRPr="00D619BB">
        <w:rPr>
          <w:rFonts w:ascii="IBM Plex Sans" w:eastAsia="Times New Roman" w:hAnsi="IBM Plex Sans" w:cs="Times New Roman"/>
          <w:color w:val="C00000"/>
          <w:sz w:val="22"/>
          <w:szCs w:val="22"/>
        </w:rPr>
        <w:t xml:space="preserve"> </w:t>
      </w:r>
      <w:r w:rsidR="006B4CED" w:rsidRPr="00D619BB">
        <w:rPr>
          <w:rFonts w:ascii="IBM Plex Sans" w:eastAsia="Times New Roman" w:hAnsi="IBM Plex Sans" w:cs="Times New Roman"/>
          <w:color w:val="C00000"/>
          <w:sz w:val="22"/>
          <w:szCs w:val="22"/>
        </w:rPr>
        <w:t>You</w:t>
      </w:r>
      <w:r w:rsidR="00DD3087" w:rsidRPr="00D619BB">
        <w:rPr>
          <w:rFonts w:ascii="IBM Plex Sans" w:eastAsia="Times New Roman" w:hAnsi="IBM Plex Sans" w:cs="Times New Roman"/>
          <w:color w:val="C00000"/>
          <w:sz w:val="22"/>
          <w:szCs w:val="22"/>
        </w:rPr>
        <w:t xml:space="preserve"> have provided the Travel Approval Code</w:t>
      </w:r>
      <w:r w:rsidR="006B4CED" w:rsidRPr="00D619BB">
        <w:rPr>
          <w:rFonts w:ascii="IBM Plex Sans" w:eastAsia="Times New Roman" w:hAnsi="IBM Plex Sans" w:cs="Times New Roman"/>
          <w:color w:val="C00000"/>
          <w:sz w:val="22"/>
          <w:szCs w:val="22"/>
        </w:rPr>
        <w:t xml:space="preserve"> </w:t>
      </w:r>
      <w:r>
        <w:rPr>
          <w:rFonts w:ascii="IBM Plex Sans" w:eastAsia="Times New Roman" w:hAnsi="IBM Plex Sans" w:cs="Times New Roman"/>
          <w:color w:val="C00000"/>
          <w:sz w:val="22"/>
          <w:szCs w:val="22"/>
        </w:rPr>
        <w:t xml:space="preserve">in the </w:t>
      </w:r>
      <w:r w:rsidR="006B4CED" w:rsidRPr="00D619BB">
        <w:rPr>
          <w:rFonts w:ascii="IBM Plex Sans" w:eastAsia="Times New Roman" w:hAnsi="IBM Plex Sans" w:cs="Times New Roman"/>
          <w:color w:val="C00000"/>
          <w:sz w:val="22"/>
          <w:szCs w:val="22"/>
        </w:rPr>
        <w:t xml:space="preserve">Comments box.  </w:t>
      </w:r>
      <w:r w:rsidR="001220F8" w:rsidRPr="001220F8">
        <w:rPr>
          <w:rFonts w:ascii="IBM Plex Sans" w:hAnsi="IBM Plex Sans"/>
          <w:b/>
          <w:color w:val="C00000"/>
          <w:sz w:val="22"/>
          <w:szCs w:val="22"/>
        </w:rPr>
        <w:t>After you press Next</w:t>
      </w:r>
      <w:r w:rsidR="001220F8" w:rsidRPr="001220F8">
        <w:rPr>
          <w:rFonts w:ascii="IBM Plex Sans" w:hAnsi="IBM Plex Sans"/>
          <w:color w:val="C00000"/>
          <w:sz w:val="22"/>
          <w:szCs w:val="22"/>
        </w:rPr>
        <w:t xml:space="preserve">, you will see a </w:t>
      </w:r>
      <w:r w:rsidR="001220F8" w:rsidRPr="001A09B8">
        <w:rPr>
          <w:rFonts w:ascii="IBM Plex Sans" w:hAnsi="IBM Plex Sans"/>
          <w:b/>
          <w:color w:val="C00000"/>
          <w:sz w:val="22"/>
          <w:szCs w:val="22"/>
        </w:rPr>
        <w:t>pop-up box</w:t>
      </w:r>
      <w:r w:rsidR="001220F8" w:rsidRPr="001220F8">
        <w:rPr>
          <w:rFonts w:ascii="IBM Plex Sans" w:hAnsi="IBM Plex Sans"/>
          <w:color w:val="C00000"/>
          <w:sz w:val="22"/>
          <w:szCs w:val="22"/>
        </w:rPr>
        <w:t xml:space="preserve"> for Travel Allowances.  </w:t>
      </w:r>
      <w:r w:rsidR="001220F8" w:rsidRPr="001220F8">
        <w:rPr>
          <w:rFonts w:ascii="IBM Plex Sans" w:hAnsi="IBM Plex Sans"/>
          <w:color w:val="C00000"/>
          <w:sz w:val="22"/>
          <w:szCs w:val="22"/>
          <w:u w:val="single"/>
        </w:rPr>
        <w:t xml:space="preserve">Please </w:t>
      </w:r>
      <w:r w:rsidR="001220F8" w:rsidRPr="001220F8">
        <w:rPr>
          <w:rFonts w:ascii="IBM Plex Sans" w:hAnsi="IBM Plex Sans"/>
          <w:b/>
          <w:color w:val="C00000"/>
          <w:sz w:val="22"/>
          <w:szCs w:val="22"/>
          <w:u w:val="single"/>
        </w:rPr>
        <w:t>select Yes</w:t>
      </w:r>
      <w:r w:rsidR="001220F8" w:rsidRPr="001220F8">
        <w:rPr>
          <w:rFonts w:ascii="IBM Plex Sans" w:hAnsi="IBM Plex Sans"/>
          <w:color w:val="C00000"/>
          <w:sz w:val="22"/>
          <w:szCs w:val="22"/>
          <w:u w:val="single"/>
        </w:rPr>
        <w:t xml:space="preserve"> and follow instructions in </w:t>
      </w:r>
      <w:r w:rsidR="001220F8">
        <w:rPr>
          <w:rFonts w:ascii="IBM Plex Sans" w:hAnsi="IBM Plex Sans"/>
          <w:color w:val="C00000"/>
          <w:sz w:val="22"/>
          <w:szCs w:val="22"/>
          <w:u w:val="single"/>
        </w:rPr>
        <w:t>the next section</w:t>
      </w:r>
      <w:r w:rsidR="001220F8" w:rsidRPr="001220F8">
        <w:rPr>
          <w:rFonts w:ascii="IBM Plex Sans" w:hAnsi="IBM Plex Sans"/>
          <w:color w:val="C00000"/>
          <w:sz w:val="22"/>
          <w:szCs w:val="22"/>
        </w:rPr>
        <w:t xml:space="preserve">.  </w:t>
      </w:r>
    </w:p>
    <w:p w14:paraId="5662723F" w14:textId="6684AB6C" w:rsidR="00F05788" w:rsidRPr="00D5781B" w:rsidRDefault="00F05788" w:rsidP="006B4CED">
      <w:pPr>
        <w:spacing w:before="100" w:beforeAutospacing="1" w:after="100" w:afterAutospacing="1"/>
        <w:rPr>
          <w:rFonts w:ascii="IBM Plex Sans" w:eastAsia="Times New Roman" w:hAnsi="IBM Plex Sans" w:cs="Times New Roman"/>
          <w:sz w:val="22"/>
          <w:szCs w:val="22"/>
        </w:rPr>
      </w:pPr>
      <w:r>
        <w:rPr>
          <w:rFonts w:ascii="IBM Plex Sans" w:eastAsia="Times New Roman" w:hAnsi="IBM Plex Sans" w:cs="Times New Roman"/>
          <w:noProof/>
          <w:sz w:val="22"/>
          <w:szCs w:val="22"/>
        </w:rPr>
        <w:drawing>
          <wp:inline distT="0" distB="0" distL="0" distR="0" wp14:anchorId="70196A16" wp14:editId="1A07C881">
            <wp:extent cx="5943600" cy="522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05 at 12.01.5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22605"/>
                    </a:xfrm>
                    <a:prstGeom prst="rect">
                      <a:avLst/>
                    </a:prstGeom>
                  </pic:spPr>
                </pic:pic>
              </a:graphicData>
            </a:graphic>
          </wp:inline>
        </w:drawing>
      </w:r>
    </w:p>
    <w:p w14:paraId="5CF33109" w14:textId="7AE2AB47" w:rsidR="00DD3087" w:rsidRPr="001A09B8" w:rsidRDefault="003C5025" w:rsidP="002C040A">
      <w:pPr>
        <w:pStyle w:val="Heading1"/>
        <w:rPr>
          <w:rFonts w:ascii="IBM Plex Sans" w:eastAsia="Times New Roman" w:hAnsi="IBM Plex Sans"/>
          <w:b/>
        </w:rPr>
      </w:pPr>
      <w:r>
        <w:rPr>
          <w:rFonts w:ascii="IBM Plex Sans" w:eastAsia="Times New Roman" w:hAnsi="IBM Plex Sans"/>
          <w:b/>
        </w:rPr>
        <w:t xml:space="preserve">Complete the </w:t>
      </w:r>
      <w:r w:rsidR="00DD3087" w:rsidRPr="001A09B8">
        <w:rPr>
          <w:rFonts w:ascii="IBM Plex Sans" w:eastAsia="Times New Roman" w:hAnsi="IBM Plex Sans"/>
          <w:b/>
        </w:rPr>
        <w:t xml:space="preserve">Travel Allowance </w:t>
      </w:r>
      <w:r w:rsidR="00B9596E" w:rsidRPr="001A09B8">
        <w:rPr>
          <w:rFonts w:ascii="IBM Plex Sans" w:eastAsia="Times New Roman" w:hAnsi="IBM Plex Sans"/>
          <w:b/>
        </w:rPr>
        <w:t>section</w:t>
      </w:r>
    </w:p>
    <w:p w14:paraId="51233033" w14:textId="355938E1" w:rsidR="00AF663A" w:rsidRPr="00D5781B" w:rsidRDefault="00DD3087" w:rsidP="00AF663A">
      <w:pPr>
        <w:spacing w:before="100" w:beforeAutospacing="1" w:after="100" w:afterAutospacing="1"/>
        <w:rPr>
          <w:rFonts w:ascii="IBM Plex Sans" w:eastAsia="Times New Roman" w:hAnsi="IBM Plex Sans" w:cs="Times New Roman"/>
          <w:sz w:val="22"/>
          <w:szCs w:val="22"/>
        </w:rPr>
      </w:pPr>
      <w:r>
        <w:rPr>
          <w:rFonts w:ascii="IBM Plex Sans" w:eastAsia="Times New Roman" w:hAnsi="IBM Plex Sans" w:cs="Times New Roman"/>
          <w:sz w:val="22"/>
          <w:szCs w:val="22"/>
        </w:rPr>
        <w:t>A</w:t>
      </w:r>
      <w:r w:rsidR="00F05788">
        <w:rPr>
          <w:rFonts w:ascii="IBM Plex Sans" w:eastAsia="Times New Roman" w:hAnsi="IBM Plex Sans" w:cs="Times New Roman"/>
          <w:sz w:val="22"/>
          <w:szCs w:val="22"/>
        </w:rPr>
        <w:t xml:space="preserve">fter you complete the Report Header section of your Expense </w:t>
      </w:r>
      <w:r w:rsidR="00F05788" w:rsidRPr="00234450">
        <w:rPr>
          <w:rFonts w:ascii="IBM Plex Sans" w:eastAsia="Times New Roman" w:hAnsi="IBM Plex Sans" w:cs="Times New Roman"/>
          <w:color w:val="000000" w:themeColor="text1"/>
          <w:sz w:val="22"/>
          <w:szCs w:val="22"/>
        </w:rPr>
        <w:t>Report</w:t>
      </w:r>
      <w:r w:rsidR="008D2164" w:rsidRPr="00234450">
        <w:rPr>
          <w:rFonts w:ascii="IBM Plex Sans" w:eastAsia="Times New Roman" w:hAnsi="IBM Plex Sans" w:cs="Times New Roman"/>
          <w:color w:val="000000" w:themeColor="text1"/>
          <w:sz w:val="22"/>
          <w:szCs w:val="22"/>
        </w:rPr>
        <w:t>, a</w:t>
      </w:r>
      <w:r w:rsidR="00F05788" w:rsidRPr="00234450">
        <w:rPr>
          <w:rFonts w:ascii="IBM Plex Sans" w:eastAsia="Times New Roman" w:hAnsi="IBM Plex Sans" w:cs="Times New Roman"/>
          <w:color w:val="000000" w:themeColor="text1"/>
          <w:sz w:val="22"/>
          <w:szCs w:val="22"/>
        </w:rPr>
        <w:t xml:space="preserve"> </w:t>
      </w:r>
      <w:r w:rsidR="006B4CED" w:rsidRPr="00234450">
        <w:rPr>
          <w:rFonts w:ascii="IBM Plex Sans" w:eastAsia="Times New Roman" w:hAnsi="IBM Plex Sans" w:cs="Times New Roman"/>
          <w:b/>
          <w:color w:val="000000" w:themeColor="text1"/>
          <w:sz w:val="22"/>
          <w:szCs w:val="22"/>
        </w:rPr>
        <w:t>pop-up box</w:t>
      </w:r>
      <w:r w:rsidR="00683EBB" w:rsidRPr="00234450">
        <w:rPr>
          <w:rFonts w:ascii="IBM Plex Sans" w:eastAsia="Times New Roman" w:hAnsi="IBM Plex Sans" w:cs="Times New Roman"/>
          <w:color w:val="000000" w:themeColor="text1"/>
          <w:sz w:val="22"/>
          <w:szCs w:val="22"/>
        </w:rPr>
        <w:t xml:space="preserve"> </w:t>
      </w:r>
      <w:r w:rsidR="00F05788" w:rsidRPr="00234450">
        <w:rPr>
          <w:rFonts w:ascii="IBM Plex Sans" w:eastAsia="Times New Roman" w:hAnsi="IBM Plex Sans" w:cs="Times New Roman"/>
          <w:color w:val="000000" w:themeColor="text1"/>
          <w:sz w:val="22"/>
          <w:szCs w:val="22"/>
        </w:rPr>
        <w:t>will appear f</w:t>
      </w:r>
      <w:r w:rsidR="006B4CED" w:rsidRPr="00234450">
        <w:rPr>
          <w:rFonts w:ascii="IBM Plex Sans" w:eastAsia="Times New Roman" w:hAnsi="IBM Plex Sans" w:cs="Times New Roman"/>
          <w:color w:val="000000" w:themeColor="text1"/>
          <w:sz w:val="22"/>
          <w:szCs w:val="22"/>
        </w:rPr>
        <w:t xml:space="preserve">or </w:t>
      </w:r>
      <w:r w:rsidR="006B4CED" w:rsidRPr="00234450">
        <w:rPr>
          <w:rFonts w:ascii="IBM Plex Sans" w:eastAsia="Times New Roman" w:hAnsi="IBM Plex Sans" w:cs="Times New Roman"/>
          <w:b/>
          <w:color w:val="000000" w:themeColor="text1"/>
          <w:sz w:val="22"/>
          <w:szCs w:val="22"/>
        </w:rPr>
        <w:t>Travel Allowances</w:t>
      </w:r>
      <w:r w:rsidR="00655753">
        <w:rPr>
          <w:rFonts w:ascii="IBM Plex Sans" w:eastAsia="Times New Roman" w:hAnsi="IBM Plex Sans" w:cs="Times New Roman"/>
          <w:color w:val="000000" w:themeColor="text1"/>
          <w:sz w:val="22"/>
          <w:szCs w:val="22"/>
        </w:rPr>
        <w:t xml:space="preserve"> (screen shot below).</w:t>
      </w:r>
      <w:r w:rsidR="00F05788" w:rsidRPr="00234450">
        <w:rPr>
          <w:rFonts w:ascii="IBM Plex Sans" w:eastAsia="Times New Roman" w:hAnsi="IBM Plex Sans" w:cs="Times New Roman"/>
          <w:color w:val="000000" w:themeColor="text1"/>
          <w:sz w:val="22"/>
          <w:szCs w:val="22"/>
        </w:rPr>
        <w:t xml:space="preserve">  </w:t>
      </w:r>
      <w:r w:rsidR="00F05788" w:rsidRPr="00234450">
        <w:rPr>
          <w:rFonts w:ascii="IBM Plex Sans" w:eastAsia="Times New Roman" w:hAnsi="IBM Plex Sans" w:cs="Times New Roman"/>
          <w:b/>
          <w:color w:val="000000" w:themeColor="text1"/>
          <w:sz w:val="22"/>
          <w:szCs w:val="22"/>
        </w:rPr>
        <w:t xml:space="preserve">You must </w:t>
      </w:r>
      <w:r w:rsidR="006B4CED" w:rsidRPr="00234450">
        <w:rPr>
          <w:rFonts w:ascii="IBM Plex Sans" w:eastAsia="Times New Roman" w:hAnsi="IBM Plex Sans" w:cs="Times New Roman"/>
          <w:b/>
          <w:color w:val="000000" w:themeColor="text1"/>
          <w:sz w:val="22"/>
          <w:szCs w:val="22"/>
        </w:rPr>
        <w:t>select Yes</w:t>
      </w:r>
      <w:r w:rsidR="006B4CED" w:rsidRPr="00234450">
        <w:rPr>
          <w:rFonts w:ascii="IBM Plex Sans" w:eastAsia="Times New Roman" w:hAnsi="IBM Plex Sans" w:cs="Times New Roman"/>
          <w:color w:val="000000" w:themeColor="text1"/>
          <w:sz w:val="22"/>
          <w:szCs w:val="22"/>
        </w:rPr>
        <w:t xml:space="preserve">.  This will enable </w:t>
      </w:r>
      <w:r w:rsidR="00655753">
        <w:rPr>
          <w:rFonts w:ascii="IBM Plex Sans" w:eastAsia="Times New Roman" w:hAnsi="IBM Plex Sans" w:cs="Times New Roman"/>
          <w:color w:val="000000" w:themeColor="text1"/>
          <w:sz w:val="22"/>
          <w:szCs w:val="22"/>
        </w:rPr>
        <w:t xml:space="preserve">the </w:t>
      </w:r>
      <w:r w:rsidR="00F05788" w:rsidRPr="00234450">
        <w:rPr>
          <w:rFonts w:ascii="IBM Plex Sans" w:eastAsia="Times New Roman" w:hAnsi="IBM Plex Sans" w:cs="Times New Roman"/>
          <w:color w:val="000000" w:themeColor="text1"/>
          <w:sz w:val="22"/>
          <w:szCs w:val="22"/>
        </w:rPr>
        <w:t xml:space="preserve">Concur </w:t>
      </w:r>
      <w:r w:rsidR="00655753">
        <w:rPr>
          <w:rFonts w:ascii="IBM Plex Sans" w:eastAsia="Times New Roman" w:hAnsi="IBM Plex Sans" w:cs="Times New Roman"/>
          <w:color w:val="000000" w:themeColor="text1"/>
          <w:sz w:val="22"/>
          <w:szCs w:val="22"/>
        </w:rPr>
        <w:t xml:space="preserve">app </w:t>
      </w:r>
      <w:r w:rsidR="00AF663A" w:rsidRPr="00234450">
        <w:rPr>
          <w:rFonts w:ascii="IBM Plex Sans" w:eastAsia="Times New Roman" w:hAnsi="IBM Plex Sans" w:cs="Times New Roman"/>
          <w:color w:val="000000" w:themeColor="text1"/>
          <w:sz w:val="22"/>
          <w:szCs w:val="22"/>
        </w:rPr>
        <w:t xml:space="preserve">to calculate the meal per diem </w:t>
      </w:r>
      <w:r w:rsidR="00D5781B" w:rsidRPr="00234450">
        <w:rPr>
          <w:rFonts w:ascii="IBM Plex Sans" w:eastAsia="Times New Roman" w:hAnsi="IBM Plex Sans" w:cs="Times New Roman"/>
          <w:color w:val="000000" w:themeColor="text1"/>
          <w:sz w:val="22"/>
          <w:szCs w:val="22"/>
        </w:rPr>
        <w:t xml:space="preserve">daily allowances that </w:t>
      </w:r>
      <w:r w:rsidR="00AF663A" w:rsidRPr="00234450">
        <w:rPr>
          <w:rFonts w:ascii="IBM Plex Sans" w:eastAsia="Times New Roman" w:hAnsi="IBM Plex Sans" w:cs="Times New Roman"/>
          <w:color w:val="000000" w:themeColor="text1"/>
          <w:sz w:val="22"/>
          <w:szCs w:val="22"/>
        </w:rPr>
        <w:t xml:space="preserve">you </w:t>
      </w:r>
      <w:r w:rsidR="00D5781B" w:rsidRPr="00234450">
        <w:rPr>
          <w:rFonts w:ascii="IBM Plex Sans" w:eastAsia="Times New Roman" w:hAnsi="IBM Plex Sans" w:cs="Times New Roman"/>
          <w:color w:val="000000" w:themeColor="text1"/>
          <w:sz w:val="22"/>
          <w:szCs w:val="22"/>
        </w:rPr>
        <w:t>are e</w:t>
      </w:r>
      <w:r w:rsidR="00AF663A" w:rsidRPr="00234450">
        <w:rPr>
          <w:rFonts w:ascii="IBM Plex Sans" w:eastAsia="Times New Roman" w:hAnsi="IBM Plex Sans" w:cs="Times New Roman"/>
          <w:color w:val="000000" w:themeColor="text1"/>
          <w:sz w:val="22"/>
          <w:szCs w:val="22"/>
        </w:rPr>
        <w:t xml:space="preserve">ntitled to.   </w:t>
      </w:r>
    </w:p>
    <w:p w14:paraId="4DFCE6A6" w14:textId="77777777" w:rsidR="006B4CED" w:rsidRPr="00D5781B" w:rsidRDefault="006B4CED" w:rsidP="006B4CED">
      <w:pPr>
        <w:spacing w:before="100" w:beforeAutospacing="1" w:after="100" w:afterAutospacing="1"/>
        <w:rPr>
          <w:rFonts w:ascii="IBM Plex Sans" w:eastAsia="Times New Roman" w:hAnsi="IBM Plex Sans" w:cs="Times New Roman"/>
          <w:sz w:val="22"/>
          <w:szCs w:val="22"/>
        </w:rPr>
      </w:pPr>
      <w:r w:rsidRPr="00D5781B">
        <w:rPr>
          <w:rFonts w:ascii="IBM Plex Sans" w:eastAsia="Times New Roman" w:hAnsi="IBM Plex Sans" w:cs="Times New Roman"/>
          <w:noProof/>
          <w:sz w:val="22"/>
          <w:szCs w:val="22"/>
        </w:rPr>
        <w:drawing>
          <wp:inline distT="0" distB="0" distL="0" distR="0" wp14:anchorId="37A3AFBE" wp14:editId="1D99CC50">
            <wp:extent cx="3595892" cy="1466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05 at 9.47.25 AM.png"/>
                    <pic:cNvPicPr/>
                  </pic:nvPicPr>
                  <pic:blipFill>
                    <a:blip r:embed="rId13">
                      <a:extLst>
                        <a:ext uri="{28A0092B-C50C-407E-A947-70E740481C1C}">
                          <a14:useLocalDpi xmlns:a14="http://schemas.microsoft.com/office/drawing/2010/main" val="0"/>
                        </a:ext>
                      </a:extLst>
                    </a:blip>
                    <a:stretch>
                      <a:fillRect/>
                    </a:stretch>
                  </pic:blipFill>
                  <pic:spPr>
                    <a:xfrm>
                      <a:off x="0" y="0"/>
                      <a:ext cx="3622708" cy="1477723"/>
                    </a:xfrm>
                    <a:prstGeom prst="rect">
                      <a:avLst/>
                    </a:prstGeom>
                  </pic:spPr>
                </pic:pic>
              </a:graphicData>
            </a:graphic>
          </wp:inline>
        </w:drawing>
      </w:r>
    </w:p>
    <w:p w14:paraId="588F96A2" w14:textId="7E1E0BE0" w:rsidR="008D2164" w:rsidRDefault="00DD3087" w:rsidP="00683EBB">
      <w:pPr>
        <w:spacing w:before="100" w:beforeAutospacing="1" w:after="100" w:afterAutospacing="1"/>
        <w:rPr>
          <w:rFonts w:ascii="IBM Plex Sans" w:eastAsia="Times New Roman" w:hAnsi="IBM Plex Sans" w:cs="Times New Roman"/>
          <w:sz w:val="22"/>
          <w:szCs w:val="22"/>
        </w:rPr>
      </w:pPr>
      <w:r>
        <w:rPr>
          <w:rFonts w:ascii="IBM Plex Sans" w:eastAsia="Times New Roman" w:hAnsi="IBM Plex Sans" w:cs="Times New Roman"/>
          <w:sz w:val="22"/>
          <w:szCs w:val="22"/>
        </w:rPr>
        <w:lastRenderedPageBreak/>
        <w:t xml:space="preserve">Add your </w:t>
      </w:r>
      <w:r w:rsidR="008D2164">
        <w:rPr>
          <w:rFonts w:ascii="IBM Plex Sans" w:eastAsia="Times New Roman" w:hAnsi="IBM Plex Sans" w:cs="Times New Roman"/>
          <w:sz w:val="22"/>
          <w:szCs w:val="22"/>
        </w:rPr>
        <w:t xml:space="preserve">arrival day flight information in </w:t>
      </w:r>
      <w:r w:rsidR="008D2164" w:rsidRPr="00D619BB">
        <w:rPr>
          <w:rFonts w:ascii="IBM Plex Sans" w:eastAsia="Times New Roman" w:hAnsi="IBM Plex Sans" w:cs="Times New Roman"/>
          <w:b/>
          <w:sz w:val="22"/>
          <w:szCs w:val="22"/>
        </w:rPr>
        <w:t>New Itinerary Stop</w:t>
      </w:r>
      <w:r w:rsidR="008D2164">
        <w:rPr>
          <w:rFonts w:ascii="IBM Plex Sans" w:eastAsia="Times New Roman" w:hAnsi="IBM Plex Sans" w:cs="Times New Roman"/>
          <w:sz w:val="22"/>
          <w:szCs w:val="22"/>
        </w:rPr>
        <w:t xml:space="preserve"> – </w:t>
      </w:r>
      <w:r w:rsidR="00655753">
        <w:rPr>
          <w:rFonts w:ascii="IBM Plex Sans" w:eastAsia="Times New Roman" w:hAnsi="IBM Plex Sans" w:cs="Times New Roman"/>
          <w:sz w:val="22"/>
          <w:szCs w:val="22"/>
        </w:rPr>
        <w:t xml:space="preserve">see the </w:t>
      </w:r>
      <w:r w:rsidR="008D2164">
        <w:rPr>
          <w:rFonts w:ascii="IBM Plex Sans" w:eastAsia="Times New Roman" w:hAnsi="IBM Plex Sans" w:cs="Times New Roman"/>
          <w:sz w:val="22"/>
          <w:szCs w:val="22"/>
        </w:rPr>
        <w:t>sample in screen shot</w:t>
      </w:r>
      <w:r w:rsidR="00D619BB">
        <w:rPr>
          <w:rFonts w:ascii="IBM Plex Sans" w:eastAsia="Times New Roman" w:hAnsi="IBM Plex Sans" w:cs="Times New Roman"/>
          <w:sz w:val="22"/>
          <w:szCs w:val="22"/>
        </w:rPr>
        <w:t xml:space="preserve"> </w:t>
      </w:r>
      <w:r w:rsidR="00655753">
        <w:rPr>
          <w:rFonts w:ascii="IBM Plex Sans" w:eastAsia="Times New Roman" w:hAnsi="IBM Plex Sans" w:cs="Times New Roman"/>
          <w:sz w:val="22"/>
          <w:szCs w:val="22"/>
        </w:rPr>
        <w:t xml:space="preserve">below of </w:t>
      </w:r>
      <w:r w:rsidR="00D619BB">
        <w:rPr>
          <w:rFonts w:ascii="IBM Plex Sans" w:eastAsia="Times New Roman" w:hAnsi="IBM Plex Sans" w:cs="Times New Roman"/>
          <w:sz w:val="22"/>
          <w:szCs w:val="22"/>
        </w:rPr>
        <w:t xml:space="preserve">a U.S. traveler from New York who traveled </w:t>
      </w:r>
      <w:r w:rsidR="00655753">
        <w:rPr>
          <w:rFonts w:ascii="IBM Plex Sans" w:eastAsia="Times New Roman" w:hAnsi="IBM Plex Sans" w:cs="Times New Roman"/>
          <w:sz w:val="22"/>
          <w:szCs w:val="22"/>
        </w:rPr>
        <w:t xml:space="preserve">to San Diego </w:t>
      </w:r>
      <w:r w:rsidR="00D619BB">
        <w:rPr>
          <w:rFonts w:ascii="IBM Plex Sans" w:eastAsia="Times New Roman" w:hAnsi="IBM Plex Sans" w:cs="Times New Roman"/>
          <w:sz w:val="22"/>
          <w:szCs w:val="22"/>
        </w:rPr>
        <w:t xml:space="preserve">on January 28 and returned </w:t>
      </w:r>
      <w:r w:rsidR="00655753">
        <w:rPr>
          <w:rFonts w:ascii="IBM Plex Sans" w:eastAsia="Times New Roman" w:hAnsi="IBM Plex Sans" w:cs="Times New Roman"/>
          <w:sz w:val="22"/>
          <w:szCs w:val="22"/>
        </w:rPr>
        <w:t xml:space="preserve">to New York </w:t>
      </w:r>
      <w:r w:rsidR="00D619BB">
        <w:rPr>
          <w:rFonts w:ascii="IBM Plex Sans" w:eastAsia="Times New Roman" w:hAnsi="IBM Plex Sans" w:cs="Times New Roman"/>
          <w:sz w:val="22"/>
          <w:szCs w:val="22"/>
        </w:rPr>
        <w:t>on February 1</w:t>
      </w:r>
      <w:r w:rsidR="00655753">
        <w:rPr>
          <w:rFonts w:ascii="IBM Plex Sans" w:eastAsia="Times New Roman" w:hAnsi="IBM Plex Sans" w:cs="Times New Roman"/>
          <w:sz w:val="22"/>
          <w:szCs w:val="22"/>
        </w:rPr>
        <w:t>.</w:t>
      </w:r>
    </w:p>
    <w:p w14:paraId="71965EAC" w14:textId="08E2841F" w:rsidR="008D2164" w:rsidRDefault="008D2164" w:rsidP="00683EBB">
      <w:pPr>
        <w:spacing w:before="100" w:beforeAutospacing="1" w:after="100" w:afterAutospacing="1"/>
        <w:rPr>
          <w:rFonts w:ascii="IBM Plex Sans" w:eastAsia="Times New Roman" w:hAnsi="IBM Plex Sans" w:cs="Times New Roman"/>
          <w:sz w:val="22"/>
          <w:szCs w:val="22"/>
        </w:rPr>
      </w:pPr>
      <w:r>
        <w:rPr>
          <w:rFonts w:ascii="IBM Plex Sans" w:eastAsia="Times New Roman" w:hAnsi="IBM Plex Sans" w:cs="Times New Roman"/>
          <w:noProof/>
          <w:sz w:val="22"/>
          <w:szCs w:val="22"/>
        </w:rPr>
        <w:drawing>
          <wp:inline distT="0" distB="0" distL="0" distR="0" wp14:anchorId="74F34D1C" wp14:editId="5F28D42D">
            <wp:extent cx="5943600" cy="29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06 at 2.16.09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89580"/>
                    </a:xfrm>
                    <a:prstGeom prst="rect">
                      <a:avLst/>
                    </a:prstGeom>
                  </pic:spPr>
                </pic:pic>
              </a:graphicData>
            </a:graphic>
          </wp:inline>
        </w:drawing>
      </w:r>
    </w:p>
    <w:p w14:paraId="134B0B41" w14:textId="7D018B3F" w:rsidR="00D619BB" w:rsidRPr="00A82DAF" w:rsidRDefault="008D2164" w:rsidP="00683EBB">
      <w:pPr>
        <w:spacing w:before="100" w:beforeAutospacing="1" w:after="100" w:afterAutospacing="1"/>
        <w:rPr>
          <w:rFonts w:ascii="IBM Plex Sans" w:eastAsia="Times New Roman" w:hAnsi="IBM Plex Sans" w:cs="Times New Roman"/>
          <w:color w:val="000000" w:themeColor="text1"/>
          <w:sz w:val="22"/>
          <w:szCs w:val="22"/>
        </w:rPr>
      </w:pPr>
      <w:r w:rsidRPr="001A09B8">
        <w:rPr>
          <w:rFonts w:ascii="IBM Plex Sans" w:eastAsia="Times New Roman" w:hAnsi="IBM Plex Sans" w:cs="Times New Roman"/>
          <w:color w:val="000000" w:themeColor="text1"/>
          <w:sz w:val="22"/>
          <w:szCs w:val="22"/>
        </w:rPr>
        <w:t xml:space="preserve">Press </w:t>
      </w:r>
      <w:r w:rsidRPr="00234450">
        <w:rPr>
          <w:rFonts w:ascii="IBM Plex Sans" w:eastAsia="Times New Roman" w:hAnsi="IBM Plex Sans" w:cs="Times New Roman"/>
          <w:b/>
          <w:color w:val="000000" w:themeColor="text1"/>
          <w:sz w:val="22"/>
          <w:szCs w:val="22"/>
        </w:rPr>
        <w:t xml:space="preserve">Save </w:t>
      </w:r>
      <w:r w:rsidRPr="001A09B8">
        <w:rPr>
          <w:rFonts w:ascii="IBM Plex Sans" w:eastAsia="Times New Roman" w:hAnsi="IBM Plex Sans" w:cs="Times New Roman"/>
          <w:color w:val="000000" w:themeColor="text1"/>
          <w:sz w:val="22"/>
          <w:szCs w:val="22"/>
        </w:rPr>
        <w:t>and then</w:t>
      </w:r>
      <w:r w:rsidR="00A82DAF">
        <w:rPr>
          <w:rFonts w:ascii="IBM Plex Sans" w:eastAsia="Times New Roman" w:hAnsi="IBM Plex Sans" w:cs="Times New Roman"/>
          <w:b/>
          <w:color w:val="000000" w:themeColor="text1"/>
          <w:sz w:val="22"/>
          <w:szCs w:val="22"/>
        </w:rPr>
        <w:t xml:space="preserve"> Add</w:t>
      </w:r>
      <w:r w:rsidRPr="00234450">
        <w:rPr>
          <w:rFonts w:ascii="IBM Plex Sans" w:eastAsia="Times New Roman" w:hAnsi="IBM Plex Sans" w:cs="Times New Roman"/>
          <w:b/>
          <w:color w:val="000000" w:themeColor="text1"/>
          <w:sz w:val="22"/>
          <w:szCs w:val="22"/>
        </w:rPr>
        <w:t xml:space="preserve"> Sto</w:t>
      </w:r>
      <w:r w:rsidR="00A82DAF">
        <w:rPr>
          <w:rFonts w:ascii="IBM Plex Sans" w:eastAsia="Times New Roman" w:hAnsi="IBM Plex Sans" w:cs="Times New Roman"/>
          <w:b/>
          <w:color w:val="000000" w:themeColor="text1"/>
          <w:sz w:val="22"/>
          <w:szCs w:val="22"/>
        </w:rPr>
        <w:t xml:space="preserve">p </w:t>
      </w:r>
      <w:r w:rsidR="00A82DAF" w:rsidRPr="00A82DAF">
        <w:rPr>
          <w:rFonts w:ascii="IBM Plex Sans" w:eastAsia="Times New Roman" w:hAnsi="IBM Plex Sans" w:cs="Times New Roman"/>
          <w:color w:val="000000" w:themeColor="text1"/>
          <w:sz w:val="22"/>
          <w:szCs w:val="22"/>
        </w:rPr>
        <w:t>button.</w:t>
      </w:r>
    </w:p>
    <w:p w14:paraId="3E961A3E" w14:textId="5F9F70DA" w:rsidR="008D2164" w:rsidRDefault="008D2164" w:rsidP="00683EBB">
      <w:pPr>
        <w:spacing w:before="100" w:beforeAutospacing="1" w:after="100" w:afterAutospacing="1"/>
        <w:rPr>
          <w:rFonts w:ascii="IBM Plex Sans" w:eastAsia="Times New Roman" w:hAnsi="IBM Plex Sans" w:cs="Times New Roman"/>
          <w:sz w:val="22"/>
          <w:szCs w:val="22"/>
        </w:rPr>
      </w:pPr>
      <w:r>
        <w:rPr>
          <w:rFonts w:ascii="IBM Plex Sans" w:eastAsia="Times New Roman" w:hAnsi="IBM Plex Sans" w:cs="Times New Roman"/>
          <w:sz w:val="22"/>
          <w:szCs w:val="22"/>
        </w:rPr>
        <w:t xml:space="preserve">Add your departure day return flight information </w:t>
      </w:r>
      <w:r w:rsidR="00D619BB">
        <w:rPr>
          <w:rFonts w:ascii="IBM Plex Sans" w:eastAsia="Times New Roman" w:hAnsi="IBM Plex Sans" w:cs="Times New Roman"/>
          <w:sz w:val="22"/>
          <w:szCs w:val="22"/>
        </w:rPr>
        <w:t xml:space="preserve">to the next </w:t>
      </w:r>
      <w:r>
        <w:rPr>
          <w:rFonts w:ascii="IBM Plex Sans" w:eastAsia="Times New Roman" w:hAnsi="IBM Plex Sans" w:cs="Times New Roman"/>
          <w:sz w:val="22"/>
          <w:szCs w:val="22"/>
        </w:rPr>
        <w:t>New Itinerary Sto</w:t>
      </w:r>
      <w:r w:rsidR="00D619BB">
        <w:rPr>
          <w:rFonts w:ascii="IBM Plex Sans" w:eastAsia="Times New Roman" w:hAnsi="IBM Plex Sans" w:cs="Times New Roman"/>
          <w:sz w:val="22"/>
          <w:szCs w:val="22"/>
        </w:rPr>
        <w:t>p screen you come to</w:t>
      </w:r>
      <w:r>
        <w:rPr>
          <w:rFonts w:ascii="IBM Plex Sans" w:eastAsia="Times New Roman" w:hAnsi="IBM Plex Sans" w:cs="Times New Roman"/>
          <w:sz w:val="22"/>
          <w:szCs w:val="22"/>
        </w:rPr>
        <w:t xml:space="preserve">.  Press </w:t>
      </w:r>
      <w:r w:rsidRPr="008D2164">
        <w:rPr>
          <w:rFonts w:ascii="IBM Plex Sans" w:eastAsia="Times New Roman" w:hAnsi="IBM Plex Sans" w:cs="Times New Roman"/>
          <w:b/>
          <w:sz w:val="22"/>
          <w:szCs w:val="22"/>
        </w:rPr>
        <w:t>Save</w:t>
      </w:r>
      <w:r>
        <w:rPr>
          <w:rFonts w:ascii="IBM Plex Sans" w:eastAsia="Times New Roman" w:hAnsi="IBM Plex Sans" w:cs="Times New Roman"/>
          <w:b/>
          <w:sz w:val="22"/>
          <w:szCs w:val="22"/>
        </w:rPr>
        <w:t xml:space="preserve"> </w:t>
      </w:r>
      <w:r w:rsidRPr="008D2164">
        <w:rPr>
          <w:rFonts w:ascii="IBM Plex Sans" w:eastAsia="Times New Roman" w:hAnsi="IBM Plex Sans" w:cs="Times New Roman"/>
          <w:sz w:val="22"/>
          <w:szCs w:val="22"/>
        </w:rPr>
        <w:t>and then</w:t>
      </w:r>
      <w:r>
        <w:rPr>
          <w:rFonts w:ascii="IBM Plex Sans" w:eastAsia="Times New Roman" w:hAnsi="IBM Plex Sans" w:cs="Times New Roman"/>
          <w:b/>
          <w:sz w:val="22"/>
          <w:szCs w:val="22"/>
        </w:rPr>
        <w:t xml:space="preserve"> Next. </w:t>
      </w:r>
      <w:r w:rsidR="00D619BB">
        <w:rPr>
          <w:rFonts w:ascii="IBM Plex Sans" w:eastAsia="Times New Roman" w:hAnsi="IBM Plex Sans" w:cs="Times New Roman"/>
          <w:b/>
          <w:sz w:val="22"/>
          <w:szCs w:val="22"/>
        </w:rPr>
        <w:t xml:space="preserve"> </w:t>
      </w:r>
      <w:r w:rsidR="00D619BB" w:rsidRPr="00D619BB">
        <w:rPr>
          <w:rFonts w:ascii="IBM Plex Sans" w:eastAsia="Times New Roman" w:hAnsi="IBM Plex Sans" w:cs="Times New Roman"/>
          <w:sz w:val="22"/>
          <w:szCs w:val="22"/>
        </w:rPr>
        <w:t xml:space="preserve">You will come to the Travel Allowances page’s </w:t>
      </w:r>
      <w:r w:rsidR="00D619BB" w:rsidRPr="00234450">
        <w:rPr>
          <w:rFonts w:ascii="IBM Plex Sans" w:eastAsia="Times New Roman" w:hAnsi="IBM Plex Sans" w:cs="Times New Roman"/>
          <w:b/>
          <w:sz w:val="22"/>
          <w:szCs w:val="22"/>
        </w:rPr>
        <w:t>Expenses &amp; Adjustments tab</w:t>
      </w:r>
      <w:r w:rsidR="00234450">
        <w:rPr>
          <w:rFonts w:ascii="IBM Plex Sans" w:eastAsia="Times New Roman" w:hAnsi="IBM Plex Sans" w:cs="Times New Roman"/>
          <w:sz w:val="22"/>
          <w:szCs w:val="22"/>
        </w:rPr>
        <w:t xml:space="preserve"> (screen shot below)</w:t>
      </w:r>
      <w:r w:rsidR="001A09B8">
        <w:rPr>
          <w:rFonts w:ascii="IBM Plex Sans" w:eastAsia="Times New Roman" w:hAnsi="IBM Plex Sans" w:cs="Times New Roman"/>
          <w:sz w:val="22"/>
          <w:szCs w:val="22"/>
        </w:rPr>
        <w:t xml:space="preserve"> showing all the dates you were on your trip.</w:t>
      </w:r>
    </w:p>
    <w:p w14:paraId="6C07B3D2" w14:textId="16167EE1" w:rsidR="008D2164" w:rsidRDefault="00D619BB" w:rsidP="00683EBB">
      <w:pPr>
        <w:spacing w:before="100" w:beforeAutospacing="1" w:after="100" w:afterAutospacing="1"/>
        <w:rPr>
          <w:rFonts w:ascii="IBM Plex Sans" w:eastAsia="Times New Roman" w:hAnsi="IBM Plex Sans" w:cs="Times New Roman"/>
          <w:sz w:val="22"/>
          <w:szCs w:val="22"/>
        </w:rPr>
      </w:pPr>
      <w:r>
        <w:rPr>
          <w:rFonts w:ascii="IBM Plex Sans" w:eastAsia="Times New Roman" w:hAnsi="IBM Plex Sans" w:cs="Times New Roman"/>
          <w:noProof/>
          <w:sz w:val="22"/>
          <w:szCs w:val="22"/>
        </w:rPr>
        <w:drawing>
          <wp:inline distT="0" distB="0" distL="0" distR="0" wp14:anchorId="780E36E8" wp14:editId="1864616E">
            <wp:extent cx="5943600" cy="2968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06 at 2.27.2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14:paraId="7A294B23" w14:textId="1A40588A" w:rsidR="00683EBB" w:rsidRPr="001A09B8" w:rsidRDefault="00D619BB" w:rsidP="00683EBB">
      <w:pPr>
        <w:spacing w:before="100" w:beforeAutospacing="1" w:after="100" w:afterAutospacing="1"/>
        <w:rPr>
          <w:rFonts w:ascii="IBM Plex Sans" w:eastAsia="Times New Roman" w:hAnsi="IBM Plex Sans" w:cs="Times New Roman"/>
          <w:sz w:val="22"/>
          <w:szCs w:val="22"/>
          <w:u w:val="single"/>
        </w:rPr>
      </w:pPr>
      <w:r>
        <w:rPr>
          <w:rFonts w:ascii="IBM Plex Sans" w:eastAsia="Times New Roman" w:hAnsi="IBM Plex Sans" w:cs="Times New Roman"/>
          <w:sz w:val="22"/>
          <w:szCs w:val="22"/>
        </w:rPr>
        <w:lastRenderedPageBreak/>
        <w:t xml:space="preserve">On </w:t>
      </w:r>
      <w:r w:rsidR="00234450">
        <w:rPr>
          <w:rFonts w:ascii="IBM Plex Sans" w:eastAsia="Times New Roman" w:hAnsi="IBM Plex Sans" w:cs="Times New Roman"/>
          <w:sz w:val="22"/>
          <w:szCs w:val="22"/>
        </w:rPr>
        <w:t xml:space="preserve">the </w:t>
      </w:r>
      <w:r w:rsidR="00234450" w:rsidRPr="00234450">
        <w:rPr>
          <w:rFonts w:ascii="IBM Plex Sans" w:eastAsia="Times New Roman" w:hAnsi="IBM Plex Sans" w:cs="Times New Roman"/>
          <w:b/>
          <w:sz w:val="22"/>
          <w:szCs w:val="22"/>
        </w:rPr>
        <w:t xml:space="preserve">Expenses </w:t>
      </w:r>
      <w:r w:rsidR="00A82DAF">
        <w:rPr>
          <w:rFonts w:ascii="IBM Plex Sans" w:eastAsia="Times New Roman" w:hAnsi="IBM Plex Sans" w:cs="Times New Roman"/>
          <w:b/>
          <w:sz w:val="22"/>
          <w:szCs w:val="22"/>
        </w:rPr>
        <w:t>&amp;</w:t>
      </w:r>
      <w:r w:rsidR="00234450" w:rsidRPr="00234450">
        <w:rPr>
          <w:rFonts w:ascii="IBM Plex Sans" w:eastAsia="Times New Roman" w:hAnsi="IBM Plex Sans" w:cs="Times New Roman"/>
          <w:b/>
          <w:sz w:val="22"/>
          <w:szCs w:val="22"/>
        </w:rPr>
        <w:t xml:space="preserve"> Adjustments</w:t>
      </w:r>
      <w:r w:rsidR="00234450">
        <w:rPr>
          <w:rFonts w:ascii="IBM Plex Sans" w:eastAsia="Times New Roman" w:hAnsi="IBM Plex Sans" w:cs="Times New Roman"/>
          <w:sz w:val="22"/>
          <w:szCs w:val="22"/>
        </w:rPr>
        <w:t xml:space="preserve"> </w:t>
      </w:r>
      <w:r w:rsidR="00234450" w:rsidRPr="00A82DAF">
        <w:rPr>
          <w:rFonts w:ascii="IBM Plex Sans" w:eastAsia="Times New Roman" w:hAnsi="IBM Plex Sans" w:cs="Times New Roman"/>
          <w:sz w:val="22"/>
          <w:szCs w:val="22"/>
        </w:rPr>
        <w:t>tab</w:t>
      </w:r>
      <w:r w:rsidR="00234450">
        <w:rPr>
          <w:rFonts w:ascii="IBM Plex Sans" w:eastAsia="Times New Roman" w:hAnsi="IBM Plex Sans" w:cs="Times New Roman"/>
          <w:sz w:val="22"/>
          <w:szCs w:val="22"/>
        </w:rPr>
        <w:t xml:space="preserve">, </w:t>
      </w:r>
      <w:r>
        <w:rPr>
          <w:rFonts w:ascii="IBM Plex Sans" w:eastAsia="Times New Roman" w:hAnsi="IBM Plex Sans" w:cs="Times New Roman"/>
          <w:sz w:val="22"/>
          <w:szCs w:val="22"/>
        </w:rPr>
        <w:t xml:space="preserve">you will </w:t>
      </w:r>
      <w:r w:rsidRPr="00234450">
        <w:rPr>
          <w:rFonts w:ascii="IBM Plex Sans" w:eastAsia="Times New Roman" w:hAnsi="IBM Plex Sans" w:cs="Times New Roman"/>
          <w:b/>
          <w:sz w:val="22"/>
          <w:szCs w:val="22"/>
        </w:rPr>
        <w:t xml:space="preserve">select </w:t>
      </w:r>
      <w:r w:rsidR="001220F8" w:rsidRPr="00234450">
        <w:rPr>
          <w:rFonts w:ascii="IBM Plex Sans" w:eastAsia="Times New Roman" w:hAnsi="IBM Plex Sans" w:cs="Times New Roman"/>
          <w:b/>
          <w:sz w:val="22"/>
          <w:szCs w:val="22"/>
        </w:rPr>
        <w:t xml:space="preserve">the </w:t>
      </w:r>
      <w:r w:rsidRPr="00234450">
        <w:rPr>
          <w:rFonts w:ascii="IBM Plex Sans" w:eastAsia="Times New Roman" w:hAnsi="IBM Plex Sans" w:cs="Times New Roman"/>
          <w:b/>
          <w:sz w:val="22"/>
          <w:szCs w:val="22"/>
        </w:rPr>
        <w:t xml:space="preserve">meals </w:t>
      </w:r>
      <w:r w:rsidR="001220F8" w:rsidRPr="00234450">
        <w:rPr>
          <w:rFonts w:ascii="IBM Plex Sans" w:eastAsia="Times New Roman" w:hAnsi="IBM Plex Sans" w:cs="Times New Roman"/>
          <w:b/>
          <w:sz w:val="22"/>
          <w:szCs w:val="22"/>
        </w:rPr>
        <w:t xml:space="preserve">you </w:t>
      </w:r>
      <w:r w:rsidRPr="00234450">
        <w:rPr>
          <w:rFonts w:ascii="IBM Plex Sans" w:eastAsia="Times New Roman" w:hAnsi="IBM Plex Sans" w:cs="Times New Roman"/>
          <w:b/>
          <w:sz w:val="22"/>
          <w:szCs w:val="22"/>
        </w:rPr>
        <w:t>were provided</w:t>
      </w:r>
      <w:r>
        <w:rPr>
          <w:rFonts w:ascii="IBM Plex Sans" w:eastAsia="Times New Roman" w:hAnsi="IBM Plex Sans" w:cs="Times New Roman"/>
          <w:sz w:val="22"/>
          <w:szCs w:val="22"/>
        </w:rPr>
        <w:t xml:space="preserve"> as part of the Converge 2019 event (list </w:t>
      </w:r>
      <w:r w:rsidR="00234450">
        <w:rPr>
          <w:rFonts w:ascii="IBM Plex Sans" w:eastAsia="Times New Roman" w:hAnsi="IBM Plex Sans" w:cs="Times New Roman"/>
          <w:sz w:val="22"/>
          <w:szCs w:val="22"/>
        </w:rPr>
        <w:t>below)</w:t>
      </w:r>
      <w:r>
        <w:rPr>
          <w:rFonts w:ascii="IBM Plex Sans" w:eastAsia="Times New Roman" w:hAnsi="IBM Plex Sans" w:cs="Times New Roman"/>
          <w:sz w:val="22"/>
          <w:szCs w:val="22"/>
        </w:rPr>
        <w:t>.</w:t>
      </w:r>
      <w:r w:rsidR="001A09B8">
        <w:rPr>
          <w:rFonts w:ascii="IBM Plex Sans" w:eastAsia="Times New Roman" w:hAnsi="IBM Plex Sans" w:cs="Times New Roman"/>
          <w:sz w:val="22"/>
          <w:szCs w:val="22"/>
        </w:rPr>
        <w:t xml:space="preserve"> </w:t>
      </w:r>
      <w:r>
        <w:rPr>
          <w:rFonts w:ascii="IBM Plex Sans" w:eastAsia="Times New Roman" w:hAnsi="IBM Plex Sans" w:cs="Times New Roman"/>
          <w:sz w:val="22"/>
          <w:szCs w:val="22"/>
        </w:rPr>
        <w:t xml:space="preserve"> </w:t>
      </w:r>
      <w:r w:rsidR="00AF663A" w:rsidRPr="00234450">
        <w:rPr>
          <w:rFonts w:ascii="IBM Plex Sans" w:eastAsia="Times New Roman" w:hAnsi="IBM Plex Sans" w:cs="Times New Roman"/>
          <w:sz w:val="22"/>
          <w:szCs w:val="22"/>
          <w:u w:val="single"/>
        </w:rPr>
        <w:t xml:space="preserve">For any dates that you </w:t>
      </w:r>
      <w:r w:rsidR="00F57766" w:rsidRPr="00234450">
        <w:rPr>
          <w:rFonts w:ascii="IBM Plex Sans" w:eastAsia="Times New Roman" w:hAnsi="IBM Plex Sans" w:cs="Times New Roman"/>
          <w:sz w:val="22"/>
          <w:szCs w:val="22"/>
          <w:u w:val="single"/>
        </w:rPr>
        <w:t>were</w:t>
      </w:r>
      <w:r w:rsidR="00AF663A" w:rsidRPr="00234450">
        <w:rPr>
          <w:rFonts w:ascii="IBM Plex Sans" w:eastAsia="Times New Roman" w:hAnsi="IBM Plex Sans" w:cs="Times New Roman"/>
          <w:sz w:val="22"/>
          <w:szCs w:val="22"/>
          <w:u w:val="single"/>
        </w:rPr>
        <w:t xml:space="preserve"> not on IBM business</w:t>
      </w:r>
      <w:r w:rsidR="00683EBB" w:rsidRPr="00234450">
        <w:rPr>
          <w:rFonts w:ascii="IBM Plex Sans" w:eastAsia="Times New Roman" w:hAnsi="IBM Plex Sans" w:cs="Times New Roman"/>
          <w:sz w:val="22"/>
          <w:szCs w:val="22"/>
          <w:u w:val="single"/>
        </w:rPr>
        <w:t>,</w:t>
      </w:r>
      <w:r w:rsidR="00AF663A" w:rsidRPr="00234450">
        <w:rPr>
          <w:rFonts w:ascii="IBM Plex Sans" w:eastAsia="Times New Roman" w:hAnsi="IBM Plex Sans" w:cs="Times New Roman"/>
          <w:sz w:val="22"/>
          <w:szCs w:val="22"/>
          <w:u w:val="single"/>
        </w:rPr>
        <w:t xml:space="preserve"> you are not eligible for per diem</w:t>
      </w:r>
      <w:r w:rsidR="001A09B8">
        <w:rPr>
          <w:rFonts w:ascii="IBM Plex Sans" w:eastAsia="Times New Roman" w:hAnsi="IBM Plex Sans" w:cs="Times New Roman"/>
          <w:sz w:val="22"/>
          <w:szCs w:val="22"/>
          <w:u w:val="single"/>
        </w:rPr>
        <w:t xml:space="preserve"> – </w:t>
      </w:r>
      <w:r w:rsidR="001A09B8" w:rsidRPr="001A09B8">
        <w:rPr>
          <w:rFonts w:ascii="IBM Plex Sans" w:eastAsia="Times New Roman" w:hAnsi="IBM Plex Sans" w:cs="Times New Roman"/>
          <w:sz w:val="22"/>
          <w:szCs w:val="22"/>
          <w:u w:val="single"/>
        </w:rPr>
        <w:t>p</w:t>
      </w:r>
      <w:r w:rsidR="00F05788" w:rsidRPr="001A09B8">
        <w:rPr>
          <w:rFonts w:ascii="IBM Plex Sans" w:eastAsia="Times New Roman" w:hAnsi="IBM Plex Sans" w:cs="Times New Roman"/>
          <w:sz w:val="22"/>
          <w:szCs w:val="22"/>
          <w:u w:val="single"/>
        </w:rPr>
        <w:t xml:space="preserve">lease </w:t>
      </w:r>
      <w:r w:rsidR="00AF663A" w:rsidRPr="001A09B8">
        <w:rPr>
          <w:rFonts w:ascii="IBM Plex Sans" w:eastAsia="Times New Roman" w:hAnsi="IBM Plex Sans" w:cs="Times New Roman"/>
          <w:sz w:val="22"/>
          <w:szCs w:val="22"/>
          <w:u w:val="single"/>
        </w:rPr>
        <w:t xml:space="preserve">check off </w:t>
      </w:r>
      <w:r w:rsidR="00AF663A" w:rsidRPr="001A09B8">
        <w:rPr>
          <w:rFonts w:ascii="IBM Plex Sans" w:eastAsia="Times New Roman" w:hAnsi="IBM Plex Sans" w:cs="Times New Roman"/>
          <w:b/>
          <w:sz w:val="22"/>
          <w:szCs w:val="22"/>
          <w:u w:val="single"/>
        </w:rPr>
        <w:t>Exclude</w:t>
      </w:r>
      <w:r w:rsidR="00683EBB">
        <w:rPr>
          <w:rFonts w:ascii="IBM Plex Sans" w:eastAsia="Times New Roman" w:hAnsi="IBM Plex Sans" w:cs="Times New Roman"/>
          <w:sz w:val="22"/>
          <w:szCs w:val="22"/>
        </w:rPr>
        <w:t xml:space="preserve"> so Concur will calculate a 0. </w:t>
      </w:r>
      <w:r w:rsidR="00AF663A" w:rsidRPr="00D5781B">
        <w:rPr>
          <w:rFonts w:ascii="IBM Plex Sans" w:eastAsia="Times New Roman" w:hAnsi="IBM Plex Sans" w:cs="Times New Roman"/>
          <w:sz w:val="22"/>
          <w:szCs w:val="22"/>
        </w:rPr>
        <w:t xml:space="preserve"> This includes any dates you were on an </w:t>
      </w:r>
      <w:r w:rsidR="00234450">
        <w:rPr>
          <w:rFonts w:ascii="IBM Plex Sans" w:eastAsia="Times New Roman" w:hAnsi="IBM Plex Sans" w:cs="Times New Roman"/>
          <w:sz w:val="22"/>
          <w:szCs w:val="22"/>
        </w:rPr>
        <w:t xml:space="preserve">extended stay or </w:t>
      </w:r>
      <w:r w:rsidR="00AF663A" w:rsidRPr="00D5781B">
        <w:rPr>
          <w:rFonts w:ascii="IBM Plex Sans" w:eastAsia="Times New Roman" w:hAnsi="IBM Plex Sans" w:cs="Times New Roman"/>
          <w:sz w:val="22"/>
          <w:szCs w:val="22"/>
        </w:rPr>
        <w:t>personal side trip.</w:t>
      </w:r>
      <w:r w:rsidR="00F05788">
        <w:rPr>
          <w:rFonts w:ascii="IBM Plex Sans" w:eastAsia="Times New Roman" w:hAnsi="IBM Plex Sans" w:cs="Times New Roman"/>
          <w:sz w:val="22"/>
          <w:szCs w:val="22"/>
        </w:rPr>
        <w:t xml:space="preserve"> </w:t>
      </w:r>
      <w:r w:rsidR="00683EBB">
        <w:rPr>
          <w:rFonts w:ascii="IBM Plex Sans" w:eastAsia="Times New Roman" w:hAnsi="IBM Plex Sans" w:cs="Times New Roman"/>
          <w:sz w:val="22"/>
          <w:szCs w:val="22"/>
        </w:rPr>
        <w:t xml:space="preserve"> </w:t>
      </w:r>
    </w:p>
    <w:p w14:paraId="170B2BA7" w14:textId="77777777" w:rsidR="001549E4" w:rsidRPr="003A6D8C" w:rsidRDefault="00683EBB" w:rsidP="001549E4">
      <w:pPr>
        <w:ind w:left="360"/>
        <w:rPr>
          <w:b/>
          <w:color w:val="002060"/>
        </w:rPr>
      </w:pPr>
      <w:r w:rsidRPr="003A6D8C">
        <w:rPr>
          <w:b/>
          <w:color w:val="002060"/>
        </w:rPr>
        <w:t>M</w:t>
      </w:r>
      <w:r w:rsidR="00F05788" w:rsidRPr="003A6D8C">
        <w:rPr>
          <w:b/>
          <w:color w:val="002060"/>
        </w:rPr>
        <w:t xml:space="preserve">eals </w:t>
      </w:r>
      <w:r w:rsidR="001549E4" w:rsidRPr="003A6D8C">
        <w:rPr>
          <w:b/>
          <w:color w:val="002060"/>
        </w:rPr>
        <w:t xml:space="preserve">that were </w:t>
      </w:r>
      <w:r w:rsidR="00F05788" w:rsidRPr="003A6D8C">
        <w:rPr>
          <w:b/>
          <w:color w:val="002060"/>
        </w:rPr>
        <w:t>provided as part of Converge 2019</w:t>
      </w:r>
      <w:r w:rsidRPr="003A6D8C">
        <w:rPr>
          <w:b/>
          <w:color w:val="002060"/>
        </w:rPr>
        <w:t>:</w:t>
      </w:r>
    </w:p>
    <w:p w14:paraId="7265837C" w14:textId="77777777" w:rsidR="001549E4" w:rsidRPr="001549E4" w:rsidRDefault="00AF663A" w:rsidP="001549E4">
      <w:pPr>
        <w:pStyle w:val="ListParagraph"/>
        <w:numPr>
          <w:ilvl w:val="0"/>
          <w:numId w:val="10"/>
        </w:numPr>
        <w:rPr>
          <w:rFonts w:ascii="IBM Plex Sans" w:eastAsia="Times New Roman" w:hAnsi="IBM Plex Sans" w:cs="Times New Roman"/>
          <w:sz w:val="22"/>
          <w:szCs w:val="22"/>
        </w:rPr>
      </w:pPr>
      <w:r w:rsidRPr="001549E4">
        <w:rPr>
          <w:rFonts w:ascii="IBM Plex Sans" w:eastAsia="Times New Roman" w:hAnsi="IBM Plex Sans" w:cs="Times New Roman"/>
          <w:sz w:val="22"/>
          <w:szCs w:val="22"/>
        </w:rPr>
        <w:t>Tuesday, January 29 – breakfast, lunch and dinner</w:t>
      </w:r>
    </w:p>
    <w:p w14:paraId="580BFDA5" w14:textId="77777777" w:rsidR="001549E4" w:rsidRPr="001549E4" w:rsidRDefault="00AF663A" w:rsidP="001549E4">
      <w:pPr>
        <w:pStyle w:val="ListParagraph"/>
        <w:numPr>
          <w:ilvl w:val="0"/>
          <w:numId w:val="10"/>
        </w:numPr>
        <w:rPr>
          <w:rFonts w:ascii="IBM Plex Sans" w:eastAsia="Times New Roman" w:hAnsi="IBM Plex Sans" w:cs="Times New Roman"/>
          <w:sz w:val="22"/>
          <w:szCs w:val="22"/>
        </w:rPr>
      </w:pPr>
      <w:r w:rsidRPr="001549E4">
        <w:rPr>
          <w:rFonts w:ascii="IBM Plex Sans" w:eastAsia="Times New Roman" w:hAnsi="IBM Plex Sans" w:cs="Times New Roman"/>
          <w:sz w:val="22"/>
          <w:szCs w:val="22"/>
        </w:rPr>
        <w:t>Wednesday, January 30 – breakfast, lunch and dinner</w:t>
      </w:r>
    </w:p>
    <w:p w14:paraId="6CDD9272" w14:textId="24973654" w:rsidR="00AF663A" w:rsidRPr="001549E4" w:rsidRDefault="00AF663A" w:rsidP="001549E4">
      <w:pPr>
        <w:pStyle w:val="ListParagraph"/>
        <w:numPr>
          <w:ilvl w:val="0"/>
          <w:numId w:val="10"/>
        </w:numPr>
        <w:rPr>
          <w:rFonts w:ascii="IBM Plex Sans" w:eastAsia="Times New Roman" w:hAnsi="IBM Plex Sans" w:cs="Times New Roman"/>
          <w:sz w:val="22"/>
          <w:szCs w:val="22"/>
        </w:rPr>
      </w:pPr>
      <w:r w:rsidRPr="001549E4">
        <w:rPr>
          <w:rFonts w:ascii="IBM Plex Sans" w:eastAsia="Times New Roman" w:hAnsi="IBM Plex Sans" w:cs="Times New Roman"/>
          <w:sz w:val="22"/>
          <w:szCs w:val="22"/>
        </w:rPr>
        <w:t>Thursday, January 31 – breakfast and lunch</w:t>
      </w:r>
    </w:p>
    <w:p w14:paraId="0B4816EE" w14:textId="73233D80" w:rsidR="00F05788" w:rsidRDefault="00D5781B" w:rsidP="00D468CA">
      <w:pPr>
        <w:spacing w:before="100" w:beforeAutospacing="1" w:after="100" w:afterAutospacing="1"/>
        <w:rPr>
          <w:rFonts w:ascii="IBM Plex Sans" w:eastAsia="Times New Roman" w:hAnsi="IBM Plex Sans" w:cs="Times New Roman"/>
          <w:sz w:val="22"/>
          <w:szCs w:val="22"/>
        </w:rPr>
      </w:pPr>
      <w:r w:rsidRPr="00D5781B">
        <w:rPr>
          <w:rFonts w:ascii="IBM Plex Sans" w:eastAsia="Times New Roman" w:hAnsi="IBM Plex Sans" w:cs="Times New Roman"/>
          <w:sz w:val="22"/>
          <w:szCs w:val="22"/>
        </w:rPr>
        <w:t xml:space="preserve">Here is screen shot showing the </w:t>
      </w:r>
      <w:r w:rsidR="00D619BB">
        <w:rPr>
          <w:rFonts w:ascii="IBM Plex Sans" w:eastAsia="Times New Roman" w:hAnsi="IBM Plex Sans" w:cs="Times New Roman"/>
          <w:sz w:val="22"/>
          <w:szCs w:val="22"/>
        </w:rPr>
        <w:t xml:space="preserve">traveler’s selections and the </w:t>
      </w:r>
      <w:r w:rsidRPr="00D5781B">
        <w:rPr>
          <w:rFonts w:ascii="IBM Plex Sans" w:eastAsia="Times New Roman" w:hAnsi="IBM Plex Sans" w:cs="Times New Roman"/>
          <w:sz w:val="22"/>
          <w:szCs w:val="22"/>
        </w:rPr>
        <w:t>daily allowances calculated by Concur</w:t>
      </w:r>
      <w:r w:rsidR="00D619BB">
        <w:rPr>
          <w:rFonts w:ascii="IBM Plex Sans" w:eastAsia="Times New Roman" w:hAnsi="IBM Plex Sans" w:cs="Times New Roman"/>
          <w:sz w:val="22"/>
          <w:szCs w:val="22"/>
        </w:rPr>
        <w:t>.</w:t>
      </w:r>
    </w:p>
    <w:p w14:paraId="67A45125" w14:textId="40B6F904" w:rsidR="00D5781B" w:rsidRPr="00D5781B" w:rsidRDefault="00D619BB" w:rsidP="00D468CA">
      <w:pPr>
        <w:spacing w:before="100" w:beforeAutospacing="1" w:after="100" w:afterAutospacing="1"/>
        <w:rPr>
          <w:rFonts w:ascii="IBM Plex Sans" w:eastAsia="Times New Roman" w:hAnsi="IBM Plex Sans" w:cs="Times New Roman"/>
          <w:sz w:val="22"/>
          <w:szCs w:val="22"/>
        </w:rPr>
      </w:pPr>
      <w:r>
        <w:rPr>
          <w:rFonts w:ascii="IBM Plex Sans" w:eastAsia="Times New Roman" w:hAnsi="IBM Plex Sans" w:cs="Times New Roman"/>
          <w:noProof/>
          <w:sz w:val="22"/>
          <w:szCs w:val="22"/>
        </w:rPr>
        <w:drawing>
          <wp:inline distT="0" distB="0" distL="0" distR="0" wp14:anchorId="467BF2EF" wp14:editId="6A0A9753">
            <wp:extent cx="5943600" cy="30467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06 at 2.33.1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46730"/>
                    </a:xfrm>
                    <a:prstGeom prst="rect">
                      <a:avLst/>
                    </a:prstGeom>
                  </pic:spPr>
                </pic:pic>
              </a:graphicData>
            </a:graphic>
          </wp:inline>
        </w:drawing>
      </w:r>
    </w:p>
    <w:p w14:paraId="460E70B6" w14:textId="5FC6D1ED" w:rsidR="00234450" w:rsidRDefault="00D619BB" w:rsidP="00234450">
      <w:pPr>
        <w:rPr>
          <w:rFonts w:eastAsia="Times New Roman"/>
          <w:b/>
        </w:rPr>
      </w:pPr>
      <w:r w:rsidRPr="00D619BB">
        <w:rPr>
          <w:rFonts w:ascii="IBM Plex Sans" w:hAnsi="IBM Plex Sans"/>
        </w:rPr>
        <w:t xml:space="preserve">Press </w:t>
      </w:r>
      <w:r w:rsidRPr="00D619BB">
        <w:rPr>
          <w:rFonts w:ascii="IBM Plex Sans" w:hAnsi="IBM Plex Sans"/>
          <w:b/>
        </w:rPr>
        <w:t>Update Expenses</w:t>
      </w:r>
      <w:r w:rsidR="001220F8">
        <w:rPr>
          <w:rFonts w:ascii="IBM Plex Sans" w:hAnsi="IBM Plex Sans"/>
          <w:b/>
        </w:rPr>
        <w:t xml:space="preserve"> </w:t>
      </w:r>
      <w:r w:rsidR="001220F8" w:rsidRPr="001220F8">
        <w:rPr>
          <w:rFonts w:ascii="IBM Plex Sans" w:hAnsi="IBM Plex Sans"/>
        </w:rPr>
        <w:t xml:space="preserve">when you have finished selecting meals </w:t>
      </w:r>
      <w:r w:rsidR="001A09B8">
        <w:rPr>
          <w:rFonts w:ascii="IBM Plex Sans" w:hAnsi="IBM Plex Sans"/>
        </w:rPr>
        <w:t xml:space="preserve">or </w:t>
      </w:r>
      <w:r w:rsidR="00234450">
        <w:rPr>
          <w:rFonts w:ascii="IBM Plex Sans" w:hAnsi="IBM Plex Sans"/>
        </w:rPr>
        <w:t>excluding days.</w:t>
      </w:r>
    </w:p>
    <w:p w14:paraId="4FFF6A31" w14:textId="15C01D86" w:rsidR="007D53B5" w:rsidRPr="003C5025" w:rsidRDefault="00511EC3" w:rsidP="002C040A">
      <w:pPr>
        <w:pStyle w:val="Heading1"/>
        <w:rPr>
          <w:rFonts w:ascii="IBM Plex Sans" w:eastAsia="Times New Roman" w:hAnsi="IBM Plex Sans"/>
          <w:b/>
        </w:rPr>
      </w:pPr>
      <w:r w:rsidRPr="003C5025">
        <w:rPr>
          <w:rFonts w:ascii="IBM Plex Sans" w:eastAsia="Times New Roman" w:hAnsi="IBM Plex Sans"/>
          <w:b/>
        </w:rPr>
        <w:t xml:space="preserve">Add remaining expenses </w:t>
      </w:r>
      <w:r w:rsidR="004A66FE" w:rsidRPr="003C5025">
        <w:rPr>
          <w:rFonts w:ascii="IBM Plex Sans" w:eastAsia="Times New Roman" w:hAnsi="IBM Plex Sans"/>
          <w:b/>
        </w:rPr>
        <w:t xml:space="preserve">and submit </w:t>
      </w:r>
    </w:p>
    <w:p w14:paraId="4E77F971" w14:textId="6A9CB732" w:rsidR="003C5025" w:rsidRDefault="002C040A" w:rsidP="00B9596E">
      <w:pPr>
        <w:spacing w:before="100" w:beforeAutospacing="1" w:after="100" w:afterAutospacing="1"/>
        <w:rPr>
          <w:rFonts w:ascii="IBM Plex Sans" w:eastAsia="Times New Roman" w:hAnsi="IBM Plex Sans" w:cs="Times New Roman"/>
          <w:i/>
          <w:sz w:val="22"/>
          <w:szCs w:val="22"/>
        </w:rPr>
      </w:pPr>
      <w:r>
        <w:rPr>
          <w:rFonts w:ascii="IBM Plex Sans" w:eastAsia="Times New Roman" w:hAnsi="IBM Plex Sans" w:cs="Times New Roman"/>
          <w:sz w:val="22"/>
          <w:szCs w:val="22"/>
        </w:rPr>
        <w:t xml:space="preserve">You </w:t>
      </w:r>
      <w:r w:rsidR="001A09B8">
        <w:rPr>
          <w:rFonts w:ascii="IBM Plex Sans" w:eastAsia="Times New Roman" w:hAnsi="IBM Plex Sans" w:cs="Times New Roman"/>
          <w:sz w:val="22"/>
          <w:szCs w:val="22"/>
        </w:rPr>
        <w:t xml:space="preserve">may </w:t>
      </w:r>
      <w:r w:rsidR="00234450">
        <w:rPr>
          <w:rFonts w:ascii="IBM Plex Sans" w:eastAsia="Times New Roman" w:hAnsi="IBM Plex Sans" w:cs="Times New Roman"/>
          <w:sz w:val="22"/>
          <w:szCs w:val="22"/>
        </w:rPr>
        <w:t>add</w:t>
      </w:r>
      <w:r w:rsidR="007D53B5" w:rsidRPr="007D53B5">
        <w:rPr>
          <w:rFonts w:ascii="IBM Plex Sans" w:eastAsia="Times New Roman" w:hAnsi="IBM Plex Sans" w:cs="Times New Roman"/>
          <w:sz w:val="22"/>
          <w:szCs w:val="22"/>
        </w:rPr>
        <w:t xml:space="preserve"> expenses for the </w:t>
      </w:r>
      <w:r w:rsidR="0017357B">
        <w:rPr>
          <w:rFonts w:ascii="IBM Plex Sans" w:eastAsia="Times New Roman" w:hAnsi="IBM Plex Sans" w:cs="Times New Roman"/>
          <w:sz w:val="22"/>
          <w:szCs w:val="22"/>
        </w:rPr>
        <w:t xml:space="preserve">items </w:t>
      </w:r>
      <w:r w:rsidR="00E727A2">
        <w:rPr>
          <w:rFonts w:ascii="IBM Plex Sans" w:eastAsia="Times New Roman" w:hAnsi="IBM Plex Sans" w:cs="Times New Roman"/>
          <w:sz w:val="22"/>
          <w:szCs w:val="22"/>
        </w:rPr>
        <w:t xml:space="preserve">listed </w:t>
      </w:r>
      <w:r w:rsidR="00234450">
        <w:rPr>
          <w:rFonts w:ascii="IBM Plex Sans" w:eastAsia="Times New Roman" w:hAnsi="IBM Plex Sans" w:cs="Times New Roman"/>
          <w:sz w:val="22"/>
          <w:szCs w:val="22"/>
        </w:rPr>
        <w:t>on Page 5</w:t>
      </w:r>
      <w:r w:rsidR="00E727A2">
        <w:rPr>
          <w:rFonts w:ascii="IBM Plex Sans" w:eastAsia="Times New Roman" w:hAnsi="IBM Plex Sans" w:cs="Times New Roman"/>
          <w:sz w:val="22"/>
          <w:szCs w:val="22"/>
        </w:rPr>
        <w:t xml:space="preserve"> </w:t>
      </w:r>
      <w:r w:rsidR="007D53B5" w:rsidRPr="007D53B5">
        <w:rPr>
          <w:rFonts w:ascii="IBM Plex Sans" w:eastAsia="Times New Roman" w:hAnsi="IBM Plex Sans" w:cs="Times New Roman"/>
          <w:sz w:val="22"/>
          <w:szCs w:val="22"/>
        </w:rPr>
        <w:t>by selecting</w:t>
      </w:r>
      <w:r w:rsidR="0017357B">
        <w:rPr>
          <w:rFonts w:ascii="IBM Plex Sans" w:eastAsia="Times New Roman" w:hAnsi="IBM Plex Sans" w:cs="Times New Roman"/>
          <w:sz w:val="22"/>
          <w:szCs w:val="22"/>
        </w:rPr>
        <w:t xml:space="preserve"> the appropriate option </w:t>
      </w:r>
      <w:r w:rsidR="007D53B5" w:rsidRPr="007D53B5">
        <w:rPr>
          <w:rFonts w:ascii="IBM Plex Sans" w:eastAsia="Times New Roman" w:hAnsi="IBM Plex Sans" w:cs="Times New Roman"/>
          <w:sz w:val="22"/>
          <w:szCs w:val="22"/>
        </w:rPr>
        <w:t xml:space="preserve">from the </w:t>
      </w:r>
      <w:r w:rsidR="007D53B5" w:rsidRPr="00E727A2">
        <w:rPr>
          <w:rFonts w:ascii="IBM Plex Sans" w:eastAsia="Times New Roman" w:hAnsi="IBM Plex Sans" w:cs="Times New Roman"/>
          <w:b/>
          <w:sz w:val="22"/>
          <w:szCs w:val="22"/>
        </w:rPr>
        <w:t>All Expense Types</w:t>
      </w:r>
      <w:r w:rsidR="007D53B5">
        <w:rPr>
          <w:rFonts w:ascii="IBM Plex Sans" w:eastAsia="Times New Roman" w:hAnsi="IBM Plex Sans" w:cs="Times New Roman"/>
          <w:sz w:val="22"/>
          <w:szCs w:val="22"/>
        </w:rPr>
        <w:t xml:space="preserve"> </w:t>
      </w:r>
      <w:r w:rsidR="007D53B5" w:rsidRPr="007D53B5">
        <w:rPr>
          <w:rFonts w:ascii="IBM Plex Sans" w:eastAsia="Times New Roman" w:hAnsi="IBM Plex Sans" w:cs="Times New Roman"/>
          <w:sz w:val="22"/>
          <w:szCs w:val="22"/>
        </w:rPr>
        <w:t xml:space="preserve">menu </w:t>
      </w:r>
      <w:r w:rsidR="00E727A2">
        <w:rPr>
          <w:rFonts w:ascii="IBM Plex Sans" w:eastAsia="Times New Roman" w:hAnsi="IBM Plex Sans" w:cs="Times New Roman"/>
          <w:sz w:val="22"/>
          <w:szCs w:val="22"/>
        </w:rPr>
        <w:t xml:space="preserve">(screen shot </w:t>
      </w:r>
      <w:r w:rsidR="00234450">
        <w:rPr>
          <w:rFonts w:ascii="IBM Plex Sans" w:eastAsia="Times New Roman" w:hAnsi="IBM Plex Sans" w:cs="Times New Roman"/>
          <w:sz w:val="22"/>
          <w:szCs w:val="22"/>
        </w:rPr>
        <w:t>on Page 5</w:t>
      </w:r>
      <w:r w:rsidR="00E727A2">
        <w:rPr>
          <w:rFonts w:ascii="IBM Plex Sans" w:eastAsia="Times New Roman" w:hAnsi="IBM Plex Sans" w:cs="Times New Roman"/>
          <w:sz w:val="22"/>
          <w:szCs w:val="22"/>
        </w:rPr>
        <w:t xml:space="preserve">). You will complete </w:t>
      </w:r>
      <w:r w:rsidR="003E0AA7">
        <w:rPr>
          <w:rFonts w:ascii="IBM Plex Sans" w:eastAsia="Times New Roman" w:hAnsi="IBM Plex Sans" w:cs="Times New Roman"/>
          <w:sz w:val="22"/>
          <w:szCs w:val="22"/>
        </w:rPr>
        <w:t xml:space="preserve">the required </w:t>
      </w:r>
      <w:r w:rsidR="00E727A2">
        <w:rPr>
          <w:rFonts w:ascii="IBM Plex Sans" w:eastAsia="Times New Roman" w:hAnsi="IBM Plex Sans" w:cs="Times New Roman"/>
          <w:sz w:val="22"/>
          <w:szCs w:val="22"/>
        </w:rPr>
        <w:t xml:space="preserve">information, i.e., Expense Subtype, on a </w:t>
      </w:r>
      <w:r w:rsidR="00E727A2" w:rsidRPr="00E727A2">
        <w:rPr>
          <w:rFonts w:ascii="IBM Plex Sans" w:eastAsia="Times New Roman" w:hAnsi="IBM Plex Sans" w:cs="Times New Roman"/>
          <w:b/>
          <w:sz w:val="22"/>
          <w:szCs w:val="22"/>
        </w:rPr>
        <w:t>New Expense Tab</w:t>
      </w:r>
      <w:r w:rsidR="00E727A2">
        <w:rPr>
          <w:rFonts w:ascii="IBM Plex Sans" w:eastAsia="Times New Roman" w:hAnsi="IBM Plex Sans" w:cs="Times New Roman"/>
          <w:sz w:val="22"/>
          <w:szCs w:val="22"/>
        </w:rPr>
        <w:t xml:space="preserve"> for each expense.  </w:t>
      </w:r>
    </w:p>
    <w:p w14:paraId="104B8B88" w14:textId="1244A84A" w:rsidR="00E727A2" w:rsidRDefault="00A82DAF" w:rsidP="00B9596E">
      <w:pPr>
        <w:spacing w:before="100" w:beforeAutospacing="1" w:after="100" w:afterAutospacing="1"/>
        <w:rPr>
          <w:rFonts w:ascii="IBM Plex Sans" w:eastAsia="Times New Roman" w:hAnsi="IBM Plex Sans" w:cs="Times New Roman"/>
          <w:b/>
          <w:color w:val="002060"/>
          <w:sz w:val="22"/>
          <w:szCs w:val="22"/>
        </w:rPr>
      </w:pPr>
      <w:r>
        <w:rPr>
          <w:rFonts w:ascii="IBM Plex Sans" w:eastAsia="Times New Roman" w:hAnsi="IBM Plex Sans" w:cs="Times New Roman"/>
          <w:i/>
          <w:sz w:val="22"/>
          <w:szCs w:val="22"/>
        </w:rPr>
        <w:t>For a</w:t>
      </w:r>
      <w:r w:rsidR="00E727A2" w:rsidRPr="00E727A2">
        <w:rPr>
          <w:rFonts w:ascii="IBM Plex Sans" w:eastAsia="Times New Roman" w:hAnsi="IBM Plex Sans" w:cs="Times New Roman"/>
          <w:i/>
          <w:sz w:val="22"/>
          <w:szCs w:val="22"/>
        </w:rPr>
        <w:t>nything that you charged to your personal American Express Corporate Card</w:t>
      </w:r>
      <w:r w:rsidR="00E727A2">
        <w:rPr>
          <w:rFonts w:ascii="IBM Plex Sans" w:eastAsia="Times New Roman" w:hAnsi="IBM Plex Sans" w:cs="Times New Roman"/>
          <w:sz w:val="22"/>
          <w:szCs w:val="22"/>
        </w:rPr>
        <w:t xml:space="preserve">, i.e., </w:t>
      </w:r>
      <w:r w:rsidR="001220F8">
        <w:rPr>
          <w:rFonts w:ascii="IBM Plex Sans" w:eastAsia="Times New Roman" w:hAnsi="IBM Plex Sans" w:cs="Times New Roman"/>
          <w:sz w:val="22"/>
          <w:szCs w:val="22"/>
        </w:rPr>
        <w:t xml:space="preserve">car service to the airport from home </w:t>
      </w:r>
      <w:r w:rsidR="00E727A2">
        <w:rPr>
          <w:rFonts w:ascii="IBM Plex Sans" w:eastAsia="Times New Roman" w:hAnsi="IBM Plex Sans" w:cs="Times New Roman"/>
          <w:sz w:val="22"/>
          <w:szCs w:val="22"/>
        </w:rPr>
        <w:t xml:space="preserve">or airline baggage fees, use the </w:t>
      </w:r>
      <w:r w:rsidR="00E727A2" w:rsidRPr="00E727A2">
        <w:rPr>
          <w:rFonts w:ascii="IBM Plex Sans" w:eastAsia="Times New Roman" w:hAnsi="IBM Plex Sans" w:cs="Times New Roman"/>
          <w:b/>
          <w:color w:val="000000" w:themeColor="text1"/>
          <w:sz w:val="22"/>
          <w:szCs w:val="22"/>
        </w:rPr>
        <w:t>Import Expenses</w:t>
      </w:r>
      <w:r w:rsidR="00E727A2" w:rsidRPr="00E727A2">
        <w:rPr>
          <w:rFonts w:ascii="IBM Plex Sans" w:eastAsia="Times New Roman" w:hAnsi="IBM Plex Sans" w:cs="Times New Roman"/>
          <w:color w:val="000000" w:themeColor="text1"/>
          <w:sz w:val="22"/>
          <w:szCs w:val="22"/>
        </w:rPr>
        <w:t xml:space="preserve"> </w:t>
      </w:r>
      <w:r w:rsidR="00E727A2">
        <w:rPr>
          <w:rFonts w:ascii="IBM Plex Sans" w:eastAsia="Times New Roman" w:hAnsi="IBM Plex Sans" w:cs="Times New Roman"/>
          <w:sz w:val="22"/>
          <w:szCs w:val="22"/>
        </w:rPr>
        <w:t xml:space="preserve">option to move them to your Expense Report </w:t>
      </w:r>
      <w:r w:rsidR="001220F8">
        <w:rPr>
          <w:rFonts w:ascii="IBM Plex Sans" w:eastAsia="Times New Roman" w:hAnsi="IBM Plex Sans" w:cs="Times New Roman"/>
          <w:sz w:val="22"/>
          <w:szCs w:val="22"/>
        </w:rPr>
        <w:t xml:space="preserve">so that the </w:t>
      </w:r>
      <w:r w:rsidR="00E727A2">
        <w:rPr>
          <w:rFonts w:ascii="IBM Plex Sans" w:eastAsia="Times New Roman" w:hAnsi="IBM Plex Sans" w:cs="Times New Roman"/>
          <w:sz w:val="22"/>
          <w:szCs w:val="22"/>
        </w:rPr>
        <w:t xml:space="preserve">IBM reimbursement </w:t>
      </w:r>
      <w:r w:rsidR="001220F8">
        <w:rPr>
          <w:rFonts w:ascii="IBM Plex Sans" w:eastAsia="Times New Roman" w:hAnsi="IBM Plex Sans" w:cs="Times New Roman"/>
          <w:sz w:val="22"/>
          <w:szCs w:val="22"/>
        </w:rPr>
        <w:t>is s</w:t>
      </w:r>
      <w:r w:rsidR="00E727A2">
        <w:rPr>
          <w:rFonts w:ascii="IBM Plex Sans" w:eastAsia="Times New Roman" w:hAnsi="IBM Plex Sans" w:cs="Times New Roman"/>
          <w:sz w:val="22"/>
          <w:szCs w:val="22"/>
        </w:rPr>
        <w:t>ent directly to American Express</w:t>
      </w:r>
      <w:r>
        <w:rPr>
          <w:rFonts w:ascii="IBM Plex Sans" w:eastAsia="Times New Roman" w:hAnsi="IBM Plex Sans" w:cs="Times New Roman"/>
          <w:sz w:val="22"/>
          <w:szCs w:val="22"/>
        </w:rPr>
        <w:t xml:space="preserve"> and credited to your account</w:t>
      </w:r>
      <w:r w:rsidR="00E727A2">
        <w:rPr>
          <w:rFonts w:ascii="IBM Plex Sans" w:eastAsia="Times New Roman" w:hAnsi="IBM Plex Sans" w:cs="Times New Roman"/>
          <w:sz w:val="22"/>
          <w:szCs w:val="22"/>
        </w:rPr>
        <w:t>.</w:t>
      </w:r>
      <w:r w:rsidR="00B9596E">
        <w:rPr>
          <w:rFonts w:ascii="IBM Plex Sans" w:eastAsia="Times New Roman" w:hAnsi="IBM Plex Sans" w:cs="Times New Roman"/>
          <w:sz w:val="22"/>
          <w:szCs w:val="22"/>
        </w:rPr>
        <w:t xml:space="preserve">  </w:t>
      </w:r>
    </w:p>
    <w:p w14:paraId="5B334617" w14:textId="77777777" w:rsidR="003951DF" w:rsidRDefault="003951DF" w:rsidP="00E727A2">
      <w:pPr>
        <w:spacing w:before="100" w:beforeAutospacing="1" w:after="100" w:afterAutospacing="1"/>
        <w:ind w:left="360"/>
        <w:rPr>
          <w:rFonts w:ascii="IBM Plex Sans" w:eastAsia="Times New Roman" w:hAnsi="IBM Plex Sans" w:cs="Times New Roman"/>
          <w:b/>
          <w:color w:val="002060"/>
          <w:sz w:val="22"/>
          <w:szCs w:val="22"/>
        </w:rPr>
      </w:pPr>
    </w:p>
    <w:p w14:paraId="4F8CD4C4" w14:textId="5AB48A87" w:rsidR="00E727A2" w:rsidRDefault="00E727A2" w:rsidP="00E727A2">
      <w:pPr>
        <w:spacing w:before="100" w:beforeAutospacing="1" w:after="100" w:afterAutospacing="1"/>
        <w:ind w:left="360"/>
        <w:rPr>
          <w:rFonts w:ascii="IBM Plex Sans" w:eastAsia="Times New Roman" w:hAnsi="IBM Plex Sans" w:cs="Times New Roman"/>
          <w:b/>
          <w:color w:val="002060"/>
          <w:sz w:val="22"/>
          <w:szCs w:val="22"/>
        </w:rPr>
      </w:pPr>
      <w:r w:rsidRPr="00E727A2">
        <w:rPr>
          <w:rFonts w:ascii="IBM Plex Sans" w:eastAsia="Times New Roman" w:hAnsi="IBM Plex Sans" w:cs="Times New Roman"/>
          <w:b/>
          <w:color w:val="002060"/>
          <w:sz w:val="22"/>
          <w:szCs w:val="22"/>
        </w:rPr>
        <w:lastRenderedPageBreak/>
        <w:t>Allowable expenses for Converge 2019</w:t>
      </w:r>
    </w:p>
    <w:p w14:paraId="37B2936B" w14:textId="22673919" w:rsidR="003C5025" w:rsidRPr="005A2B13" w:rsidRDefault="003C5025" w:rsidP="00E727A2">
      <w:pPr>
        <w:spacing w:before="100" w:beforeAutospacing="1" w:after="100" w:afterAutospacing="1"/>
        <w:ind w:left="360"/>
        <w:rPr>
          <w:rFonts w:ascii="IBM Plex Sans" w:eastAsia="Times New Roman" w:hAnsi="IBM Plex Sans" w:cs="Times New Roman"/>
          <w:i/>
          <w:color w:val="000000" w:themeColor="text1"/>
          <w:sz w:val="22"/>
          <w:szCs w:val="22"/>
        </w:rPr>
      </w:pPr>
      <w:r w:rsidRPr="005A2B13">
        <w:rPr>
          <w:rFonts w:ascii="IBM Plex Sans" w:eastAsia="Times New Roman" w:hAnsi="IBM Plex Sans" w:cs="Times New Roman"/>
          <w:i/>
          <w:color w:val="000000" w:themeColor="text1"/>
          <w:sz w:val="22"/>
          <w:szCs w:val="22"/>
        </w:rPr>
        <w:t xml:space="preserve">Reminder that your round trip airfare, hotel </w:t>
      </w:r>
      <w:r w:rsidR="005A2B13" w:rsidRPr="005A2B13">
        <w:rPr>
          <w:rFonts w:ascii="IBM Plex Sans" w:eastAsia="Times New Roman" w:hAnsi="IBM Plex Sans" w:cs="Times New Roman"/>
          <w:i/>
          <w:color w:val="000000" w:themeColor="text1"/>
          <w:sz w:val="22"/>
          <w:szCs w:val="22"/>
        </w:rPr>
        <w:t xml:space="preserve">accommodations and the </w:t>
      </w:r>
      <w:r w:rsidR="005A2B13">
        <w:rPr>
          <w:rFonts w:ascii="IBM Plex Sans" w:eastAsia="Times New Roman" w:hAnsi="IBM Plex Sans" w:cs="Times New Roman"/>
          <w:i/>
          <w:color w:val="000000" w:themeColor="text1"/>
          <w:sz w:val="22"/>
          <w:szCs w:val="22"/>
        </w:rPr>
        <w:t xml:space="preserve">SuperShuttle </w:t>
      </w:r>
      <w:r w:rsidR="005A2B13" w:rsidRPr="005A2B13">
        <w:rPr>
          <w:rFonts w:ascii="IBM Plex Sans" w:eastAsia="Times New Roman" w:hAnsi="IBM Plex Sans" w:cs="Times New Roman"/>
          <w:i/>
          <w:color w:val="000000" w:themeColor="text1"/>
          <w:sz w:val="22"/>
          <w:szCs w:val="22"/>
        </w:rPr>
        <w:t xml:space="preserve">in San Diego were billed directly to MD&amp;I. </w:t>
      </w:r>
    </w:p>
    <w:p w14:paraId="4BDC34DA" w14:textId="76546A1A" w:rsidR="00E727A2" w:rsidRPr="00E727A2" w:rsidRDefault="007D53B5" w:rsidP="003A6D8C">
      <w:pPr>
        <w:pStyle w:val="ListParagraph"/>
        <w:numPr>
          <w:ilvl w:val="0"/>
          <w:numId w:val="4"/>
        </w:numPr>
        <w:spacing w:before="100" w:beforeAutospacing="1" w:after="100" w:afterAutospacing="1"/>
        <w:rPr>
          <w:rFonts w:ascii="IBM Plex Sans" w:eastAsia="Times New Roman" w:hAnsi="IBM Plex Sans" w:cs="Times New Roman"/>
          <w:color w:val="000000" w:themeColor="text1"/>
          <w:sz w:val="22"/>
          <w:szCs w:val="22"/>
        </w:rPr>
      </w:pPr>
      <w:r w:rsidRPr="003A6D8C">
        <w:rPr>
          <w:rFonts w:ascii="IBM Plex Sans" w:eastAsia="Times New Roman" w:hAnsi="IBM Plex Sans" w:cs="Times New Roman"/>
          <w:color w:val="000000" w:themeColor="text1"/>
          <w:sz w:val="22"/>
          <w:szCs w:val="22"/>
        </w:rPr>
        <w:t xml:space="preserve">Ground transportation on your departure and </w:t>
      </w:r>
      <w:r w:rsidR="00E677B0" w:rsidRPr="003A6D8C">
        <w:rPr>
          <w:rFonts w:ascii="IBM Plex Sans" w:eastAsia="Times New Roman" w:hAnsi="IBM Plex Sans" w:cs="Times New Roman"/>
          <w:color w:val="000000" w:themeColor="text1"/>
          <w:sz w:val="22"/>
          <w:szCs w:val="22"/>
        </w:rPr>
        <w:t xml:space="preserve">return travel </w:t>
      </w:r>
      <w:r w:rsidRPr="003A6D8C">
        <w:rPr>
          <w:rFonts w:ascii="IBM Plex Sans" w:eastAsia="Times New Roman" w:hAnsi="IBM Plex Sans" w:cs="Times New Roman"/>
          <w:color w:val="000000" w:themeColor="text1"/>
          <w:sz w:val="22"/>
          <w:szCs w:val="22"/>
        </w:rPr>
        <w:t>days between your home and the airport</w:t>
      </w:r>
      <w:r w:rsidRPr="003A6D8C">
        <w:rPr>
          <w:rFonts w:ascii="IBM Plex Sans" w:eastAsia="Times New Roman" w:hAnsi="IBM Plex Sans" w:cs="Times New Roman"/>
          <w:i/>
          <w:color w:val="000000" w:themeColor="text1"/>
          <w:sz w:val="22"/>
          <w:szCs w:val="22"/>
        </w:rPr>
        <w:t>.</w:t>
      </w:r>
      <w:r w:rsidR="0017357B" w:rsidRPr="003A6D8C">
        <w:rPr>
          <w:rFonts w:ascii="IBM Plex Sans" w:eastAsia="Times New Roman" w:hAnsi="IBM Plex Sans" w:cs="Times New Roman"/>
          <w:i/>
          <w:color w:val="000000" w:themeColor="text1"/>
          <w:sz w:val="22"/>
          <w:szCs w:val="22"/>
        </w:rPr>
        <w:t xml:space="preserve"> </w:t>
      </w:r>
      <w:r w:rsidR="0017357B" w:rsidRPr="00511EC3">
        <w:rPr>
          <w:rFonts w:ascii="IBM Plex Sans" w:eastAsia="Times New Roman" w:hAnsi="IBM Plex Sans" w:cs="Times New Roman"/>
          <w:color w:val="000000" w:themeColor="text1"/>
          <w:sz w:val="22"/>
          <w:szCs w:val="22"/>
        </w:rPr>
        <w:t>Select the appropriate option under</w:t>
      </w:r>
      <w:r w:rsidR="0017357B" w:rsidRPr="003A6D8C">
        <w:rPr>
          <w:rFonts w:ascii="IBM Plex Sans" w:eastAsia="Times New Roman" w:hAnsi="IBM Plex Sans" w:cs="Times New Roman"/>
          <w:i/>
          <w:color w:val="000000" w:themeColor="text1"/>
          <w:sz w:val="22"/>
          <w:szCs w:val="22"/>
        </w:rPr>
        <w:t xml:space="preserve"> </w:t>
      </w:r>
      <w:r w:rsidR="00511EC3">
        <w:rPr>
          <w:rFonts w:ascii="IBM Plex Sans" w:eastAsia="Times New Roman" w:hAnsi="IBM Plex Sans" w:cs="Times New Roman"/>
          <w:i/>
          <w:color w:val="000000" w:themeColor="text1"/>
          <w:sz w:val="22"/>
          <w:szCs w:val="22"/>
        </w:rPr>
        <w:t xml:space="preserve">.03 </w:t>
      </w:r>
      <w:r w:rsidR="0017357B" w:rsidRPr="003A6D8C">
        <w:rPr>
          <w:rFonts w:ascii="IBM Plex Sans" w:eastAsia="Times New Roman" w:hAnsi="IBM Plex Sans" w:cs="Times New Roman"/>
          <w:i/>
          <w:color w:val="000000" w:themeColor="text1"/>
          <w:sz w:val="22"/>
          <w:szCs w:val="22"/>
        </w:rPr>
        <w:t xml:space="preserve">Ground Transportation. </w:t>
      </w:r>
    </w:p>
    <w:p w14:paraId="13483886" w14:textId="685FACB0" w:rsidR="007D53B5" w:rsidRPr="00E727A2" w:rsidRDefault="00E727A2" w:rsidP="00E727A2">
      <w:pPr>
        <w:pStyle w:val="ListParagraph"/>
        <w:spacing w:before="100" w:beforeAutospacing="1" w:after="100" w:afterAutospacing="1"/>
        <w:rPr>
          <w:rFonts w:ascii="IBM Plex Sans" w:eastAsia="Times New Roman" w:hAnsi="IBM Plex Sans" w:cs="Times New Roman"/>
          <w:color w:val="C00000"/>
          <w:sz w:val="22"/>
          <w:szCs w:val="22"/>
        </w:rPr>
      </w:pPr>
      <w:r w:rsidRPr="001220F8">
        <w:rPr>
          <w:rFonts w:ascii="IBM Plex Sans" w:eastAsia="Times New Roman" w:hAnsi="IBM Plex Sans" w:cs="Times New Roman"/>
          <w:b/>
          <w:i/>
          <w:color w:val="C00000"/>
          <w:sz w:val="22"/>
          <w:szCs w:val="22"/>
        </w:rPr>
        <w:sym w:font="Wingdings" w:char="F0E0"/>
      </w:r>
      <w:r w:rsidRPr="001220F8">
        <w:rPr>
          <w:rFonts w:ascii="IBM Plex Sans" w:eastAsia="Times New Roman" w:hAnsi="IBM Plex Sans" w:cs="Times New Roman"/>
          <w:b/>
          <w:i/>
          <w:color w:val="C00000"/>
          <w:sz w:val="22"/>
          <w:szCs w:val="22"/>
        </w:rPr>
        <w:t xml:space="preserve"> </w:t>
      </w:r>
      <w:r w:rsidR="0017357B" w:rsidRPr="001220F8">
        <w:rPr>
          <w:rFonts w:ascii="IBM Plex Sans" w:eastAsia="Times New Roman" w:hAnsi="IBM Plex Sans" w:cs="Times New Roman"/>
          <w:b/>
          <w:i/>
          <w:color w:val="C00000"/>
          <w:sz w:val="22"/>
          <w:szCs w:val="22"/>
        </w:rPr>
        <w:t>Please note</w:t>
      </w:r>
      <w:r w:rsidR="001220F8">
        <w:rPr>
          <w:rFonts w:ascii="IBM Plex Sans" w:eastAsia="Times New Roman" w:hAnsi="IBM Plex Sans" w:cs="Times New Roman"/>
          <w:b/>
          <w:i/>
          <w:color w:val="C00000"/>
          <w:sz w:val="22"/>
          <w:szCs w:val="22"/>
        </w:rPr>
        <w:t xml:space="preserve">: </w:t>
      </w:r>
      <w:r w:rsidR="0017357B" w:rsidRPr="00E727A2">
        <w:rPr>
          <w:rFonts w:ascii="IBM Plex Sans" w:eastAsia="Times New Roman" w:hAnsi="IBM Plex Sans" w:cs="Times New Roman"/>
          <w:i/>
          <w:color w:val="C00000"/>
          <w:sz w:val="22"/>
          <w:szCs w:val="22"/>
        </w:rPr>
        <w:t xml:space="preserve"> </w:t>
      </w:r>
      <w:r w:rsidR="001220F8">
        <w:rPr>
          <w:rFonts w:ascii="IBM Plex Sans" w:eastAsia="Times New Roman" w:hAnsi="IBM Plex Sans" w:cs="Times New Roman"/>
          <w:i/>
          <w:color w:val="C00000"/>
          <w:sz w:val="22"/>
          <w:szCs w:val="22"/>
        </w:rPr>
        <w:t>T</w:t>
      </w:r>
      <w:r w:rsidR="007D53B5" w:rsidRPr="00E727A2">
        <w:rPr>
          <w:rFonts w:ascii="IBM Plex Sans" w:eastAsia="Times New Roman" w:hAnsi="IBM Plex Sans" w:cs="Times New Roman"/>
          <w:i/>
          <w:color w:val="C00000"/>
          <w:sz w:val="22"/>
          <w:szCs w:val="22"/>
        </w:rPr>
        <w:t>his does not include ground transportation in San Diego.</w:t>
      </w:r>
      <w:r w:rsidR="0017357B" w:rsidRPr="00E727A2">
        <w:rPr>
          <w:rFonts w:ascii="IBM Plex Sans" w:eastAsia="Times New Roman" w:hAnsi="IBM Plex Sans" w:cs="Times New Roman"/>
          <w:i/>
          <w:color w:val="C00000"/>
          <w:sz w:val="22"/>
          <w:szCs w:val="22"/>
        </w:rPr>
        <w:t xml:space="preserve"> </w:t>
      </w:r>
      <w:r w:rsidR="007D53B5" w:rsidRPr="00E727A2">
        <w:rPr>
          <w:rFonts w:ascii="IBM Plex Sans" w:eastAsia="Times New Roman" w:hAnsi="IBM Plex Sans" w:cs="Times New Roman"/>
          <w:i/>
          <w:color w:val="C00000"/>
          <w:sz w:val="22"/>
          <w:szCs w:val="22"/>
        </w:rPr>
        <w:t>If you did not use the SuperShuttle, you are responsible for the cost. This includes a car service</w:t>
      </w:r>
      <w:r w:rsidR="003A6D8C" w:rsidRPr="00E727A2">
        <w:rPr>
          <w:rFonts w:ascii="IBM Plex Sans" w:eastAsia="Times New Roman" w:hAnsi="IBM Plex Sans" w:cs="Times New Roman"/>
          <w:i/>
          <w:color w:val="C00000"/>
          <w:sz w:val="22"/>
          <w:szCs w:val="22"/>
        </w:rPr>
        <w:t>/taxi</w:t>
      </w:r>
      <w:r w:rsidR="007D53B5" w:rsidRPr="00E727A2">
        <w:rPr>
          <w:rFonts w:ascii="IBM Plex Sans" w:eastAsia="Times New Roman" w:hAnsi="IBM Plex Sans" w:cs="Times New Roman"/>
          <w:i/>
          <w:color w:val="C00000"/>
          <w:sz w:val="22"/>
          <w:szCs w:val="22"/>
        </w:rPr>
        <w:t>, Lyft or Uber or a rental car.</w:t>
      </w:r>
    </w:p>
    <w:p w14:paraId="54AD2660" w14:textId="66562141" w:rsidR="007D53B5" w:rsidRPr="0017357B" w:rsidRDefault="007D53B5" w:rsidP="007D53B5">
      <w:pPr>
        <w:pStyle w:val="ListParagraph"/>
        <w:numPr>
          <w:ilvl w:val="0"/>
          <w:numId w:val="4"/>
        </w:numPr>
        <w:spacing w:before="100" w:beforeAutospacing="1" w:after="100" w:afterAutospacing="1"/>
        <w:rPr>
          <w:rFonts w:ascii="IBM Plex Sans" w:eastAsia="Times New Roman" w:hAnsi="IBM Plex Sans" w:cs="Times New Roman"/>
          <w:i/>
          <w:sz w:val="22"/>
          <w:szCs w:val="22"/>
        </w:rPr>
      </w:pPr>
      <w:r w:rsidRPr="00D5781B">
        <w:rPr>
          <w:rFonts w:ascii="IBM Plex Sans" w:eastAsia="Times New Roman" w:hAnsi="IBM Plex Sans" w:cs="Times New Roman"/>
          <w:sz w:val="22"/>
          <w:szCs w:val="22"/>
        </w:rPr>
        <w:t>Baggage fees not included with your airfare.</w:t>
      </w:r>
      <w:r w:rsidR="0017357B">
        <w:rPr>
          <w:rFonts w:ascii="IBM Plex Sans" w:eastAsia="Times New Roman" w:hAnsi="IBM Plex Sans" w:cs="Times New Roman"/>
          <w:sz w:val="22"/>
          <w:szCs w:val="22"/>
        </w:rPr>
        <w:t xml:space="preserve">  </w:t>
      </w:r>
      <w:r w:rsidR="00511EC3">
        <w:rPr>
          <w:rFonts w:ascii="IBM Plex Sans" w:eastAsia="Times New Roman" w:hAnsi="IBM Plex Sans" w:cs="Times New Roman"/>
          <w:sz w:val="22"/>
          <w:szCs w:val="22"/>
        </w:rPr>
        <w:t xml:space="preserve">Go to </w:t>
      </w:r>
      <w:r w:rsidR="00511EC3">
        <w:rPr>
          <w:rFonts w:ascii="IBM Plex Sans" w:eastAsia="Times New Roman" w:hAnsi="IBM Plex Sans" w:cs="Times New Roman"/>
          <w:i/>
          <w:sz w:val="22"/>
          <w:szCs w:val="22"/>
        </w:rPr>
        <w:t xml:space="preserve">.01 Airline Transportation </w:t>
      </w:r>
      <w:r w:rsidR="00511EC3" w:rsidRPr="00511EC3">
        <w:rPr>
          <w:rFonts w:ascii="IBM Plex Sans" w:eastAsia="Times New Roman" w:hAnsi="IBM Plex Sans" w:cs="Times New Roman"/>
          <w:sz w:val="22"/>
          <w:szCs w:val="22"/>
        </w:rPr>
        <w:t>and select</w:t>
      </w:r>
      <w:r w:rsidR="00511EC3">
        <w:rPr>
          <w:rFonts w:ascii="IBM Plex Sans" w:eastAsia="Times New Roman" w:hAnsi="IBM Plex Sans" w:cs="Times New Roman"/>
          <w:i/>
          <w:sz w:val="22"/>
          <w:szCs w:val="22"/>
        </w:rPr>
        <w:t xml:space="preserve"> Airline Fees </w:t>
      </w:r>
      <w:r w:rsidR="0017357B" w:rsidRPr="00511EC3">
        <w:rPr>
          <w:rFonts w:ascii="IBM Plex Sans" w:eastAsia="Times New Roman" w:hAnsi="IBM Plex Sans" w:cs="Times New Roman"/>
          <w:sz w:val="22"/>
          <w:szCs w:val="22"/>
        </w:rPr>
        <w:t>for this expense.</w:t>
      </w:r>
    </w:p>
    <w:p w14:paraId="7CF6A113" w14:textId="2F82051E" w:rsidR="007D53B5" w:rsidRPr="0017357B" w:rsidRDefault="007D53B5" w:rsidP="009342BC">
      <w:pPr>
        <w:pStyle w:val="ListParagraph"/>
        <w:numPr>
          <w:ilvl w:val="0"/>
          <w:numId w:val="4"/>
        </w:numPr>
        <w:spacing w:before="100" w:beforeAutospacing="1" w:after="100" w:afterAutospacing="1"/>
        <w:rPr>
          <w:rFonts w:ascii="IBM Plex Sans" w:eastAsia="Times New Roman" w:hAnsi="IBM Plex Sans" w:cs="Times New Roman"/>
          <w:i/>
          <w:sz w:val="22"/>
          <w:szCs w:val="22"/>
        </w:rPr>
      </w:pPr>
      <w:r w:rsidRPr="007D53B5">
        <w:rPr>
          <w:rFonts w:ascii="IBM Plex Sans" w:eastAsia="Times New Roman" w:hAnsi="IBM Plex Sans" w:cs="Times New Roman"/>
          <w:sz w:val="22"/>
          <w:szCs w:val="22"/>
        </w:rPr>
        <w:t>Tips/gratuities given on travel days.</w:t>
      </w:r>
      <w:r w:rsidRPr="007D53B5">
        <w:rPr>
          <w:rFonts w:ascii="IBM Plex Sans" w:eastAsia="Times New Roman" w:hAnsi="IBM Plex Sans" w:cs="Times New Roman"/>
          <w:b/>
          <w:sz w:val="22"/>
          <w:szCs w:val="22"/>
        </w:rPr>
        <w:t xml:space="preserve"> </w:t>
      </w:r>
      <w:r w:rsidR="0017357B">
        <w:rPr>
          <w:rFonts w:ascii="IBM Plex Sans" w:eastAsia="Times New Roman" w:hAnsi="IBM Plex Sans" w:cs="Times New Roman"/>
          <w:b/>
          <w:sz w:val="22"/>
          <w:szCs w:val="22"/>
        </w:rPr>
        <w:t xml:space="preserve"> </w:t>
      </w:r>
      <w:r w:rsidR="00511EC3" w:rsidRPr="00511EC3">
        <w:rPr>
          <w:rFonts w:ascii="IBM Plex Sans" w:eastAsia="Times New Roman" w:hAnsi="IBM Plex Sans" w:cs="Times New Roman"/>
          <w:sz w:val="22"/>
          <w:szCs w:val="22"/>
        </w:rPr>
        <w:t>Go to</w:t>
      </w:r>
      <w:r w:rsidR="00511EC3">
        <w:rPr>
          <w:rFonts w:ascii="IBM Plex Sans" w:eastAsia="Times New Roman" w:hAnsi="IBM Plex Sans" w:cs="Times New Roman"/>
          <w:i/>
          <w:sz w:val="22"/>
          <w:szCs w:val="22"/>
        </w:rPr>
        <w:t xml:space="preserve"> .04 Other Travel Expenses </w:t>
      </w:r>
      <w:r w:rsidR="00511EC3" w:rsidRPr="00511EC3">
        <w:rPr>
          <w:rFonts w:ascii="IBM Plex Sans" w:eastAsia="Times New Roman" w:hAnsi="IBM Plex Sans" w:cs="Times New Roman"/>
          <w:sz w:val="22"/>
          <w:szCs w:val="22"/>
        </w:rPr>
        <w:t>and select</w:t>
      </w:r>
      <w:r w:rsidR="00511EC3">
        <w:rPr>
          <w:rFonts w:ascii="IBM Plex Sans" w:eastAsia="Times New Roman" w:hAnsi="IBM Plex Sans" w:cs="Times New Roman"/>
          <w:i/>
          <w:sz w:val="22"/>
          <w:szCs w:val="22"/>
        </w:rPr>
        <w:t xml:space="preserve"> </w:t>
      </w:r>
      <w:r w:rsidR="0017357B" w:rsidRPr="0017357B">
        <w:rPr>
          <w:rFonts w:ascii="IBM Plex Sans" w:eastAsia="Times New Roman" w:hAnsi="IBM Plex Sans" w:cs="Times New Roman"/>
          <w:i/>
          <w:sz w:val="22"/>
          <w:szCs w:val="22"/>
        </w:rPr>
        <w:t xml:space="preserve">Tips/Gratuities </w:t>
      </w:r>
      <w:r w:rsidR="0017357B" w:rsidRPr="00511EC3">
        <w:rPr>
          <w:rFonts w:ascii="IBM Plex Sans" w:eastAsia="Times New Roman" w:hAnsi="IBM Plex Sans" w:cs="Times New Roman"/>
          <w:sz w:val="22"/>
          <w:szCs w:val="22"/>
        </w:rPr>
        <w:t>for this expense.</w:t>
      </w:r>
    </w:p>
    <w:p w14:paraId="1F2EA724" w14:textId="77FAE991" w:rsidR="001220F8" w:rsidRPr="00E727A2" w:rsidRDefault="001220F8" w:rsidP="001220F8">
      <w:pPr>
        <w:pStyle w:val="ListParagraph"/>
        <w:numPr>
          <w:ilvl w:val="0"/>
          <w:numId w:val="11"/>
        </w:numPr>
        <w:spacing w:before="100" w:beforeAutospacing="1" w:after="100" w:afterAutospacing="1"/>
        <w:rPr>
          <w:rFonts w:ascii="IBM Plex Sans" w:eastAsia="Times New Roman" w:hAnsi="IBM Plex Sans" w:cs="Times New Roman"/>
          <w:color w:val="000000" w:themeColor="text1"/>
          <w:sz w:val="22"/>
          <w:szCs w:val="22"/>
        </w:rPr>
      </w:pPr>
      <w:r w:rsidRPr="001220F8">
        <w:rPr>
          <w:rFonts w:ascii="IBM Plex Sans" w:hAnsi="IBM Plex Sans" w:cs="Courier"/>
          <w:color w:val="000000" w:themeColor="text1"/>
          <w:sz w:val="22"/>
          <w:szCs w:val="22"/>
        </w:rPr>
        <w:t>For those who required a U.S. Visa to travel to San Diego, you may submit the fee</w:t>
      </w:r>
      <w:r w:rsidR="001A09B8">
        <w:rPr>
          <w:rFonts w:ascii="IBM Plex Sans" w:hAnsi="IBM Plex Sans" w:cs="Courier"/>
          <w:color w:val="000000" w:themeColor="text1"/>
          <w:sz w:val="22"/>
          <w:szCs w:val="22"/>
        </w:rPr>
        <w:t>s</w:t>
      </w:r>
      <w:r w:rsidR="00A82DAF">
        <w:rPr>
          <w:rFonts w:ascii="IBM Plex Sans" w:hAnsi="IBM Plex Sans" w:cs="Courier"/>
          <w:color w:val="000000" w:themeColor="text1"/>
          <w:sz w:val="22"/>
          <w:szCs w:val="22"/>
        </w:rPr>
        <w:t>;</w:t>
      </w:r>
      <w:r w:rsidR="001A09B8">
        <w:rPr>
          <w:rFonts w:ascii="IBM Plex Sans" w:hAnsi="IBM Plex Sans" w:cs="Courier"/>
          <w:color w:val="000000" w:themeColor="text1"/>
          <w:sz w:val="22"/>
          <w:szCs w:val="22"/>
        </w:rPr>
        <w:t xml:space="preserve"> however, you may not submit</w:t>
      </w:r>
      <w:r w:rsidR="003C5025">
        <w:rPr>
          <w:rFonts w:ascii="IBM Plex Sans" w:hAnsi="IBM Plex Sans" w:cs="Courier"/>
          <w:color w:val="000000" w:themeColor="text1"/>
          <w:sz w:val="22"/>
          <w:szCs w:val="22"/>
        </w:rPr>
        <w:t xml:space="preserve"> </w:t>
      </w:r>
      <w:r w:rsidRPr="00E727A2">
        <w:rPr>
          <w:rFonts w:ascii="IBM Plex Sans" w:eastAsia="Times New Roman" w:hAnsi="IBM Plex Sans" w:cs="Times New Roman"/>
          <w:color w:val="000000" w:themeColor="text1"/>
          <w:sz w:val="22"/>
          <w:szCs w:val="22"/>
        </w:rPr>
        <w:t xml:space="preserve">Passport application or renewal fees.  </w:t>
      </w:r>
      <w:r>
        <w:rPr>
          <w:rFonts w:ascii="IBM Plex Sans" w:eastAsia="Times New Roman" w:hAnsi="IBM Plex Sans" w:cs="Times New Roman"/>
          <w:color w:val="000000" w:themeColor="text1"/>
          <w:sz w:val="22"/>
          <w:szCs w:val="22"/>
        </w:rPr>
        <w:t xml:space="preserve">Go to </w:t>
      </w:r>
      <w:r w:rsidRPr="00511EC3">
        <w:rPr>
          <w:rFonts w:ascii="IBM Plex Sans" w:eastAsia="Times New Roman" w:hAnsi="IBM Plex Sans" w:cs="Times New Roman"/>
          <w:i/>
          <w:color w:val="000000" w:themeColor="text1"/>
          <w:sz w:val="22"/>
          <w:szCs w:val="22"/>
        </w:rPr>
        <w:t>.06 Fees</w:t>
      </w:r>
      <w:r>
        <w:rPr>
          <w:rFonts w:ascii="IBM Plex Sans" w:eastAsia="Times New Roman" w:hAnsi="IBM Plex Sans" w:cs="Times New Roman"/>
          <w:color w:val="000000" w:themeColor="text1"/>
          <w:sz w:val="22"/>
          <w:szCs w:val="22"/>
        </w:rPr>
        <w:t xml:space="preserve"> and </w:t>
      </w:r>
      <w:r w:rsidRPr="00511EC3">
        <w:rPr>
          <w:rFonts w:ascii="IBM Plex Sans" w:eastAsia="Times New Roman" w:hAnsi="IBM Plex Sans" w:cs="Times New Roman"/>
          <w:color w:val="000000" w:themeColor="text1"/>
          <w:sz w:val="22"/>
          <w:szCs w:val="22"/>
        </w:rPr>
        <w:t>select</w:t>
      </w:r>
      <w:r w:rsidRPr="00E727A2">
        <w:rPr>
          <w:rFonts w:ascii="IBM Plex Sans" w:eastAsia="Times New Roman" w:hAnsi="IBM Plex Sans" w:cs="Times New Roman"/>
          <w:i/>
          <w:color w:val="000000" w:themeColor="text1"/>
          <w:sz w:val="22"/>
          <w:szCs w:val="22"/>
        </w:rPr>
        <w:t xml:space="preserve"> Passports/Visas/Work Permits/Immigration Fees </w:t>
      </w:r>
      <w:r w:rsidRPr="00511EC3">
        <w:rPr>
          <w:rFonts w:ascii="IBM Plex Sans" w:eastAsia="Times New Roman" w:hAnsi="IBM Plex Sans" w:cs="Times New Roman"/>
          <w:color w:val="000000" w:themeColor="text1"/>
          <w:sz w:val="22"/>
          <w:szCs w:val="22"/>
        </w:rPr>
        <w:t>for this expense.</w:t>
      </w:r>
    </w:p>
    <w:p w14:paraId="374486BA" w14:textId="63C5F5D4" w:rsidR="00234450" w:rsidRDefault="003E0AA7" w:rsidP="004A66FE">
      <w:pPr>
        <w:tabs>
          <w:tab w:val="left" w:pos="-720"/>
          <w:tab w:val="left" w:pos="0"/>
          <w:tab w:val="left" w:pos="720"/>
          <w:tab w:val="left" w:pos="1440"/>
          <w:tab w:val="left" w:pos="2160"/>
          <w:tab w:val="left" w:pos="2880"/>
          <w:tab w:val="left" w:pos="3600"/>
          <w:tab w:val="left" w:pos="4320"/>
        </w:tabs>
        <w:autoSpaceDE w:val="0"/>
        <w:autoSpaceDN w:val="0"/>
        <w:adjustRightInd w:val="0"/>
        <w:ind w:left="360"/>
        <w:rPr>
          <w:rFonts w:ascii="IBM Plex Sans" w:hAnsi="IBM Plex Sans" w:cs="Courier"/>
          <w:b/>
          <w:color w:val="002060"/>
          <w:sz w:val="22"/>
          <w:szCs w:val="22"/>
        </w:rPr>
      </w:pPr>
      <w:r>
        <w:rPr>
          <w:rFonts w:ascii="IBM Plex Sans" w:hAnsi="IBM Plex Sans" w:cs="Courier"/>
          <w:b/>
          <w:noProof/>
          <w:color w:val="002060"/>
          <w:sz w:val="22"/>
          <w:szCs w:val="22"/>
        </w:rPr>
        <w:drawing>
          <wp:inline distT="0" distB="0" distL="0" distR="0" wp14:anchorId="3C74A9F8" wp14:editId="6416BE40">
            <wp:extent cx="5943600" cy="2324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06 at 4.47.06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24735"/>
                    </a:xfrm>
                    <a:prstGeom prst="rect">
                      <a:avLst/>
                    </a:prstGeom>
                  </pic:spPr>
                </pic:pic>
              </a:graphicData>
            </a:graphic>
          </wp:inline>
        </w:drawing>
      </w:r>
    </w:p>
    <w:p w14:paraId="6A800F1E" w14:textId="77777777" w:rsidR="003E0AA7" w:rsidRDefault="003E0AA7" w:rsidP="004A66FE">
      <w:pPr>
        <w:tabs>
          <w:tab w:val="left" w:pos="-720"/>
          <w:tab w:val="left" w:pos="0"/>
          <w:tab w:val="left" w:pos="720"/>
          <w:tab w:val="left" w:pos="1440"/>
          <w:tab w:val="left" w:pos="2160"/>
          <w:tab w:val="left" w:pos="2880"/>
          <w:tab w:val="left" w:pos="3600"/>
          <w:tab w:val="left" w:pos="4320"/>
        </w:tabs>
        <w:autoSpaceDE w:val="0"/>
        <w:autoSpaceDN w:val="0"/>
        <w:adjustRightInd w:val="0"/>
        <w:ind w:left="360"/>
        <w:rPr>
          <w:rFonts w:ascii="IBM Plex Sans" w:hAnsi="IBM Plex Sans" w:cs="Courier"/>
          <w:b/>
          <w:color w:val="002060"/>
          <w:sz w:val="22"/>
          <w:szCs w:val="22"/>
        </w:rPr>
      </w:pPr>
    </w:p>
    <w:p w14:paraId="10371F42" w14:textId="77777777" w:rsidR="00466F32" w:rsidRDefault="00466F32" w:rsidP="004A66FE">
      <w:pPr>
        <w:tabs>
          <w:tab w:val="left" w:pos="-720"/>
          <w:tab w:val="left" w:pos="0"/>
          <w:tab w:val="left" w:pos="720"/>
          <w:tab w:val="left" w:pos="1440"/>
          <w:tab w:val="left" w:pos="2160"/>
          <w:tab w:val="left" w:pos="2880"/>
          <w:tab w:val="left" w:pos="3600"/>
          <w:tab w:val="left" w:pos="4320"/>
        </w:tabs>
        <w:autoSpaceDE w:val="0"/>
        <w:autoSpaceDN w:val="0"/>
        <w:adjustRightInd w:val="0"/>
        <w:ind w:left="360"/>
        <w:rPr>
          <w:rFonts w:ascii="IBM Plex Sans" w:hAnsi="IBM Plex Sans" w:cs="Courier"/>
          <w:b/>
          <w:color w:val="002060"/>
          <w:sz w:val="22"/>
          <w:szCs w:val="22"/>
        </w:rPr>
      </w:pPr>
    </w:p>
    <w:p w14:paraId="5FC4F7C6" w14:textId="1A884F21" w:rsidR="004A66FE" w:rsidRPr="004A66FE" w:rsidRDefault="004A66FE" w:rsidP="004A66FE">
      <w:pPr>
        <w:tabs>
          <w:tab w:val="left" w:pos="-720"/>
          <w:tab w:val="left" w:pos="0"/>
          <w:tab w:val="left" w:pos="720"/>
          <w:tab w:val="left" w:pos="1440"/>
          <w:tab w:val="left" w:pos="2160"/>
          <w:tab w:val="left" w:pos="2880"/>
          <w:tab w:val="left" w:pos="3600"/>
          <w:tab w:val="left" w:pos="4320"/>
        </w:tabs>
        <w:autoSpaceDE w:val="0"/>
        <w:autoSpaceDN w:val="0"/>
        <w:adjustRightInd w:val="0"/>
        <w:ind w:left="360"/>
        <w:rPr>
          <w:rFonts w:ascii="IBM Plex Sans" w:hAnsi="IBM Plex Sans" w:cs="Courier"/>
          <w:b/>
          <w:color w:val="002060"/>
          <w:sz w:val="22"/>
          <w:szCs w:val="22"/>
        </w:rPr>
      </w:pPr>
      <w:r>
        <w:rPr>
          <w:rFonts w:ascii="IBM Plex Sans" w:hAnsi="IBM Plex Sans" w:cs="Courier"/>
          <w:b/>
          <w:color w:val="002060"/>
          <w:sz w:val="22"/>
          <w:szCs w:val="22"/>
        </w:rPr>
        <w:t>If your a</w:t>
      </w:r>
      <w:r w:rsidRPr="004A66FE">
        <w:rPr>
          <w:rFonts w:ascii="IBM Plex Sans" w:hAnsi="IBM Plex Sans" w:cs="Courier"/>
          <w:b/>
          <w:color w:val="002060"/>
          <w:sz w:val="22"/>
          <w:szCs w:val="22"/>
        </w:rPr>
        <w:t xml:space="preserve">irfare </w:t>
      </w:r>
      <w:r w:rsidR="003C5025">
        <w:rPr>
          <w:rFonts w:ascii="IBM Plex Sans" w:hAnsi="IBM Plex Sans" w:cs="Courier"/>
          <w:b/>
          <w:color w:val="002060"/>
          <w:sz w:val="22"/>
          <w:szCs w:val="22"/>
        </w:rPr>
        <w:t xml:space="preserve">is </w:t>
      </w:r>
      <w:r w:rsidRPr="004A66FE">
        <w:rPr>
          <w:rFonts w:ascii="IBM Plex Sans" w:hAnsi="IBM Plex Sans" w:cs="Courier"/>
          <w:b/>
          <w:color w:val="002060"/>
          <w:sz w:val="22"/>
          <w:szCs w:val="22"/>
        </w:rPr>
        <w:t xml:space="preserve">showing up in Concur </w:t>
      </w:r>
      <w:r w:rsidR="003E0AA7">
        <w:rPr>
          <w:rFonts w:ascii="IBM Plex Sans" w:hAnsi="IBM Plex Sans" w:cs="Courier"/>
          <w:b/>
          <w:color w:val="002060"/>
          <w:sz w:val="22"/>
          <w:szCs w:val="22"/>
        </w:rPr>
        <w:t>as an Available Expense</w:t>
      </w:r>
    </w:p>
    <w:p w14:paraId="6FB4A429" w14:textId="77777777" w:rsidR="004A66FE" w:rsidRDefault="004A66FE" w:rsidP="004A66FE">
      <w:pPr>
        <w:tabs>
          <w:tab w:val="left" w:pos="-720"/>
          <w:tab w:val="left" w:pos="0"/>
          <w:tab w:val="left" w:pos="720"/>
          <w:tab w:val="left" w:pos="1440"/>
          <w:tab w:val="left" w:pos="2160"/>
          <w:tab w:val="left" w:pos="2880"/>
          <w:tab w:val="left" w:pos="3600"/>
          <w:tab w:val="left" w:pos="4320"/>
        </w:tabs>
        <w:autoSpaceDE w:val="0"/>
        <w:autoSpaceDN w:val="0"/>
        <w:adjustRightInd w:val="0"/>
        <w:ind w:left="360"/>
        <w:rPr>
          <w:rFonts w:ascii="IBM Plex Sans" w:hAnsi="IBM Plex Sans" w:cs="Courier"/>
          <w:color w:val="000000"/>
          <w:sz w:val="22"/>
          <w:szCs w:val="22"/>
        </w:rPr>
      </w:pPr>
    </w:p>
    <w:p w14:paraId="38CCA7E3" w14:textId="77B3926D" w:rsidR="00B9596E" w:rsidRPr="004A66FE" w:rsidRDefault="00A82DAF" w:rsidP="004A66FE">
      <w:pPr>
        <w:tabs>
          <w:tab w:val="left" w:pos="-720"/>
          <w:tab w:val="left" w:pos="0"/>
          <w:tab w:val="left" w:pos="720"/>
          <w:tab w:val="left" w:pos="1440"/>
          <w:tab w:val="left" w:pos="2160"/>
          <w:tab w:val="left" w:pos="2880"/>
          <w:tab w:val="left" w:pos="3600"/>
          <w:tab w:val="left" w:pos="4320"/>
        </w:tabs>
        <w:autoSpaceDE w:val="0"/>
        <w:autoSpaceDN w:val="0"/>
        <w:adjustRightInd w:val="0"/>
        <w:ind w:left="360"/>
        <w:rPr>
          <w:rFonts w:ascii="IBM Plex Sans" w:hAnsi="IBM Plex Sans" w:cs="Courier"/>
          <w:color w:val="000000"/>
          <w:sz w:val="22"/>
          <w:szCs w:val="22"/>
        </w:rPr>
      </w:pPr>
      <w:r>
        <w:rPr>
          <w:rFonts w:ascii="IBM Plex Sans" w:hAnsi="IBM Plex Sans" w:cs="Courier"/>
          <w:color w:val="000000"/>
          <w:sz w:val="22"/>
          <w:szCs w:val="22"/>
        </w:rPr>
        <w:t xml:space="preserve">All Converge 2019 attendees </w:t>
      </w:r>
      <w:r w:rsidR="004A66FE">
        <w:rPr>
          <w:rFonts w:ascii="IBM Plex Sans" w:hAnsi="IBM Plex Sans" w:cs="Courier"/>
          <w:color w:val="000000"/>
          <w:sz w:val="22"/>
          <w:szCs w:val="22"/>
        </w:rPr>
        <w:t xml:space="preserve">will have their airfare </w:t>
      </w:r>
      <w:r>
        <w:rPr>
          <w:rFonts w:ascii="IBM Plex Sans" w:hAnsi="IBM Plex Sans" w:cs="Courier"/>
          <w:color w:val="000000"/>
          <w:sz w:val="22"/>
          <w:szCs w:val="22"/>
        </w:rPr>
        <w:t>for the event appear</w:t>
      </w:r>
      <w:r w:rsidR="004A66FE">
        <w:rPr>
          <w:rFonts w:ascii="IBM Plex Sans" w:hAnsi="IBM Plex Sans" w:cs="Courier"/>
          <w:color w:val="000000"/>
          <w:sz w:val="22"/>
          <w:szCs w:val="22"/>
        </w:rPr>
        <w:t xml:space="preserve"> as an Available Expense</w:t>
      </w:r>
      <w:r w:rsidR="00B9596E" w:rsidRPr="004A66FE">
        <w:rPr>
          <w:rFonts w:ascii="IBM Plex Sans" w:hAnsi="IBM Plex Sans" w:cs="Courier"/>
          <w:color w:val="000000"/>
          <w:sz w:val="22"/>
          <w:szCs w:val="22"/>
        </w:rPr>
        <w:t>.  Th</w:t>
      </w:r>
      <w:r>
        <w:rPr>
          <w:rFonts w:ascii="IBM Plex Sans" w:hAnsi="IBM Plex Sans" w:cs="Courier"/>
          <w:color w:val="000000"/>
          <w:sz w:val="22"/>
          <w:szCs w:val="22"/>
        </w:rPr>
        <w:t xml:space="preserve">e reason is that </w:t>
      </w:r>
      <w:r w:rsidR="00B9596E" w:rsidRPr="004A66FE">
        <w:rPr>
          <w:rFonts w:ascii="IBM Plex Sans" w:hAnsi="IBM Plex Sans" w:cs="Courier"/>
          <w:color w:val="000000"/>
          <w:sz w:val="22"/>
          <w:szCs w:val="22"/>
        </w:rPr>
        <w:t xml:space="preserve">any transaction American Express Global Business Travel performs for an IBMer is documented in Concur.  </w:t>
      </w:r>
      <w:r w:rsidR="00B9596E" w:rsidRPr="004A66FE">
        <w:rPr>
          <w:rFonts w:ascii="IBM Plex Sans" w:hAnsi="IBM Plex Sans" w:cs="Courier"/>
          <w:i/>
          <w:color w:val="000000"/>
          <w:sz w:val="22"/>
          <w:szCs w:val="22"/>
        </w:rPr>
        <w:t xml:space="preserve">It is just your </w:t>
      </w:r>
      <w:r>
        <w:rPr>
          <w:rFonts w:ascii="IBM Plex Sans" w:hAnsi="IBM Plex Sans" w:cs="Courier"/>
          <w:i/>
          <w:color w:val="000000"/>
          <w:sz w:val="22"/>
          <w:szCs w:val="22"/>
        </w:rPr>
        <w:t xml:space="preserve">flight </w:t>
      </w:r>
      <w:r w:rsidR="00B9596E" w:rsidRPr="004A66FE">
        <w:rPr>
          <w:rFonts w:ascii="IBM Plex Sans" w:hAnsi="IBM Plex Sans" w:cs="Courier"/>
          <w:i/>
          <w:color w:val="000000"/>
          <w:sz w:val="22"/>
          <w:szCs w:val="22"/>
        </w:rPr>
        <w:t>itinerary.</w:t>
      </w:r>
      <w:r w:rsidR="00B9596E" w:rsidRPr="004A66FE">
        <w:rPr>
          <w:rFonts w:ascii="IBM Plex Sans" w:hAnsi="IBM Plex Sans" w:cs="Courier"/>
          <w:color w:val="000000"/>
          <w:sz w:val="22"/>
          <w:szCs w:val="22"/>
        </w:rPr>
        <w:t xml:space="preserve">  Normally, if you have an expense on your </w:t>
      </w:r>
      <w:r>
        <w:rPr>
          <w:rFonts w:ascii="IBM Plex Sans" w:hAnsi="IBM Plex Sans" w:cs="Courier"/>
          <w:color w:val="000000"/>
          <w:sz w:val="22"/>
          <w:szCs w:val="22"/>
        </w:rPr>
        <w:t>personal American Express C</w:t>
      </w:r>
      <w:r w:rsidR="00B9596E" w:rsidRPr="004A66FE">
        <w:rPr>
          <w:rFonts w:ascii="IBM Plex Sans" w:hAnsi="IBM Plex Sans" w:cs="Courier"/>
          <w:color w:val="000000"/>
          <w:sz w:val="22"/>
          <w:szCs w:val="22"/>
        </w:rPr>
        <w:t xml:space="preserve">orporate </w:t>
      </w:r>
      <w:r>
        <w:rPr>
          <w:rFonts w:ascii="IBM Plex Sans" w:hAnsi="IBM Plex Sans" w:cs="Courier"/>
          <w:color w:val="000000"/>
          <w:sz w:val="22"/>
          <w:szCs w:val="22"/>
        </w:rPr>
        <w:t>C</w:t>
      </w:r>
      <w:r w:rsidR="00B9596E" w:rsidRPr="004A66FE">
        <w:rPr>
          <w:rFonts w:ascii="IBM Plex Sans" w:hAnsi="IBM Plex Sans" w:cs="Courier"/>
          <w:color w:val="000000"/>
          <w:sz w:val="22"/>
          <w:szCs w:val="22"/>
        </w:rPr>
        <w:t>ard, there is</w:t>
      </w:r>
      <w:r w:rsidR="004A66FE">
        <w:rPr>
          <w:rFonts w:ascii="IBM Plex Sans" w:hAnsi="IBM Plex Sans" w:cs="Courier"/>
          <w:color w:val="000000"/>
          <w:sz w:val="22"/>
          <w:szCs w:val="22"/>
        </w:rPr>
        <w:t xml:space="preserve"> a </w:t>
      </w:r>
      <w:r>
        <w:rPr>
          <w:rFonts w:ascii="IBM Plex Sans" w:hAnsi="IBM Plex Sans" w:cs="Courier"/>
          <w:color w:val="000000"/>
          <w:sz w:val="22"/>
          <w:szCs w:val="22"/>
        </w:rPr>
        <w:t xml:space="preserve">green graphic with a </w:t>
      </w:r>
      <w:r w:rsidR="00B9596E" w:rsidRPr="004A66FE">
        <w:rPr>
          <w:rFonts w:ascii="IBM Plex Sans" w:hAnsi="IBM Plex Sans" w:cs="Courier"/>
          <w:color w:val="000000"/>
          <w:sz w:val="22"/>
          <w:szCs w:val="22"/>
        </w:rPr>
        <w:t>picture of the back of a credit card</w:t>
      </w:r>
      <w:r w:rsidR="004A66FE">
        <w:rPr>
          <w:rFonts w:ascii="IBM Plex Sans" w:hAnsi="IBM Plex Sans" w:cs="Courier"/>
          <w:color w:val="000000"/>
          <w:sz w:val="22"/>
          <w:szCs w:val="22"/>
        </w:rPr>
        <w:t>.  I</w:t>
      </w:r>
      <w:r>
        <w:rPr>
          <w:rFonts w:ascii="IBM Plex Sans" w:hAnsi="IBM Plex Sans" w:cs="Courier"/>
          <w:color w:val="000000"/>
          <w:sz w:val="22"/>
          <w:szCs w:val="22"/>
        </w:rPr>
        <w:t>f the item is an itinerary</w:t>
      </w:r>
      <w:r w:rsidR="00B9596E" w:rsidRPr="004A66FE">
        <w:rPr>
          <w:rFonts w:ascii="IBM Plex Sans" w:hAnsi="IBM Plex Sans" w:cs="Courier"/>
          <w:color w:val="000000"/>
          <w:sz w:val="22"/>
          <w:szCs w:val="22"/>
        </w:rPr>
        <w:t>, you will see</w:t>
      </w:r>
      <w:r w:rsidR="004A66FE">
        <w:rPr>
          <w:rFonts w:ascii="IBM Plex Sans" w:hAnsi="IBM Plex Sans" w:cs="Courier"/>
          <w:color w:val="000000"/>
          <w:sz w:val="22"/>
          <w:szCs w:val="22"/>
        </w:rPr>
        <w:t xml:space="preserve"> a blue </w:t>
      </w:r>
      <w:r w:rsidR="00B9596E" w:rsidRPr="004A66FE">
        <w:rPr>
          <w:rFonts w:ascii="IBM Plex Sans" w:hAnsi="IBM Plex Sans" w:cs="Courier"/>
          <w:color w:val="000000"/>
          <w:sz w:val="22"/>
          <w:szCs w:val="22"/>
        </w:rPr>
        <w:t xml:space="preserve">graphic </w:t>
      </w:r>
      <w:r w:rsidR="004A66FE">
        <w:rPr>
          <w:rFonts w:ascii="IBM Plex Sans" w:hAnsi="IBM Plex Sans" w:cs="Courier"/>
          <w:color w:val="000000"/>
          <w:sz w:val="22"/>
          <w:szCs w:val="22"/>
        </w:rPr>
        <w:t xml:space="preserve">with an airplane (screen shot </w:t>
      </w:r>
      <w:r w:rsidR="003C5025">
        <w:rPr>
          <w:rFonts w:ascii="IBM Plex Sans" w:hAnsi="IBM Plex Sans" w:cs="Courier"/>
          <w:color w:val="000000"/>
          <w:sz w:val="22"/>
          <w:szCs w:val="22"/>
        </w:rPr>
        <w:t>on Page 6</w:t>
      </w:r>
      <w:r w:rsidR="004A66FE">
        <w:rPr>
          <w:rFonts w:ascii="IBM Plex Sans" w:hAnsi="IBM Plex Sans" w:cs="Courier"/>
          <w:color w:val="000000"/>
          <w:sz w:val="22"/>
          <w:szCs w:val="22"/>
        </w:rPr>
        <w:t xml:space="preserve">).  </w:t>
      </w:r>
      <w:r>
        <w:rPr>
          <w:rFonts w:ascii="IBM Plex Sans" w:hAnsi="IBM Plex Sans" w:cs="Courier"/>
          <w:color w:val="000000"/>
          <w:sz w:val="22"/>
          <w:szCs w:val="22"/>
        </w:rPr>
        <w:t xml:space="preserve">The </w:t>
      </w:r>
      <w:r w:rsidR="004A66FE">
        <w:rPr>
          <w:rFonts w:ascii="IBM Plex Sans" w:hAnsi="IBM Plex Sans" w:cs="Courier"/>
          <w:color w:val="000000"/>
          <w:sz w:val="22"/>
          <w:szCs w:val="22"/>
        </w:rPr>
        <w:t xml:space="preserve">Concur </w:t>
      </w:r>
      <w:r>
        <w:rPr>
          <w:rFonts w:ascii="IBM Plex Sans" w:hAnsi="IBM Plex Sans" w:cs="Courier"/>
          <w:color w:val="000000"/>
          <w:sz w:val="22"/>
          <w:szCs w:val="22"/>
        </w:rPr>
        <w:t xml:space="preserve">app </w:t>
      </w:r>
      <w:r w:rsidR="004A66FE">
        <w:rPr>
          <w:rFonts w:ascii="IBM Plex Sans" w:hAnsi="IBM Plex Sans" w:cs="Courier"/>
          <w:color w:val="000000"/>
          <w:sz w:val="22"/>
          <w:szCs w:val="22"/>
        </w:rPr>
        <w:t xml:space="preserve">will not allow you to move it to your Expense Report.  </w:t>
      </w:r>
      <w:r>
        <w:rPr>
          <w:rFonts w:ascii="IBM Plex Sans" w:hAnsi="IBM Plex Sans" w:cs="Courier"/>
          <w:color w:val="000000"/>
          <w:sz w:val="22"/>
          <w:szCs w:val="22"/>
        </w:rPr>
        <w:t>You can delete the itinerary from your Available Expenses</w:t>
      </w:r>
      <w:r w:rsidR="00B9596E" w:rsidRPr="004A66FE">
        <w:rPr>
          <w:rFonts w:ascii="IBM Plex Sans" w:hAnsi="IBM Plex Sans" w:cs="Courier"/>
          <w:color w:val="000000"/>
          <w:sz w:val="22"/>
          <w:szCs w:val="22"/>
        </w:rPr>
        <w:t xml:space="preserve"> in the Manage Expenses</w:t>
      </w:r>
      <w:r w:rsidR="004A66FE">
        <w:rPr>
          <w:rFonts w:ascii="IBM Plex Sans" w:hAnsi="IBM Plex Sans" w:cs="Courier"/>
          <w:color w:val="000000"/>
          <w:sz w:val="22"/>
          <w:szCs w:val="22"/>
        </w:rPr>
        <w:t xml:space="preserve"> </w:t>
      </w:r>
      <w:r w:rsidR="00B9596E" w:rsidRPr="004A66FE">
        <w:rPr>
          <w:rFonts w:ascii="IBM Plex Sans" w:hAnsi="IBM Plex Sans" w:cs="Courier"/>
          <w:color w:val="000000"/>
          <w:sz w:val="22"/>
          <w:szCs w:val="22"/>
        </w:rPr>
        <w:t>tab</w:t>
      </w:r>
      <w:r>
        <w:rPr>
          <w:rFonts w:ascii="IBM Plex Sans" w:hAnsi="IBM Plex Sans" w:cs="Courier"/>
          <w:color w:val="000000"/>
          <w:sz w:val="22"/>
          <w:szCs w:val="22"/>
        </w:rPr>
        <w:t xml:space="preserve"> by selecting it and pressing the Delete button. </w:t>
      </w:r>
      <w:r w:rsidR="00B9596E" w:rsidRPr="004A66FE">
        <w:rPr>
          <w:rFonts w:ascii="IBM Plex Sans" w:hAnsi="IBM Plex Sans" w:cs="Courier"/>
          <w:color w:val="000000"/>
          <w:sz w:val="22"/>
          <w:szCs w:val="22"/>
        </w:rPr>
        <w:t xml:space="preserve"> </w:t>
      </w:r>
    </w:p>
    <w:p w14:paraId="7EA4469F" w14:textId="06C183D2" w:rsidR="00511EC3" w:rsidRPr="004A66FE" w:rsidRDefault="004A66FE" w:rsidP="004A66FE">
      <w:pPr>
        <w:pStyle w:val="Heading1"/>
        <w:ind w:left="360"/>
        <w:rPr>
          <w:rFonts w:ascii="IBM Plex Sans" w:eastAsia="Times New Roman" w:hAnsi="IBM Plex Sans"/>
          <w:b/>
        </w:rPr>
      </w:pPr>
      <w:r>
        <w:rPr>
          <w:rFonts w:ascii="IBM Plex Sans" w:eastAsia="Times New Roman" w:hAnsi="IBM Plex Sans"/>
          <w:b/>
          <w:noProof/>
        </w:rPr>
        <w:lastRenderedPageBreak/>
        <w:drawing>
          <wp:inline distT="0" distB="0" distL="0" distR="0" wp14:anchorId="48EAB953" wp14:editId="73B30C16">
            <wp:extent cx="5943600" cy="10255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of Airfare in Concur &quot;Manage Expenses&quot; that can be deleted .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025525"/>
                    </a:xfrm>
                    <a:prstGeom prst="rect">
                      <a:avLst/>
                    </a:prstGeom>
                  </pic:spPr>
                </pic:pic>
              </a:graphicData>
            </a:graphic>
          </wp:inline>
        </w:drawing>
      </w:r>
    </w:p>
    <w:p w14:paraId="7B65CADB" w14:textId="5EB28259" w:rsidR="00B9596E" w:rsidRDefault="00B9596E" w:rsidP="00B9596E"/>
    <w:p w14:paraId="013F7557" w14:textId="192CEB48" w:rsidR="004A66FE" w:rsidRPr="00A82DAF" w:rsidRDefault="004A66FE" w:rsidP="00B9596E">
      <w:pPr>
        <w:rPr>
          <w:rFonts w:ascii="IBM Plex Sans" w:hAnsi="IBM Plex Sans"/>
          <w:sz w:val="22"/>
        </w:rPr>
      </w:pPr>
      <w:r w:rsidRPr="00A82DAF">
        <w:rPr>
          <w:rFonts w:ascii="IBM Plex Sans" w:hAnsi="IBM Plex Sans"/>
          <w:sz w:val="22"/>
        </w:rPr>
        <w:t xml:space="preserve">Once your Expense Report is complete, press the </w:t>
      </w:r>
      <w:r w:rsidRPr="00A82DAF">
        <w:rPr>
          <w:rFonts w:ascii="IBM Plex Sans" w:hAnsi="IBM Plex Sans"/>
          <w:b/>
          <w:sz w:val="22"/>
        </w:rPr>
        <w:t>Submit Report</w:t>
      </w:r>
      <w:r w:rsidRPr="00A82DAF">
        <w:rPr>
          <w:rFonts w:ascii="IBM Plex Sans" w:hAnsi="IBM Plex Sans"/>
          <w:sz w:val="22"/>
        </w:rPr>
        <w:t xml:space="preserve"> button</w:t>
      </w:r>
      <w:r w:rsidR="00466F32" w:rsidRPr="00A82DAF">
        <w:rPr>
          <w:rFonts w:ascii="IBM Plex Sans" w:hAnsi="IBM Plex Sans"/>
          <w:sz w:val="22"/>
        </w:rPr>
        <w:t xml:space="preserve"> (see screen shot below).</w:t>
      </w:r>
    </w:p>
    <w:p w14:paraId="4E463382" w14:textId="77777777" w:rsidR="004A66FE" w:rsidRDefault="004A66FE" w:rsidP="00B9596E"/>
    <w:p w14:paraId="569683A8" w14:textId="76307563" w:rsidR="004A66FE" w:rsidRPr="00B9596E" w:rsidRDefault="004A66FE" w:rsidP="00B9596E">
      <w:r>
        <w:rPr>
          <w:noProof/>
        </w:rPr>
        <w:drawing>
          <wp:inline distT="0" distB="0" distL="0" distR="0" wp14:anchorId="3C144230" wp14:editId="2248466E">
            <wp:extent cx="5943600" cy="441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06 at 3.35.36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1960"/>
                    </a:xfrm>
                    <a:prstGeom prst="rect">
                      <a:avLst/>
                    </a:prstGeom>
                  </pic:spPr>
                </pic:pic>
              </a:graphicData>
            </a:graphic>
          </wp:inline>
        </w:drawing>
      </w:r>
    </w:p>
    <w:p w14:paraId="25C9EA7C" w14:textId="1FC74C91" w:rsidR="00683EBB" w:rsidRPr="003C5025" w:rsidRDefault="00E727A2" w:rsidP="002C040A">
      <w:pPr>
        <w:pStyle w:val="Heading1"/>
        <w:rPr>
          <w:rFonts w:ascii="IBM Plex Sans" w:eastAsia="Times New Roman" w:hAnsi="IBM Plex Sans"/>
          <w:b/>
        </w:rPr>
      </w:pPr>
      <w:r w:rsidRPr="003C5025">
        <w:rPr>
          <w:rFonts w:ascii="IBM Plex Sans" w:eastAsia="Times New Roman" w:hAnsi="IBM Plex Sans"/>
          <w:b/>
        </w:rPr>
        <w:t>Questions or need help?</w:t>
      </w:r>
      <w:r w:rsidR="00683EBB" w:rsidRPr="003C5025">
        <w:rPr>
          <w:rFonts w:ascii="IBM Plex Sans" w:eastAsia="Times New Roman" w:hAnsi="IBM Plex Sans"/>
          <w:b/>
        </w:rPr>
        <w:t xml:space="preserve"> </w:t>
      </w:r>
    </w:p>
    <w:p w14:paraId="4E355C0E" w14:textId="77777777" w:rsidR="00C67F01" w:rsidRPr="00D5781B" w:rsidRDefault="00AA5139" w:rsidP="00F57766">
      <w:pPr>
        <w:spacing w:before="100" w:beforeAutospacing="1" w:after="100" w:afterAutospacing="1"/>
        <w:rPr>
          <w:rFonts w:ascii="IBM Plex Sans" w:hAnsi="IBM Plex Sans"/>
          <w:sz w:val="22"/>
          <w:szCs w:val="22"/>
        </w:rPr>
      </w:pPr>
      <w:r w:rsidRPr="00D5781B">
        <w:rPr>
          <w:rFonts w:ascii="IBM Plex Sans" w:eastAsia="Times New Roman" w:hAnsi="IBM Plex Sans" w:cs="Times New Roman"/>
          <w:sz w:val="22"/>
          <w:szCs w:val="22"/>
        </w:rPr>
        <w:t xml:space="preserve">Post </w:t>
      </w:r>
      <w:r w:rsidR="00AF663A" w:rsidRPr="00D5781B">
        <w:rPr>
          <w:rFonts w:ascii="IBM Plex Sans" w:eastAsia="Times New Roman" w:hAnsi="IBM Plex Sans" w:cs="Times New Roman"/>
          <w:sz w:val="22"/>
          <w:szCs w:val="22"/>
        </w:rPr>
        <w:t xml:space="preserve">your question </w:t>
      </w:r>
      <w:r w:rsidRPr="00D5781B">
        <w:rPr>
          <w:rFonts w:ascii="IBM Plex Sans" w:eastAsia="Times New Roman" w:hAnsi="IBM Plex Sans" w:cs="Times New Roman"/>
          <w:sz w:val="22"/>
          <w:szCs w:val="22"/>
        </w:rPr>
        <w:t xml:space="preserve">on the </w:t>
      </w:r>
      <w:hyperlink r:id="rId20" w:history="1">
        <w:r w:rsidRPr="00432964">
          <w:rPr>
            <w:rStyle w:val="Hyperlink"/>
            <w:rFonts w:ascii="IBM Plex Sans" w:eastAsia="Times New Roman" w:hAnsi="IBM Plex Sans" w:cs="Times New Roman"/>
            <w:sz w:val="22"/>
            <w:szCs w:val="22"/>
          </w:rPr>
          <w:t>#converge</w:t>
        </w:r>
        <w:r w:rsidR="00432964" w:rsidRPr="00432964">
          <w:rPr>
            <w:rStyle w:val="Hyperlink"/>
            <w:rFonts w:ascii="IBM Plex Sans" w:eastAsia="Times New Roman" w:hAnsi="IBM Plex Sans" w:cs="Times New Roman"/>
            <w:sz w:val="22"/>
            <w:szCs w:val="22"/>
          </w:rPr>
          <w:t>_</w:t>
        </w:r>
        <w:r w:rsidRPr="00432964">
          <w:rPr>
            <w:rStyle w:val="Hyperlink"/>
            <w:rFonts w:ascii="IBM Plex Sans" w:eastAsia="Times New Roman" w:hAnsi="IBM Plex Sans" w:cs="Times New Roman"/>
            <w:sz w:val="22"/>
            <w:szCs w:val="22"/>
          </w:rPr>
          <w:t>2019</w:t>
        </w:r>
      </w:hyperlink>
      <w:r w:rsidRPr="00D5781B">
        <w:rPr>
          <w:rFonts w:ascii="IBM Plex Sans" w:eastAsia="Times New Roman" w:hAnsi="IBM Plex Sans" w:cs="Times New Roman"/>
          <w:sz w:val="22"/>
          <w:szCs w:val="22"/>
        </w:rPr>
        <w:t xml:space="preserve"> Slack channel or </w:t>
      </w:r>
      <w:r w:rsidR="00AF663A" w:rsidRPr="00D5781B">
        <w:rPr>
          <w:rFonts w:ascii="IBM Plex Sans" w:eastAsia="Times New Roman" w:hAnsi="IBM Plex Sans" w:cs="Times New Roman"/>
          <w:sz w:val="22"/>
          <w:szCs w:val="22"/>
        </w:rPr>
        <w:t xml:space="preserve">you may </w:t>
      </w:r>
      <w:r w:rsidRPr="00D5781B">
        <w:rPr>
          <w:rFonts w:ascii="IBM Plex Sans" w:eastAsia="Times New Roman" w:hAnsi="IBM Plex Sans" w:cs="Times New Roman"/>
          <w:sz w:val="22"/>
          <w:szCs w:val="22"/>
        </w:rPr>
        <w:t>c</w:t>
      </w:r>
      <w:r w:rsidR="00D468CA" w:rsidRPr="00D468CA">
        <w:rPr>
          <w:rFonts w:ascii="IBM Plex Sans" w:eastAsia="Times New Roman" w:hAnsi="IBM Plex Sans" w:cs="Times New Roman"/>
          <w:sz w:val="22"/>
          <w:szCs w:val="22"/>
        </w:rPr>
        <w:t xml:space="preserve">ontact your </w:t>
      </w:r>
      <w:r w:rsidR="00432964">
        <w:rPr>
          <w:rFonts w:ascii="IBM Plex Sans" w:eastAsia="Times New Roman" w:hAnsi="IBM Plex Sans" w:cs="Times New Roman"/>
          <w:sz w:val="22"/>
          <w:szCs w:val="22"/>
        </w:rPr>
        <w:t>geographic region/country’s</w:t>
      </w:r>
      <w:r w:rsidRPr="00D5781B">
        <w:rPr>
          <w:rFonts w:ascii="IBM Plex Sans" w:eastAsia="Times New Roman" w:hAnsi="IBM Plex Sans" w:cs="Times New Roman"/>
          <w:sz w:val="22"/>
          <w:szCs w:val="22"/>
        </w:rPr>
        <w:t xml:space="preserve"> T</w:t>
      </w:r>
      <w:r w:rsidR="00D468CA" w:rsidRPr="00D468CA">
        <w:rPr>
          <w:rFonts w:ascii="IBM Plex Sans" w:eastAsia="Times New Roman" w:hAnsi="IBM Plex Sans" w:cs="Times New Roman"/>
          <w:sz w:val="22"/>
          <w:szCs w:val="22"/>
        </w:rPr>
        <w:t>ravel Lead</w:t>
      </w:r>
      <w:r w:rsidR="006B4CED" w:rsidRPr="00D5781B">
        <w:rPr>
          <w:rFonts w:ascii="IBM Plex Sans" w:eastAsia="Times New Roman" w:hAnsi="IBM Plex Sans" w:cs="Times New Roman"/>
          <w:sz w:val="22"/>
          <w:szCs w:val="22"/>
        </w:rPr>
        <w:t xml:space="preserve"> listed on the </w:t>
      </w:r>
      <w:hyperlink r:id="rId21" w:history="1">
        <w:r w:rsidR="006B4CED" w:rsidRPr="00432964">
          <w:rPr>
            <w:rStyle w:val="Hyperlink"/>
            <w:rFonts w:ascii="IBM Plex Sans" w:eastAsia="Times New Roman" w:hAnsi="IBM Plex Sans" w:cs="Times New Roman"/>
            <w:sz w:val="22"/>
            <w:szCs w:val="22"/>
          </w:rPr>
          <w:t xml:space="preserve">Travel </w:t>
        </w:r>
        <w:r w:rsidR="00432964" w:rsidRPr="00432964">
          <w:rPr>
            <w:rStyle w:val="Hyperlink"/>
            <w:rFonts w:ascii="IBM Plex Sans" w:eastAsia="Times New Roman" w:hAnsi="IBM Plex Sans" w:cs="Times New Roman"/>
            <w:sz w:val="22"/>
            <w:szCs w:val="22"/>
          </w:rPr>
          <w:t>info</w:t>
        </w:r>
      </w:hyperlink>
      <w:r w:rsidR="00432964">
        <w:rPr>
          <w:rFonts w:ascii="IBM Plex Sans" w:eastAsia="Times New Roman" w:hAnsi="IBM Plex Sans" w:cs="Times New Roman"/>
          <w:sz w:val="22"/>
          <w:szCs w:val="22"/>
        </w:rPr>
        <w:t xml:space="preserve"> page.</w:t>
      </w:r>
    </w:p>
    <w:sectPr w:rsidR="00C67F01" w:rsidRPr="00D5781B" w:rsidSect="00236CA5">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FC64A1" w14:textId="77777777" w:rsidR="0013149D" w:rsidRDefault="0013149D" w:rsidP="00622236">
      <w:r>
        <w:separator/>
      </w:r>
    </w:p>
  </w:endnote>
  <w:endnote w:type="continuationSeparator" w:id="0">
    <w:p w14:paraId="6C7EBBF2" w14:textId="77777777" w:rsidR="0013149D" w:rsidRDefault="0013149D" w:rsidP="006222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BM Plex Sans">
    <w:panose1 w:val="020B0503050000000000"/>
    <w:charset w:val="4D"/>
    <w:family w:val="swiss"/>
    <w:notTrueType/>
    <w:pitch w:val="variable"/>
    <w:sig w:usb0="A000026F" w:usb1="5000207B" w:usb2="00000000" w:usb3="00000000" w:csb0="00000197" w:csb1="00000000"/>
  </w:font>
  <w:font w:name="Courier">
    <w:panose1 w:val="020005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32010194"/>
      <w:docPartObj>
        <w:docPartGallery w:val="Page Numbers (Bottom of Page)"/>
        <w:docPartUnique/>
      </w:docPartObj>
    </w:sdtPr>
    <w:sdtEndPr>
      <w:rPr>
        <w:rStyle w:val="PageNumber"/>
      </w:rPr>
    </w:sdtEndPr>
    <w:sdtContent>
      <w:p w14:paraId="3862175B" w14:textId="77777777" w:rsidR="00EA05E3" w:rsidRDefault="00EA05E3" w:rsidP="003C5025">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74208817"/>
      <w:docPartObj>
        <w:docPartGallery w:val="Page Numbers (Bottom of Page)"/>
        <w:docPartUnique/>
      </w:docPartObj>
    </w:sdtPr>
    <w:sdtEndPr>
      <w:rPr>
        <w:rStyle w:val="PageNumber"/>
      </w:rPr>
    </w:sdtEndPr>
    <w:sdtContent>
      <w:p w14:paraId="2626C458" w14:textId="77777777" w:rsidR="00622236" w:rsidRDefault="00622236" w:rsidP="003C5025">
        <w:pPr>
          <w:pStyle w:val="Footer"/>
          <w:framePr w:wrap="none" w:vAnchor="text" w:hAnchor="margin"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801727093"/>
      <w:docPartObj>
        <w:docPartGallery w:val="Page Numbers (Bottom of Page)"/>
        <w:docPartUnique/>
      </w:docPartObj>
    </w:sdtPr>
    <w:sdtEndPr>
      <w:rPr>
        <w:rStyle w:val="PageNumber"/>
      </w:rPr>
    </w:sdtEndPr>
    <w:sdtContent>
      <w:p w14:paraId="384725FB" w14:textId="77777777" w:rsidR="00622236" w:rsidRDefault="00622236" w:rsidP="003C5025">
        <w:pPr>
          <w:pStyle w:val="Footer"/>
          <w:framePr w:wrap="none" w:vAnchor="text" w:hAnchor="margin"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88E900" w14:textId="77777777" w:rsidR="00622236" w:rsidRDefault="00622236" w:rsidP="003C5025">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90577417"/>
      <w:docPartObj>
        <w:docPartGallery w:val="Page Numbers (Bottom of Page)"/>
        <w:docPartUnique/>
      </w:docPartObj>
    </w:sdtPr>
    <w:sdtEndPr>
      <w:rPr>
        <w:rStyle w:val="PageNumber"/>
        <w:rFonts w:ascii="IBM Plex Sans" w:hAnsi="IBM Plex Sans"/>
      </w:rPr>
    </w:sdtEndPr>
    <w:sdtContent>
      <w:p w14:paraId="24AC882A" w14:textId="77777777" w:rsidR="00EA05E3" w:rsidRPr="00EA05E3" w:rsidRDefault="00EA05E3" w:rsidP="003C5025">
        <w:pPr>
          <w:pStyle w:val="Footer"/>
          <w:framePr w:wrap="none" w:vAnchor="text" w:hAnchor="margin" w:y="1"/>
          <w:rPr>
            <w:rStyle w:val="PageNumber"/>
            <w:rFonts w:ascii="IBM Plex Sans" w:hAnsi="IBM Plex Sans"/>
          </w:rPr>
        </w:pPr>
        <w:r w:rsidRPr="003C5025">
          <w:rPr>
            <w:rStyle w:val="PageNumber"/>
            <w:rFonts w:ascii="IBM Plex Sans" w:hAnsi="IBM Plex Sans"/>
            <w:sz w:val="22"/>
            <w:szCs w:val="22"/>
          </w:rPr>
          <w:fldChar w:fldCharType="begin"/>
        </w:r>
        <w:r w:rsidRPr="003C5025">
          <w:rPr>
            <w:rStyle w:val="PageNumber"/>
            <w:rFonts w:ascii="IBM Plex Sans" w:hAnsi="IBM Plex Sans"/>
            <w:sz w:val="22"/>
            <w:szCs w:val="22"/>
          </w:rPr>
          <w:instrText xml:space="preserve"> PAGE </w:instrText>
        </w:r>
        <w:r w:rsidRPr="003C5025">
          <w:rPr>
            <w:rStyle w:val="PageNumber"/>
            <w:rFonts w:ascii="IBM Plex Sans" w:hAnsi="IBM Plex Sans"/>
            <w:sz w:val="22"/>
            <w:szCs w:val="22"/>
          </w:rPr>
          <w:fldChar w:fldCharType="separate"/>
        </w:r>
        <w:r w:rsidRPr="003C5025">
          <w:rPr>
            <w:rStyle w:val="PageNumber"/>
            <w:rFonts w:ascii="IBM Plex Sans" w:hAnsi="IBM Plex Sans"/>
            <w:noProof/>
            <w:sz w:val="22"/>
            <w:szCs w:val="22"/>
          </w:rPr>
          <w:t>1</w:t>
        </w:r>
        <w:r w:rsidRPr="003C5025">
          <w:rPr>
            <w:rStyle w:val="PageNumber"/>
            <w:rFonts w:ascii="IBM Plex Sans" w:hAnsi="IBM Plex Sans"/>
            <w:sz w:val="22"/>
            <w:szCs w:val="22"/>
          </w:rPr>
          <w:fldChar w:fldCharType="end"/>
        </w:r>
      </w:p>
    </w:sdtContent>
  </w:sdt>
  <w:p w14:paraId="09F0865B" w14:textId="5AFAAEAF" w:rsidR="00622236" w:rsidRPr="00EA05E3" w:rsidRDefault="003C5025" w:rsidP="003C5025">
    <w:pPr>
      <w:pStyle w:val="Footer"/>
      <w:ind w:right="360" w:firstLine="360"/>
      <w:rPr>
        <w:rFonts w:ascii="IBM Plex Sans" w:hAnsi="IBM Plex Sans"/>
        <w:sz w:val="22"/>
      </w:rPr>
    </w:pPr>
    <w:r>
      <w:rPr>
        <w:rFonts w:ascii="IBM Plex Sans" w:hAnsi="IBM Plex Sans"/>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50F3D" w14:textId="77777777" w:rsidR="00B247E1" w:rsidRDefault="00B247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D500ED" w14:textId="77777777" w:rsidR="0013149D" w:rsidRDefault="0013149D" w:rsidP="00622236">
      <w:r>
        <w:separator/>
      </w:r>
    </w:p>
  </w:footnote>
  <w:footnote w:type="continuationSeparator" w:id="0">
    <w:p w14:paraId="0BABECF7" w14:textId="77777777" w:rsidR="0013149D" w:rsidRDefault="0013149D" w:rsidP="006222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1ACA4" w14:textId="77777777" w:rsidR="00B247E1" w:rsidRDefault="00B247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A44A5" w14:textId="77777777" w:rsidR="003C5025" w:rsidRDefault="003C5025">
    <w:pPr>
      <w:pStyle w:val="Header"/>
    </w:pPr>
    <w:r>
      <w:rPr>
        <w:noProof/>
      </w:rPr>
      <mc:AlternateContent>
        <mc:Choice Requires="wps">
          <w:drawing>
            <wp:anchor distT="0" distB="0" distL="114300" distR="114300" simplePos="0" relativeHeight="251659264" behindDoc="0" locked="0" layoutInCell="1" allowOverlap="1" wp14:anchorId="2DD85665" wp14:editId="2A588535">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accent5">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87728F0" w14:textId="3EFFAB9E" w:rsidR="003C5025" w:rsidRDefault="00B247E1">
                              <w:pPr>
                                <w:pStyle w:val="NoSpacing"/>
                                <w:jc w:val="center"/>
                                <w:rPr>
                                  <w:b/>
                                  <w:caps/>
                                  <w:spacing w:val="20"/>
                                  <w:sz w:val="28"/>
                                  <w:szCs w:val="28"/>
                                </w:rPr>
                              </w:pPr>
                              <w:r>
                                <w:rPr>
                                  <w:b/>
                                  <w:caps/>
                                  <w:spacing w:val="20"/>
                                  <w:sz w:val="28"/>
                                  <w:szCs w:val="28"/>
                                </w:rPr>
                                <w:t>MD&amp;I C</w:t>
                              </w:r>
                              <w:r w:rsidR="003C5025">
                                <w:rPr>
                                  <w:b/>
                                  <w:caps/>
                                  <w:spacing w:val="20"/>
                                  <w:sz w:val="28"/>
                                  <w:szCs w:val="28"/>
                                </w:rPr>
                                <w:t xml:space="preserve">onverge 2019 </w:t>
                              </w:r>
                              <w:r>
                                <w:rPr>
                                  <w:b/>
                                  <w:caps/>
                                  <w:spacing w:val="20"/>
                                  <w:sz w:val="28"/>
                                  <w:szCs w:val="28"/>
                                </w:rPr>
                                <w:t xml:space="preserve">- </w:t>
                              </w:r>
                              <w:r w:rsidR="003C5025">
                                <w:rPr>
                                  <w:b/>
                                  <w:caps/>
                                  <w:spacing w:val="20"/>
                                  <w:sz w:val="28"/>
                                  <w:szCs w:val="28"/>
                                </w:rPr>
                                <w:t>Expense Report Guidance</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2DD85665" id="Rectangle 47" o:spid="_x0000_s102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X1FpQIAAMcFAAAOAAAAZHJzL2Uyb0RvYy54bWysVFFvEzEMfkfiP0R5Z3ct3RjVrlO1aQhp&#13;&#10;sGkb2nOaS3onJXFI0l7Lr8fOXW9jTCAh+pA6jv3Z/s722fnOGrZVIbbgKj45KjlTTkLdunXFvz1c&#13;&#10;vTvlLCbhamHAqYrvVeTni7dvzjo/V1NowNQqMARxcd75ijcp+XlRRNkoK+IReOXwUUOwIuE1rIs6&#13;&#10;iA7RrSmmZXlSdBBqH0CqGFF72T/yRcbXWsl0o3VUiZmKY24pnyGfKzqLxZmYr4PwTSuHNMQ/ZGFF&#13;&#10;6zDoCHUpkmCb0P4GZVsZIIJORxJsAVq3UuUasJpJ+aKa+0Z4lWtBcqIfaYr/D1Z+3d4G1tYVn33g&#13;&#10;zAmL3+gOWRNubRQjXWqTQeUlyI1VLrEHuhNvnY9zdL/3t2G4RRSJhJ0Olv6xPLbLXO9HrtUuMYnK&#13;&#10;j5PZrMQvIvFpevp+djIjzOLJ2YeYPimwjISKB0wqMyy21zH1pgcTihXBtPVVa0y+UPuoCxPYVuCH&#13;&#10;F1Ji5sfZ3WzsF6h7/XGJvyFs7jhyyUn8gmYcYTog9D4waQqqv684S2lvFNkZd6c0Moo1TnPEEfl5&#13;&#10;MpP+qRG1+lsuGZCQNcYfsQeA1wqdDCUN9uSq8iiMzuWfEutLHD1yZHBpdLatg/AagElj5N7+QFJP&#13;&#10;DbGUdqsd4pO4gnqPrRegn8no5VWLX/paxHQrAg4hNgculnSDhzbQVRwGibMGwo/X9GSPs4GvnHU4&#13;&#10;1BWP3zciKM7MZ4dTk5sOWzpfED88164OWrexF4BtM8HV5WUWyTaZg6gD2EfcO0uKhk/CSYxZcZnC&#13;&#10;4XKR+iWDm0uq5TKb4cR7ka7dvZcETsRSBz/sHkXwQ5snnI+vcBh8MX/R7b0teTpYbhLoNo/CE58D&#13;&#10;5bgtch8Pm43W0fN7tnrav4ufAAAA//8DAFBLAwQUAAYACAAAACEAQituGt0AAAAJAQAADwAAAGRy&#13;&#10;cy9kb3ducmV2LnhtbEyPzWrDMBCE74W8g9hAb42cYIfiWA4moaU99C/tAyjW1jaVVsZSHPftu+ml&#13;&#10;vQwMw87OV2wnZ8WIQ+g8KVguEhBItTcdNQo+3u9ubkGEqMlo6wkVfGOAbTm7KnRu/JnecDzERnAJ&#13;&#10;hVwraGPscylD3aLTYeF7JM4+/eB0ZDs00gz6zOXOylWSrKXTHfGHVve4a7H+OpycgofKZs+r6qnb&#13;&#10;hdcxZPcvmSH5qNT1fNpvWKoNiIhT/LuACwPvh5KHHf2JTBBWAdPEX71kacr2qCBN1yDLQv4nKH8A&#13;&#10;AAD//wMAUEsBAi0AFAAGAAgAAAAhALaDOJL+AAAA4QEAABMAAAAAAAAAAAAAAAAAAAAAAFtDb250&#13;&#10;ZW50X1R5cGVzXS54bWxQSwECLQAUAAYACAAAACEAOP0h/9YAAACUAQAACwAAAAAAAAAAAAAAAAAv&#13;&#10;AQAAX3JlbHMvLnJlbHNQSwECLQAUAAYACAAAACEAclF9RaUCAADHBQAADgAAAAAAAAAAAAAAAAAu&#13;&#10;AgAAZHJzL2Uyb0RvYy54bWxQSwECLQAUAAYACAAAACEAQituGt0AAAAJAQAADwAAAAAAAAAAAAAA&#13;&#10;AAD/BAAAZHJzL2Rvd25yZXYueG1sUEsFBgAAAAAEAAQA8wAAAAkGAAAAAA==&#13;&#10;" fillcolor="#1f4d78 [1608]"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87728F0" w14:textId="3EFFAB9E" w:rsidR="003C5025" w:rsidRDefault="00B247E1">
                        <w:pPr>
                          <w:pStyle w:val="NoSpacing"/>
                          <w:jc w:val="center"/>
                          <w:rPr>
                            <w:b/>
                            <w:caps/>
                            <w:spacing w:val="20"/>
                            <w:sz w:val="28"/>
                            <w:szCs w:val="28"/>
                          </w:rPr>
                        </w:pPr>
                        <w:r>
                          <w:rPr>
                            <w:b/>
                            <w:caps/>
                            <w:spacing w:val="20"/>
                            <w:sz w:val="28"/>
                            <w:szCs w:val="28"/>
                          </w:rPr>
                          <w:t>MD&amp;I C</w:t>
                        </w:r>
                        <w:r w:rsidR="003C5025">
                          <w:rPr>
                            <w:b/>
                            <w:caps/>
                            <w:spacing w:val="20"/>
                            <w:sz w:val="28"/>
                            <w:szCs w:val="28"/>
                          </w:rPr>
                          <w:t xml:space="preserve">onverge 2019 </w:t>
                        </w:r>
                        <w:r>
                          <w:rPr>
                            <w:b/>
                            <w:caps/>
                            <w:spacing w:val="20"/>
                            <w:sz w:val="28"/>
                            <w:szCs w:val="28"/>
                          </w:rPr>
                          <w:t xml:space="preserve">- </w:t>
                        </w:r>
                        <w:r w:rsidR="003C5025">
                          <w:rPr>
                            <w:b/>
                            <w:caps/>
                            <w:spacing w:val="20"/>
                            <w:sz w:val="28"/>
                            <w:szCs w:val="28"/>
                          </w:rPr>
                          <w:t>Expense Report Guidance</w:t>
                        </w:r>
                      </w:p>
                    </w:sdtContent>
                  </w:sdt>
                </w:txbxContent>
              </v:textbox>
              <w10:wrap anchorx="page" anchory="page"/>
            </v:rect>
          </w:pict>
        </mc:Fallback>
      </mc:AlternateContent>
    </w:r>
  </w:p>
  <w:p w14:paraId="24D5452E" w14:textId="16D67267" w:rsidR="00622236" w:rsidRDefault="006222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EA1BF" w14:textId="77777777" w:rsidR="00B247E1" w:rsidRDefault="00B247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718E9"/>
    <w:multiLevelType w:val="hybridMultilevel"/>
    <w:tmpl w:val="B2B8C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797ED6"/>
    <w:multiLevelType w:val="hybridMultilevel"/>
    <w:tmpl w:val="752487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03007E2"/>
    <w:multiLevelType w:val="multilevel"/>
    <w:tmpl w:val="0E38B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9C57FB"/>
    <w:multiLevelType w:val="hybridMultilevel"/>
    <w:tmpl w:val="0FCA2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7F6326"/>
    <w:multiLevelType w:val="hybridMultilevel"/>
    <w:tmpl w:val="D64492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393AE2"/>
    <w:multiLevelType w:val="hybridMultilevel"/>
    <w:tmpl w:val="76B2F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0D4B73"/>
    <w:multiLevelType w:val="hybridMultilevel"/>
    <w:tmpl w:val="664E2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F6B4B4B"/>
    <w:multiLevelType w:val="multilevel"/>
    <w:tmpl w:val="93302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CA56AF"/>
    <w:multiLevelType w:val="hybridMultilevel"/>
    <w:tmpl w:val="59BC1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727009"/>
    <w:multiLevelType w:val="hybridMultilevel"/>
    <w:tmpl w:val="C184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9D66B40"/>
    <w:multiLevelType w:val="multilevel"/>
    <w:tmpl w:val="AE76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10"/>
  </w:num>
  <w:num w:numId="4">
    <w:abstractNumId w:val="4"/>
  </w:num>
  <w:num w:numId="5">
    <w:abstractNumId w:val="3"/>
  </w:num>
  <w:num w:numId="6">
    <w:abstractNumId w:val="0"/>
  </w:num>
  <w:num w:numId="7">
    <w:abstractNumId w:val="5"/>
  </w:num>
  <w:num w:numId="8">
    <w:abstractNumId w:val="9"/>
  </w:num>
  <w:num w:numId="9">
    <w:abstractNumId w:val="1"/>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8CA"/>
    <w:rsid w:val="00091024"/>
    <w:rsid w:val="000D027F"/>
    <w:rsid w:val="001220F8"/>
    <w:rsid w:val="0013149D"/>
    <w:rsid w:val="001549E4"/>
    <w:rsid w:val="0015503C"/>
    <w:rsid w:val="001555AF"/>
    <w:rsid w:val="0017357B"/>
    <w:rsid w:val="001A09B8"/>
    <w:rsid w:val="00234450"/>
    <w:rsid w:val="00236CA5"/>
    <w:rsid w:val="002C040A"/>
    <w:rsid w:val="002F55EF"/>
    <w:rsid w:val="003951DF"/>
    <w:rsid w:val="003A6D8C"/>
    <w:rsid w:val="003C5025"/>
    <w:rsid w:val="003E0AA7"/>
    <w:rsid w:val="004274A0"/>
    <w:rsid w:val="00432964"/>
    <w:rsid w:val="00466F32"/>
    <w:rsid w:val="0049117F"/>
    <w:rsid w:val="004A66FE"/>
    <w:rsid w:val="004B285F"/>
    <w:rsid w:val="00511EC3"/>
    <w:rsid w:val="00597B6C"/>
    <w:rsid w:val="005A2B13"/>
    <w:rsid w:val="00607659"/>
    <w:rsid w:val="00622236"/>
    <w:rsid w:val="0065087F"/>
    <w:rsid w:val="00655753"/>
    <w:rsid w:val="00683EBB"/>
    <w:rsid w:val="006B4CED"/>
    <w:rsid w:val="007B2104"/>
    <w:rsid w:val="007C7C24"/>
    <w:rsid w:val="007D53B5"/>
    <w:rsid w:val="00821C30"/>
    <w:rsid w:val="008D2164"/>
    <w:rsid w:val="008F3CCA"/>
    <w:rsid w:val="00964FF2"/>
    <w:rsid w:val="009746F6"/>
    <w:rsid w:val="009C6D23"/>
    <w:rsid w:val="00A22A60"/>
    <w:rsid w:val="00A31942"/>
    <w:rsid w:val="00A50282"/>
    <w:rsid w:val="00A82DAF"/>
    <w:rsid w:val="00AA0857"/>
    <w:rsid w:val="00AA5139"/>
    <w:rsid w:val="00AA5821"/>
    <w:rsid w:val="00AB4D1B"/>
    <w:rsid w:val="00AF663A"/>
    <w:rsid w:val="00B247E1"/>
    <w:rsid w:val="00B9596E"/>
    <w:rsid w:val="00BA1234"/>
    <w:rsid w:val="00C32181"/>
    <w:rsid w:val="00C56403"/>
    <w:rsid w:val="00C66548"/>
    <w:rsid w:val="00C67F01"/>
    <w:rsid w:val="00C90B03"/>
    <w:rsid w:val="00D3424F"/>
    <w:rsid w:val="00D4577F"/>
    <w:rsid w:val="00D468CA"/>
    <w:rsid w:val="00D5781B"/>
    <w:rsid w:val="00D61946"/>
    <w:rsid w:val="00D619BB"/>
    <w:rsid w:val="00D8106D"/>
    <w:rsid w:val="00DD3087"/>
    <w:rsid w:val="00DF3CFD"/>
    <w:rsid w:val="00E677B0"/>
    <w:rsid w:val="00E727A2"/>
    <w:rsid w:val="00EA05E3"/>
    <w:rsid w:val="00F05788"/>
    <w:rsid w:val="00F35413"/>
    <w:rsid w:val="00F57766"/>
    <w:rsid w:val="00FC7F84"/>
    <w:rsid w:val="00FE5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9F161"/>
  <w14:defaultImageDpi w14:val="32767"/>
  <w15:chartTrackingRefBased/>
  <w15:docId w15:val="{7ECC6829-6A02-7649-8B9B-207CB0ECB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04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6D8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74A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D468CA"/>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468CA"/>
    <w:rPr>
      <w:rFonts w:ascii="Times New Roman" w:eastAsia="Times New Roman" w:hAnsi="Times New Roman" w:cs="Times New Roman"/>
      <w:b/>
      <w:bCs/>
    </w:rPr>
  </w:style>
  <w:style w:type="paragraph" w:styleId="NormalWeb">
    <w:name w:val="Normal (Web)"/>
    <w:basedOn w:val="Normal"/>
    <w:uiPriority w:val="99"/>
    <w:semiHidden/>
    <w:unhideWhenUsed/>
    <w:rsid w:val="00D468C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D468CA"/>
    <w:rPr>
      <w:color w:val="0000FF"/>
      <w:u w:val="single"/>
    </w:rPr>
  </w:style>
  <w:style w:type="character" w:styleId="UnresolvedMention">
    <w:name w:val="Unresolved Mention"/>
    <w:basedOn w:val="DefaultParagraphFont"/>
    <w:uiPriority w:val="99"/>
    <w:rsid w:val="00D468CA"/>
    <w:rPr>
      <w:color w:val="605E5C"/>
      <w:shd w:val="clear" w:color="auto" w:fill="E1DFDD"/>
    </w:rPr>
  </w:style>
  <w:style w:type="paragraph" w:styleId="ListParagraph">
    <w:name w:val="List Paragraph"/>
    <w:basedOn w:val="Normal"/>
    <w:uiPriority w:val="34"/>
    <w:qFormat/>
    <w:rsid w:val="001555AF"/>
    <w:pPr>
      <w:ind w:left="720"/>
      <w:contextualSpacing/>
    </w:pPr>
  </w:style>
  <w:style w:type="paragraph" w:styleId="Footer">
    <w:name w:val="footer"/>
    <w:basedOn w:val="Normal"/>
    <w:link w:val="FooterChar"/>
    <w:uiPriority w:val="99"/>
    <w:unhideWhenUsed/>
    <w:rsid w:val="00622236"/>
    <w:pPr>
      <w:tabs>
        <w:tab w:val="center" w:pos="4680"/>
        <w:tab w:val="right" w:pos="9360"/>
      </w:tabs>
    </w:pPr>
  </w:style>
  <w:style w:type="character" w:customStyle="1" w:styleId="FooterChar">
    <w:name w:val="Footer Char"/>
    <w:basedOn w:val="DefaultParagraphFont"/>
    <w:link w:val="Footer"/>
    <w:uiPriority w:val="99"/>
    <w:rsid w:val="00622236"/>
  </w:style>
  <w:style w:type="character" w:styleId="PageNumber">
    <w:name w:val="page number"/>
    <w:basedOn w:val="DefaultParagraphFont"/>
    <w:uiPriority w:val="99"/>
    <w:semiHidden/>
    <w:unhideWhenUsed/>
    <w:rsid w:val="00622236"/>
  </w:style>
  <w:style w:type="paragraph" w:styleId="Header">
    <w:name w:val="header"/>
    <w:basedOn w:val="Normal"/>
    <w:link w:val="HeaderChar"/>
    <w:uiPriority w:val="99"/>
    <w:unhideWhenUsed/>
    <w:rsid w:val="00622236"/>
    <w:pPr>
      <w:tabs>
        <w:tab w:val="center" w:pos="4680"/>
        <w:tab w:val="right" w:pos="9360"/>
      </w:tabs>
    </w:pPr>
  </w:style>
  <w:style w:type="character" w:customStyle="1" w:styleId="HeaderChar">
    <w:name w:val="Header Char"/>
    <w:basedOn w:val="DefaultParagraphFont"/>
    <w:link w:val="Header"/>
    <w:uiPriority w:val="99"/>
    <w:rsid w:val="00622236"/>
  </w:style>
  <w:style w:type="character" w:styleId="FollowedHyperlink">
    <w:name w:val="FollowedHyperlink"/>
    <w:basedOn w:val="DefaultParagraphFont"/>
    <w:uiPriority w:val="99"/>
    <w:semiHidden/>
    <w:unhideWhenUsed/>
    <w:rsid w:val="008F3CCA"/>
    <w:rPr>
      <w:color w:val="954F72" w:themeColor="followedHyperlink"/>
      <w:u w:val="single"/>
    </w:rPr>
  </w:style>
  <w:style w:type="character" w:customStyle="1" w:styleId="Heading1Char">
    <w:name w:val="Heading 1 Char"/>
    <w:basedOn w:val="DefaultParagraphFont"/>
    <w:link w:val="Heading1"/>
    <w:uiPriority w:val="9"/>
    <w:rsid w:val="002C04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6D8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274A0"/>
    <w:rPr>
      <w:rFonts w:asciiTheme="majorHAnsi" w:eastAsiaTheme="majorEastAsia" w:hAnsiTheme="majorHAnsi" w:cstheme="majorBidi"/>
      <w:color w:val="1F3763" w:themeColor="accent1" w:themeShade="7F"/>
    </w:rPr>
  </w:style>
  <w:style w:type="paragraph" w:styleId="NoSpacing">
    <w:name w:val="No Spacing"/>
    <w:uiPriority w:val="1"/>
    <w:qFormat/>
    <w:rsid w:val="003C5025"/>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998521">
      <w:bodyDiv w:val="1"/>
      <w:marLeft w:val="0"/>
      <w:marRight w:val="0"/>
      <w:marTop w:val="0"/>
      <w:marBottom w:val="0"/>
      <w:divBdr>
        <w:top w:val="none" w:sz="0" w:space="0" w:color="auto"/>
        <w:left w:val="none" w:sz="0" w:space="0" w:color="auto"/>
        <w:bottom w:val="none" w:sz="0" w:space="0" w:color="auto"/>
        <w:right w:val="none" w:sz="0" w:space="0" w:color="auto"/>
      </w:divBdr>
    </w:div>
    <w:div w:id="785390655">
      <w:bodyDiv w:val="1"/>
      <w:marLeft w:val="0"/>
      <w:marRight w:val="0"/>
      <w:marTop w:val="0"/>
      <w:marBottom w:val="0"/>
      <w:divBdr>
        <w:top w:val="none" w:sz="0" w:space="0" w:color="auto"/>
        <w:left w:val="none" w:sz="0" w:space="0" w:color="auto"/>
        <w:bottom w:val="none" w:sz="0" w:space="0" w:color="auto"/>
        <w:right w:val="none" w:sz="0" w:space="0" w:color="auto"/>
      </w:divBdr>
    </w:div>
    <w:div w:id="2086685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3.ibm.com/bluepage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converge-2019.stage1.mybluemix.net/2019/travel.html" TargetMode="External"/><Relationship Id="rId7" Type="http://schemas.openxmlformats.org/officeDocument/2006/relationships/hyperlink" Target="https://w3.ibm.com/trave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ibm-mdi.slack.com/messages/CCDCT0S10"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converge-staging.stage1.mybluemix.net/2019/src/downloads/converge-2019-travel-approval-codes(ibmconfidential).docx"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3.ibm.com/bluepages/profile.html?uid=1G7273897" TargetMode="Externa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6</Pages>
  <Words>1034</Words>
  <Characters>5894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MD&amp;I Converge 2019 - Expense Report Guidance</vt:lpstr>
    </vt:vector>
  </TitlesOfParts>
  <Company/>
  <LinksUpToDate>false</LinksUpToDate>
  <CharactersWithSpaces>6915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MD&amp;I Converge 2019 - Expense Report Guidance</dc:title>
  <dc:subject/>
  <dc:creator>Microsoft Office User</dc:creator>
  <cp:keywords/>
  <dc:description/>
  <cp:lastModifiedBy>Microsoft Office User</cp:lastModifiedBy>
  <cp:revision>14</cp:revision>
  <cp:lastPrinted>2019-02-06T22:38:00Z</cp:lastPrinted>
  <dcterms:created xsi:type="dcterms:W3CDTF">2019-02-06T14:41:00Z</dcterms:created>
  <dcterms:modified xsi:type="dcterms:W3CDTF">2019-02-07T15:34:00Z</dcterms:modified>
</cp:coreProperties>
</file>