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E62F8" w14:textId="5986F619" w:rsidR="001B5295" w:rsidRDefault="001B5295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Title</w:t>
      </w:r>
    </w:p>
    <w:p w14:paraId="299C157E" w14:textId="5B4ACB02" w:rsidR="001B5295" w:rsidRDefault="001B5295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 xml:space="preserve">Real-time Sentiment Analysis of </w:t>
      </w:r>
      <w:r>
        <w:rPr>
          <w:rFonts w:cs="ùUˇ"/>
          <w:sz w:val="36"/>
          <w:szCs w:val="36"/>
        </w:rPr>
        <w:t>Twitter</w:t>
      </w:r>
      <w:r>
        <w:rPr>
          <w:rFonts w:cs="ùUˇ"/>
          <w:sz w:val="36"/>
          <w:szCs w:val="36"/>
        </w:rPr>
        <w:t xml:space="preserve"> Data Streaming</w:t>
      </w:r>
      <w:bookmarkStart w:id="0" w:name="_GoBack"/>
      <w:bookmarkEnd w:id="0"/>
    </w:p>
    <w:p w14:paraId="74F797C9" w14:textId="77777777" w:rsidR="001B5295" w:rsidRDefault="001B5295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</w:p>
    <w:p w14:paraId="3F7B9181" w14:textId="77777777" w:rsidR="006B73C6" w:rsidRP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Introduction</w:t>
      </w:r>
    </w:p>
    <w:p w14:paraId="0289E393" w14:textId="7E5403A0" w:rsidR="007C228D" w:rsidRDefault="00A6489F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>This project is to perform a basic sentimental analysis of real-time tweets. Here the Bag-Of-Word (BOW) method is used to decompose the tweets in a fixed time interval into two classes of sentimental polarities.</w:t>
      </w:r>
      <w:r w:rsidR="008B46DD">
        <w:rPr>
          <w:rFonts w:cs="ùUˇ"/>
          <w:sz w:val="28"/>
          <w:szCs w:val="28"/>
        </w:rPr>
        <w:t xml:space="preserve"> </w:t>
      </w:r>
      <w:r w:rsidR="00B2554D">
        <w:rPr>
          <w:rFonts w:cs="ùUˇ"/>
          <w:sz w:val="28"/>
          <w:szCs w:val="28"/>
        </w:rPr>
        <w:t>Technically, the real-time text data stream is handled using the Kafka distributed streaming platform in order to balance the streaming speed and processing speed.</w:t>
      </w:r>
      <w:r>
        <w:rPr>
          <w:rFonts w:cs="ùUˇ"/>
          <w:sz w:val="28"/>
          <w:szCs w:val="28"/>
        </w:rPr>
        <w:t xml:space="preserve"> From these real-time analysis, it is obvious to track the sentiment trend over a time period. </w:t>
      </w:r>
    </w:p>
    <w:p w14:paraId="7EEC2C7B" w14:textId="77777777" w:rsid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</w:p>
    <w:p w14:paraId="45735FB9" w14:textId="77777777" w:rsidR="006B73C6" w:rsidRP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 w:rsidRPr="006B73C6">
        <w:rPr>
          <w:rFonts w:cs="ùUˇ"/>
          <w:sz w:val="36"/>
          <w:szCs w:val="36"/>
        </w:rPr>
        <w:t>My Contribution</w:t>
      </w:r>
    </w:p>
    <w:p w14:paraId="5D3D9DA6" w14:textId="12CCB6EB" w:rsidR="00F63973" w:rsidRPr="008A41B8" w:rsidRDefault="003600C4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>Set up the data streaming pipeline using Kafka distributed streaming platform, Twitter streaming API and Spark Streaming.</w:t>
      </w:r>
    </w:p>
    <w:p w14:paraId="3A6BD730" w14:textId="7A7C2EF7" w:rsidR="00F63973" w:rsidRPr="008A41B8" w:rsidRDefault="0097776F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>Code</w:t>
      </w:r>
      <w:r w:rsidR="00F63973" w:rsidRPr="008A41B8">
        <w:rPr>
          <w:rFonts w:cs="ùUˇ"/>
          <w:sz w:val="28"/>
          <w:szCs w:val="28"/>
        </w:rPr>
        <w:t xml:space="preserve"> the</w:t>
      </w:r>
      <w:r>
        <w:rPr>
          <w:rFonts w:cs="ùUˇ"/>
          <w:sz w:val="28"/>
          <w:szCs w:val="28"/>
        </w:rPr>
        <w:t xml:space="preserve"> BOW sentiment analysis method using Spark</w:t>
      </w:r>
      <w:r w:rsidR="00F63973" w:rsidRPr="008A41B8">
        <w:rPr>
          <w:rFonts w:cs="ùUˇ"/>
          <w:sz w:val="28"/>
          <w:szCs w:val="28"/>
        </w:rPr>
        <w:t xml:space="preserve"> </w:t>
      </w:r>
      <w:r>
        <w:rPr>
          <w:rFonts w:cs="ùUˇ"/>
          <w:sz w:val="28"/>
          <w:szCs w:val="28"/>
        </w:rPr>
        <w:t>RDDs and MapReduce API.</w:t>
      </w:r>
    </w:p>
    <w:p w14:paraId="6F9B62E0" w14:textId="47927CB1" w:rsidR="007A5FE9" w:rsidRPr="008A41B8" w:rsidRDefault="003600C4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>Data visualization using python Matplotlib package</w:t>
      </w:r>
      <w:r w:rsidR="007A5FE9" w:rsidRPr="008A41B8">
        <w:rPr>
          <w:rFonts w:cs="ùUˇ"/>
          <w:sz w:val="28"/>
          <w:szCs w:val="28"/>
        </w:rPr>
        <w:t>.</w:t>
      </w:r>
    </w:p>
    <w:p w14:paraId="4E011F24" w14:textId="77777777" w:rsidR="00F63973" w:rsidRDefault="00F63973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</w:p>
    <w:p w14:paraId="59A66798" w14:textId="38ADD420" w:rsidR="00F63973" w:rsidRPr="00F63973" w:rsidRDefault="00F63973" w:rsidP="00F63973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Reference</w:t>
      </w:r>
    </w:p>
    <w:p w14:paraId="395AFDE3" w14:textId="562B163E" w:rsidR="00F63973" w:rsidRPr="006B73C6" w:rsidRDefault="00F63973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 xml:space="preserve"> </w:t>
      </w:r>
    </w:p>
    <w:sectPr w:rsidR="00F63973" w:rsidRPr="006B73C6" w:rsidSect="009D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ùU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90D88"/>
    <w:multiLevelType w:val="hybridMultilevel"/>
    <w:tmpl w:val="760C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6"/>
    <w:rsid w:val="001B5295"/>
    <w:rsid w:val="003600C4"/>
    <w:rsid w:val="006B73C6"/>
    <w:rsid w:val="007A5FE9"/>
    <w:rsid w:val="007C228D"/>
    <w:rsid w:val="008A41B8"/>
    <w:rsid w:val="008A6F26"/>
    <w:rsid w:val="008B46DD"/>
    <w:rsid w:val="008F2AA6"/>
    <w:rsid w:val="0097776F"/>
    <w:rsid w:val="009D0798"/>
    <w:rsid w:val="009F27CD"/>
    <w:rsid w:val="00A6489F"/>
    <w:rsid w:val="00B2554D"/>
    <w:rsid w:val="00E1264E"/>
    <w:rsid w:val="00F6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0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Li</dc:creator>
  <cp:keywords/>
  <dc:description/>
  <cp:lastModifiedBy>Shijie Li</cp:lastModifiedBy>
  <cp:revision>5</cp:revision>
  <dcterms:created xsi:type="dcterms:W3CDTF">2017-01-21T14:54:00Z</dcterms:created>
  <dcterms:modified xsi:type="dcterms:W3CDTF">2017-01-22T02:21:00Z</dcterms:modified>
</cp:coreProperties>
</file>