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spacing w:line="360" w:lineRule="auto"/>
      </w:pPr>
      <w:r>
        <w:rPr>
          <w:rFonts w:hint="eastAsia"/>
        </w:rPr>
        <w:t>食品评论数据舆情分析</w:t>
      </w:r>
    </w:p>
    <w:p>
      <w:pPr>
        <w:pStyle w:val="34"/>
        <w:ind w:firstLine="420"/>
        <w:rPr>
          <w:rFonts w:ascii="宋体" w:hAnsi="宋体" w:eastAsia="宋体"/>
        </w:rPr>
      </w:pPr>
      <w:r>
        <w:rPr>
          <w:rFonts w:hint="eastAsia" w:ascii="宋体" w:hAnsi="宋体" w:eastAsia="宋体"/>
        </w:rPr>
        <w:t>随着人们生活水平的提高和健康意识的增强,食品安全和质量问题越来越受到广大消费者的重视。互联网的普及和社交媒体的发展使得人们可以更加方便地表达对于食品的看法和感受,这也为食品评论数据舆情分析提供了丰富的数据来源。食品作为人们日常生活中的必需品,其销售和评价情况对于电商平台和食品制造商来说具有极高的参考价值。可以帮助企业和平台更好地了解市场动态和消费者需求,进而制定更精准的市场策略和产品改进方案。</w:t>
      </w:r>
    </w:p>
    <w:p>
      <w:pPr>
        <w:pStyle w:val="34"/>
        <w:ind w:firstLine="420"/>
        <w:rPr>
          <w:rFonts w:ascii="宋体" w:hAnsi="宋体" w:eastAsia="宋体"/>
        </w:rPr>
      </w:pPr>
      <w:r>
        <w:rPr>
          <w:rFonts w:ascii="宋体" w:hAnsi="宋体" w:eastAsia="宋体"/>
        </w:rPr>
        <w:t>本项目</w:t>
      </w:r>
      <w:r>
        <w:rPr>
          <w:rFonts w:hint="eastAsia" w:ascii="宋体" w:hAnsi="宋体" w:eastAsia="宋体"/>
        </w:rPr>
        <w:t>提供亚马逊食品评论数据利用数据可视化和情感分析进行分析,并提出相应的改进措施和建议。</w:t>
      </w:r>
    </w:p>
    <w:p>
      <w:pPr>
        <w:spacing w:line="360" w:lineRule="auto"/>
        <w:rPr>
          <w:rFonts w:cs="Times New Roman"/>
          <w:b/>
          <w:sz w:val="28"/>
          <w:szCs w:val="28"/>
        </w:rPr>
      </w:pPr>
      <w:r>
        <w:rPr>
          <w:rFonts w:hint="eastAsia" w:cs="Times New Roman"/>
          <w:b/>
          <w:sz w:val="28"/>
          <w:szCs w:val="28"/>
        </w:rPr>
        <w:t>学习目标</w:t>
      </w:r>
    </w:p>
    <w:p>
      <w:pPr>
        <w:pStyle w:val="34"/>
        <w:numPr>
          <w:ilvl w:val="0"/>
          <w:numId w:val="3"/>
        </w:numPr>
        <w:ind w:firstLineChars="0"/>
        <w:rPr>
          <w:rFonts w:ascii="宋体" w:hAnsi="宋体" w:eastAsia="宋体"/>
        </w:rPr>
      </w:pPr>
      <w:r>
        <w:rPr>
          <w:rFonts w:hint="eastAsia" w:ascii="宋体" w:hAnsi="宋体" w:eastAsia="宋体"/>
        </w:rPr>
        <w:t>通过对食品评论数据进行分析,挖掘用户对食品的看法以及食品潜在的问题。</w:t>
      </w:r>
    </w:p>
    <w:p>
      <w:pPr>
        <w:pStyle w:val="34"/>
        <w:numPr>
          <w:ilvl w:val="0"/>
          <w:numId w:val="3"/>
        </w:numPr>
        <w:ind w:firstLineChars="0"/>
        <w:rPr>
          <w:rFonts w:ascii="宋体" w:hAnsi="宋体" w:eastAsia="宋体"/>
        </w:rPr>
      </w:pPr>
      <w:r>
        <w:rPr>
          <w:rFonts w:hint="eastAsia" w:ascii="宋体" w:hAnsi="宋体" w:eastAsia="宋体"/>
        </w:rPr>
        <w:t>针对潜在的问题提出相应的措施和建议。</w:t>
      </w:r>
    </w:p>
    <w:p>
      <w:pPr>
        <w:pStyle w:val="34"/>
        <w:numPr>
          <w:ilvl w:val="0"/>
          <w:numId w:val="3"/>
        </w:numPr>
        <w:ind w:firstLineChars="0"/>
        <w:rPr>
          <w:rFonts w:ascii="宋体" w:hAnsi="宋体" w:eastAsia="宋体"/>
        </w:rPr>
      </w:pPr>
      <w:r>
        <w:rPr>
          <w:rFonts w:hint="eastAsia" w:ascii="宋体" w:hAnsi="宋体" w:eastAsia="宋体"/>
        </w:rPr>
        <w:t>通过对评论数据进行情感分析,辅助确定评论的正负面情感。</w:t>
      </w:r>
    </w:p>
    <w:p>
      <w:pPr>
        <w:pStyle w:val="2"/>
        <w:spacing w:line="360" w:lineRule="auto"/>
      </w:pPr>
      <w:bookmarkStart w:id="0" w:name="_Toc494565364"/>
      <w:r>
        <w:rPr>
          <w:rFonts w:hint="eastAsia"/>
        </w:rPr>
        <w:t>了解</w:t>
      </w:r>
      <w:bookmarkEnd w:id="0"/>
      <w:r>
        <w:rPr>
          <w:rFonts w:hint="eastAsia"/>
        </w:rPr>
        <w:t>食品评论数据现状和舆情分析</w:t>
      </w:r>
    </w:p>
    <w:p>
      <w:pPr>
        <w:spacing w:line="360" w:lineRule="auto"/>
        <w:rPr>
          <w:rFonts w:cs="Times New Roman"/>
          <w:b/>
          <w:sz w:val="28"/>
          <w:szCs w:val="28"/>
        </w:rPr>
      </w:pPr>
      <w:r>
        <w:rPr>
          <w:rFonts w:hint="eastAsia" w:cs="Times New Roman"/>
          <w:b/>
          <w:sz w:val="28"/>
          <w:szCs w:val="28"/>
        </w:rPr>
        <w:t>任务描述</w:t>
      </w:r>
    </w:p>
    <w:p>
      <w:pPr>
        <w:pStyle w:val="34"/>
        <w:ind w:firstLine="460"/>
      </w:pPr>
      <w:r>
        <w:rPr>
          <w:rFonts w:ascii="Segoe UI" w:hAnsi="Segoe UI" w:cs="Segoe UI"/>
          <w:color w:val="000000" w:themeColor="text1"/>
          <w:sz w:val="23"/>
          <w:szCs w:val="23"/>
          <w:shd w:val="clear" w:color="auto" w:fill="FDFDFE"/>
          <w14:textFill>
            <w14:solidFill>
              <w14:schemeClr w14:val="tx1"/>
            </w14:solidFill>
          </w14:textFill>
        </w:rPr>
        <w:t>近年来，食品安全问题频频发生，如添加剂超标、农药残留、过期食品等，这些问题严重影响了消费者的健康和权益。因此，对食品评论数据进行舆情分析，可以及时发现和解决食品安全问题，保障消费者的合法权益。</w:t>
      </w:r>
    </w:p>
    <w:p>
      <w:pPr>
        <w:spacing w:line="360" w:lineRule="auto"/>
        <w:rPr>
          <w:rFonts w:cs="Times New Roman"/>
          <w:b/>
          <w:sz w:val="28"/>
          <w:szCs w:val="28"/>
        </w:rPr>
      </w:pPr>
      <w:r>
        <w:rPr>
          <w:rFonts w:hint="eastAsia" w:cs="Times New Roman"/>
          <w:b/>
          <w:sz w:val="28"/>
          <w:szCs w:val="28"/>
        </w:rPr>
        <w:t>任务分析</w:t>
      </w:r>
    </w:p>
    <w:p>
      <w:pPr>
        <w:pStyle w:val="34"/>
        <w:numPr>
          <w:ilvl w:val="0"/>
          <w:numId w:val="4"/>
        </w:numPr>
        <w:ind w:firstLineChars="0"/>
      </w:pPr>
      <w:r>
        <w:rPr>
          <w:rFonts w:hint="eastAsia"/>
        </w:rPr>
        <w:t>了解食品评论现状。</w:t>
      </w:r>
    </w:p>
    <w:p>
      <w:pPr>
        <w:pStyle w:val="34"/>
        <w:numPr>
          <w:ilvl w:val="0"/>
          <w:numId w:val="4"/>
        </w:numPr>
        <w:ind w:firstLineChars="0"/>
      </w:pPr>
      <w:r>
        <w:rPr>
          <w:rFonts w:hint="eastAsia"/>
        </w:rPr>
        <w:t>了解食品评论数据基本情况。</w:t>
      </w:r>
    </w:p>
    <w:p>
      <w:pPr>
        <w:pStyle w:val="34"/>
        <w:numPr>
          <w:ilvl w:val="0"/>
          <w:numId w:val="4"/>
        </w:numPr>
        <w:ind w:firstLineChars="0"/>
      </w:pPr>
      <w:r>
        <w:rPr>
          <w:rFonts w:hint="eastAsia"/>
        </w:rPr>
        <w:t>了解舆情分析的方法和目的。</w:t>
      </w:r>
    </w:p>
    <w:p>
      <w:pPr>
        <w:pStyle w:val="34"/>
        <w:numPr>
          <w:ilvl w:val="0"/>
          <w:numId w:val="4"/>
        </w:numPr>
        <w:ind w:firstLineChars="0"/>
      </w:pPr>
      <w:r>
        <w:rPr>
          <w:rFonts w:hint="eastAsia"/>
        </w:rPr>
        <w:t>实现食品评论数据舆情分析的步骤和流程。</w:t>
      </w:r>
    </w:p>
    <w:p>
      <w:pPr>
        <w:pStyle w:val="3"/>
        <w:spacing w:line="360" w:lineRule="auto"/>
      </w:pPr>
      <w:r>
        <w:rPr>
          <w:rFonts w:hint="eastAsia"/>
        </w:rPr>
        <w:t>食品评论现状</w:t>
      </w:r>
    </w:p>
    <w:p>
      <w:pPr>
        <w:pStyle w:val="34"/>
        <w:ind w:firstLine="460"/>
        <w:rPr>
          <w:color w:val="000000" w:themeColor="text1"/>
          <w14:textFill>
            <w14:solidFill>
              <w14:schemeClr w14:val="tx1"/>
            </w14:solidFill>
          </w14:textFill>
        </w:rPr>
      </w:pPr>
      <w:r>
        <w:rPr>
          <w:rFonts w:ascii="-apple-system" w:hAnsi="-apple-system"/>
          <w:color w:val="000000" w:themeColor="text1"/>
          <w:sz w:val="23"/>
          <w:szCs w:val="23"/>
          <w:shd w:val="clear" w:color="auto" w:fill="FDFDFE"/>
          <w14:textFill>
            <w14:solidFill>
              <w14:schemeClr w14:val="tx1"/>
            </w14:solidFill>
          </w14:textFill>
        </w:rPr>
        <w:t>食品评论现状可以从多个维度进行分析，包括食品行业的发展趋势、食品安全现状以及消费者对食品的关注和需求。随着消费者对健康的关注度提高，纯天然、低糖、低卡、低脂、低钠等健康食品受到追捧。品牌企业也积极回应这一需求，推出各种健康食品，并在产品包装和营销上强调健康属性。</w:t>
      </w:r>
      <w:r>
        <w:rPr>
          <w:rFonts w:hint="eastAsia" w:ascii="-apple-system" w:hAnsi="-apple-system"/>
          <w:color w:val="000000" w:themeColor="text1"/>
          <w:sz w:val="23"/>
          <w:szCs w:val="23"/>
          <w:shd w:val="clear" w:color="auto" w:fill="FDFDFE"/>
          <w14:textFill>
            <w14:solidFill>
              <w14:schemeClr w14:val="tx1"/>
            </w14:solidFill>
          </w14:textFill>
        </w:rPr>
        <w:t>尽管</w:t>
      </w:r>
      <w:r>
        <w:rPr>
          <w:rFonts w:ascii="-apple-system" w:hAnsi="-apple-system"/>
          <w:color w:val="000000" w:themeColor="text1"/>
          <w:sz w:val="23"/>
          <w:szCs w:val="23"/>
          <w:shd w:val="clear" w:color="auto" w:fill="FDFDFE"/>
          <w14:textFill>
            <w14:solidFill>
              <w14:schemeClr w14:val="tx1"/>
            </w14:solidFill>
          </w14:textFill>
        </w:rPr>
        <w:t>我国的食品安全现状在近年来有所改善，但仍然存在一些安全问题，如食品原材料的农药残留、兽药使用，食品添加剂的滥用，以及假冒伪劣或变质的原料等。这些问题都影响着食品的安全和质量。</w:t>
      </w:r>
      <w:r>
        <w:rPr>
          <w:rFonts w:hint="eastAsia" w:ascii="-apple-system" w:hAnsi="-apple-system"/>
          <w:color w:val="000000" w:themeColor="text1"/>
          <w:sz w:val="23"/>
          <w:szCs w:val="23"/>
          <w:shd w:val="clear" w:color="auto" w:fill="FDFDFE"/>
          <w14:textFill>
            <w14:solidFill>
              <w14:schemeClr w14:val="tx1"/>
            </w14:solidFill>
          </w14:textFill>
        </w:rPr>
        <w:t>随着</w:t>
      </w:r>
      <w:r>
        <w:rPr>
          <w:rFonts w:ascii="-apple-system" w:hAnsi="-apple-system"/>
          <w:color w:val="000000" w:themeColor="text1"/>
          <w:sz w:val="23"/>
          <w:szCs w:val="23"/>
          <w:shd w:val="clear" w:color="auto" w:fill="FDFDFE"/>
          <w14:textFill>
            <w14:solidFill>
              <w14:schemeClr w14:val="tx1"/>
            </w14:solidFill>
          </w14:textFill>
        </w:rPr>
        <w:t>网络的发展，越来越多的消费者会在网络上查看和发表食品评论。这些评论不仅影响着其他消费者的购买决策，也成为品牌企业改进产品和服务的重要参考。</w:t>
      </w:r>
    </w:p>
    <w:p>
      <w:pPr>
        <w:pStyle w:val="3"/>
        <w:spacing w:line="360" w:lineRule="auto"/>
      </w:pPr>
      <w:r>
        <w:rPr>
          <w:rFonts w:hint="eastAsia"/>
        </w:rPr>
        <w:t>食品评论数据基本情况</w:t>
      </w:r>
    </w:p>
    <w:p>
      <w:pPr>
        <w:pStyle w:val="34"/>
        <w:ind w:firstLine="420"/>
        <w:rPr>
          <w:rFonts w:asciiTheme="minorEastAsia" w:hAnsiTheme="minorEastAsia"/>
          <w:color w:val="000000" w:themeColor="text1"/>
          <w:szCs w:val="21"/>
          <w14:textFill>
            <w14:solidFill>
              <w14:schemeClr w14:val="tx1"/>
            </w14:solidFill>
          </w14:textFill>
        </w:rPr>
      </w:pPr>
      <w:bookmarkStart w:id="1" w:name="_Toc494565367"/>
      <w:r>
        <w:rPr>
          <w:rFonts w:hint="eastAsia" w:asciiTheme="minorEastAsia" w:hAnsiTheme="minorEastAsia"/>
          <w:szCs w:val="21"/>
        </w:rPr>
        <w:t>本项目提供了亚马逊食品评论数据。该数据集中包含了约568454条用户评论，这些评论为分析提供了大量的样本。数据覆盖了从1999年10月至2012年10月的长达13年的时间，反映了这一时间段内消费者对食品的评价和喜好变化。每条评论包含了多个字段，用于记录不同类型的信息。</w:t>
      </w:r>
      <w:r>
        <w:rPr>
          <w:rFonts w:hint="eastAsia" w:asciiTheme="minorEastAsia" w:hAnsiTheme="minorEastAsia"/>
          <w:color w:val="000000" w:themeColor="text1"/>
          <w:szCs w:val="21"/>
          <w:shd w:val="clear" w:color="auto" w:fill="FDFDFE"/>
          <w14:textFill>
            <w14:solidFill>
              <w14:schemeClr w14:val="tx1"/>
            </w14:solidFill>
          </w14:textFill>
        </w:rPr>
        <w:t>该</w:t>
      </w:r>
      <w:r>
        <w:rPr>
          <w:rFonts w:asciiTheme="minorEastAsia" w:hAnsiTheme="minorEastAsia"/>
          <w:color w:val="000000" w:themeColor="text1"/>
          <w:szCs w:val="21"/>
          <w:shd w:val="clear" w:color="auto" w:fill="FDFDFE"/>
          <w14:textFill>
            <w14:solidFill>
              <w14:schemeClr w14:val="tx1"/>
            </w14:solidFill>
          </w14:textFill>
        </w:rPr>
        <w:t>评论数据集是一个涵盖了较长时间跨度和大量用户评论的数据集，为食品行业的研究和市场分析提供了宝贵的资源。</w:t>
      </w:r>
    </w:p>
    <w:bookmarkEnd w:id="1"/>
    <w:p>
      <w:pPr>
        <w:pStyle w:val="3"/>
        <w:spacing w:line="360" w:lineRule="auto"/>
      </w:pPr>
      <w:r>
        <w:rPr>
          <w:rFonts w:hint="eastAsia"/>
        </w:rPr>
        <w:t>舆情分析的方法和目的</w:t>
      </w:r>
    </w:p>
    <w:p>
      <w:pPr>
        <w:pStyle w:val="34"/>
        <w:ind w:firstLine="420"/>
        <w:rPr>
          <w:rFonts w:hint="eastAsia" w:ascii="-apple-system" w:hAnsi="-apple-system"/>
          <w:color w:val="000000" w:themeColor="text1"/>
          <w:szCs w:val="21"/>
          <w:shd w:val="clear" w:color="auto" w:fill="FDFDFE"/>
          <w14:textFill>
            <w14:solidFill>
              <w14:schemeClr w14:val="tx1"/>
            </w14:solidFill>
          </w14:textFill>
        </w:rPr>
      </w:pPr>
      <w:bookmarkStart w:id="2" w:name="_Toc494565368"/>
      <w:r>
        <w:rPr>
          <w:rFonts w:ascii="-apple-system" w:hAnsi="-apple-system"/>
          <w:color w:val="000000" w:themeColor="text1"/>
          <w:szCs w:val="21"/>
          <w:shd w:val="clear" w:color="auto" w:fill="FDFDFE"/>
          <w14:textFill>
            <w14:solidFill>
              <w14:schemeClr w14:val="tx1"/>
            </w14:solidFill>
          </w14:textFill>
        </w:rPr>
        <w:t>舆情分析的方法多种多样，通常包括以下几种：</w:t>
      </w:r>
    </w:p>
    <w:p>
      <w:pPr>
        <w:pStyle w:val="34"/>
        <w:numPr>
          <w:ilvl w:val="0"/>
          <w:numId w:val="5"/>
        </w:numPr>
        <w:ind w:firstLineChars="0"/>
      </w:pPr>
      <w:r>
        <w:rPr>
          <w:rFonts w:hint="eastAsia"/>
        </w:rPr>
        <w:t>数据收集。</w:t>
      </w:r>
    </w:p>
    <w:p>
      <w:pPr>
        <w:pStyle w:val="34"/>
        <w:numPr>
          <w:ilvl w:val="0"/>
          <w:numId w:val="5"/>
        </w:numPr>
        <w:ind w:firstLineChars="0"/>
      </w:pPr>
      <w:r>
        <w:rPr>
          <w:rFonts w:hint="eastAsia"/>
        </w:rPr>
        <w:t>数据预处理。</w:t>
      </w:r>
    </w:p>
    <w:p>
      <w:pPr>
        <w:pStyle w:val="34"/>
        <w:numPr>
          <w:ilvl w:val="0"/>
          <w:numId w:val="5"/>
        </w:numPr>
        <w:ind w:firstLineChars="0"/>
      </w:pPr>
      <w:r>
        <w:rPr>
          <w:rFonts w:hint="eastAsia"/>
        </w:rPr>
        <w:t>关键词分析。</w:t>
      </w:r>
    </w:p>
    <w:p>
      <w:pPr>
        <w:pStyle w:val="34"/>
        <w:numPr>
          <w:ilvl w:val="0"/>
          <w:numId w:val="5"/>
        </w:numPr>
        <w:ind w:firstLineChars="0"/>
      </w:pPr>
      <w:r>
        <w:rPr>
          <w:rFonts w:hint="eastAsia"/>
        </w:rPr>
        <w:t>情感分析。</w:t>
      </w:r>
    </w:p>
    <w:p>
      <w:pPr>
        <w:pStyle w:val="34"/>
        <w:ind w:left="420" w:firstLine="0" w:firstLineChars="0"/>
      </w:pPr>
      <w:r>
        <w:rPr>
          <w:rFonts w:hint="eastAsia"/>
        </w:rPr>
        <w:t>舆情分析的目的包括以下几种：</w:t>
      </w:r>
    </w:p>
    <w:p>
      <w:pPr>
        <w:pStyle w:val="32"/>
        <w:numPr>
          <w:ilvl w:val="0"/>
          <w:numId w:val="6"/>
        </w:numPr>
        <w:spacing w:line="360" w:lineRule="auto"/>
        <w:ind w:left="0" w:firstLine="420" w:firstLineChars="0"/>
        <w:textAlignment w:val="auto"/>
        <w:rPr>
          <w:szCs w:val="21"/>
        </w:rPr>
      </w:pPr>
      <w:r>
        <w:rPr>
          <w:rFonts w:hint="eastAsia"/>
          <w:szCs w:val="21"/>
        </w:rPr>
        <w:t>发现潜在风险。</w:t>
      </w:r>
    </w:p>
    <w:p>
      <w:pPr>
        <w:pStyle w:val="32"/>
        <w:numPr>
          <w:ilvl w:val="0"/>
          <w:numId w:val="6"/>
        </w:numPr>
        <w:spacing w:line="360" w:lineRule="auto"/>
        <w:ind w:left="0" w:firstLine="420" w:firstLineChars="0"/>
        <w:textAlignment w:val="auto"/>
        <w:rPr>
          <w:szCs w:val="21"/>
        </w:rPr>
      </w:pPr>
      <w:r>
        <w:rPr>
          <w:rFonts w:hint="eastAsia"/>
          <w:szCs w:val="21"/>
        </w:rPr>
        <w:t>优化产品策略。</w:t>
      </w:r>
    </w:p>
    <w:p>
      <w:pPr>
        <w:pStyle w:val="32"/>
        <w:numPr>
          <w:ilvl w:val="0"/>
          <w:numId w:val="6"/>
        </w:numPr>
        <w:spacing w:line="360" w:lineRule="auto"/>
        <w:ind w:left="0" w:firstLine="420" w:firstLineChars="0"/>
        <w:textAlignment w:val="auto"/>
        <w:rPr>
          <w:szCs w:val="21"/>
        </w:rPr>
      </w:pPr>
      <w:r>
        <w:rPr>
          <w:rFonts w:hint="eastAsia"/>
          <w:szCs w:val="21"/>
        </w:rPr>
        <w:t>提升监管水平。</w:t>
      </w:r>
    </w:p>
    <w:p>
      <w:pPr>
        <w:pStyle w:val="32"/>
        <w:numPr>
          <w:ilvl w:val="0"/>
          <w:numId w:val="6"/>
        </w:numPr>
        <w:spacing w:line="360" w:lineRule="auto"/>
        <w:ind w:left="0" w:firstLine="420" w:firstLineChars="0"/>
        <w:textAlignment w:val="auto"/>
        <w:rPr>
          <w:szCs w:val="21"/>
        </w:rPr>
      </w:pPr>
      <w:r>
        <w:rPr>
          <w:rFonts w:hint="eastAsia"/>
          <w:szCs w:val="21"/>
        </w:rPr>
        <w:t>为政府提供数据支持。</w:t>
      </w:r>
    </w:p>
    <w:p>
      <w:pPr>
        <w:pStyle w:val="2"/>
        <w:spacing w:line="360" w:lineRule="auto"/>
      </w:pPr>
      <w:r>
        <w:rPr>
          <w:rFonts w:hint="eastAsia"/>
        </w:rPr>
        <w:t>预处理食品评论数据</w:t>
      </w:r>
      <w:bookmarkEnd w:id="2"/>
    </w:p>
    <w:p>
      <w:pPr>
        <w:spacing w:line="360" w:lineRule="auto"/>
        <w:rPr>
          <w:rFonts w:cs="Times New Roman"/>
          <w:b/>
          <w:sz w:val="28"/>
          <w:szCs w:val="28"/>
        </w:rPr>
      </w:pPr>
      <w:r>
        <w:rPr>
          <w:rFonts w:hint="eastAsia" w:cs="Times New Roman"/>
          <w:b/>
          <w:sz w:val="28"/>
          <w:szCs w:val="28"/>
        </w:rPr>
        <w:t>任务描述</w:t>
      </w:r>
    </w:p>
    <w:p>
      <w:pPr>
        <w:pStyle w:val="34"/>
        <w:ind w:firstLine="420"/>
      </w:pPr>
      <w:r>
        <w:rPr>
          <w:rFonts w:hint="eastAsia"/>
        </w:rPr>
        <w:t>经观察，食品评论数据存在缺失值、异常值和重复值，且特征过多，需要对食品评论数据进行预处理。</w:t>
      </w:r>
    </w:p>
    <w:p>
      <w:pPr>
        <w:spacing w:line="360" w:lineRule="auto"/>
        <w:rPr>
          <w:rFonts w:cs="Times New Roman"/>
          <w:b/>
          <w:sz w:val="28"/>
          <w:szCs w:val="28"/>
        </w:rPr>
      </w:pPr>
      <w:r>
        <w:rPr>
          <w:rFonts w:hint="eastAsia" w:cs="Times New Roman"/>
          <w:b/>
          <w:sz w:val="28"/>
          <w:szCs w:val="28"/>
        </w:rPr>
        <w:t>任务分析</w:t>
      </w:r>
    </w:p>
    <w:p>
      <w:pPr>
        <w:pStyle w:val="34"/>
        <w:numPr>
          <w:ilvl w:val="0"/>
          <w:numId w:val="7"/>
        </w:numPr>
        <w:ind w:firstLineChars="0"/>
      </w:pPr>
      <w:r>
        <w:rPr>
          <w:rFonts w:hint="eastAsia"/>
        </w:rPr>
        <w:t>处理缺失值、重复值和异常值。</w:t>
      </w:r>
    </w:p>
    <w:p>
      <w:pPr>
        <w:pStyle w:val="32"/>
        <w:numPr>
          <w:ilvl w:val="0"/>
          <w:numId w:val="7"/>
        </w:numPr>
        <w:spacing w:line="360" w:lineRule="auto"/>
        <w:ind w:left="0" w:firstLine="420" w:firstLineChars="0"/>
        <w:textAlignment w:val="auto"/>
      </w:pPr>
      <w:r>
        <w:rPr>
          <w:rFonts w:hint="eastAsia"/>
        </w:rPr>
        <w:t>处理时间类型数据和文本数据。</w:t>
      </w:r>
    </w:p>
    <w:p>
      <w:pPr>
        <w:pStyle w:val="34"/>
        <w:numPr>
          <w:ilvl w:val="0"/>
          <w:numId w:val="7"/>
        </w:numPr>
        <w:ind w:firstLineChars="0"/>
      </w:pPr>
      <w:r>
        <w:rPr>
          <w:rFonts w:hint="eastAsia"/>
        </w:rPr>
        <w:t>特征构造。</w:t>
      </w:r>
    </w:p>
    <w:p>
      <w:pPr>
        <w:pStyle w:val="3"/>
        <w:spacing w:line="360" w:lineRule="auto"/>
      </w:pPr>
      <w:r>
        <w:rPr>
          <w:rFonts w:hint="eastAsia"/>
        </w:rPr>
        <w:t>处理缺失值、重复值和异常值</w:t>
      </w:r>
    </w:p>
    <w:p>
      <w:pPr>
        <w:pStyle w:val="34"/>
        <w:ind w:firstLine="420"/>
        <w:rPr>
          <w:rFonts w:ascii="宋体" w:hAnsi="宋体" w:eastAsia="宋体"/>
        </w:rPr>
      </w:pPr>
      <w:r>
        <w:rPr>
          <w:rFonts w:hint="eastAsia" w:ascii="宋体" w:hAnsi="宋体" w:eastAsia="宋体"/>
        </w:rPr>
        <w:t>数据读取成功后，利用reviews.head()命令展示前几行数据。</w:t>
      </w:r>
    </w:p>
    <w:p>
      <w:pPr>
        <w:pStyle w:val="34"/>
        <w:ind w:firstLine="420"/>
      </w:pPr>
      <w:r>
        <w:drawing>
          <wp:inline distT="0" distB="0" distL="114300" distR="114300">
            <wp:extent cx="5267960" cy="1656080"/>
            <wp:effectExtent l="0" t="0" r="2540" b="762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4"/>
                    <a:stretch>
                      <a:fillRect/>
                    </a:stretch>
                  </pic:blipFill>
                  <pic:spPr>
                    <a:xfrm>
                      <a:off x="0" y="0"/>
                      <a:ext cx="5267960" cy="1656080"/>
                    </a:xfrm>
                    <a:prstGeom prst="rect">
                      <a:avLst/>
                    </a:prstGeom>
                    <a:noFill/>
                    <a:ln>
                      <a:noFill/>
                    </a:ln>
                  </pic:spPr>
                </pic:pic>
              </a:graphicData>
            </a:graphic>
          </wp:inline>
        </w:drawing>
      </w:r>
    </w:p>
    <w:p>
      <w:pPr>
        <w:pStyle w:val="11"/>
        <w:rPr>
          <w:rFonts w:ascii="黑体" w:hAnsi="黑体" w:cs="黑体"/>
        </w:rPr>
      </w:pPr>
      <w:bookmarkStart w:id="3" w:name="_Ref17016392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3"/>
      <w:r>
        <w:rPr>
          <w:rFonts w:hint="eastAsia" w:ascii="黑体" w:hAnsi="黑体" w:cs="黑体"/>
        </w:rPr>
        <w:t>部分原始数据展示</w:t>
      </w:r>
    </w:p>
    <w:p>
      <w:pPr>
        <w:pStyle w:val="34"/>
        <w:ind w:firstLine="420"/>
      </w:pPr>
      <w:r>
        <w:rPr>
          <w:rFonts w:hint="eastAsia"/>
        </w:rPr>
        <w:t>由观察可知，原始食品评论数据中存在缺失值、重复值和异常值。对食品评论数据进行缺失值处理，重复值处理，删去重复的文本，只保留第一个，异常值处理并查看剩余的异常值。</w:t>
      </w:r>
    </w:p>
    <w:p>
      <w:pPr>
        <w:pStyle w:val="11"/>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1</w:t>
      </w:r>
      <w:r>
        <w:fldChar w:fldCharType="end"/>
      </w:r>
      <w:r>
        <w:rPr>
          <w:rFonts w:hint="eastAsia" w:ascii="黑体" w:hAnsi="黑体" w:cs="黑体"/>
        </w:rPr>
        <w:t>缺失值、重复值、异常值的处理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00"/>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5" w:hRule="atLeast"/>
          <w:jc w:val="center"/>
        </w:trPr>
        <w:tc>
          <w:tcPr>
            <w:tcW w:w="8200" w:type="dxa"/>
            <w:shd w:val="clear" w:color="auto" w:fill="D8D8D8" w:themeFill="background1" w:themeFillShade="D9"/>
          </w:tcPr>
          <w:p>
            <w:pPr>
              <w:pStyle w:val="38"/>
              <w:spacing w:line="360" w:lineRule="auto"/>
            </w:pPr>
            <w:r>
              <w:rPr>
                <w:rFonts w:hint="eastAsia"/>
              </w:rPr>
              <w:t>#缺失值处理</w:t>
            </w:r>
          </w:p>
          <w:p>
            <w:pPr>
              <w:pStyle w:val="38"/>
              <w:spacing w:line="360" w:lineRule="auto"/>
            </w:pPr>
            <w:r>
              <w:rPr>
                <w:rFonts w:hint="eastAsia"/>
              </w:rPr>
              <w:t>reviews.isnull().sum()</w:t>
            </w:r>
          </w:p>
          <w:p>
            <w:pPr>
              <w:pStyle w:val="38"/>
              <w:spacing w:line="360" w:lineRule="auto"/>
            </w:pPr>
            <w:r>
              <w:rPr>
                <w:rFonts w:hint="eastAsia"/>
              </w:rPr>
              <w:t>reviews.dropna(inplace=True)</w:t>
            </w:r>
          </w:p>
          <w:p>
            <w:pPr>
              <w:pStyle w:val="38"/>
              <w:spacing w:line="360" w:lineRule="auto"/>
            </w:pPr>
            <w:r>
              <w:rPr>
                <w:rFonts w:hint="eastAsia"/>
              </w:rPr>
              <w:t>print(reviews.shape)</w:t>
            </w:r>
          </w:p>
          <w:p>
            <w:pPr>
              <w:pStyle w:val="38"/>
              <w:spacing w:line="360" w:lineRule="auto"/>
            </w:pPr>
            <w:r>
              <w:rPr>
                <w:rFonts w:hint="eastAsia"/>
              </w:rPr>
              <w:t>#重复值处理,删去重复的文本，只保留第一个</w:t>
            </w:r>
          </w:p>
          <w:p>
            <w:pPr>
              <w:pStyle w:val="38"/>
              <w:spacing w:line="360" w:lineRule="auto"/>
            </w:pPr>
            <w:r>
              <w:rPr>
                <w:rFonts w:hint="eastAsia"/>
              </w:rPr>
              <w:t>print(reviews.duplicated(subset=['Text']).sum())</w:t>
            </w:r>
          </w:p>
          <w:p>
            <w:pPr>
              <w:pStyle w:val="38"/>
              <w:spacing w:line="360" w:lineRule="auto"/>
            </w:pPr>
            <w:r>
              <w:rPr>
                <w:rFonts w:hint="eastAsia"/>
              </w:rPr>
              <w:t>reviews.drop_duplicates(subset=['Text'],keep='first',inplace=True)</w:t>
            </w:r>
          </w:p>
          <w:p>
            <w:pPr>
              <w:pStyle w:val="38"/>
              <w:spacing w:line="360" w:lineRule="auto"/>
            </w:pPr>
            <w:r>
              <w:rPr>
                <w:rFonts w:hint="eastAsia"/>
              </w:rPr>
              <w:t>print(reviews.shape)</w:t>
            </w:r>
          </w:p>
          <w:p>
            <w:pPr>
              <w:pStyle w:val="38"/>
              <w:spacing w:line="360" w:lineRule="auto"/>
            </w:pPr>
            <w:r>
              <w:rPr>
                <w:rFonts w:hint="eastAsia"/>
              </w:rPr>
              <w:t># 异常值处理</w:t>
            </w:r>
          </w:p>
          <w:p>
            <w:pPr>
              <w:pStyle w:val="38"/>
              <w:spacing w:line="360" w:lineRule="auto"/>
            </w:pPr>
            <w:r>
              <w:rPr>
                <w:rFonts w:hint="eastAsia"/>
              </w:rPr>
              <w:t>reviews[reviews["HelpfulnessNumerator"]&gt;reviews["HelpfulnessDenominator"]]</w:t>
            </w:r>
          </w:p>
          <w:p>
            <w:pPr>
              <w:pStyle w:val="38"/>
              <w:spacing w:line="360" w:lineRule="auto"/>
            </w:pPr>
            <w:r>
              <w:rPr>
                <w:rFonts w:hint="eastAsia"/>
              </w:rPr>
              <w:t xml:space="preserve">reviews.drop([44736,64421],inplace=True) </w:t>
            </w:r>
          </w:p>
          <w:p>
            <w:pPr>
              <w:pStyle w:val="38"/>
              <w:spacing w:line="360" w:lineRule="auto"/>
            </w:pPr>
            <w:r>
              <w:rPr>
                <w:rFonts w:hint="eastAsia"/>
              </w:rPr>
              <w:t># 查看剩余的异常值</w:t>
            </w:r>
          </w:p>
          <w:p>
            <w:pPr>
              <w:pStyle w:val="38"/>
              <w:spacing w:line="360" w:lineRule="auto"/>
            </w:pPr>
            <w:r>
              <w:rPr>
                <w:rFonts w:hint="eastAsia"/>
              </w:rPr>
              <w:t>reviews[reviews["HelpfulnessNumerator"]&gt;reviews["HelpfulnessDenominator"]]</w:t>
            </w:r>
          </w:p>
          <w:p>
            <w:pPr>
              <w:pStyle w:val="38"/>
            </w:pPr>
            <w:r>
              <w:rPr>
                <w:rFonts w:hint="eastAsia"/>
              </w:rPr>
              <w:t>reviews.reset_index(drop=True,inplace=True)</w:t>
            </w:r>
          </w:p>
        </w:tc>
      </w:tr>
    </w:tbl>
    <w:p>
      <w:pPr>
        <w:pStyle w:val="34"/>
        <w:ind w:firstLine="420"/>
        <w:rPr>
          <w:rFonts w:asciiTheme="minorEastAsia" w:hAnsiTheme="minorEastAsia"/>
        </w:rPr>
      </w:pPr>
      <w:r>
        <w:rPr>
          <w:rFonts w:hint="eastAsia" w:asciiTheme="minorEastAsia" w:hAnsiTheme="minorEastAsia"/>
        </w:rPr>
        <w:t>运行代码2-1得到的结果如下。</w:t>
      </w:r>
    </w:p>
    <w:tbl>
      <w:tblPr>
        <w:tblStyle w:val="49"/>
        <w:tblpPr w:leftFromText="180" w:rightFromText="180" w:vertAnchor="text" w:horzAnchor="margin" w:tblpXSpec="center" w:tblpY="98"/>
        <w:tblW w:w="0" w:type="auto"/>
        <w:jc w:val="center"/>
        <w:tblLayout w:type="autofit"/>
        <w:tblCellMar>
          <w:top w:w="0" w:type="dxa"/>
          <w:left w:w="108" w:type="dxa"/>
          <w:bottom w:w="0" w:type="dxa"/>
          <w:right w:w="108" w:type="dxa"/>
        </w:tblCellMar>
      </w:tblPr>
      <w:tblGrid>
        <w:gridCol w:w="8296"/>
      </w:tblGrid>
      <w:tr>
        <w:tblPrEx>
          <w:tblCellMar>
            <w:top w:w="0" w:type="dxa"/>
            <w:left w:w="108" w:type="dxa"/>
            <w:bottom w:w="0" w:type="dxa"/>
            <w:right w:w="108" w:type="dxa"/>
          </w:tblCellMar>
        </w:tblPrEx>
        <w:trPr>
          <w:jc w:val="center"/>
        </w:trPr>
        <w:tc>
          <w:tcPr>
            <w:tcW w:w="8296" w:type="dxa"/>
            <w:shd w:val="clear" w:color="auto" w:fill="D9D9D9"/>
            <w:vAlign w:val="center"/>
          </w:tcPr>
          <w:p>
            <w:pPr>
              <w:spacing w:line="360" w:lineRule="auto"/>
              <w:rPr>
                <w:rFonts w:cs="Times New Roman"/>
              </w:rPr>
            </w:pPr>
            <w:r>
              <w:rPr>
                <w:rFonts w:hint="eastAsia" w:cs="Times New Roman"/>
              </w:rPr>
              <w:t>(568427, 9)</w:t>
            </w:r>
          </w:p>
          <w:p>
            <w:pPr>
              <w:spacing w:line="360" w:lineRule="auto"/>
              <w:rPr>
                <w:rFonts w:cs="Times New Roman"/>
              </w:rPr>
            </w:pPr>
            <w:r>
              <w:rPr>
                <w:rFonts w:hint="eastAsia" w:cs="Times New Roman"/>
              </w:rPr>
              <w:t>174851</w:t>
            </w:r>
          </w:p>
          <w:p>
            <w:pPr>
              <w:spacing w:line="360" w:lineRule="auto"/>
              <w:rPr>
                <w:rFonts w:cs="Times New Roman"/>
              </w:rPr>
            </w:pPr>
            <w:r>
              <w:rPr>
                <w:rFonts w:hint="eastAsia" w:cs="Times New Roman"/>
              </w:rPr>
              <w:t>(393576, 9)</w:t>
            </w:r>
          </w:p>
        </w:tc>
      </w:tr>
    </w:tbl>
    <w:p>
      <w:pPr>
        <w:pStyle w:val="34"/>
        <w:ind w:firstLine="420"/>
        <w:rPr>
          <w:rFonts w:asciiTheme="minorEastAsia" w:hAnsiTheme="minorEastAsia"/>
        </w:rPr>
      </w:pPr>
      <w:r>
        <w:rPr>
          <w:rFonts w:hint="eastAsia" w:asciiTheme="minorEastAsia" w:hAnsiTheme="minorEastAsia"/>
        </w:rPr>
        <w:t>经过分析，缺失值处理后形状展示为（568427,9），重复值有174851个，经处理后形状展示为（393576,9），异常值评论有两条，处理后无异常值。</w:t>
      </w:r>
    </w:p>
    <w:p>
      <w:pPr>
        <w:pStyle w:val="3"/>
        <w:spacing w:line="360" w:lineRule="auto"/>
      </w:pPr>
      <w:r>
        <w:rPr>
          <w:rFonts w:hint="eastAsia"/>
        </w:rPr>
        <w:t>处理时间类型数据和文本数据</w:t>
      </w:r>
    </w:p>
    <w:p>
      <w:pPr>
        <w:pStyle w:val="34"/>
        <w:ind w:firstLine="420"/>
      </w:pPr>
      <w:bookmarkStart w:id="4" w:name="_Toc494565371"/>
      <w:r>
        <w:rPr>
          <w:rFonts w:hint="eastAsia"/>
        </w:rPr>
        <w:t>首先对时间类型数据进行处理，再对文本数据进行处理。文本数据处理包括将所有字母转化为小写字母，删除非英文字符，去停用词等操作。</w:t>
      </w:r>
    </w:p>
    <w:p>
      <w:pPr>
        <w:pStyle w:val="11"/>
        <w:rPr>
          <w:rFonts w:ascii="黑体" w:hAnsi="黑体" w:cs="黑体"/>
        </w:rPr>
      </w:pPr>
      <w:bookmarkStart w:id="5" w:name="_Ref170165647"/>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2</w:t>
      </w:r>
      <w:r>
        <w:fldChar w:fldCharType="end"/>
      </w:r>
      <w:bookmarkEnd w:id="5"/>
      <w:r>
        <w:rPr>
          <w:rFonts w:hint="eastAsia" w:ascii="黑体" w:hAnsi="黑体" w:cs="黑体"/>
        </w:rPr>
        <w:t>时间类型数据和文本数据的处理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#时间类型数据进行处理</w:t>
            </w:r>
          </w:p>
          <w:p>
            <w:pPr>
              <w:pStyle w:val="38"/>
              <w:spacing w:line="360" w:lineRule="auto"/>
            </w:pPr>
            <w:r>
              <w:rPr>
                <w:rFonts w:hint="eastAsia"/>
              </w:rPr>
              <w:t>reviews['Time'] = pd.to_datetime(reviews['Time'],unit='s')</w:t>
            </w:r>
          </w:p>
          <w:p>
            <w:pPr>
              <w:pStyle w:val="38"/>
              <w:spacing w:line="360" w:lineRule="auto"/>
            </w:pPr>
            <w:r>
              <w:rPr>
                <w:rFonts w:hint="eastAsia"/>
              </w:rPr>
              <w:t xml:space="preserve">reviews['Time'] </w:t>
            </w:r>
          </w:p>
          <w:p>
            <w:pPr>
              <w:pStyle w:val="38"/>
              <w:spacing w:line="360" w:lineRule="auto"/>
            </w:pPr>
            <w:r>
              <w:rPr>
                <w:rFonts w:hint="eastAsia"/>
              </w:rPr>
              <w:t>reviews['year'] = reviews['Time'].dt.year</w:t>
            </w:r>
          </w:p>
          <w:p>
            <w:pPr>
              <w:pStyle w:val="38"/>
              <w:spacing w:line="360" w:lineRule="auto"/>
            </w:pPr>
            <w:r>
              <w:rPr>
                <w:rFonts w:hint="eastAsia"/>
              </w:rPr>
              <w:t>reviews.head()</w:t>
            </w:r>
          </w:p>
          <w:p>
            <w:pPr>
              <w:pStyle w:val="38"/>
              <w:spacing w:line="360" w:lineRule="auto"/>
            </w:pPr>
            <w:r>
              <w:rPr>
                <w:rFonts w:hint="eastAsia"/>
              </w:rPr>
              <w:t>#文本数据处理</w:t>
            </w:r>
          </w:p>
          <w:p>
            <w:pPr>
              <w:pStyle w:val="38"/>
              <w:spacing w:line="360" w:lineRule="auto"/>
            </w:pPr>
            <w:r>
              <w:rPr>
                <w:rFonts w:hint="eastAsia"/>
              </w:rPr>
              <w:t>reviews['Text']</w:t>
            </w:r>
          </w:p>
          <w:p>
            <w:pPr>
              <w:pStyle w:val="38"/>
              <w:spacing w:line="360" w:lineRule="auto"/>
            </w:pPr>
            <w:r>
              <w:rPr>
                <w:rFonts w:hint="eastAsia"/>
              </w:rPr>
              <w:t>#将所有字母转换为小写字母</w:t>
            </w:r>
          </w:p>
          <w:p>
            <w:pPr>
              <w:pStyle w:val="38"/>
              <w:spacing w:line="360" w:lineRule="auto"/>
            </w:pPr>
            <w:r>
              <w:rPr>
                <w:rFonts w:hint="eastAsia"/>
              </w:rPr>
              <w:t>reviews["Text"]=reviews["Text"].str.lower()</w:t>
            </w:r>
          </w:p>
          <w:p>
            <w:pPr>
              <w:pStyle w:val="38"/>
              <w:spacing w:line="360" w:lineRule="auto"/>
            </w:pPr>
            <w:r>
              <w:rPr>
                <w:rFonts w:hint="eastAsia"/>
              </w:rPr>
              <w:t>reviews["Summary"] = reviews["Summary"].str.lower()</w:t>
            </w:r>
          </w:p>
          <w:p>
            <w:pPr>
              <w:pStyle w:val="38"/>
              <w:spacing w:line="360" w:lineRule="auto"/>
            </w:pPr>
          </w:p>
          <w:p>
            <w:pPr>
              <w:pStyle w:val="38"/>
              <w:spacing w:line="360" w:lineRule="auto"/>
            </w:pPr>
            <w:r>
              <w:rPr>
                <w:rFonts w:hint="eastAsia"/>
              </w:rPr>
              <w:t>#删除非英文字符</w:t>
            </w:r>
          </w:p>
          <w:p>
            <w:pPr>
              <w:pStyle w:val="38"/>
              <w:spacing w:line="360" w:lineRule="auto"/>
            </w:pPr>
            <w:r>
              <w:rPr>
                <w:rFonts w:hint="eastAsia"/>
              </w:rPr>
              <w:t>import re</w:t>
            </w:r>
          </w:p>
          <w:p>
            <w:pPr>
              <w:pStyle w:val="38"/>
              <w:spacing w:line="360" w:lineRule="auto"/>
            </w:pPr>
            <w:r>
              <w:rPr>
                <w:rFonts w:hint="eastAsia"/>
              </w:rPr>
              <w:t>reviews['Text_cl'] = reviews['Text'].apply(lambda x: re.sub(r'[^a-z]+', ' ', x))</w:t>
            </w:r>
          </w:p>
          <w:p>
            <w:pPr>
              <w:pStyle w:val="38"/>
              <w:spacing w:line="360" w:lineRule="auto"/>
            </w:pPr>
            <w:r>
              <w:rPr>
                <w:rFonts w:hint="eastAsia"/>
              </w:rPr>
              <w:t>reviews['Summary'] = reviews['Summary'].apply(lambda x: re.sub(r'[^a-z]+', ' ', x))</w:t>
            </w:r>
          </w:p>
          <w:p>
            <w:pPr>
              <w:pStyle w:val="38"/>
              <w:spacing w:line="360" w:lineRule="auto"/>
            </w:pPr>
            <w:r>
              <w:rPr>
                <w:rFonts w:hint="eastAsia"/>
              </w:rPr>
              <w:t>#去停用词</w:t>
            </w:r>
          </w:p>
          <w:p>
            <w:pPr>
              <w:pStyle w:val="38"/>
              <w:spacing w:line="360" w:lineRule="auto"/>
            </w:pPr>
            <w:r>
              <w:rPr>
                <w:rFonts w:hint="eastAsia"/>
              </w:rPr>
              <w:t>import nltk</w:t>
            </w:r>
          </w:p>
          <w:p>
            <w:pPr>
              <w:pStyle w:val="38"/>
              <w:spacing w:line="360" w:lineRule="auto"/>
            </w:pPr>
            <w:r>
              <w:rPr>
                <w:rFonts w:hint="eastAsia"/>
              </w:rPr>
              <w:t>nltk.download('stopwords')</w:t>
            </w:r>
          </w:p>
          <w:p>
            <w:pPr>
              <w:pStyle w:val="38"/>
              <w:spacing w:line="360" w:lineRule="auto"/>
            </w:pPr>
            <w:r>
              <w:rPr>
                <w:rFonts w:hint="eastAsia"/>
              </w:rPr>
              <w:t>from nltk.corpus import stopwords</w:t>
            </w:r>
          </w:p>
          <w:p>
            <w:pPr>
              <w:pStyle w:val="38"/>
              <w:spacing w:line="360" w:lineRule="auto"/>
            </w:pPr>
            <w:r>
              <w:rPr>
                <w:rFonts w:hint="eastAsia"/>
              </w:rPr>
              <w:t>sw = stopwords.words('english')</w:t>
            </w:r>
          </w:p>
          <w:p>
            <w:pPr>
              <w:pStyle w:val="38"/>
              <w:spacing w:line="360" w:lineRule="auto"/>
            </w:pPr>
            <w:r>
              <w:rPr>
                <w:rFonts w:hint="eastAsia"/>
              </w:rPr>
              <w:t>sw = sw+['br']</w:t>
            </w:r>
          </w:p>
          <w:p>
            <w:pPr>
              <w:pStyle w:val="38"/>
              <w:spacing w:line="360" w:lineRule="auto"/>
            </w:pPr>
            <w:r>
              <w:rPr>
                <w:rFonts w:hint="eastAsia"/>
              </w:rPr>
              <w:t>sw</w:t>
            </w:r>
          </w:p>
          <w:p>
            <w:pPr>
              <w:pStyle w:val="38"/>
              <w:spacing w:line="360" w:lineRule="auto"/>
            </w:pPr>
          </w:p>
          <w:p>
            <w:pPr>
              <w:pStyle w:val="38"/>
              <w:spacing w:line="360" w:lineRule="auto"/>
            </w:pPr>
            <w:r>
              <w:rPr>
                <w:rFonts w:hint="eastAsia"/>
              </w:rPr>
              <w:t>reviews["Text_cl"] =reviews["Text_cl"].apply(lambda x:" ".join(x for x in str(x).split() if x not in sw or x == "not"))</w:t>
            </w:r>
          </w:p>
          <w:p>
            <w:pPr>
              <w:pStyle w:val="38"/>
              <w:spacing w:line="360" w:lineRule="auto"/>
            </w:pPr>
            <w:r>
              <w:rPr>
                <w:rFonts w:hint="eastAsia"/>
              </w:rPr>
              <w:t>reviews["Summary"] =reviews["Summary"].apply(lambda x:" ".join(x for x in str(x).split() if x not in sw or x == "not"))</w:t>
            </w:r>
          </w:p>
          <w:p>
            <w:pPr>
              <w:pStyle w:val="38"/>
              <w:spacing w:line="360" w:lineRule="auto"/>
            </w:pPr>
            <w:r>
              <w:rPr>
                <w:rFonts w:hint="eastAsia"/>
              </w:rPr>
              <w:t>reviews['Text_cl']</w:t>
            </w:r>
          </w:p>
        </w:tc>
      </w:tr>
    </w:tbl>
    <w:p>
      <w:pPr>
        <w:pStyle w:val="34"/>
        <w:ind w:firstLine="420"/>
        <w:rPr>
          <w:rFonts w:asciiTheme="minorEastAsia" w:hAnsiTheme="minorEastAsia"/>
        </w:rPr>
      </w:pPr>
      <w:r>
        <w:rPr>
          <w:rFonts w:hint="eastAsia" w:asciiTheme="minorEastAsia" w:hAnsiTheme="minorEastAsia"/>
        </w:rPr>
        <w:t>经处理后，数据发生了变化，</w:t>
      </w: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_Ref170163759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图 </w:t>
      </w:r>
      <w:r>
        <w:rPr>
          <w:rFonts w:asciiTheme="minorEastAsia" w:hAnsiTheme="minorEastAsia"/>
        </w:rPr>
        <w:t>2</w:t>
      </w:r>
      <w:r>
        <w:rPr>
          <w:rFonts w:asciiTheme="minorEastAsia" w:hAnsiTheme="minorEastAsia"/>
        </w:rPr>
        <w:noBreakHyphen/>
      </w:r>
      <w:r>
        <w:rPr>
          <w:rFonts w:asciiTheme="minorEastAsia" w:hAnsiTheme="minorEastAsia"/>
        </w:rPr>
        <w:t>2</w:t>
      </w:r>
      <w:r>
        <w:rPr>
          <w:rFonts w:asciiTheme="minorEastAsia" w:hAnsiTheme="minorEastAsia"/>
        </w:rPr>
        <w:fldChar w:fldCharType="end"/>
      </w:r>
      <w:r>
        <w:rPr>
          <w:rFonts w:hint="eastAsia" w:asciiTheme="minorEastAsia" w:hAnsiTheme="minorEastAsia"/>
        </w:rPr>
        <w:t>展示了2.2小节数据处理后的评论形式。</w:t>
      </w:r>
    </w:p>
    <w:p>
      <w:pPr>
        <w:pStyle w:val="34"/>
        <w:ind w:firstLine="0" w:firstLineChars="0"/>
        <w:jc w:val="center"/>
      </w:pPr>
      <w:r>
        <w:drawing>
          <wp:inline distT="0" distB="0" distL="114300" distR="114300">
            <wp:extent cx="4159250" cy="1981200"/>
            <wp:effectExtent l="0" t="0" r="635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5"/>
                    <a:stretch>
                      <a:fillRect/>
                    </a:stretch>
                  </pic:blipFill>
                  <pic:spPr>
                    <a:xfrm>
                      <a:off x="0" y="0"/>
                      <a:ext cx="4159250" cy="1981200"/>
                    </a:xfrm>
                    <a:prstGeom prst="rect">
                      <a:avLst/>
                    </a:prstGeom>
                    <a:noFill/>
                    <a:ln>
                      <a:noFill/>
                    </a:ln>
                  </pic:spPr>
                </pic:pic>
              </a:graphicData>
            </a:graphic>
          </wp:inline>
        </w:drawing>
      </w:r>
    </w:p>
    <w:p>
      <w:pPr>
        <w:pStyle w:val="11"/>
        <w:rPr>
          <w:rFonts w:ascii="黑体" w:hAnsi="黑体" w:cs="黑体"/>
        </w:rPr>
      </w:pPr>
      <w:bookmarkStart w:id="6" w:name="_Ref1701637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6"/>
      <w:r>
        <w:rPr>
          <w:rFonts w:hint="eastAsia" w:ascii="黑体" w:hAnsi="黑体" w:cs="黑体"/>
        </w:rPr>
        <w:t>经</w:t>
      </w:r>
      <w:r>
        <w:rPr>
          <w:rFonts w:ascii="黑体" w:hAnsi="黑体" w:cs="黑体"/>
        </w:rPr>
        <w:fldChar w:fldCharType="begin"/>
      </w:r>
      <w:r>
        <w:rPr>
          <w:rFonts w:ascii="黑体" w:hAnsi="黑体" w:cs="黑体"/>
        </w:rPr>
        <w:instrText xml:space="preserve"> </w:instrText>
      </w:r>
      <w:r>
        <w:rPr>
          <w:rFonts w:hint="eastAsia" w:ascii="黑体" w:hAnsi="黑体" w:cs="黑体"/>
        </w:rPr>
        <w:instrText xml:space="preserve">REF _Ref170165647 \h</w:instrText>
      </w:r>
      <w:r>
        <w:rPr>
          <w:rFonts w:ascii="黑体" w:hAnsi="黑体" w:cs="黑体"/>
        </w:rPr>
        <w:instrText xml:space="preserve"> </w:instrText>
      </w:r>
      <w:r>
        <w:rPr>
          <w:rFonts w:ascii="黑体" w:hAnsi="黑体" w:cs="黑体"/>
        </w:rPr>
        <w:fldChar w:fldCharType="separate"/>
      </w:r>
      <w:r>
        <w:rPr>
          <w:rFonts w:hint="eastAsia"/>
        </w:rPr>
        <w:t xml:space="preserve">代码 </w:t>
      </w:r>
      <w:r>
        <w:t>2</w:t>
      </w:r>
      <w:r>
        <w:noBreakHyphen/>
      </w:r>
      <w:r>
        <w:t>2</w:t>
      </w:r>
      <w:r>
        <w:rPr>
          <w:rFonts w:ascii="黑体" w:hAnsi="黑体" w:cs="黑体"/>
        </w:rPr>
        <w:fldChar w:fldCharType="end"/>
      </w:r>
      <w:r>
        <w:rPr>
          <w:rFonts w:hint="eastAsia" w:ascii="黑体" w:hAnsi="黑体" w:cs="黑体"/>
        </w:rPr>
        <w:t>处理后的评论形式</w:t>
      </w:r>
    </w:p>
    <w:p>
      <w:pPr>
        <w:pStyle w:val="34"/>
        <w:ind w:firstLine="420"/>
        <w:rPr>
          <w:rFonts w:ascii="宋体" w:hAnsi="宋体" w:eastAsia="宋体" w:cs="宋体"/>
        </w:rPr>
      </w:pPr>
      <w:r>
        <w:rPr>
          <w:rFonts w:hint="eastAsia" w:ascii="宋体" w:hAnsi="宋体" w:eastAsia="宋体" w:cs="宋体"/>
        </w:rPr>
        <w:t>由</w:t>
      </w:r>
      <w:r>
        <w:rPr>
          <w:rFonts w:ascii="宋体" w:hAnsi="宋体" w:eastAsia="宋体" w:cs="宋体"/>
        </w:rPr>
        <w:fldChar w:fldCharType="begin"/>
      </w:r>
      <w:r>
        <w:rPr>
          <w:rFonts w:ascii="宋体" w:hAnsi="宋体" w:eastAsia="宋体" w:cs="宋体"/>
        </w:rPr>
        <w:instrText xml:space="preserve"> </w:instrText>
      </w:r>
      <w:r>
        <w:rPr>
          <w:rFonts w:hint="eastAsia" w:ascii="宋体" w:hAnsi="宋体" w:eastAsia="宋体" w:cs="宋体"/>
        </w:rPr>
        <w:instrText xml:space="preserve">REF _Ref170163759 \h</w:instrText>
      </w:r>
      <w:r>
        <w:rPr>
          <w:rFonts w:ascii="宋体" w:hAnsi="宋体" w:eastAsia="宋体" w:cs="宋体"/>
        </w:rPr>
        <w:instrText xml:space="preserve">  \* MERGEFORMAT </w:instrText>
      </w:r>
      <w:r>
        <w:rPr>
          <w:rFonts w:ascii="宋体" w:hAnsi="宋体" w:eastAsia="宋体" w:cs="宋体"/>
        </w:rPr>
        <w:fldChar w:fldCharType="separate"/>
      </w:r>
      <w:r>
        <w:rPr>
          <w:rFonts w:hint="eastAsia" w:ascii="宋体" w:hAnsi="宋体" w:eastAsia="宋体"/>
        </w:rPr>
        <w:t xml:space="preserve">图 </w:t>
      </w:r>
      <w:r>
        <w:rPr>
          <w:rFonts w:ascii="宋体" w:hAnsi="宋体" w:eastAsia="宋体"/>
        </w:rPr>
        <w:t>2</w:t>
      </w:r>
      <w:r>
        <w:rPr>
          <w:rFonts w:ascii="宋体" w:hAnsi="宋体" w:eastAsia="宋体"/>
        </w:rPr>
        <w:noBreakHyphen/>
      </w:r>
      <w:r>
        <w:rPr>
          <w:rFonts w:ascii="宋体" w:hAnsi="宋体" w:eastAsia="宋体"/>
        </w:rPr>
        <w:t>2</w:t>
      </w:r>
      <w:r>
        <w:rPr>
          <w:rFonts w:ascii="宋体" w:hAnsi="宋体" w:eastAsia="宋体" w:cs="宋体"/>
        </w:rPr>
        <w:fldChar w:fldCharType="end"/>
      </w:r>
      <w:r>
        <w:rPr>
          <w:rFonts w:hint="eastAsia" w:ascii="宋体" w:hAnsi="宋体" w:eastAsia="宋体" w:cs="宋体"/>
        </w:rPr>
        <w:t>可以观察到，数据中的评论字母全部转换成了小写，不存在非英文字符，数据处理成功。</w:t>
      </w:r>
    </w:p>
    <w:bookmarkEnd w:id="4"/>
    <w:p>
      <w:pPr>
        <w:pStyle w:val="3"/>
        <w:spacing w:line="360" w:lineRule="auto"/>
      </w:pPr>
      <w:r>
        <w:rPr>
          <w:rFonts w:hint="eastAsia"/>
        </w:rPr>
        <w:t>特征构造</w:t>
      </w:r>
    </w:p>
    <w:p>
      <w:pPr>
        <w:pStyle w:val="34"/>
        <w:ind w:firstLine="420"/>
      </w:pPr>
      <w:bookmarkStart w:id="7" w:name="_Toc494565373"/>
      <w:r>
        <w:rPr>
          <w:rFonts w:hint="eastAsia"/>
        </w:rPr>
        <w:t>构造评论有用性特征。</w:t>
      </w:r>
    </w:p>
    <w:p>
      <w:pPr>
        <w:pStyle w:val="11"/>
        <w:rPr>
          <w:rFonts w:ascii="黑体" w:hAnsi="黑体" w:cs="黑体"/>
        </w:rPr>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3</w:t>
      </w:r>
      <w:r>
        <w:fldChar w:fldCharType="end"/>
      </w:r>
      <w:r>
        <w:rPr>
          <w:rFonts w:hint="eastAsia" w:ascii="黑体" w:hAnsi="黑体" w:cs="黑体"/>
        </w:rPr>
        <w:t>评论有用性特征构造</w:t>
      </w:r>
    </w:p>
    <w:tbl>
      <w:tblPr>
        <w:tblStyle w:val="4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shd w:val="clear" w:color="auto" w:fill="D8D8D8" w:themeFill="background1" w:themeFillShade="D9"/>
          </w:tcPr>
          <w:p>
            <w:pPr>
              <w:pStyle w:val="38"/>
              <w:spacing w:line="360" w:lineRule="auto"/>
            </w:pPr>
            <w:r>
              <w:rPr>
                <w:rFonts w:hint="eastAsia"/>
              </w:rPr>
              <w:t>#构造评论有用性特征</w:t>
            </w:r>
          </w:p>
          <w:p>
            <w:pPr>
              <w:pStyle w:val="38"/>
              <w:spacing w:line="360" w:lineRule="auto"/>
            </w:pPr>
            <w:r>
              <w:rPr>
                <w:rFonts w:hint="eastAsia"/>
              </w:rPr>
              <w:t>import numpy as np</w:t>
            </w:r>
          </w:p>
          <w:p>
            <w:pPr>
              <w:pStyle w:val="38"/>
              <w:spacing w:line="360" w:lineRule="auto"/>
            </w:pPr>
            <w:r>
              <w:rPr>
                <w:rFonts w:hint="eastAsia"/>
              </w:rPr>
              <w:t>result=np.where(reviews['HelpfulnessDenominator']==0,np.nan,reviews['HelpfulnessNumerator']/reviews['HelpfulnessDenominator'])</w:t>
            </w:r>
          </w:p>
          <w:p>
            <w:pPr>
              <w:pStyle w:val="38"/>
              <w:spacing w:line="360" w:lineRule="auto"/>
            </w:pPr>
            <w:r>
              <w:rPr>
                <w:rFonts w:hint="eastAsia"/>
              </w:rPr>
              <w:t>reviews['Usefulness'] = np.where(result&gt;0.5,'useful',np.where(np.isnan(result),'unknown','useless'))</w:t>
            </w:r>
          </w:p>
          <w:p>
            <w:pPr>
              <w:pStyle w:val="38"/>
              <w:spacing w:line="360" w:lineRule="auto"/>
            </w:pPr>
            <w:r>
              <w:rPr>
                <w:rFonts w:hint="eastAsia"/>
              </w:rPr>
              <w:t>reviews</w:t>
            </w:r>
          </w:p>
        </w:tc>
      </w:tr>
    </w:tbl>
    <w:p>
      <w:pPr>
        <w:pStyle w:val="34"/>
        <w:ind w:firstLine="420"/>
        <w:rPr>
          <w:rFonts w:hint="eastAsia" w:ascii="宋体" w:hAnsi="宋体" w:eastAsia="宋体"/>
        </w:rPr>
      </w:pPr>
      <w:r>
        <w:rPr>
          <w:rFonts w:hint="eastAsia" w:ascii="宋体" w:hAnsi="宋体" w:eastAsia="宋体"/>
        </w:rPr>
        <w:t>评论有用性特征构造完毕后，</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_Ref170163911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2</w:t>
      </w:r>
      <w:r>
        <w:rPr>
          <w:rFonts w:ascii="宋体" w:hAnsi="宋体" w:eastAsia="宋体"/>
        </w:rPr>
        <w:noBreakHyphen/>
      </w:r>
      <w:r>
        <w:rPr>
          <w:rFonts w:ascii="宋体" w:hAnsi="宋体" w:eastAsia="宋体"/>
        </w:rPr>
        <w:t>3</w:t>
      </w:r>
      <w:r>
        <w:rPr>
          <w:rFonts w:ascii="宋体" w:hAnsi="宋体" w:eastAsia="宋体"/>
        </w:rPr>
        <w:fldChar w:fldCharType="end"/>
      </w:r>
      <w:r>
        <w:rPr>
          <w:rFonts w:hint="eastAsia" w:ascii="宋体" w:hAnsi="宋体" w:eastAsia="宋体"/>
        </w:rPr>
        <w:t>为部分数据展示情况。</w:t>
      </w:r>
    </w:p>
    <w:p>
      <w:pPr>
        <w:pStyle w:val="34"/>
        <w:ind w:firstLine="0" w:firstLineChars="0"/>
        <w:jc w:val="center"/>
      </w:pPr>
      <w:r>
        <w:drawing>
          <wp:inline distT="0" distB="0" distL="114300" distR="114300">
            <wp:extent cx="5268595" cy="1612265"/>
            <wp:effectExtent l="0" t="0" r="1905" b="6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6"/>
                    <a:stretch>
                      <a:fillRect/>
                    </a:stretch>
                  </pic:blipFill>
                  <pic:spPr>
                    <a:xfrm>
                      <a:off x="0" y="0"/>
                      <a:ext cx="5268595" cy="1612265"/>
                    </a:xfrm>
                    <a:prstGeom prst="rect">
                      <a:avLst/>
                    </a:prstGeom>
                    <a:noFill/>
                    <a:ln>
                      <a:noFill/>
                    </a:ln>
                  </pic:spPr>
                </pic:pic>
              </a:graphicData>
            </a:graphic>
          </wp:inline>
        </w:drawing>
      </w:r>
    </w:p>
    <w:p>
      <w:pPr>
        <w:pStyle w:val="11"/>
        <w:rPr>
          <w:rFonts w:ascii="黑体" w:hAnsi="黑体" w:cs="黑体"/>
        </w:rPr>
      </w:pPr>
      <w:bookmarkStart w:id="8" w:name="_Ref17016391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8"/>
      <w:r>
        <w:rPr>
          <w:rFonts w:hint="eastAsia" w:ascii="黑体" w:hAnsi="黑体" w:cs="黑体"/>
        </w:rPr>
        <w:t>经代码2-3处理后的数据</w:t>
      </w:r>
    </w:p>
    <w:p>
      <w:pPr>
        <w:pStyle w:val="34"/>
        <w:ind w:firstLine="420"/>
        <w:rPr>
          <w:rFonts w:hint="eastAsia" w:ascii="宋体" w:hAnsi="宋体" w:eastAsia="宋体"/>
        </w:rPr>
      </w:pPr>
      <w:r>
        <w:rPr>
          <w:rFonts w:hint="eastAsia" w:ascii="宋体" w:hAnsi="宋体" w:eastAsia="宋体"/>
        </w:rPr>
        <w:t>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_Ref170163922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2</w:t>
      </w:r>
      <w:r>
        <w:rPr>
          <w:rFonts w:ascii="宋体" w:hAnsi="宋体" w:eastAsia="宋体"/>
        </w:rPr>
        <w:noBreakHyphen/>
      </w:r>
      <w:r>
        <w:rPr>
          <w:rFonts w:ascii="宋体" w:hAnsi="宋体" w:eastAsia="宋体"/>
        </w:rPr>
        <w:t>1</w:t>
      </w:r>
      <w:r>
        <w:rPr>
          <w:rFonts w:ascii="宋体" w:hAnsi="宋体" w:eastAsia="宋体"/>
        </w:rPr>
        <w:fldChar w:fldCharType="end"/>
      </w:r>
      <w:r>
        <w:rPr>
          <w:rFonts w:hint="eastAsia" w:ascii="宋体" w:hAnsi="宋体" w:eastAsia="宋体"/>
        </w:rPr>
        <w:t>和</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_Ref170163759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2</w:t>
      </w:r>
      <w:r>
        <w:rPr>
          <w:rFonts w:ascii="宋体" w:hAnsi="宋体" w:eastAsia="宋体"/>
        </w:rPr>
        <w:noBreakHyphen/>
      </w:r>
      <w:r>
        <w:rPr>
          <w:rFonts w:ascii="宋体" w:hAnsi="宋体" w:eastAsia="宋体"/>
        </w:rPr>
        <w:t>2</w:t>
      </w:r>
      <w:r>
        <w:rPr>
          <w:rFonts w:ascii="宋体" w:hAnsi="宋体" w:eastAsia="宋体"/>
        </w:rPr>
        <w:fldChar w:fldCharType="end"/>
      </w:r>
      <w:r>
        <w:rPr>
          <w:rFonts w:hint="eastAsia" w:ascii="宋体" w:hAnsi="宋体" w:eastAsia="宋体"/>
        </w:rPr>
        <w:t>对比可以观察到，经过数据处理，成功在数据集中添加了year，Text_d，Usefulness三列数据，方便了后续可视化处理与情感分析。</w:t>
      </w:r>
    </w:p>
    <w:bookmarkEnd w:id="7"/>
    <w:p>
      <w:pPr>
        <w:pStyle w:val="2"/>
        <w:spacing w:line="360" w:lineRule="auto"/>
      </w:pPr>
      <w:r>
        <w:rPr>
          <w:rFonts w:hint="eastAsia"/>
        </w:rPr>
        <w:t>数据可视化</w:t>
      </w:r>
    </w:p>
    <w:p>
      <w:pPr>
        <w:spacing w:line="360" w:lineRule="auto"/>
        <w:rPr>
          <w:rFonts w:cs="Times New Roman"/>
          <w:b/>
          <w:sz w:val="28"/>
          <w:szCs w:val="28"/>
        </w:rPr>
      </w:pPr>
      <w:r>
        <w:rPr>
          <w:rFonts w:hint="eastAsia" w:cs="Times New Roman"/>
          <w:b/>
          <w:sz w:val="28"/>
          <w:szCs w:val="28"/>
        </w:rPr>
        <w:t>任务描述</w:t>
      </w:r>
    </w:p>
    <w:p>
      <w:pPr>
        <w:pStyle w:val="34"/>
        <w:ind w:firstLine="420"/>
        <w:rPr>
          <w:color w:val="000000" w:themeColor="text1"/>
          <w:szCs w:val="21"/>
          <w14:textFill>
            <w14:solidFill>
              <w14:schemeClr w14:val="tx1"/>
            </w14:solidFill>
          </w14:textFill>
        </w:rPr>
      </w:pPr>
      <w:r>
        <w:rPr>
          <w:rFonts w:ascii="-apple-system" w:hAnsi="-apple-system"/>
          <w:color w:val="000000" w:themeColor="text1"/>
          <w:szCs w:val="21"/>
          <w:shd w:val="clear" w:color="auto" w:fill="FDFDFE"/>
          <w14:textFill>
            <w14:solidFill>
              <w14:schemeClr w14:val="tx1"/>
            </w14:solidFill>
          </w14:textFill>
        </w:rPr>
        <w:t>数据可视化能够将大量、复杂的</w:t>
      </w:r>
      <w:r>
        <w:rPr>
          <w:rFonts w:hint="eastAsia" w:ascii="-apple-system" w:hAnsi="-apple-system"/>
          <w:color w:val="000000" w:themeColor="text1"/>
          <w:szCs w:val="21"/>
          <w:shd w:val="clear" w:color="auto" w:fill="FDFDFE"/>
          <w14:textFill>
            <w14:solidFill>
              <w14:schemeClr w14:val="tx1"/>
            </w14:solidFill>
          </w14:textFill>
        </w:rPr>
        <w:t>食品评论</w:t>
      </w:r>
      <w:r>
        <w:rPr>
          <w:rFonts w:ascii="-apple-system" w:hAnsi="-apple-system"/>
          <w:color w:val="000000" w:themeColor="text1"/>
          <w:szCs w:val="21"/>
          <w:shd w:val="clear" w:color="auto" w:fill="FDFDFE"/>
          <w14:textFill>
            <w14:solidFill>
              <w14:schemeClr w14:val="tx1"/>
            </w14:solidFill>
          </w14:textFill>
        </w:rPr>
        <w:t>数据转化为易于理解的图形</w:t>
      </w:r>
      <w:r>
        <w:rPr>
          <w:rFonts w:hint="eastAsia" w:ascii="-apple-system" w:hAnsi="-apple-system"/>
          <w:color w:val="000000" w:themeColor="text1"/>
          <w:szCs w:val="21"/>
          <w:shd w:val="clear" w:color="auto" w:fill="FDFDFE"/>
          <w14:textFill>
            <w14:solidFill>
              <w14:schemeClr w14:val="tx1"/>
            </w14:solidFill>
          </w14:textFill>
        </w:rPr>
        <w:t>和</w:t>
      </w:r>
      <w:r>
        <w:rPr>
          <w:rFonts w:ascii="-apple-system" w:hAnsi="-apple-system"/>
          <w:color w:val="000000" w:themeColor="text1"/>
          <w:szCs w:val="21"/>
          <w:shd w:val="clear" w:color="auto" w:fill="FDFDFE"/>
          <w14:textFill>
            <w14:solidFill>
              <w14:schemeClr w14:val="tx1"/>
            </w14:solidFill>
          </w14:textFill>
        </w:rPr>
        <w:t>图像，使得数据呈现更加直观、生动。这有助于人们更快地理解和把握数据的内在规律和趋势</w:t>
      </w:r>
      <w:r>
        <w:rPr>
          <w:rFonts w:hint="eastAsia"/>
          <w:color w:val="000000" w:themeColor="text1"/>
          <w:szCs w:val="21"/>
          <w14:textFill>
            <w14:solidFill>
              <w14:schemeClr w14:val="tx1"/>
            </w14:solidFill>
          </w14:textFill>
        </w:rPr>
        <w:t>。</w:t>
      </w:r>
      <w:r>
        <w:rPr>
          <w:rFonts w:ascii="-apple-system" w:hAnsi="-apple-system"/>
          <w:color w:val="000000" w:themeColor="text1"/>
          <w:szCs w:val="21"/>
          <w:shd w:val="clear" w:color="auto" w:fill="FDFDFE"/>
          <w14:textFill>
            <w14:solidFill>
              <w14:schemeClr w14:val="tx1"/>
            </w14:solidFill>
          </w14:textFill>
        </w:rPr>
        <w:t>通过数据可视化，可以更容易地发现</w:t>
      </w:r>
      <w:r>
        <w:rPr>
          <w:rFonts w:hint="eastAsia" w:ascii="-apple-system" w:hAnsi="-apple-system"/>
          <w:color w:val="000000" w:themeColor="text1"/>
          <w:szCs w:val="21"/>
          <w:shd w:val="clear" w:color="auto" w:fill="FDFDFE"/>
          <w14:textFill>
            <w14:solidFill>
              <w14:schemeClr w14:val="tx1"/>
            </w14:solidFill>
          </w14:textFill>
        </w:rPr>
        <w:t>食品评论</w:t>
      </w:r>
      <w:r>
        <w:rPr>
          <w:rFonts w:ascii="-apple-system" w:hAnsi="-apple-system"/>
          <w:color w:val="000000" w:themeColor="text1"/>
          <w:szCs w:val="21"/>
          <w:shd w:val="clear" w:color="auto" w:fill="FDFDFE"/>
          <w14:textFill>
            <w14:solidFill>
              <w14:schemeClr w14:val="tx1"/>
            </w14:solidFill>
          </w14:textFill>
        </w:rPr>
        <w:t>数据中隐藏的模式、趋势和关联关系。数据可视化可以揭示数据中可能存在的异常值、缺失值或错误数据，从而及时发现潜在问题。这些问题可能影响到</w:t>
      </w:r>
      <w:r>
        <w:rPr>
          <w:rFonts w:hint="eastAsia" w:ascii="-apple-system" w:hAnsi="-apple-system"/>
          <w:color w:val="000000" w:themeColor="text1"/>
          <w:szCs w:val="21"/>
          <w:shd w:val="clear" w:color="auto" w:fill="FDFDFE"/>
          <w14:textFill>
            <w14:solidFill>
              <w14:schemeClr w14:val="tx1"/>
            </w14:solidFill>
          </w14:textFill>
        </w:rPr>
        <w:t>食品评论</w:t>
      </w:r>
      <w:r>
        <w:rPr>
          <w:rFonts w:ascii="-apple-system" w:hAnsi="-apple-system"/>
          <w:color w:val="000000" w:themeColor="text1"/>
          <w:szCs w:val="21"/>
          <w:shd w:val="clear" w:color="auto" w:fill="FDFDFE"/>
          <w14:textFill>
            <w14:solidFill>
              <w14:schemeClr w14:val="tx1"/>
            </w14:solidFill>
          </w14:textFill>
        </w:rPr>
        <w:t>数据的准确性和可靠性，进而影响到决策的正确性。</w:t>
      </w:r>
    </w:p>
    <w:p>
      <w:pPr>
        <w:spacing w:line="360" w:lineRule="auto"/>
        <w:rPr>
          <w:rFonts w:cs="Times New Roman"/>
          <w:b/>
          <w:sz w:val="28"/>
          <w:szCs w:val="28"/>
        </w:rPr>
      </w:pPr>
      <w:r>
        <w:rPr>
          <w:rFonts w:hint="eastAsia" w:cs="Times New Roman"/>
          <w:b/>
          <w:sz w:val="28"/>
          <w:szCs w:val="28"/>
        </w:rPr>
        <w:t>任务分析</w:t>
      </w:r>
    </w:p>
    <w:p>
      <w:pPr>
        <w:pStyle w:val="34"/>
        <w:numPr>
          <w:ilvl w:val="0"/>
          <w:numId w:val="8"/>
        </w:numPr>
        <w:ind w:firstLineChars="0"/>
      </w:pPr>
      <w:r>
        <w:rPr>
          <w:rFonts w:hint="eastAsia"/>
        </w:rPr>
        <w:t>评分占比分析。</w:t>
      </w:r>
    </w:p>
    <w:p>
      <w:pPr>
        <w:pStyle w:val="34"/>
        <w:numPr>
          <w:ilvl w:val="0"/>
          <w:numId w:val="8"/>
        </w:numPr>
        <w:ind w:firstLineChars="0"/>
      </w:pPr>
      <w:r>
        <w:rPr>
          <w:rFonts w:hint="eastAsia"/>
        </w:rPr>
        <w:t>评论有用性分析。</w:t>
      </w:r>
    </w:p>
    <w:p>
      <w:pPr>
        <w:pStyle w:val="34"/>
        <w:numPr>
          <w:ilvl w:val="0"/>
          <w:numId w:val="8"/>
        </w:numPr>
        <w:ind w:firstLineChars="0"/>
      </w:pPr>
      <w:r>
        <w:rPr>
          <w:rFonts w:hint="eastAsia"/>
        </w:rPr>
        <w:t>用户情况分析。</w:t>
      </w:r>
    </w:p>
    <w:p>
      <w:pPr>
        <w:pStyle w:val="34"/>
        <w:numPr>
          <w:ilvl w:val="0"/>
          <w:numId w:val="8"/>
        </w:numPr>
        <w:ind w:firstLineChars="0"/>
      </w:pPr>
      <w:r>
        <w:rPr>
          <w:rFonts w:hint="eastAsia"/>
        </w:rPr>
        <w:t>评论内容分析。</w:t>
      </w:r>
    </w:p>
    <w:p>
      <w:pPr>
        <w:pStyle w:val="34"/>
        <w:numPr>
          <w:ilvl w:val="0"/>
          <w:numId w:val="8"/>
        </w:numPr>
        <w:ind w:firstLineChars="0"/>
      </w:pPr>
      <w:r>
        <w:rPr>
          <w:rFonts w:hint="eastAsia"/>
        </w:rPr>
        <w:t>热评产品分析。</w:t>
      </w:r>
    </w:p>
    <w:p>
      <w:pPr>
        <w:pStyle w:val="3"/>
        <w:spacing w:line="360" w:lineRule="auto"/>
      </w:pPr>
      <w:r>
        <w:rPr>
          <w:rFonts w:hint="eastAsia"/>
        </w:rPr>
        <w:t>评分占比分析</w:t>
      </w:r>
    </w:p>
    <w:p>
      <w:pPr>
        <w:pStyle w:val="34"/>
        <w:ind w:firstLine="420"/>
        <w:rPr>
          <w:rFonts w:asciiTheme="minorEastAsia" w:hAnsiTheme="minorEastAsia"/>
        </w:rPr>
      </w:pPr>
      <w:bookmarkStart w:id="9" w:name="_Toc494565375"/>
      <w:r>
        <w:rPr>
          <w:rFonts w:hint="eastAsia" w:asciiTheme="minorEastAsia" w:hAnsiTheme="minorEastAsia"/>
        </w:rPr>
        <w:t>对食品评论数据进行评分占比分析，展示reviews数据框中Score列的不同值的分布情况，autopct参数会在饼图中显示每个扇区的百分比。</w:t>
      </w:r>
    </w:p>
    <w:p>
      <w:pPr>
        <w:pStyle w:val="11"/>
        <w:rPr>
          <w:rFonts w:ascii="黑体" w:hAnsi="黑体" w:cs="黑体"/>
        </w:rPr>
      </w:pPr>
      <w:bookmarkStart w:id="10" w:name="_Ref170163995"/>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1</w:t>
      </w:r>
      <w:r>
        <w:fldChar w:fldCharType="end"/>
      </w:r>
      <w:bookmarkEnd w:id="10"/>
      <w:r>
        <w:rPr>
          <w:rFonts w:hint="eastAsia" w:ascii="黑体" w:hAnsi="黑体" w:cs="黑体"/>
        </w:rPr>
        <w:t>评分占比处理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import matplotlib.pyplot as plt</w:t>
            </w:r>
          </w:p>
          <w:p>
            <w:pPr>
              <w:pStyle w:val="38"/>
              <w:spacing w:line="360" w:lineRule="auto"/>
            </w:pPr>
            <w:r>
              <w:rPr>
                <w:rFonts w:hint="eastAsia"/>
              </w:rPr>
              <w:t>plt.rcParams['font.sans-serif']=['SimHEI']</w:t>
            </w:r>
          </w:p>
          <w:p>
            <w:pPr>
              <w:pStyle w:val="38"/>
              <w:spacing w:line="360" w:lineRule="auto"/>
            </w:pPr>
          </w:p>
          <w:p>
            <w:pPr>
              <w:pStyle w:val="38"/>
              <w:spacing w:line="360" w:lineRule="auto"/>
            </w:pPr>
            <w:r>
              <w:rPr>
                <w:rFonts w:hint="eastAsia"/>
              </w:rPr>
              <w:t>tmp1 = reviews['Score'].value_counts()</w:t>
            </w:r>
          </w:p>
          <w:p>
            <w:pPr>
              <w:pStyle w:val="38"/>
              <w:spacing w:line="360" w:lineRule="auto"/>
            </w:pPr>
            <w:r>
              <w:rPr>
                <w:rFonts w:hint="eastAsia"/>
              </w:rPr>
              <w:t>plt.pie(tmp1,labels=tmp1.index,autopct='%1.1f%%')</w:t>
            </w:r>
          </w:p>
          <w:p>
            <w:pPr>
              <w:pStyle w:val="38"/>
              <w:spacing w:line="360" w:lineRule="auto"/>
            </w:pPr>
            <w:r>
              <w:rPr>
                <w:rFonts w:hint="eastAsia"/>
              </w:rPr>
              <w:t>plt.title('评分占比')</w:t>
            </w:r>
          </w:p>
          <w:p>
            <w:pPr>
              <w:pStyle w:val="38"/>
              <w:spacing w:line="360" w:lineRule="auto"/>
            </w:pPr>
            <w:r>
              <w:rPr>
                <w:rFonts w:hint="eastAsia"/>
              </w:rPr>
              <w:t>plt.show()</w:t>
            </w:r>
          </w:p>
        </w:tc>
      </w:tr>
    </w:tbl>
    <w:p>
      <w:pPr>
        <w:pStyle w:val="34"/>
        <w:ind w:firstLine="0" w:firstLineChars="0"/>
        <w:jc w:val="center"/>
      </w:pPr>
      <w:r>
        <w:drawing>
          <wp:inline distT="0" distB="0" distL="0" distR="0">
            <wp:extent cx="3552825" cy="3762375"/>
            <wp:effectExtent l="0" t="0" r="9525" b="9525"/>
            <wp:docPr id="182080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294"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52825" cy="3762375"/>
                    </a:xfrm>
                    <a:prstGeom prst="rect">
                      <a:avLst/>
                    </a:prstGeom>
                    <a:noFill/>
                    <a:ln>
                      <a:noFill/>
                    </a:ln>
                  </pic:spPr>
                </pic:pic>
              </a:graphicData>
            </a:graphic>
          </wp:inline>
        </w:drawing>
      </w:r>
    </w:p>
    <w:p>
      <w:pPr>
        <w:pStyle w:val="11"/>
        <w:rPr>
          <w:rFonts w:ascii="黑体" w:hAnsi="黑体" w:cs="黑体"/>
        </w:rPr>
      </w:pPr>
      <w:bookmarkStart w:id="11" w:name="_Ref17016397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11"/>
      <w:r>
        <w:rPr>
          <w:rFonts w:hint="eastAsia" w:ascii="黑体" w:hAnsi="黑体" w:cs="黑体"/>
        </w:rPr>
        <w:t>评分占比图</w:t>
      </w:r>
    </w:p>
    <w:p>
      <w:pPr>
        <w:pStyle w:val="34"/>
        <w:ind w:firstLine="420"/>
        <w:rPr>
          <w:rFonts w:cs="黑体"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_Ref170163979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图 </w:t>
      </w:r>
      <w:r>
        <w:rPr>
          <w:rFonts w:asciiTheme="minorEastAsia" w:hAnsiTheme="minorEastAsia"/>
        </w:rPr>
        <w:t>3</w:t>
      </w:r>
      <w:r>
        <w:rPr>
          <w:rFonts w:asciiTheme="minorEastAsia" w:hAnsiTheme="minorEastAsia"/>
        </w:rPr>
        <w:noBreakHyphen/>
      </w:r>
      <w:r>
        <w:rPr>
          <w:rFonts w:asciiTheme="minorEastAsia" w:hAnsiTheme="minorEastAsia"/>
        </w:rPr>
        <w:t>1</w:t>
      </w:r>
      <w:r>
        <w:rPr>
          <w:rFonts w:asciiTheme="minorEastAsia" w:hAnsiTheme="minorEastAsia"/>
        </w:rPr>
        <w:fldChar w:fldCharType="end"/>
      </w:r>
      <w:r>
        <w:rPr>
          <w:rFonts w:hint="eastAsia" w:asciiTheme="minorEastAsia" w:hAnsiTheme="minorEastAsia"/>
        </w:rPr>
        <w:t>即为</w:t>
      </w: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_Ref170163995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代码 </w:t>
      </w:r>
      <w:r>
        <w:rPr>
          <w:rFonts w:asciiTheme="minorEastAsia" w:hAnsiTheme="minorEastAsia"/>
        </w:rPr>
        <w:t>3</w:t>
      </w:r>
      <w:r>
        <w:rPr>
          <w:rFonts w:asciiTheme="minorEastAsia" w:hAnsiTheme="minorEastAsia"/>
        </w:rPr>
        <w:noBreakHyphen/>
      </w:r>
      <w:r>
        <w:rPr>
          <w:rFonts w:asciiTheme="minorEastAsia" w:hAnsiTheme="minorEastAsia"/>
        </w:rPr>
        <w:t>1</w:t>
      </w:r>
      <w:r>
        <w:rPr>
          <w:rFonts w:asciiTheme="minorEastAsia" w:hAnsiTheme="minorEastAsia"/>
        </w:rPr>
        <w:fldChar w:fldCharType="end"/>
      </w:r>
      <w:r>
        <w:rPr>
          <w:rFonts w:hint="eastAsia" w:asciiTheme="minorEastAsia" w:hAnsiTheme="minorEastAsia"/>
        </w:rPr>
        <w:t>的运行结果，每个扇区的大小代表了对应评分的数量可以看出一共有5种评分，1-5分，在所有的评论中其中5评分占比最多达63.7%，表明消费者对食品具有较高的满意度。相反，2分评论占比最少仅占5.3%，表明消费者对极不满意的产品相对较少。1、3和4分分别占比9.2%、7.6%和14.2%。这种分布揭示了整体的评论趋势是呈正面的。</w:t>
      </w:r>
    </w:p>
    <w:p>
      <w:pPr>
        <w:pStyle w:val="3"/>
        <w:spacing w:line="360" w:lineRule="auto"/>
      </w:pPr>
      <w:r>
        <w:rPr>
          <w:rFonts w:hint="eastAsia"/>
        </w:rPr>
        <w:t>评论有用性分析</w:t>
      </w:r>
    </w:p>
    <w:p>
      <w:pPr>
        <w:spacing w:line="360" w:lineRule="auto"/>
        <w:ind w:firstLine="420" w:firstLineChars="200"/>
        <w:rPr>
          <w:rFonts w:ascii="宋体" w:hAnsi="宋体" w:eastAsia="宋体"/>
        </w:rPr>
      </w:pPr>
      <w:r>
        <w:rPr>
          <w:rFonts w:hint="eastAsia" w:ascii="宋体" w:hAnsi="宋体" w:eastAsia="宋体"/>
        </w:rPr>
        <w:t>使用matplotlib库来展示数据集中'Usefulness'列的不同值的分布情况，计算'Usefulness'列中每个值的出现次数，绘制饼图，显示每个类别的百分比。</w:t>
      </w:r>
    </w:p>
    <w:p>
      <w:pPr>
        <w:pStyle w:val="11"/>
      </w:pPr>
      <w:bookmarkStart w:id="12" w:name="_Ref170164073"/>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2</w:t>
      </w:r>
      <w:r>
        <w:fldChar w:fldCharType="end"/>
      </w:r>
      <w:bookmarkEnd w:id="12"/>
      <w:r>
        <w:rPr>
          <w:rFonts w:hint="eastAsia" w:ascii="黑体" w:hAnsi="黑体" w:cs="黑体"/>
        </w:rPr>
        <w:t>评论有用性分析处理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#评论有用性的占比环形图</w:t>
            </w:r>
          </w:p>
          <w:p>
            <w:pPr>
              <w:pStyle w:val="38"/>
              <w:spacing w:line="360" w:lineRule="auto"/>
            </w:pPr>
            <w:r>
              <w:rPr>
                <w:rFonts w:hint="eastAsia"/>
              </w:rPr>
              <w:t>tmp2 = reviews['Usefulness'].value_counts()</w:t>
            </w:r>
          </w:p>
          <w:p>
            <w:pPr>
              <w:pStyle w:val="38"/>
              <w:spacing w:line="360" w:lineRule="auto"/>
            </w:pPr>
            <w:r>
              <w:rPr>
                <w:rFonts w:hint="eastAsia"/>
              </w:rPr>
              <w:t>plt.pie(tmp2,labels=tmp2.index,autopct='%1.1f%%')</w:t>
            </w:r>
          </w:p>
          <w:p>
            <w:pPr>
              <w:pStyle w:val="38"/>
              <w:spacing w:line="360" w:lineRule="auto"/>
            </w:pPr>
            <w:r>
              <w:rPr>
                <w:rFonts w:hint="eastAsia"/>
              </w:rPr>
              <w:t>centre_circle = plt.Circle((0,0),0.5,fc='white')</w:t>
            </w:r>
          </w:p>
          <w:p>
            <w:pPr>
              <w:pStyle w:val="38"/>
              <w:spacing w:line="360" w:lineRule="auto"/>
            </w:pPr>
            <w:r>
              <w:rPr>
                <w:rFonts w:hint="eastAsia"/>
              </w:rPr>
              <w:t>fig = plt.gcf().gca().add_artist(centre_circle)</w:t>
            </w:r>
          </w:p>
          <w:p>
            <w:pPr>
              <w:pStyle w:val="38"/>
              <w:spacing w:line="360" w:lineRule="auto"/>
            </w:pPr>
            <w:r>
              <w:rPr>
                <w:rFonts w:hint="eastAsia"/>
              </w:rPr>
              <w:t>plt.title('评分有用性占比')</w:t>
            </w:r>
          </w:p>
          <w:p>
            <w:pPr>
              <w:pStyle w:val="38"/>
              <w:spacing w:line="360" w:lineRule="auto"/>
            </w:pPr>
            <w:r>
              <w:rPr>
                <w:rFonts w:hint="eastAsia"/>
              </w:rPr>
              <w:t>plt.show()</w:t>
            </w:r>
          </w:p>
        </w:tc>
      </w:tr>
    </w:tbl>
    <w:p>
      <w:pPr>
        <w:pStyle w:val="34"/>
        <w:ind w:firstLine="420"/>
      </w:pPr>
      <w:r>
        <w:rPr>
          <w:rFonts w:hint="eastAsia"/>
        </w:rPr>
        <w:t>绘制结果如下：</w:t>
      </w:r>
    </w:p>
    <w:p>
      <w:pPr>
        <w:pStyle w:val="34"/>
        <w:ind w:firstLine="0" w:firstLineChars="0"/>
        <w:jc w:val="center"/>
      </w:pPr>
      <w:r>
        <w:drawing>
          <wp:inline distT="0" distB="0" distL="0" distR="0">
            <wp:extent cx="3695700" cy="3762375"/>
            <wp:effectExtent l="0" t="0" r="0" b="9525"/>
            <wp:docPr id="15248725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7251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95700" cy="3762375"/>
                    </a:xfrm>
                    <a:prstGeom prst="rect">
                      <a:avLst/>
                    </a:prstGeom>
                    <a:noFill/>
                    <a:ln>
                      <a:noFill/>
                    </a:ln>
                  </pic:spPr>
                </pic:pic>
              </a:graphicData>
            </a:graphic>
          </wp:inline>
        </w:drawing>
      </w:r>
    </w:p>
    <w:p>
      <w:pPr>
        <w:pStyle w:val="11"/>
        <w:rPr>
          <w:rFonts w:ascii="黑体" w:hAnsi="黑体" w:cs="黑体"/>
        </w:rPr>
      </w:pPr>
      <w:bookmarkStart w:id="13" w:name="_Ref1701640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bookmarkEnd w:id="13"/>
      <w:r>
        <w:rPr>
          <w:rFonts w:hint="eastAsia" w:ascii="黑体" w:hAnsi="黑体" w:cs="黑体"/>
        </w:rPr>
        <w:t>评分有用性占比图</w:t>
      </w:r>
    </w:p>
    <w:p>
      <w:pPr>
        <w:pStyle w:val="34"/>
        <w:ind w:firstLine="420"/>
        <w:rPr>
          <w:rFonts w:ascii="宋体" w:hAnsi="宋体" w:eastAsia="宋体"/>
        </w:rPr>
      </w:pP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_Ref170164059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3</w:t>
      </w:r>
      <w:r>
        <w:rPr>
          <w:rFonts w:ascii="宋体" w:hAnsi="宋体" w:eastAsia="宋体"/>
        </w:rPr>
        <w:noBreakHyphen/>
      </w:r>
      <w:r>
        <w:rPr>
          <w:rFonts w:ascii="宋体" w:hAnsi="宋体" w:eastAsia="宋体"/>
        </w:rPr>
        <w:t>2</w:t>
      </w:r>
      <w:r>
        <w:rPr>
          <w:rFonts w:ascii="宋体" w:hAnsi="宋体" w:eastAsia="宋体"/>
        </w:rPr>
        <w:fldChar w:fldCharType="end"/>
      </w:r>
      <w:r>
        <w:rPr>
          <w:rFonts w:hint="eastAsia" w:ascii="宋体" w:hAnsi="宋体" w:eastAsia="宋体"/>
        </w:rPr>
        <w:t>即为</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_Ref170164073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代码 </w:t>
      </w:r>
      <w:r>
        <w:rPr>
          <w:rFonts w:ascii="宋体" w:hAnsi="宋体" w:eastAsia="宋体"/>
        </w:rPr>
        <w:t>3</w:t>
      </w:r>
      <w:r>
        <w:rPr>
          <w:rFonts w:ascii="宋体" w:hAnsi="宋体" w:eastAsia="宋体"/>
        </w:rPr>
        <w:noBreakHyphen/>
      </w:r>
      <w:r>
        <w:rPr>
          <w:rFonts w:ascii="宋体" w:hAnsi="宋体" w:eastAsia="宋体"/>
        </w:rPr>
        <w:t>2</w:t>
      </w:r>
      <w:r>
        <w:rPr>
          <w:rFonts w:ascii="宋体" w:hAnsi="宋体" w:eastAsia="宋体"/>
        </w:rPr>
        <w:fldChar w:fldCharType="end"/>
      </w:r>
      <w:r>
        <w:rPr>
          <w:rFonts w:hint="eastAsia" w:ascii="宋体" w:hAnsi="宋体" w:eastAsia="宋体"/>
        </w:rPr>
        <w:t>、的运行结果，这个环形图呈现了评论是否有用的占比情况。从这个环形图可以看出约有41.0%的评论被认为是有用评论,46.9%的评论没有用户点评是否有用,12.2%的评论被认为是无用评论。用户对于评论质量的评判存在显著差异，且有大部分的评论有效性有待进一步验证。</w:t>
      </w:r>
    </w:p>
    <w:p>
      <w:pPr>
        <w:pStyle w:val="34"/>
        <w:ind w:firstLine="420"/>
        <w:rPr>
          <w:rFonts w:ascii="宋体" w:hAnsi="宋体" w:eastAsia="宋体"/>
        </w:rPr>
      </w:pPr>
      <w:r>
        <w:rPr>
          <w:rFonts w:hint="eastAsia" w:ascii="宋体" w:hAnsi="宋体" w:eastAsia="宋体"/>
        </w:rPr>
        <w:t>继续使用matplotlib库来展示不同评分下评论的有用性分布情况，首先按评分和有用性进行分组，并计算每组的评论数量，然后提取不同有用性评级的评论数量，创建图形。</w:t>
      </w:r>
    </w:p>
    <w:p>
      <w:pPr>
        <w:pStyle w:val="11"/>
        <w:rPr>
          <w:rFonts w:ascii="黑体" w:hAnsi="黑体" w:cs="黑体"/>
        </w:rPr>
      </w:pPr>
      <w:bookmarkStart w:id="14" w:name="_Ref170165034"/>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3</w:t>
      </w:r>
      <w:r>
        <w:fldChar w:fldCharType="end"/>
      </w:r>
      <w:bookmarkEnd w:id="14"/>
      <w:r>
        <w:rPr>
          <w:rFonts w:hint="eastAsia" w:ascii="黑体" w:hAnsi="黑体" w:cs="黑体"/>
        </w:rPr>
        <w:t>各评分评论有用性分析处理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#各评分中评论有用性分布条形图</w:t>
            </w:r>
          </w:p>
          <w:p>
            <w:pPr>
              <w:pStyle w:val="38"/>
              <w:spacing w:line="360" w:lineRule="auto"/>
            </w:pPr>
            <w:r>
              <w:rPr>
                <w:rFonts w:hint="eastAsia"/>
              </w:rPr>
              <w:t>tmp3 = reviews[['Score','Usefulness']].groupby(by=['Score','Usefulness'],as_index=False).agg(count=('Usefulness','count'))</w:t>
            </w:r>
          </w:p>
          <w:p>
            <w:pPr>
              <w:pStyle w:val="38"/>
              <w:spacing w:line="360" w:lineRule="auto"/>
            </w:pPr>
            <w:r>
              <w:rPr>
                <w:rFonts w:hint="eastAsia"/>
              </w:rPr>
              <w:t>x = tmp3['Score'].unique()</w:t>
            </w:r>
          </w:p>
          <w:p>
            <w:pPr>
              <w:pStyle w:val="38"/>
              <w:spacing w:line="360" w:lineRule="auto"/>
            </w:pPr>
            <w:r>
              <w:rPr>
                <w:rFonts w:hint="eastAsia"/>
              </w:rPr>
              <w:t>y_useful = tmp3[tmp3['Usefulness']=='useful']['count'].values</w:t>
            </w:r>
          </w:p>
          <w:p>
            <w:pPr>
              <w:pStyle w:val="38"/>
              <w:spacing w:line="360" w:lineRule="auto"/>
            </w:pPr>
            <w:r>
              <w:rPr>
                <w:rFonts w:hint="eastAsia"/>
              </w:rPr>
              <w:t>y_useless = tmp3[tmp3['Usefulness']=='useless']['count'].values</w:t>
            </w:r>
          </w:p>
          <w:p>
            <w:pPr>
              <w:pStyle w:val="38"/>
              <w:spacing w:line="360" w:lineRule="auto"/>
            </w:pPr>
            <w:r>
              <w:rPr>
                <w:rFonts w:hint="eastAsia"/>
              </w:rPr>
              <w:t>y_unknown = tmp3[tmp3['Usefulness']=='unknown']['count'].values</w:t>
            </w:r>
          </w:p>
          <w:p>
            <w:pPr>
              <w:pStyle w:val="38"/>
              <w:spacing w:line="360" w:lineRule="auto"/>
            </w:pPr>
          </w:p>
          <w:p>
            <w:pPr>
              <w:pStyle w:val="38"/>
              <w:spacing w:line="360" w:lineRule="auto"/>
            </w:pPr>
            <w:r>
              <w:rPr>
                <w:rFonts w:hint="eastAsia"/>
              </w:rPr>
              <w:t>fig,ax = plt.subplots()</w:t>
            </w:r>
          </w:p>
          <w:p>
            <w:pPr>
              <w:pStyle w:val="38"/>
              <w:spacing w:line="360" w:lineRule="auto"/>
            </w:pPr>
            <w:r>
              <w:rPr>
                <w:rFonts w:hint="eastAsia"/>
              </w:rPr>
              <w:t>width = 0.25</w:t>
            </w:r>
          </w:p>
          <w:p>
            <w:pPr>
              <w:pStyle w:val="38"/>
              <w:spacing w:line="360" w:lineRule="auto"/>
            </w:pPr>
            <w:r>
              <w:rPr>
                <w:rFonts w:hint="eastAsia"/>
              </w:rPr>
              <w:t>rects1 = ax.bar(x-width,y_useful,width,label='useful')</w:t>
            </w:r>
          </w:p>
          <w:p>
            <w:pPr>
              <w:pStyle w:val="38"/>
              <w:spacing w:line="360" w:lineRule="auto"/>
            </w:pPr>
            <w:r>
              <w:rPr>
                <w:rFonts w:hint="eastAsia"/>
              </w:rPr>
              <w:t>rects2 = ax.bar(x,y_useless,width,label='useless')</w:t>
            </w:r>
          </w:p>
          <w:p>
            <w:pPr>
              <w:pStyle w:val="38"/>
              <w:spacing w:line="360" w:lineRule="auto"/>
            </w:pPr>
            <w:r>
              <w:rPr>
                <w:rFonts w:hint="eastAsia"/>
              </w:rPr>
              <w:t>rects3 = ax.bar(x+width,y_unknown,width,label='unknown')</w:t>
            </w:r>
          </w:p>
          <w:p>
            <w:pPr>
              <w:pStyle w:val="38"/>
              <w:spacing w:line="360" w:lineRule="auto"/>
            </w:pPr>
          </w:p>
          <w:p>
            <w:pPr>
              <w:pStyle w:val="38"/>
              <w:spacing w:line="360" w:lineRule="auto"/>
            </w:pPr>
            <w:r>
              <w:rPr>
                <w:rFonts w:hint="eastAsia"/>
              </w:rPr>
              <w:t>ax.set_title('各评分评论有用性')</w:t>
            </w:r>
          </w:p>
          <w:p>
            <w:pPr>
              <w:pStyle w:val="38"/>
              <w:spacing w:line="360" w:lineRule="auto"/>
            </w:pPr>
            <w:r>
              <w:rPr>
                <w:rFonts w:hint="eastAsia"/>
              </w:rPr>
              <w:t>ax.legend()</w:t>
            </w:r>
          </w:p>
          <w:p>
            <w:pPr>
              <w:pStyle w:val="38"/>
              <w:spacing w:line="360" w:lineRule="auto"/>
            </w:pPr>
            <w:r>
              <w:rPr>
                <w:rFonts w:hint="eastAsia"/>
              </w:rPr>
              <w:t>plt.show()</w:t>
            </w:r>
          </w:p>
        </w:tc>
      </w:tr>
    </w:tbl>
    <w:p>
      <w:pPr>
        <w:pStyle w:val="34"/>
        <w:ind w:firstLine="420"/>
        <w:rPr>
          <w:rFonts w:hint="eastAsia"/>
        </w:rPr>
      </w:pPr>
      <w:r>
        <w:rPr>
          <w:rFonts w:hint="eastAsia"/>
        </w:rPr>
        <w:t>绘制结果如下：</w:t>
      </w:r>
    </w:p>
    <w:p>
      <w:pPr>
        <w:pStyle w:val="34"/>
        <w:ind w:firstLine="0" w:firstLineChars="0"/>
      </w:pPr>
      <w:r>
        <w:drawing>
          <wp:inline distT="0" distB="0" distL="0" distR="0">
            <wp:extent cx="5181600" cy="3962400"/>
            <wp:effectExtent l="0" t="0" r="0" b="0"/>
            <wp:docPr id="6244590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903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1600" cy="3962400"/>
                    </a:xfrm>
                    <a:prstGeom prst="rect">
                      <a:avLst/>
                    </a:prstGeom>
                    <a:noFill/>
                    <a:ln>
                      <a:noFill/>
                    </a:ln>
                  </pic:spPr>
                </pic:pic>
              </a:graphicData>
            </a:graphic>
          </wp:inline>
        </w:drawing>
      </w:r>
    </w:p>
    <w:p>
      <w:pPr>
        <w:pStyle w:val="11"/>
        <w:rPr>
          <w:rFonts w:ascii="黑体" w:hAnsi="黑体" w:cs="黑体"/>
        </w:rPr>
      </w:pPr>
      <w:bookmarkStart w:id="15" w:name="_Ref17016502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15"/>
      <w:r>
        <w:rPr>
          <w:rFonts w:hint="eastAsia" w:ascii="黑体" w:hAnsi="黑体" w:cs="黑体"/>
        </w:rPr>
        <w:t>各评分评论有用性分析图</w:t>
      </w:r>
    </w:p>
    <w:p>
      <w:pPr>
        <w:pStyle w:val="34"/>
        <w:ind w:firstLine="420"/>
        <w:rPr>
          <w:rFonts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_Ref170165020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图 </w:t>
      </w:r>
      <w:r>
        <w:rPr>
          <w:rFonts w:asciiTheme="minorEastAsia" w:hAnsiTheme="minorEastAsia"/>
        </w:rPr>
        <w:t>3</w:t>
      </w:r>
      <w:r>
        <w:rPr>
          <w:rFonts w:asciiTheme="minorEastAsia" w:hAnsiTheme="minorEastAsia"/>
        </w:rPr>
        <w:noBreakHyphen/>
      </w:r>
      <w:r>
        <w:rPr>
          <w:rFonts w:asciiTheme="minorEastAsia" w:hAnsiTheme="minorEastAsia"/>
        </w:rPr>
        <w:t>3</w:t>
      </w:r>
      <w:r>
        <w:rPr>
          <w:rFonts w:asciiTheme="minorEastAsia" w:hAnsiTheme="minorEastAsia"/>
        </w:rPr>
        <w:fldChar w:fldCharType="end"/>
      </w:r>
      <w:r>
        <w:rPr>
          <w:rFonts w:hint="eastAsia" w:asciiTheme="minorEastAsia" w:hAnsiTheme="minorEastAsia"/>
        </w:rPr>
        <w:t>即为</w:t>
      </w: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_Ref170165034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代码 </w:t>
      </w:r>
      <w:r>
        <w:rPr>
          <w:rFonts w:asciiTheme="minorEastAsia" w:hAnsiTheme="minorEastAsia"/>
        </w:rPr>
        <w:t>3</w:t>
      </w:r>
      <w:r>
        <w:rPr>
          <w:rFonts w:asciiTheme="minorEastAsia" w:hAnsiTheme="minorEastAsia"/>
        </w:rPr>
        <w:noBreakHyphen/>
      </w:r>
      <w:r>
        <w:rPr>
          <w:rFonts w:asciiTheme="minorEastAsia" w:hAnsiTheme="minorEastAsia"/>
        </w:rPr>
        <w:t>3</w:t>
      </w:r>
      <w:r>
        <w:rPr>
          <w:rFonts w:asciiTheme="minorEastAsia" w:hAnsiTheme="minorEastAsia"/>
        </w:rPr>
        <w:fldChar w:fldCharType="end"/>
      </w:r>
      <w:r>
        <w:rPr>
          <w:rFonts w:hint="eastAsia" w:asciiTheme="minorEastAsia" w:hAnsiTheme="minorEastAsia"/>
        </w:rPr>
        <w:t>的运行结果，条形图分为三组，分别代表有用、无用和未知的评论数量。每组条形图在x轴上的位置根据评分值确定，且相互之间有0.25宽度的间隔。这个条形图呈现了各评分评论是否有用的情况。从这个条形图可以看出5分的评论中被认为是有用的评论是最多的，同时，无用的评论与有用的评论数量相差较大。1-4分评论中的有用评论数量远低于5分评论的有用性评论。</w:t>
      </w:r>
    </w:p>
    <w:p>
      <w:pPr>
        <w:pStyle w:val="34"/>
        <w:ind w:firstLine="420"/>
        <w:rPr>
          <w:rFonts w:asciiTheme="minorEastAsia" w:hAnsiTheme="minorEastAsia"/>
        </w:rPr>
      </w:pPr>
      <w:r>
        <w:rPr>
          <w:rFonts w:hint="eastAsia" w:asciiTheme="minorEastAsia" w:hAnsiTheme="minorEastAsia"/>
        </w:rPr>
        <w:t>条形图绘制完毕，接下来绘制历年评分层级和趋势图，创建一个折线图，展示不同年份的评分分布和评论数量的变化趋势。</w:t>
      </w:r>
    </w:p>
    <w:p>
      <w:pPr>
        <w:pStyle w:val="11"/>
        <w:rPr>
          <w:rFonts w:ascii="黑体" w:hAnsi="黑体" w:cs="黑体"/>
        </w:rPr>
      </w:pPr>
      <w:bookmarkStart w:id="16" w:name="_Ref170165117"/>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4</w:t>
      </w:r>
      <w:r>
        <w:fldChar w:fldCharType="end"/>
      </w:r>
      <w:bookmarkEnd w:id="16"/>
      <w:r>
        <w:rPr>
          <w:rFonts w:hint="eastAsia" w:ascii="黑体" w:hAnsi="黑体" w:cs="黑体"/>
        </w:rPr>
        <w:t>历年评分星级和评论趋势分析处理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tmp4 = reviews[['year','Text']].groupby(by='year',as_index=False).count()</w:t>
            </w:r>
          </w:p>
          <w:p>
            <w:pPr>
              <w:pStyle w:val="38"/>
              <w:spacing w:line="360" w:lineRule="auto"/>
            </w:pPr>
            <w:r>
              <w:rPr>
                <w:rFonts w:hint="eastAsia"/>
              </w:rPr>
              <w:t>tmp4_1 = reviews[['year','Score']].groupby(by=['year','Score'],as_index=False).size()</w:t>
            </w:r>
          </w:p>
          <w:p>
            <w:pPr>
              <w:pStyle w:val="38"/>
              <w:spacing w:line="360" w:lineRule="auto"/>
            </w:pPr>
            <w:r>
              <w:rPr>
                <w:rFonts w:hint="eastAsia"/>
              </w:rPr>
              <w:t>pivot_data = tmp4_1.pivot(index='year',columns='Score',values='size').fillna(0)</w:t>
            </w:r>
          </w:p>
          <w:p>
            <w:pPr>
              <w:pStyle w:val="38"/>
              <w:spacing w:line="360" w:lineRule="auto"/>
            </w:pPr>
          </w:p>
          <w:p>
            <w:pPr>
              <w:pStyle w:val="38"/>
              <w:spacing w:line="360" w:lineRule="auto"/>
            </w:pPr>
            <w:r>
              <w:rPr>
                <w:rFonts w:hint="eastAsia"/>
              </w:rPr>
              <w:t>plt.figure(figsize=(12,8))</w:t>
            </w:r>
          </w:p>
          <w:p>
            <w:pPr>
              <w:pStyle w:val="38"/>
              <w:spacing w:line="360" w:lineRule="auto"/>
            </w:pPr>
            <w:r>
              <w:rPr>
                <w:rFonts w:hint="eastAsia"/>
              </w:rPr>
              <w:t>for i in pivot_data.columns:</w:t>
            </w:r>
          </w:p>
          <w:p>
            <w:pPr>
              <w:pStyle w:val="38"/>
              <w:spacing w:line="360" w:lineRule="auto"/>
            </w:pPr>
            <w:r>
              <w:rPr>
                <w:rFonts w:hint="eastAsia"/>
              </w:rPr>
              <w:t xml:space="preserve">    plt.plot(pivot_data.index,pivot_data[i],label=f'{i}')</w:t>
            </w:r>
          </w:p>
          <w:p>
            <w:pPr>
              <w:pStyle w:val="38"/>
              <w:spacing w:line="360" w:lineRule="auto"/>
            </w:pPr>
            <w:r>
              <w:rPr>
                <w:rFonts w:hint="eastAsia"/>
              </w:rPr>
              <w:t>plt.plot(tmp4['year'],tmp4['Text'],label='评论趋势',marker='o')</w:t>
            </w:r>
          </w:p>
          <w:p>
            <w:pPr>
              <w:pStyle w:val="38"/>
              <w:spacing w:line="360" w:lineRule="auto"/>
            </w:pPr>
            <w:r>
              <w:rPr>
                <w:rFonts w:hint="eastAsia"/>
              </w:rPr>
              <w:t>plt.title('历年评分层级和趋势')</w:t>
            </w:r>
          </w:p>
          <w:p>
            <w:pPr>
              <w:pStyle w:val="38"/>
              <w:spacing w:line="360" w:lineRule="auto"/>
            </w:pPr>
            <w:r>
              <w:rPr>
                <w:rFonts w:hint="eastAsia"/>
              </w:rPr>
              <w:t>plt.legend()</w:t>
            </w:r>
          </w:p>
          <w:p>
            <w:pPr>
              <w:pStyle w:val="38"/>
              <w:spacing w:line="360" w:lineRule="auto"/>
            </w:pPr>
            <w:r>
              <w:rPr>
                <w:rFonts w:hint="eastAsia"/>
              </w:rPr>
              <w:t>plt.show()</w:t>
            </w:r>
          </w:p>
        </w:tc>
      </w:tr>
    </w:tbl>
    <w:p>
      <w:pPr>
        <w:pStyle w:val="34"/>
        <w:ind w:firstLine="420"/>
      </w:pPr>
      <w:r>
        <w:rPr>
          <w:rFonts w:hint="eastAsia"/>
        </w:rPr>
        <w:t>绘制结果如下：</w:t>
      </w:r>
    </w:p>
    <w:p>
      <w:pPr>
        <w:pStyle w:val="34"/>
        <w:ind w:firstLine="0" w:firstLineChars="0"/>
      </w:pPr>
      <w:r>
        <w:drawing>
          <wp:inline distT="0" distB="0" distL="0" distR="0">
            <wp:extent cx="5274310" cy="3578225"/>
            <wp:effectExtent l="0" t="0" r="2540" b="3175"/>
            <wp:docPr id="10600622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2269"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578225"/>
                    </a:xfrm>
                    <a:prstGeom prst="rect">
                      <a:avLst/>
                    </a:prstGeom>
                    <a:noFill/>
                    <a:ln>
                      <a:noFill/>
                    </a:ln>
                  </pic:spPr>
                </pic:pic>
              </a:graphicData>
            </a:graphic>
          </wp:inline>
        </w:drawing>
      </w:r>
    </w:p>
    <w:p>
      <w:pPr>
        <w:pStyle w:val="11"/>
        <w:rPr>
          <w:rFonts w:ascii="黑体" w:hAnsi="黑体" w:cs="黑体"/>
        </w:rPr>
      </w:pPr>
      <w:bookmarkStart w:id="17" w:name="_Ref17016510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17"/>
      <w:r>
        <w:rPr>
          <w:rFonts w:hint="eastAsia" w:ascii="黑体" w:hAnsi="黑体" w:cs="黑体"/>
        </w:rPr>
        <w:t>历年评分层级和趋势图</w:t>
      </w:r>
    </w:p>
    <w:p>
      <w:pPr>
        <w:pStyle w:val="34"/>
        <w:ind w:firstLine="420"/>
        <w:rPr>
          <w:rFonts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_Ref170165102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图 </w:t>
      </w:r>
      <w:r>
        <w:rPr>
          <w:rFonts w:asciiTheme="minorEastAsia" w:hAnsiTheme="minorEastAsia"/>
        </w:rPr>
        <w:t>3</w:t>
      </w:r>
      <w:r>
        <w:rPr>
          <w:rFonts w:asciiTheme="minorEastAsia" w:hAnsiTheme="minorEastAsia"/>
        </w:rPr>
        <w:noBreakHyphen/>
      </w:r>
      <w:r>
        <w:rPr>
          <w:rFonts w:asciiTheme="minorEastAsia" w:hAnsiTheme="minorEastAsia"/>
        </w:rPr>
        <w:t>4</w:t>
      </w:r>
      <w:r>
        <w:rPr>
          <w:rFonts w:asciiTheme="minorEastAsia" w:hAnsiTheme="minorEastAsia"/>
        </w:rPr>
        <w:fldChar w:fldCharType="end"/>
      </w:r>
      <w:r>
        <w:rPr>
          <w:rFonts w:hint="eastAsia" w:asciiTheme="minorEastAsia" w:hAnsiTheme="minorEastAsia"/>
        </w:rPr>
        <w:t>即为</w:t>
      </w: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_Ref170165117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代码 </w:t>
      </w:r>
      <w:r>
        <w:rPr>
          <w:rFonts w:asciiTheme="minorEastAsia" w:hAnsiTheme="minorEastAsia"/>
        </w:rPr>
        <w:t>3</w:t>
      </w:r>
      <w:r>
        <w:rPr>
          <w:rFonts w:asciiTheme="minorEastAsia" w:hAnsiTheme="minorEastAsia"/>
        </w:rPr>
        <w:noBreakHyphen/>
      </w:r>
      <w:r>
        <w:rPr>
          <w:rFonts w:asciiTheme="minorEastAsia" w:hAnsiTheme="minorEastAsia"/>
        </w:rPr>
        <w:t>4</w:t>
      </w:r>
      <w:r>
        <w:rPr>
          <w:rFonts w:asciiTheme="minorEastAsia" w:hAnsiTheme="minorEastAsia"/>
        </w:rPr>
        <w:fldChar w:fldCharType="end"/>
      </w:r>
      <w:r>
        <w:rPr>
          <w:rFonts w:hint="eastAsia" w:asciiTheme="minorEastAsia" w:hAnsiTheme="minorEastAsia"/>
        </w:rPr>
        <w:t>的运行结果，对于每个评分等级，都会有一条折线显示其在不同年份的评论数量。另外，还有一条折线显示了每年的总评论数量。</w:t>
      </w:r>
    </w:p>
    <w:p>
      <w:pPr>
        <w:pStyle w:val="34"/>
        <w:ind w:firstLine="420"/>
        <w:rPr>
          <w:rFonts w:asciiTheme="minorEastAsia" w:hAnsiTheme="minorEastAsia"/>
        </w:rPr>
      </w:pPr>
      <w:r>
        <w:rPr>
          <w:rFonts w:hint="eastAsia" w:asciiTheme="minorEastAsia" w:hAnsiTheme="minorEastAsia"/>
        </w:rPr>
        <w:t>这张折线图中，棕色的折线代表的是评论趋势，从这张图可以看到评论数量逐年增加,在2010年呈迅猛上升。反映了消费者在线评价行为的加速普及，以及用户的活跃度，这也与互联网的普及、网购等的普及有关。各评分的折线图总体来看都呈一个上升的趋势，其中5评分这条折线的上升趋势明显比其他评分的上升趋势更快。</w:t>
      </w:r>
    </w:p>
    <w:bookmarkEnd w:id="9"/>
    <w:p>
      <w:pPr>
        <w:pStyle w:val="3"/>
        <w:spacing w:line="360" w:lineRule="auto"/>
      </w:pPr>
      <w:r>
        <w:rPr>
          <w:rFonts w:hint="eastAsia"/>
        </w:rPr>
        <w:t>用户情况分析</w:t>
      </w:r>
      <w:bookmarkStart w:id="18" w:name="_Toc494565376"/>
    </w:p>
    <w:p>
      <w:pPr>
        <w:spacing w:line="360" w:lineRule="auto"/>
        <w:ind w:firstLine="420" w:firstLineChars="200"/>
        <w:rPr>
          <w:rFonts w:ascii="宋体" w:hAnsi="宋体" w:eastAsia="宋体"/>
        </w:rPr>
      </w:pPr>
      <w:r>
        <w:rPr>
          <w:rFonts w:hint="eastAsia" w:ascii="宋体" w:hAnsi="宋体" w:eastAsia="宋体"/>
        </w:rPr>
        <w:t>对于评论次数大于100的用户进行观察，分析他们对产品的评价好坏，以便对产品进行改进。创建一个条形图，其中展示至少发表了100条评论的用户的评论数量。条形图的高度代表了每个用户发表的评论数量。</w:t>
      </w:r>
    </w:p>
    <w:p>
      <w:pPr>
        <w:pStyle w:val="11"/>
        <w:rPr>
          <w:rFonts w:ascii="黑体" w:hAnsi="黑体" w:cs="黑体"/>
        </w:rPr>
      </w:pPr>
      <w:bookmarkStart w:id="19" w:name="_Ref170165189"/>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5</w:t>
      </w:r>
      <w:r>
        <w:fldChar w:fldCharType="end"/>
      </w:r>
      <w:bookmarkEnd w:id="19"/>
      <w:r>
        <w:rPr>
          <w:rFonts w:hint="eastAsia" w:ascii="黑体" w:hAnsi="黑体" w:cs="黑体"/>
        </w:rPr>
        <w:t>用户情况分析处理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#用户情况分析</w:t>
            </w:r>
          </w:p>
          <w:p>
            <w:pPr>
              <w:pStyle w:val="38"/>
              <w:spacing w:line="360" w:lineRule="auto"/>
            </w:pPr>
            <w:r>
              <w:rPr>
                <w:rFonts w:hint="eastAsia"/>
              </w:rPr>
              <w:t>user_count = reviews['UserId'].value_counts()</w:t>
            </w:r>
          </w:p>
          <w:p>
            <w:pPr>
              <w:pStyle w:val="38"/>
              <w:spacing w:line="360" w:lineRule="auto"/>
            </w:pPr>
            <w:r>
              <w:rPr>
                <w:rFonts w:hint="eastAsia"/>
              </w:rPr>
              <w:t>selected_user = user_count[user_count&gt;100]</w:t>
            </w:r>
          </w:p>
          <w:p>
            <w:pPr>
              <w:pStyle w:val="38"/>
              <w:spacing w:line="360" w:lineRule="auto"/>
            </w:pPr>
          </w:p>
          <w:p>
            <w:pPr>
              <w:pStyle w:val="38"/>
              <w:spacing w:line="360" w:lineRule="auto"/>
            </w:pPr>
            <w:r>
              <w:rPr>
                <w:rFonts w:hint="eastAsia"/>
              </w:rPr>
              <w:t>plt.figure(figsize=(10,6))</w:t>
            </w:r>
          </w:p>
          <w:p>
            <w:pPr>
              <w:pStyle w:val="38"/>
              <w:spacing w:line="360" w:lineRule="auto"/>
            </w:pPr>
            <w:r>
              <w:rPr>
                <w:rFonts w:hint="eastAsia"/>
              </w:rPr>
              <w:t>selected_user.plot(kind='bar')</w:t>
            </w:r>
          </w:p>
          <w:p>
            <w:pPr>
              <w:pStyle w:val="38"/>
              <w:spacing w:line="360" w:lineRule="auto"/>
            </w:pPr>
            <w:r>
              <w:rPr>
                <w:rFonts w:hint="eastAsia"/>
              </w:rPr>
              <w:t>plt.title('常评论用户')</w:t>
            </w:r>
          </w:p>
          <w:p>
            <w:pPr>
              <w:pStyle w:val="38"/>
              <w:spacing w:line="360" w:lineRule="auto"/>
            </w:pPr>
            <w:r>
              <w:rPr>
                <w:rFonts w:hint="eastAsia"/>
              </w:rPr>
              <w:t>plt.show()</w:t>
            </w:r>
          </w:p>
          <w:p>
            <w:pPr>
              <w:pStyle w:val="38"/>
              <w:spacing w:line="360" w:lineRule="auto"/>
            </w:pPr>
          </w:p>
        </w:tc>
      </w:tr>
    </w:tbl>
    <w:p>
      <w:pPr>
        <w:pStyle w:val="34"/>
        <w:ind w:firstLine="420"/>
      </w:pPr>
      <w:r>
        <w:rPr>
          <w:rFonts w:hint="eastAsia"/>
        </w:rPr>
        <w:t>绘制结果如下：</w:t>
      </w:r>
    </w:p>
    <w:p>
      <w:pPr>
        <w:pStyle w:val="34"/>
        <w:ind w:firstLine="0" w:firstLineChars="0"/>
        <w:jc w:val="center"/>
      </w:pPr>
      <w:r>
        <w:drawing>
          <wp:inline distT="0" distB="0" distL="114300" distR="114300">
            <wp:extent cx="5267325" cy="3647440"/>
            <wp:effectExtent l="0" t="0" r="3175" b="1016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1"/>
                    <a:stretch>
                      <a:fillRect/>
                    </a:stretch>
                  </pic:blipFill>
                  <pic:spPr>
                    <a:xfrm>
                      <a:off x="0" y="0"/>
                      <a:ext cx="5267325" cy="3647440"/>
                    </a:xfrm>
                    <a:prstGeom prst="rect">
                      <a:avLst/>
                    </a:prstGeom>
                    <a:noFill/>
                    <a:ln>
                      <a:noFill/>
                    </a:ln>
                  </pic:spPr>
                </pic:pic>
              </a:graphicData>
            </a:graphic>
          </wp:inline>
        </w:drawing>
      </w:r>
    </w:p>
    <w:p>
      <w:pPr>
        <w:pStyle w:val="11"/>
        <w:rPr>
          <w:rFonts w:ascii="黑体" w:hAnsi="黑体" w:cs="黑体"/>
        </w:rPr>
      </w:pPr>
      <w:bookmarkStart w:id="20" w:name="_Ref17016517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bookmarkEnd w:id="20"/>
      <w:r>
        <w:rPr>
          <w:rFonts w:hint="eastAsia" w:ascii="黑体" w:hAnsi="黑体" w:cs="黑体"/>
        </w:rPr>
        <w:t>常评论用户展示图</w:t>
      </w:r>
    </w:p>
    <w:p>
      <w:pPr>
        <w:pStyle w:val="34"/>
        <w:ind w:firstLine="420"/>
        <w:rPr>
          <w:rFonts w:ascii="宋体" w:hAnsi="宋体" w:eastAsia="宋体"/>
        </w:rPr>
      </w:pP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_Ref170165172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3</w:t>
      </w:r>
      <w:r>
        <w:rPr>
          <w:rFonts w:ascii="宋体" w:hAnsi="宋体" w:eastAsia="宋体"/>
        </w:rPr>
        <w:noBreakHyphen/>
      </w:r>
      <w:r>
        <w:rPr>
          <w:rFonts w:ascii="宋体" w:hAnsi="宋体" w:eastAsia="宋体"/>
        </w:rPr>
        <w:t>5</w:t>
      </w:r>
      <w:r>
        <w:rPr>
          <w:rFonts w:ascii="宋体" w:hAnsi="宋体" w:eastAsia="宋体"/>
        </w:rPr>
        <w:fldChar w:fldCharType="end"/>
      </w:r>
      <w:r>
        <w:rPr>
          <w:rFonts w:hint="eastAsia" w:ascii="宋体" w:hAnsi="宋体" w:eastAsia="宋体"/>
        </w:rPr>
        <w:t>即为</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_Ref170165189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代码 </w:t>
      </w:r>
      <w:r>
        <w:rPr>
          <w:rFonts w:ascii="宋体" w:hAnsi="宋体" w:eastAsia="宋体"/>
        </w:rPr>
        <w:t>3</w:t>
      </w:r>
      <w:r>
        <w:rPr>
          <w:rFonts w:ascii="宋体" w:hAnsi="宋体" w:eastAsia="宋体"/>
        </w:rPr>
        <w:noBreakHyphen/>
      </w:r>
      <w:r>
        <w:rPr>
          <w:rFonts w:ascii="宋体" w:hAnsi="宋体" w:eastAsia="宋体"/>
        </w:rPr>
        <w:t>5</w:t>
      </w:r>
      <w:r>
        <w:rPr>
          <w:rFonts w:ascii="宋体" w:hAnsi="宋体" w:eastAsia="宋体"/>
        </w:rPr>
        <w:fldChar w:fldCharType="end"/>
      </w:r>
      <w:r>
        <w:rPr>
          <w:rFonts w:hint="eastAsia" w:ascii="宋体" w:hAnsi="宋体" w:eastAsia="宋体"/>
        </w:rPr>
        <w:t>的运行结果，这张条形图横坐标轴代表用户名称，纵坐标轴代表用户评论数量，评论最多的用户评论数量达到了300多，远高于其他用户评论数量。常评论用户柱状图可以看出评论最多的用户是AY12DBB0U420B,可能是重点客户。在评论数量较多的客户中，存在重点客户和有价值的客户，都是商家需要重点关注的用户。</w:t>
      </w:r>
    </w:p>
    <w:bookmarkEnd w:id="18"/>
    <w:p>
      <w:pPr>
        <w:pStyle w:val="3"/>
        <w:spacing w:line="360" w:lineRule="auto"/>
      </w:pPr>
      <w:r>
        <w:rPr>
          <w:rFonts w:hint="eastAsia"/>
        </w:rPr>
        <w:t>评论内容分析</w:t>
      </w:r>
    </w:p>
    <w:p>
      <w:pPr>
        <w:spacing w:line="360" w:lineRule="auto"/>
        <w:ind w:firstLine="420" w:firstLineChars="200"/>
        <w:rPr>
          <w:rFonts w:asciiTheme="minorEastAsia" w:hAnsiTheme="minorEastAsia"/>
        </w:rPr>
      </w:pPr>
      <w:r>
        <w:rPr>
          <w:rFonts w:hint="eastAsia" w:asciiTheme="minorEastAsia" w:hAnsiTheme="minorEastAsia"/>
        </w:rPr>
        <w:t>在此绘制评论中高频词的词云图进行分析，仅选取评论的前200条。</w:t>
      </w:r>
    </w:p>
    <w:p>
      <w:pPr>
        <w:pStyle w:val="11"/>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6</w:t>
      </w:r>
      <w:r>
        <w:fldChar w:fldCharType="end"/>
      </w:r>
      <w:r>
        <w:rPr>
          <w:rFonts w:hint="eastAsia" w:ascii="黑体" w:hAnsi="黑体" w:cs="黑体"/>
        </w:rPr>
        <w:t>评论内容分析处理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#评论内容分析</w:t>
            </w:r>
          </w:p>
          <w:p>
            <w:pPr>
              <w:pStyle w:val="38"/>
              <w:spacing w:line="360" w:lineRule="auto"/>
            </w:pPr>
            <w:r>
              <w:rPr>
                <w:rFonts w:hint="eastAsia"/>
              </w:rPr>
              <w:t>from wordcloud import WordCloud</w:t>
            </w:r>
          </w:p>
          <w:p>
            <w:pPr>
              <w:pStyle w:val="38"/>
              <w:spacing w:line="360" w:lineRule="auto"/>
            </w:pPr>
            <w:r>
              <w:rPr>
                <w:rFonts w:hint="eastAsia"/>
              </w:rPr>
              <w:t>from collections import Counter</w:t>
            </w:r>
          </w:p>
          <w:p>
            <w:pPr>
              <w:pStyle w:val="38"/>
              <w:spacing w:line="360" w:lineRule="auto"/>
            </w:pPr>
            <w:r>
              <w:rPr>
                <w:rFonts w:hint="eastAsia"/>
              </w:rPr>
              <w:t>import matplotlib.pyplot as plt</w:t>
            </w:r>
          </w:p>
          <w:p>
            <w:pPr>
              <w:pStyle w:val="38"/>
              <w:spacing w:line="360" w:lineRule="auto"/>
            </w:pPr>
          </w:p>
          <w:p>
            <w:pPr>
              <w:pStyle w:val="38"/>
              <w:spacing w:line="360" w:lineRule="auto"/>
            </w:pPr>
            <w:r>
              <w:rPr>
                <w:rFonts w:hint="eastAsia"/>
              </w:rPr>
              <w:t>def getWordCloud(text, title, i=None):</w:t>
            </w:r>
          </w:p>
          <w:p>
            <w:pPr>
              <w:pStyle w:val="38"/>
              <w:spacing w:line="360" w:lineRule="auto"/>
            </w:pPr>
            <w:r>
              <w:rPr>
                <w:rFonts w:hint="eastAsia"/>
              </w:rPr>
              <w:t xml:space="preserve">    common_words = Counter(" ".join(text).split()).most_common(i)</w:t>
            </w:r>
          </w:p>
          <w:p>
            <w:pPr>
              <w:pStyle w:val="38"/>
              <w:spacing w:line="360" w:lineRule="auto"/>
            </w:pPr>
            <w:r>
              <w:rPr>
                <w:rFonts w:hint="eastAsia"/>
              </w:rPr>
              <w:t xml:space="preserve">    word_freq = dict(common_words)</w:t>
            </w:r>
          </w:p>
          <w:p>
            <w:pPr>
              <w:pStyle w:val="38"/>
              <w:spacing w:line="360" w:lineRule="auto"/>
            </w:pPr>
            <w:r>
              <w:rPr>
                <w:rFonts w:hint="eastAsia"/>
              </w:rPr>
              <w:t xml:space="preserve">    wordcloud = WordCloud(width=450, height=250, background_color="white", min_font_size=10).generate_from_frequencies(word_freq)</w:t>
            </w:r>
          </w:p>
          <w:p>
            <w:pPr>
              <w:pStyle w:val="38"/>
              <w:spacing w:line="360" w:lineRule="auto"/>
            </w:pPr>
            <w:r>
              <w:rPr>
                <w:rFonts w:hint="eastAsia"/>
              </w:rPr>
              <w:t xml:space="preserve">    plt.figure(figsize=(10, 6))</w:t>
            </w:r>
          </w:p>
          <w:p>
            <w:pPr>
              <w:pStyle w:val="38"/>
              <w:spacing w:line="360" w:lineRule="auto"/>
            </w:pPr>
            <w:r>
              <w:rPr>
                <w:rFonts w:hint="eastAsia"/>
              </w:rPr>
              <w:t xml:space="preserve">    plt.imshow(wordcloud, interpolation="bilinear")</w:t>
            </w:r>
          </w:p>
          <w:p>
            <w:pPr>
              <w:pStyle w:val="38"/>
              <w:spacing w:line="360" w:lineRule="auto"/>
            </w:pPr>
            <w:r>
              <w:rPr>
                <w:rFonts w:hint="eastAsia"/>
              </w:rPr>
              <w:t xml:space="preserve">    plt.axis("off")</w:t>
            </w:r>
          </w:p>
          <w:p>
            <w:pPr>
              <w:pStyle w:val="38"/>
              <w:spacing w:line="360" w:lineRule="auto"/>
            </w:pPr>
            <w:r>
              <w:rPr>
                <w:rFonts w:hint="eastAsia"/>
              </w:rPr>
              <w:t xml:space="preserve">    plt.title(title, fontsize=15)</w:t>
            </w:r>
          </w:p>
          <w:p>
            <w:pPr>
              <w:pStyle w:val="38"/>
              <w:spacing w:line="360" w:lineRule="auto"/>
            </w:pPr>
            <w:r>
              <w:rPr>
                <w:rFonts w:hint="eastAsia"/>
              </w:rPr>
              <w:t>plt.show()</w:t>
            </w:r>
          </w:p>
          <w:p>
            <w:pPr>
              <w:pStyle w:val="38"/>
              <w:spacing w:line="360" w:lineRule="auto"/>
            </w:pPr>
            <w:r>
              <w:rPr>
                <w:rFonts w:hint="eastAsia"/>
              </w:rPr>
              <w:t># 评论中前200的高频词云图</w:t>
            </w:r>
          </w:p>
          <w:p>
            <w:pPr>
              <w:pStyle w:val="38"/>
              <w:spacing w:line="360" w:lineRule="auto"/>
            </w:pPr>
            <w:r>
              <w:rPr>
                <w:rFonts w:hint="eastAsia"/>
              </w:rPr>
              <w:t>getWordCloud(reviews["Text_cl"],"评论高频词",200)</w:t>
            </w:r>
          </w:p>
        </w:tc>
      </w:tr>
    </w:tbl>
    <w:p>
      <w:pPr>
        <w:pStyle w:val="34"/>
        <w:ind w:firstLine="0" w:firstLineChars="0"/>
        <w:jc w:val="center"/>
      </w:pPr>
      <w:r>
        <w:drawing>
          <wp:inline distT="0" distB="0" distL="114300" distR="114300">
            <wp:extent cx="4978400" cy="3073400"/>
            <wp:effectExtent l="0" t="0" r="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2"/>
                    <a:stretch>
                      <a:fillRect/>
                    </a:stretch>
                  </pic:blipFill>
                  <pic:spPr>
                    <a:xfrm>
                      <a:off x="0" y="0"/>
                      <a:ext cx="4978400" cy="3073400"/>
                    </a:xfrm>
                    <a:prstGeom prst="rect">
                      <a:avLst/>
                    </a:prstGeom>
                    <a:noFill/>
                    <a:ln>
                      <a:noFill/>
                    </a:ln>
                  </pic:spPr>
                </pic:pic>
              </a:graphicData>
            </a:graphic>
          </wp:inline>
        </w:drawing>
      </w:r>
    </w:p>
    <w:p>
      <w:pPr>
        <w:pStyle w:val="11"/>
        <w:rPr>
          <w:rFonts w:ascii="黑体" w:hAnsi="黑体" w:cs="黑体"/>
        </w:rPr>
      </w:pPr>
      <w:bookmarkStart w:id="21" w:name="_Ref1701652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bookmarkEnd w:id="21"/>
      <w:r>
        <w:rPr>
          <w:rFonts w:hint="eastAsia" w:ascii="黑体" w:hAnsi="黑体" w:cs="黑体"/>
        </w:rPr>
        <w:t>评论高频词图</w:t>
      </w:r>
    </w:p>
    <w:p>
      <w:pPr>
        <w:pStyle w:val="34"/>
        <w:ind w:firstLine="420"/>
        <w:rPr>
          <w:rFonts w:cs="黑体" w:asciiTheme="minorEastAsia" w:hAnsiTheme="minorEastAsia"/>
        </w:rPr>
      </w:pPr>
      <w:r>
        <w:rPr>
          <w:rFonts w:asciiTheme="minorEastAsia" w:hAnsiTheme="minorEastAsia"/>
        </w:rPr>
        <w:fldChar w:fldCharType="begin"/>
      </w:r>
      <w:r>
        <w:rPr>
          <w:rFonts w:asciiTheme="minorEastAsia" w:hAnsiTheme="minorEastAsia"/>
        </w:rPr>
        <w:instrText xml:space="preserve"> </w:instrText>
      </w:r>
      <w:r>
        <w:rPr>
          <w:rFonts w:hint="eastAsia" w:asciiTheme="minorEastAsia" w:hAnsiTheme="minorEastAsia"/>
        </w:rPr>
        <w:instrText xml:space="preserve">REF _Ref170165243 \h</w:instrText>
      </w:r>
      <w:r>
        <w:rPr>
          <w:rFonts w:asciiTheme="minorEastAsia" w:hAnsiTheme="minorEastAsia"/>
        </w:rPr>
        <w:instrText xml:space="preserve">  \* MERGEFORMAT </w:instrText>
      </w:r>
      <w:r>
        <w:rPr>
          <w:rFonts w:asciiTheme="minorEastAsia" w:hAnsiTheme="minorEastAsia"/>
        </w:rPr>
        <w:fldChar w:fldCharType="separate"/>
      </w:r>
      <w:r>
        <w:rPr>
          <w:rFonts w:hint="eastAsia" w:asciiTheme="minorEastAsia" w:hAnsiTheme="minorEastAsia"/>
        </w:rPr>
        <w:t xml:space="preserve">图 </w:t>
      </w:r>
      <w:r>
        <w:rPr>
          <w:rFonts w:asciiTheme="minorEastAsia" w:hAnsiTheme="minorEastAsia"/>
        </w:rPr>
        <w:t>3</w:t>
      </w:r>
      <w:r>
        <w:rPr>
          <w:rFonts w:asciiTheme="minorEastAsia" w:hAnsiTheme="minorEastAsia"/>
        </w:rPr>
        <w:noBreakHyphen/>
      </w:r>
      <w:r>
        <w:rPr>
          <w:rFonts w:asciiTheme="minorEastAsia" w:hAnsiTheme="minorEastAsia"/>
        </w:rPr>
        <w:t>6</w:t>
      </w:r>
      <w:r>
        <w:rPr>
          <w:rFonts w:asciiTheme="minorEastAsia" w:hAnsiTheme="minorEastAsia"/>
        </w:rPr>
        <w:fldChar w:fldCharType="end"/>
      </w:r>
      <w:r>
        <w:rPr>
          <w:rFonts w:hint="eastAsia" w:asciiTheme="minorEastAsia" w:hAnsiTheme="minorEastAsia"/>
        </w:rPr>
        <w:t>展示了评论高频词，选择评论文本前200个高频词，反应客户对食品总体的看法，评分基本都是正面情绪的词，如“good”、“like”、“best”等词表示对产品的满意，还有“coffee”、“tea”这些代表产品的词，另外还有“not”表示否定的负面情绪词。</w:t>
      </w:r>
    </w:p>
    <w:p>
      <w:pPr>
        <w:pStyle w:val="3"/>
        <w:spacing w:line="360" w:lineRule="auto"/>
      </w:pPr>
      <w:r>
        <w:rPr>
          <w:rFonts w:hint="eastAsia"/>
        </w:rPr>
        <w:t>热评产品分析</w:t>
      </w:r>
    </w:p>
    <w:p>
      <w:pPr>
        <w:spacing w:line="360" w:lineRule="auto"/>
        <w:ind w:firstLine="420" w:firstLineChars="200"/>
      </w:pPr>
      <w:r>
        <w:rPr>
          <w:rFonts w:hint="eastAsia"/>
        </w:rPr>
        <w:t>对热评产品进行分析，可以知道消费者热衷于这些产品的原因，从而加以推广利用至其他产品。在此仅对前十个热评产品的评分星级分布进行分析。</w:t>
      </w:r>
    </w:p>
    <w:p>
      <w:pPr>
        <w:pStyle w:val="11"/>
        <w:rPr>
          <w:rFonts w:ascii="黑体" w:hAnsi="黑体" w:cs="黑体"/>
        </w:rPr>
      </w:pPr>
      <w:bookmarkStart w:id="22" w:name="_Ref170165304"/>
      <w:bookmarkStart w:id="23" w:name="_Toc494565378"/>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7</w:t>
      </w:r>
      <w:r>
        <w:fldChar w:fldCharType="end"/>
      </w:r>
      <w:bookmarkEnd w:id="22"/>
      <w:r>
        <w:rPr>
          <w:rFonts w:hint="eastAsia" w:ascii="黑体" w:hAnsi="黑体" w:cs="黑体"/>
        </w:rPr>
        <w:t>热评产品的评分星级</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#前十个热评产品的评分星级分布</w:t>
            </w:r>
          </w:p>
          <w:p>
            <w:pPr>
              <w:pStyle w:val="38"/>
              <w:spacing w:line="360" w:lineRule="auto"/>
            </w:pPr>
            <w:r>
              <w:rPr>
                <w:rFonts w:hint="eastAsia"/>
              </w:rPr>
              <w:t>plt.rcParams['font.sans-serif']=['SimHEI']</w:t>
            </w:r>
          </w:p>
          <w:p>
            <w:pPr>
              <w:pStyle w:val="38"/>
              <w:spacing w:line="360" w:lineRule="auto"/>
            </w:pPr>
            <w:r>
              <w:rPr>
                <w:rFonts w:hint="eastAsia"/>
              </w:rPr>
              <w:t>ind = reviews.groupby('ProductId').size().sort_values(ascending=False)[:10].index</w:t>
            </w:r>
          </w:p>
          <w:p>
            <w:pPr>
              <w:pStyle w:val="38"/>
              <w:spacing w:line="360" w:lineRule="auto"/>
            </w:pPr>
            <w:r>
              <w:rPr>
                <w:rFonts w:hint="eastAsia"/>
              </w:rPr>
              <w:t>print(ind)</w:t>
            </w:r>
          </w:p>
          <w:p>
            <w:pPr>
              <w:pStyle w:val="38"/>
              <w:spacing w:line="360" w:lineRule="auto"/>
            </w:pPr>
          </w:p>
          <w:p>
            <w:pPr>
              <w:pStyle w:val="38"/>
              <w:spacing w:line="360" w:lineRule="auto"/>
            </w:pPr>
            <w:r>
              <w:rPr>
                <w:rFonts w:hint="eastAsia"/>
              </w:rPr>
              <w:t>tmp = reviews[reviews['ProductId'].isin(ind)]</w:t>
            </w:r>
          </w:p>
          <w:p>
            <w:pPr>
              <w:pStyle w:val="38"/>
              <w:spacing w:line="360" w:lineRule="auto"/>
            </w:pPr>
            <w:r>
              <w:rPr>
                <w:rFonts w:hint="eastAsia"/>
              </w:rPr>
              <w:t>tmp5 = tmp[['ProductId','Score']].groupby(by=['ProductId','Score'],as_index=False).agg(count=('Score','count'))</w:t>
            </w:r>
          </w:p>
          <w:p>
            <w:pPr>
              <w:pStyle w:val="38"/>
              <w:spacing w:line="360" w:lineRule="auto"/>
            </w:pPr>
            <w:r>
              <w:rPr>
                <w:rFonts w:hint="eastAsia"/>
              </w:rPr>
              <w:t>import seaborn as sns</w:t>
            </w:r>
          </w:p>
          <w:p>
            <w:pPr>
              <w:pStyle w:val="38"/>
              <w:spacing w:line="360" w:lineRule="auto"/>
            </w:pPr>
            <w:r>
              <w:rPr>
                <w:rFonts w:hint="eastAsia"/>
              </w:rPr>
              <w:t>fig,ax = plt.subplots(figsize=(12,12))</w:t>
            </w:r>
          </w:p>
          <w:p>
            <w:pPr>
              <w:pStyle w:val="38"/>
              <w:spacing w:line="360" w:lineRule="auto"/>
            </w:pPr>
            <w:r>
              <w:rPr>
                <w:rFonts w:hint="eastAsia"/>
              </w:rPr>
              <w:t>sns.barplot(x='count',y='ProductId',hue='Score',data=tmp5)</w:t>
            </w:r>
          </w:p>
          <w:p>
            <w:pPr>
              <w:pStyle w:val="38"/>
              <w:spacing w:line="360" w:lineRule="auto"/>
            </w:pPr>
            <w:r>
              <w:rPr>
                <w:rFonts w:hint="eastAsia"/>
              </w:rPr>
              <w:t>plt.title('前十个热评产品的评分星级分布')</w:t>
            </w:r>
          </w:p>
          <w:p>
            <w:pPr>
              <w:pStyle w:val="38"/>
              <w:spacing w:line="360" w:lineRule="auto"/>
            </w:pPr>
            <w:r>
              <w:rPr>
                <w:rFonts w:hint="eastAsia"/>
              </w:rPr>
              <w:t>plt.show()</w:t>
            </w:r>
          </w:p>
        </w:tc>
      </w:tr>
    </w:tbl>
    <w:p>
      <w:pPr>
        <w:pStyle w:val="34"/>
        <w:ind w:firstLine="420"/>
        <w:rPr>
          <w:rFonts w:hint="eastAsia"/>
        </w:rPr>
      </w:pPr>
      <w:r>
        <w:rPr>
          <w:rFonts w:hint="eastAsia"/>
        </w:rPr>
        <w:t>绘制结果如下：</w:t>
      </w:r>
    </w:p>
    <w:p>
      <w:pPr>
        <w:pStyle w:val="34"/>
        <w:ind w:firstLine="0" w:firstLineChars="0"/>
      </w:pPr>
      <w:r>
        <w:drawing>
          <wp:inline distT="0" distB="0" distL="0" distR="0">
            <wp:extent cx="5274310" cy="5064125"/>
            <wp:effectExtent l="0" t="0" r="2540" b="3175"/>
            <wp:docPr id="5367739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3985"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5064125"/>
                    </a:xfrm>
                    <a:prstGeom prst="rect">
                      <a:avLst/>
                    </a:prstGeom>
                    <a:noFill/>
                    <a:ln>
                      <a:noFill/>
                    </a:ln>
                  </pic:spPr>
                </pic:pic>
              </a:graphicData>
            </a:graphic>
          </wp:inline>
        </w:drawing>
      </w:r>
    </w:p>
    <w:p>
      <w:pPr>
        <w:pStyle w:val="11"/>
        <w:rPr>
          <w:rFonts w:ascii="黑体" w:hAnsi="黑体" w:cs="黑体"/>
        </w:rPr>
      </w:pPr>
      <w:bookmarkStart w:id="24" w:name="_Ref17016528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bookmarkEnd w:id="24"/>
      <w:r>
        <w:rPr>
          <w:rFonts w:hint="eastAsia" w:ascii="黑体" w:hAnsi="黑体" w:cs="黑体"/>
        </w:rPr>
        <w:t>前十个热评产品的评分星级分布图</w:t>
      </w:r>
    </w:p>
    <w:p>
      <w:pPr>
        <w:pStyle w:val="34"/>
        <w:ind w:firstLine="420"/>
        <w:rPr>
          <w:rFonts w:ascii="宋体" w:hAnsi="宋体" w:eastAsia="宋体"/>
        </w:rPr>
      </w:pP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_Ref170165287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3</w:t>
      </w:r>
      <w:r>
        <w:rPr>
          <w:rFonts w:ascii="宋体" w:hAnsi="宋体" w:eastAsia="宋体"/>
        </w:rPr>
        <w:noBreakHyphen/>
      </w:r>
      <w:r>
        <w:rPr>
          <w:rFonts w:ascii="宋体" w:hAnsi="宋体" w:eastAsia="宋体"/>
        </w:rPr>
        <w:t>7</w:t>
      </w:r>
      <w:r>
        <w:rPr>
          <w:rFonts w:ascii="宋体" w:hAnsi="宋体" w:eastAsia="宋体"/>
        </w:rPr>
        <w:fldChar w:fldCharType="end"/>
      </w:r>
      <w:r>
        <w:rPr>
          <w:rFonts w:hint="eastAsia" w:ascii="宋体" w:hAnsi="宋体" w:eastAsia="宋体"/>
        </w:rPr>
        <w:t>即为</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_Ref170165304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代码 </w:t>
      </w:r>
      <w:r>
        <w:rPr>
          <w:rFonts w:ascii="宋体" w:hAnsi="宋体" w:eastAsia="宋体"/>
        </w:rPr>
        <w:t>3</w:t>
      </w:r>
      <w:r>
        <w:rPr>
          <w:rFonts w:ascii="宋体" w:hAnsi="宋体" w:eastAsia="宋体"/>
        </w:rPr>
        <w:noBreakHyphen/>
      </w:r>
      <w:r>
        <w:rPr>
          <w:rFonts w:ascii="宋体" w:hAnsi="宋体" w:eastAsia="宋体"/>
        </w:rPr>
        <w:t>7</w:t>
      </w:r>
      <w:r>
        <w:rPr>
          <w:rFonts w:ascii="宋体" w:hAnsi="宋体" w:eastAsia="宋体"/>
        </w:rPr>
        <w:fldChar w:fldCharType="end"/>
      </w:r>
      <w:r>
        <w:rPr>
          <w:rFonts w:hint="eastAsia" w:ascii="宋体" w:hAnsi="宋体" w:eastAsia="宋体"/>
        </w:rPr>
        <w:t>的运行结果，展示了前十个热评产品的评分情况，不同颜色代表了不同的评分星级，纵坐标表示产品的名称，横坐标表示不同评分的产品数量。由图可以看出紫色占比最多，即5评分占比最大，也就是说热评产品中大部分都是5分。</w:t>
      </w:r>
    </w:p>
    <w:p>
      <w:pPr>
        <w:pStyle w:val="34"/>
        <w:ind w:firstLine="420"/>
        <w:rPr>
          <w:rFonts w:hint="eastAsia" w:ascii="宋体" w:hAnsi="宋体" w:eastAsia="宋体"/>
        </w:rPr>
      </w:pPr>
      <w:r>
        <w:rPr>
          <w:rFonts w:hint="eastAsia" w:ascii="宋体" w:hAnsi="宋体" w:eastAsia="宋体"/>
        </w:rPr>
        <w:t>接下来对热评第一的产品进行分析，绘制热评第一产品的关键词词云图。</w:t>
      </w:r>
    </w:p>
    <w:p>
      <w:pPr>
        <w:pStyle w:val="34"/>
        <w:ind w:firstLine="0" w:firstLineChars="0"/>
      </w:pPr>
      <w:r>
        <w:drawing>
          <wp:inline distT="0" distB="0" distL="0" distR="0">
            <wp:extent cx="5274310" cy="3142615"/>
            <wp:effectExtent l="0" t="0" r="2540" b="635"/>
            <wp:docPr id="16326525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2533"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3142615"/>
                    </a:xfrm>
                    <a:prstGeom prst="rect">
                      <a:avLst/>
                    </a:prstGeom>
                    <a:noFill/>
                    <a:ln>
                      <a:noFill/>
                    </a:ln>
                  </pic:spPr>
                </pic:pic>
              </a:graphicData>
            </a:graphic>
          </wp:inline>
        </w:drawing>
      </w:r>
    </w:p>
    <w:p>
      <w:pPr>
        <w:pStyle w:val="11"/>
        <w:rPr>
          <w:rFonts w:ascii="黑体" w:hAnsi="黑体" w:cs="黑体"/>
        </w:rPr>
      </w:pPr>
      <w:bookmarkStart w:id="25" w:name="_Ref17016533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bookmarkEnd w:id="25"/>
      <w:r>
        <w:rPr>
          <w:rFonts w:hint="eastAsia" w:ascii="黑体" w:hAnsi="黑体" w:cs="黑体"/>
        </w:rPr>
        <w:t>热评第一产品的关键词词云图</w:t>
      </w:r>
    </w:p>
    <w:p>
      <w:pPr>
        <w:pStyle w:val="34"/>
        <w:ind w:firstLine="420"/>
        <w:rPr>
          <w:rFonts w:ascii="宋体" w:hAnsi="宋体" w:eastAsia="宋体"/>
        </w:rPr>
      </w:pP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_Ref170165339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3</w:t>
      </w:r>
      <w:r>
        <w:rPr>
          <w:rFonts w:ascii="宋体" w:hAnsi="宋体" w:eastAsia="宋体"/>
        </w:rPr>
        <w:noBreakHyphen/>
      </w:r>
      <w:r>
        <w:rPr>
          <w:rFonts w:ascii="宋体" w:hAnsi="宋体" w:eastAsia="宋体"/>
        </w:rPr>
        <w:t>8</w:t>
      </w:r>
      <w:r>
        <w:rPr>
          <w:rFonts w:ascii="宋体" w:hAnsi="宋体" w:eastAsia="宋体"/>
        </w:rPr>
        <w:fldChar w:fldCharType="end"/>
      </w:r>
      <w:r>
        <w:rPr>
          <w:rFonts w:hint="eastAsia" w:ascii="宋体" w:hAnsi="宋体" w:eastAsia="宋体"/>
        </w:rPr>
        <w:t>展示了热评第一的产品关键词词云，该产品可以看出是一款饼干，其中大部分词汇是正面的，如“yummy”、“delicious”、“great”等，表示用户对于这种饼干有积极的评价。可以看出大部分用户对产品是满意的，也存在小部分不满意（“not”）。</w:t>
      </w:r>
    </w:p>
    <w:p>
      <w:pPr>
        <w:pStyle w:val="34"/>
        <w:ind w:firstLine="420"/>
        <w:rPr>
          <w:rFonts w:ascii="宋体" w:hAnsi="宋体" w:eastAsia="宋体"/>
        </w:rPr>
      </w:pPr>
      <w:r>
        <w:rPr>
          <w:rFonts w:hint="eastAsia" w:ascii="宋体" w:hAnsi="宋体" w:eastAsia="宋体"/>
        </w:rPr>
        <w:t>接下来将1-2分归为低评分，3分为中评分，4-5分为高评分，绘制各评分评论内容的词云图。</w:t>
      </w:r>
    </w:p>
    <w:p>
      <w:pPr>
        <w:pStyle w:val="11"/>
        <w:rPr>
          <w:rFonts w:ascii="黑体" w:hAnsi="黑体" w:cs="黑体"/>
        </w:rPr>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8</w:t>
      </w:r>
      <w:r>
        <w:fldChar w:fldCharType="end"/>
      </w:r>
      <w:r>
        <w:rPr>
          <w:rFonts w:hint="eastAsia" w:ascii="黑体" w:hAnsi="黑体" w:cs="黑体"/>
        </w:rPr>
        <w:t>热评第一的产品低中高评分词云分析</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 1-2 低评分</w:t>
            </w:r>
          </w:p>
          <w:p>
            <w:pPr>
              <w:pStyle w:val="38"/>
              <w:spacing w:line="360" w:lineRule="auto"/>
            </w:pPr>
            <w:r>
              <w:rPr>
                <w:rFonts w:hint="eastAsia"/>
              </w:rPr>
              <w:t># 3 中评分</w:t>
            </w:r>
          </w:p>
          <w:p>
            <w:pPr>
              <w:pStyle w:val="38"/>
              <w:spacing w:line="360" w:lineRule="auto"/>
            </w:pPr>
            <w:r>
              <w:rPr>
                <w:rFonts w:hint="eastAsia"/>
              </w:rPr>
              <w:t># 4-5 高评分</w:t>
            </w:r>
          </w:p>
          <w:p>
            <w:pPr>
              <w:pStyle w:val="38"/>
              <w:spacing w:line="360" w:lineRule="auto"/>
            </w:pPr>
            <w:r>
              <w:rPr>
                <w:rFonts w:hint="eastAsia"/>
              </w:rPr>
              <w:t>getWordCloud(pro_top1.loc[pro_top1["Score"]&lt;=2,"Text_cl"],"低评分")</w:t>
            </w:r>
          </w:p>
          <w:p>
            <w:pPr>
              <w:pStyle w:val="38"/>
              <w:spacing w:line="360" w:lineRule="auto"/>
            </w:pPr>
          </w:p>
          <w:p>
            <w:pPr>
              <w:pStyle w:val="38"/>
              <w:spacing w:line="360" w:lineRule="auto"/>
            </w:pPr>
            <w:r>
              <w:rPr>
                <w:rFonts w:hint="eastAsia"/>
              </w:rPr>
              <w:t>getWordCloud(pro_top1.loc[pro_top1["Score"]==3,"Text_cl"],"中评分")</w:t>
            </w:r>
          </w:p>
          <w:p>
            <w:pPr>
              <w:pStyle w:val="38"/>
              <w:spacing w:line="360" w:lineRule="auto"/>
            </w:pPr>
            <w:r>
              <w:rPr>
                <w:rFonts w:hint="eastAsia"/>
              </w:rPr>
              <w:t>getWordCloud(pro_top1.loc[pro_top1["Score"]&gt;3,"Text_cl"],"高评分")</w:t>
            </w:r>
          </w:p>
          <w:p>
            <w:pPr>
              <w:pStyle w:val="38"/>
              <w:spacing w:line="360" w:lineRule="auto"/>
            </w:pPr>
          </w:p>
        </w:tc>
      </w:tr>
    </w:tbl>
    <w:p>
      <w:pPr>
        <w:pStyle w:val="34"/>
        <w:ind w:firstLine="420"/>
        <w:rPr>
          <w:rFonts w:asciiTheme="minorEastAsia" w:hAnsiTheme="minorEastAsia"/>
        </w:rPr>
      </w:pPr>
      <w:r>
        <w:rPr>
          <w:rFonts w:hint="eastAsia" w:asciiTheme="minorEastAsia" w:hAnsiTheme="minorEastAsia"/>
        </w:rPr>
        <w:t>图3-9,3-10,3-11是热评第一的产品各评分词云图。</w:t>
      </w:r>
    </w:p>
    <w:p>
      <w:pPr>
        <w:pStyle w:val="34"/>
        <w:ind w:firstLine="0" w:firstLineChars="0"/>
      </w:pPr>
      <w:r>
        <w:drawing>
          <wp:inline distT="0" distB="0" distL="0" distR="0">
            <wp:extent cx="5274310" cy="3156585"/>
            <wp:effectExtent l="0" t="0" r="2540" b="5715"/>
            <wp:docPr id="5684364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6494"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156585"/>
                    </a:xfrm>
                    <a:prstGeom prst="rect">
                      <a:avLst/>
                    </a:prstGeom>
                    <a:noFill/>
                    <a:ln>
                      <a:noFill/>
                    </a:ln>
                  </pic:spPr>
                </pic:pic>
              </a:graphicData>
            </a:graphic>
          </wp:inline>
        </w:drawing>
      </w:r>
    </w:p>
    <w:p>
      <w:pPr>
        <w:pStyle w:val="11"/>
        <w:rPr>
          <w:rFonts w:ascii="黑体" w:hAnsi="黑体" w:cs="黑体"/>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ascii="黑体" w:hAnsi="黑体" w:cs="黑体"/>
        </w:rPr>
        <w:t>热评第一产品的低评分词云图</w:t>
      </w:r>
    </w:p>
    <w:p>
      <w:pPr>
        <w:pStyle w:val="34"/>
        <w:ind w:firstLine="0" w:firstLineChars="0"/>
      </w:pPr>
      <w:r>
        <w:drawing>
          <wp:inline distT="0" distB="0" distL="0" distR="0">
            <wp:extent cx="5274310" cy="3156585"/>
            <wp:effectExtent l="0" t="0" r="2540" b="5715"/>
            <wp:docPr id="3274769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6904" name="图片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156585"/>
                    </a:xfrm>
                    <a:prstGeom prst="rect">
                      <a:avLst/>
                    </a:prstGeom>
                    <a:noFill/>
                    <a:ln>
                      <a:noFill/>
                    </a:ln>
                  </pic:spPr>
                </pic:pic>
              </a:graphicData>
            </a:graphic>
          </wp:inline>
        </w:drawing>
      </w:r>
    </w:p>
    <w:p>
      <w:pPr>
        <w:pStyle w:val="11"/>
        <w:rPr>
          <w:rFonts w:hint="eastAsia" w:ascii="黑体" w:hAnsi="黑体" w:cs="黑体"/>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ascii="黑体" w:hAnsi="黑体" w:cs="黑体"/>
        </w:rPr>
        <w:t>热评第一产品的中评分词云图</w:t>
      </w:r>
    </w:p>
    <w:p>
      <w:pPr>
        <w:pStyle w:val="34"/>
        <w:ind w:firstLine="0" w:firstLineChars="0"/>
      </w:pPr>
      <w:r>
        <w:drawing>
          <wp:inline distT="0" distB="0" distL="0" distR="0">
            <wp:extent cx="5274310" cy="3156585"/>
            <wp:effectExtent l="0" t="0" r="2540" b="5715"/>
            <wp:docPr id="7503195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9591" name="图片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156585"/>
                    </a:xfrm>
                    <a:prstGeom prst="rect">
                      <a:avLst/>
                    </a:prstGeom>
                    <a:noFill/>
                    <a:ln>
                      <a:noFill/>
                    </a:ln>
                  </pic:spPr>
                </pic:pic>
              </a:graphicData>
            </a:graphic>
          </wp:inline>
        </w:drawing>
      </w:r>
    </w:p>
    <w:p>
      <w:pPr>
        <w:pStyle w:val="11"/>
        <w:rPr>
          <w:rFonts w:ascii="黑体" w:hAnsi="黑体" w:cs="黑体"/>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ascii="黑体" w:hAnsi="黑体" w:cs="黑体"/>
        </w:rPr>
        <w:t>热评第一产品的高评分词云图</w:t>
      </w:r>
    </w:p>
    <w:p>
      <w:pPr>
        <w:pStyle w:val="34"/>
        <w:ind w:firstLine="420"/>
        <w:rPr>
          <w:rFonts w:ascii="宋体" w:hAnsi="宋体" w:eastAsia="宋体"/>
        </w:rPr>
      </w:pPr>
      <w:r>
        <w:rPr>
          <w:rFonts w:hint="eastAsia" w:ascii="宋体" w:hAnsi="宋体" w:eastAsia="宋体"/>
        </w:rPr>
        <w:t>在这些词云图中可以看到“cookie”、“oatmeal”、“taste”、“soft”等等这些词语，从这些词语可以看出用户是从味道、成分和营养方面对产品进行评价。从低评分可以看到“sugar”、“texture”、“dry”等词，表示用户对这些方面不满意，商家可以着重看待这几方面的问题并加以改进。</w:t>
      </w:r>
    </w:p>
    <w:p>
      <w:pPr>
        <w:pStyle w:val="2"/>
        <w:spacing w:line="360" w:lineRule="auto"/>
      </w:pPr>
      <w:r>
        <w:rPr>
          <w:rFonts w:hint="eastAsia"/>
        </w:rPr>
        <w:t>情感分析</w:t>
      </w:r>
    </w:p>
    <w:p>
      <w:pPr>
        <w:pStyle w:val="3"/>
        <w:spacing w:line="360" w:lineRule="auto"/>
      </w:pPr>
      <w:r>
        <w:rPr>
          <w:rFonts w:hint="eastAsia"/>
        </w:rPr>
        <w:t>情感打分</w:t>
      </w:r>
    </w:p>
    <w:p>
      <w:pPr>
        <w:spacing w:line="360" w:lineRule="auto"/>
        <w:ind w:firstLine="420" w:firstLineChars="200"/>
        <w:rPr>
          <w:rFonts w:hint="eastAsia"/>
        </w:rPr>
      </w:pPr>
      <w:r>
        <w:rPr>
          <w:rFonts w:hint="eastAsia"/>
        </w:rPr>
        <w:t>为了辅助去判断评论文本的正负面情感，进行情感打分处理。</w:t>
      </w:r>
    </w:p>
    <w:p>
      <w:pPr>
        <w:pStyle w:val="11"/>
        <w:rPr>
          <w:rFonts w:ascii="黑体" w:hAnsi="黑体" w:cs="黑体"/>
        </w:rPr>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1</w:t>
      </w:r>
      <w:r>
        <w:fldChar w:fldCharType="end"/>
      </w:r>
      <w:r>
        <w:rPr>
          <w:rFonts w:hint="eastAsia" w:ascii="黑体" w:hAnsi="黑体" w:cs="黑体"/>
        </w:rPr>
        <w:t>情感打分处理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#情感打分</w:t>
            </w:r>
          </w:p>
          <w:p>
            <w:pPr>
              <w:pStyle w:val="38"/>
              <w:spacing w:line="360" w:lineRule="auto"/>
            </w:pPr>
            <w:r>
              <w:rPr>
                <w:rFonts w:hint="eastAsia"/>
              </w:rPr>
              <w:t>import nltk</w:t>
            </w:r>
          </w:p>
          <w:p>
            <w:pPr>
              <w:pStyle w:val="38"/>
              <w:spacing w:line="360" w:lineRule="auto"/>
            </w:pPr>
            <w:r>
              <w:rPr>
                <w:rFonts w:hint="eastAsia"/>
              </w:rPr>
              <w:t>nltk.download('vader_lexicon')  # 确保这行代码在尝试使用SIA之前执行</w:t>
            </w:r>
          </w:p>
          <w:p>
            <w:pPr>
              <w:pStyle w:val="38"/>
              <w:spacing w:line="360" w:lineRule="auto"/>
            </w:pPr>
          </w:p>
          <w:p>
            <w:pPr>
              <w:pStyle w:val="38"/>
              <w:spacing w:line="360" w:lineRule="auto"/>
            </w:pPr>
            <w:r>
              <w:rPr>
                <w:rFonts w:hint="eastAsia"/>
              </w:rPr>
              <w:t>!pip install vaderSentiment</w:t>
            </w:r>
          </w:p>
          <w:p>
            <w:pPr>
              <w:pStyle w:val="38"/>
              <w:spacing w:line="360" w:lineRule="auto"/>
            </w:pPr>
          </w:p>
          <w:p>
            <w:pPr>
              <w:pStyle w:val="38"/>
              <w:spacing w:line="360" w:lineRule="auto"/>
            </w:pPr>
            <w:r>
              <w:rPr>
                <w:rFonts w:hint="eastAsia"/>
              </w:rPr>
              <w:t>from vaderSentiment.vaderSentiment import SentimentIntensityAnalyzer</w:t>
            </w:r>
          </w:p>
          <w:p>
            <w:pPr>
              <w:pStyle w:val="38"/>
              <w:spacing w:line="360" w:lineRule="auto"/>
            </w:pPr>
          </w:p>
          <w:p>
            <w:pPr>
              <w:pStyle w:val="38"/>
              <w:spacing w:line="360" w:lineRule="auto"/>
            </w:pPr>
            <w:r>
              <w:rPr>
                <w:rFonts w:hint="eastAsia"/>
              </w:rPr>
              <w:t>sia=SentimentIntensityAnalyzer()</w:t>
            </w:r>
          </w:p>
          <w:p>
            <w:pPr>
              <w:pStyle w:val="38"/>
              <w:spacing w:line="360" w:lineRule="auto"/>
            </w:pPr>
            <w:r>
              <w:rPr>
                <w:rFonts w:hint="eastAsia"/>
              </w:rPr>
              <w:t>res={}</w:t>
            </w:r>
          </w:p>
          <w:p>
            <w:pPr>
              <w:pStyle w:val="38"/>
              <w:spacing w:line="360" w:lineRule="auto"/>
            </w:pPr>
          </w:p>
          <w:p>
            <w:pPr>
              <w:pStyle w:val="38"/>
              <w:spacing w:line="360" w:lineRule="auto"/>
            </w:pPr>
            <w:r>
              <w:rPr>
                <w:rFonts w:hint="eastAsia"/>
              </w:rPr>
              <w:t>for i,row in tqdm(reviews.iterrows()):</w:t>
            </w:r>
          </w:p>
          <w:p>
            <w:pPr>
              <w:pStyle w:val="38"/>
              <w:spacing w:line="360" w:lineRule="auto"/>
            </w:pPr>
            <w:r>
              <w:rPr>
                <w:rFonts w:hint="eastAsia"/>
              </w:rPr>
              <w:t xml:space="preserve">    text=row['Text_cl']</w:t>
            </w:r>
          </w:p>
          <w:p>
            <w:pPr>
              <w:pStyle w:val="38"/>
              <w:spacing w:line="360" w:lineRule="auto"/>
            </w:pPr>
            <w:r>
              <w:rPr>
                <w:rFonts w:hint="eastAsia"/>
              </w:rPr>
              <w:t xml:space="preserve">    my_id=row['Id']</w:t>
            </w:r>
          </w:p>
          <w:p>
            <w:pPr>
              <w:pStyle w:val="38"/>
              <w:spacing w:line="360" w:lineRule="auto"/>
            </w:pPr>
            <w:r>
              <w:rPr>
                <w:rFonts w:hint="eastAsia"/>
              </w:rPr>
              <w:t xml:space="preserve">    res[my_id]=sia.polarity_scores(text)</w:t>
            </w:r>
          </w:p>
          <w:p>
            <w:pPr>
              <w:pStyle w:val="38"/>
              <w:spacing w:line="360" w:lineRule="auto"/>
            </w:pPr>
            <w:r>
              <w:rPr>
                <w:rFonts w:hint="eastAsia"/>
              </w:rPr>
              <w:t xml:space="preserve">   </w:t>
            </w:r>
          </w:p>
        </w:tc>
      </w:tr>
    </w:tbl>
    <w:p>
      <w:pPr>
        <w:spacing w:line="360" w:lineRule="auto"/>
        <w:ind w:firstLine="420" w:firstLineChars="200"/>
        <w:rPr>
          <w:rFonts w:asciiTheme="minorEastAsia" w:hAnsiTheme="minorEastAsia"/>
        </w:rPr>
      </w:pPr>
      <w:r>
        <w:rPr>
          <w:rFonts w:hint="eastAsia" w:asciiTheme="minorEastAsia" w:hAnsiTheme="minorEastAsia"/>
        </w:rPr>
        <w:t>绘制代码结束后，观察打分的情况，在此截取7条数据进行观察。</w:t>
      </w:r>
    </w:p>
    <w:p>
      <w:pPr>
        <w:spacing w:line="360" w:lineRule="auto"/>
        <w:jc w:val="center"/>
      </w:pPr>
      <w:r>
        <w:drawing>
          <wp:inline distT="0" distB="0" distL="114300" distR="114300">
            <wp:extent cx="4591050" cy="113030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4591050" cy="1130300"/>
                    </a:xfrm>
                    <a:prstGeom prst="rect">
                      <a:avLst/>
                    </a:prstGeom>
                    <a:noFill/>
                    <a:ln>
                      <a:noFill/>
                    </a:ln>
                  </pic:spPr>
                </pic:pic>
              </a:graphicData>
            </a:graphic>
          </wp:inline>
        </w:drawing>
      </w:r>
    </w:p>
    <w:p>
      <w:pPr>
        <w:pStyle w:val="11"/>
        <w:rPr>
          <w:rFonts w:ascii="黑体" w:hAnsi="黑体" w:cs="黑体"/>
        </w:rPr>
      </w:pPr>
      <w:bookmarkStart w:id="26" w:name="_Ref170165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26"/>
      <w:r>
        <w:rPr>
          <w:rFonts w:hint="eastAsia" w:ascii="黑体" w:hAnsi="黑体" w:cs="黑体"/>
        </w:rPr>
        <w:t>部分评论的情感打分情况</w:t>
      </w:r>
    </w:p>
    <w:p>
      <w:pPr>
        <w:pStyle w:val="34"/>
        <w:ind w:firstLine="420"/>
        <w:rPr>
          <w:rFonts w:ascii="宋体" w:hAnsi="宋体" w:eastAsia="宋体"/>
        </w:rPr>
      </w:pPr>
      <w:r>
        <w:rPr>
          <w:rFonts w:hint="eastAsia" w:ascii="宋体" w:hAnsi="宋体" w:eastAsia="宋体"/>
        </w:rPr>
        <w:t>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_Ref170165446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4</w:t>
      </w:r>
      <w:r>
        <w:rPr>
          <w:rFonts w:ascii="宋体" w:hAnsi="宋体" w:eastAsia="宋体"/>
        </w:rPr>
        <w:noBreakHyphen/>
      </w:r>
      <w:r>
        <w:rPr>
          <w:rFonts w:ascii="宋体" w:hAnsi="宋体" w:eastAsia="宋体"/>
        </w:rPr>
        <w:t>1</w:t>
      </w:r>
      <w:r>
        <w:rPr>
          <w:rFonts w:ascii="宋体" w:hAnsi="宋体" w:eastAsia="宋体"/>
        </w:rPr>
        <w:fldChar w:fldCharType="end"/>
      </w:r>
      <w:r>
        <w:rPr>
          <w:rFonts w:hint="eastAsia" w:ascii="宋体" w:hAnsi="宋体" w:eastAsia="宋体"/>
        </w:rPr>
        <w:t>可以看到，每条评论共有四个打分情况，neg代表消极的，neu代表中性的，pos代表积极的，compound代表综合评分。这样可以清晰的观察到每条评论的四个打分情况。</w:t>
      </w:r>
    </w:p>
    <w:p>
      <w:pPr>
        <w:spacing w:line="360" w:lineRule="auto"/>
        <w:ind w:firstLine="420" w:firstLineChars="200"/>
        <w:rPr>
          <w:rFonts w:ascii="宋体" w:hAnsi="宋体" w:eastAsia="宋体"/>
        </w:rPr>
      </w:pPr>
      <w:r>
        <w:rPr>
          <w:rFonts w:hint="eastAsia" w:ascii="宋体" w:hAnsi="宋体" w:eastAsia="宋体"/>
        </w:rPr>
        <w:t>与之前数据拼接在一起后，数据呈现如下状态，可以观察到，在Id这一列的后面增加了新的四列，分别是neg，neu，pos，compound。</w:t>
      </w:r>
    </w:p>
    <w:p>
      <w:pPr>
        <w:spacing w:line="360" w:lineRule="auto"/>
      </w:pPr>
      <w:r>
        <w:drawing>
          <wp:inline distT="0" distB="0" distL="114300" distR="114300">
            <wp:extent cx="5271135" cy="1285875"/>
            <wp:effectExtent l="0" t="0" r="12065" b="952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9"/>
                    <a:stretch>
                      <a:fillRect/>
                    </a:stretch>
                  </pic:blipFill>
                  <pic:spPr>
                    <a:xfrm>
                      <a:off x="0" y="0"/>
                      <a:ext cx="5271135" cy="1285875"/>
                    </a:xfrm>
                    <a:prstGeom prst="rect">
                      <a:avLst/>
                    </a:prstGeom>
                    <a:noFill/>
                    <a:ln>
                      <a:noFill/>
                    </a:ln>
                  </pic:spPr>
                </pic:pic>
              </a:graphicData>
            </a:graphic>
          </wp:inline>
        </w:drawing>
      </w:r>
    </w:p>
    <w:p>
      <w:pPr>
        <w:pStyle w:val="11"/>
        <w:rPr>
          <w:rFonts w:ascii="黑体" w:hAnsi="黑体" w:cs="黑体"/>
        </w:rP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ascii="黑体" w:hAnsi="黑体" w:cs="黑体"/>
        </w:rPr>
        <w:t>处理后的部分数据展示</w:t>
      </w:r>
    </w:p>
    <w:p>
      <w:pPr>
        <w:spacing w:line="360" w:lineRule="auto"/>
        <w:jc w:val="center"/>
        <w:rPr>
          <w:rFonts w:ascii="黑体" w:hAnsi="黑体" w:eastAsia="黑体" w:cs="黑体"/>
        </w:rPr>
      </w:pPr>
    </w:p>
    <w:p>
      <w:pPr>
        <w:pStyle w:val="3"/>
        <w:spacing w:line="360" w:lineRule="auto"/>
      </w:pPr>
      <w:r>
        <w:rPr>
          <w:rFonts w:hint="eastAsia"/>
        </w:rPr>
        <w:t>探究评分星级与情感评分的关系</w:t>
      </w:r>
    </w:p>
    <w:p>
      <w:pPr>
        <w:spacing w:line="360" w:lineRule="auto"/>
        <w:ind w:firstLine="420" w:firstLineChars="200"/>
        <w:rPr>
          <w:rFonts w:asciiTheme="minorEastAsia" w:hAnsiTheme="minorEastAsia"/>
        </w:rPr>
      </w:pPr>
      <w:r>
        <w:rPr>
          <w:rFonts w:hint="eastAsia" w:asciiTheme="minorEastAsia" w:hAnsiTheme="minorEastAsia"/>
        </w:rPr>
        <w:t>探究不同的评分与评分星级的关系，设置x轴为原来的评分星级，y轴为情感评分。</w:t>
      </w:r>
    </w:p>
    <w:p>
      <w:pPr>
        <w:pStyle w:val="11"/>
        <w:rPr>
          <w:rFonts w:ascii="黑体" w:hAnsi="黑体" w:cs="黑体"/>
        </w:rPr>
      </w:pPr>
      <w:bookmarkStart w:id="27" w:name="_Ref170165516"/>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2</w:t>
      </w:r>
      <w:r>
        <w:fldChar w:fldCharType="end"/>
      </w:r>
      <w:bookmarkEnd w:id="27"/>
      <w:r>
        <w:rPr>
          <w:rFonts w:hint="eastAsia" w:ascii="黑体" w:hAnsi="黑体" w:cs="黑体"/>
        </w:rPr>
        <w:t>评分与评分星级关系探究处理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fig,axs = plt.subplots(2,2,figsize=(16,10))</w:t>
            </w:r>
          </w:p>
          <w:p>
            <w:pPr>
              <w:pStyle w:val="38"/>
              <w:spacing w:line="360" w:lineRule="auto"/>
            </w:pPr>
            <w:r>
              <w:rPr>
                <w:rFonts w:hint="eastAsia"/>
              </w:rPr>
              <w:t>sns.barplot(data=new_data,x="Score",y='pos',ax=axs[0,0])</w:t>
            </w:r>
          </w:p>
          <w:p>
            <w:pPr>
              <w:pStyle w:val="38"/>
              <w:spacing w:line="360" w:lineRule="auto"/>
            </w:pPr>
            <w:r>
              <w:rPr>
                <w:rFonts w:hint="eastAsia"/>
              </w:rPr>
              <w:t>sns.barplot(data=new_data,x="Score",y='neu',ax=axs[0,1])</w:t>
            </w:r>
          </w:p>
          <w:p>
            <w:pPr>
              <w:pStyle w:val="38"/>
              <w:spacing w:line="360" w:lineRule="auto"/>
            </w:pPr>
            <w:r>
              <w:rPr>
                <w:rFonts w:hint="eastAsia"/>
              </w:rPr>
              <w:t>sns.barplot(data=new_data,x="Score",y='neg',ax=axs[1,0])</w:t>
            </w:r>
          </w:p>
          <w:p>
            <w:pPr>
              <w:pStyle w:val="38"/>
              <w:spacing w:line="360" w:lineRule="auto"/>
            </w:pPr>
            <w:r>
              <w:rPr>
                <w:rFonts w:hint="eastAsia"/>
              </w:rPr>
              <w:t>sns.barplot(data=new_data,x="Score",y='compound',ax=axs[1,1])</w:t>
            </w:r>
          </w:p>
          <w:p>
            <w:pPr>
              <w:pStyle w:val="38"/>
              <w:spacing w:line="360" w:lineRule="auto"/>
            </w:pPr>
            <w:r>
              <w:rPr>
                <w:rFonts w:hint="eastAsia"/>
              </w:rPr>
              <w:t>axs[0,0].set_title('Positive')</w:t>
            </w:r>
          </w:p>
          <w:p>
            <w:pPr>
              <w:pStyle w:val="38"/>
              <w:spacing w:line="360" w:lineRule="auto"/>
            </w:pPr>
            <w:r>
              <w:rPr>
                <w:rFonts w:hint="eastAsia"/>
              </w:rPr>
              <w:t>axs[0,1].set_title('Neutral')</w:t>
            </w:r>
          </w:p>
          <w:p>
            <w:pPr>
              <w:pStyle w:val="38"/>
              <w:spacing w:line="360" w:lineRule="auto"/>
            </w:pPr>
            <w:r>
              <w:rPr>
                <w:rFonts w:hint="eastAsia"/>
              </w:rPr>
              <w:t>axs[1,0].set_title('Negative')</w:t>
            </w:r>
          </w:p>
          <w:p>
            <w:pPr>
              <w:pStyle w:val="38"/>
              <w:spacing w:line="360" w:lineRule="auto"/>
            </w:pPr>
            <w:r>
              <w:rPr>
                <w:rFonts w:hint="eastAsia"/>
              </w:rPr>
              <w:t>axs[1,1].set_title('Compound')</w:t>
            </w:r>
          </w:p>
          <w:p>
            <w:pPr>
              <w:pStyle w:val="38"/>
              <w:spacing w:line="360" w:lineRule="auto"/>
            </w:pPr>
            <w:r>
              <w:rPr>
                <w:rFonts w:hint="eastAsia"/>
              </w:rPr>
              <w:t>plt.tight_layout()</w:t>
            </w:r>
          </w:p>
          <w:p>
            <w:pPr>
              <w:pStyle w:val="38"/>
              <w:spacing w:line="360" w:lineRule="auto"/>
            </w:pPr>
            <w:r>
              <w:rPr>
                <w:rFonts w:hint="eastAsia"/>
              </w:rPr>
              <w:t>plt.show()</w:t>
            </w:r>
          </w:p>
        </w:tc>
      </w:tr>
    </w:tbl>
    <w:p>
      <w:pPr>
        <w:spacing w:line="360" w:lineRule="auto"/>
        <w:rPr>
          <w:rFonts w:hint="eastAsia"/>
        </w:rPr>
      </w:pPr>
    </w:p>
    <w:p>
      <w:pPr>
        <w:spacing w:line="360" w:lineRule="auto"/>
      </w:pPr>
      <w:r>
        <w:drawing>
          <wp:inline distT="0" distB="0" distL="114300" distR="114300">
            <wp:extent cx="5271770" cy="3307715"/>
            <wp:effectExtent l="0" t="0" r="11430" b="698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0"/>
                    <a:stretch>
                      <a:fillRect/>
                    </a:stretch>
                  </pic:blipFill>
                  <pic:spPr>
                    <a:xfrm>
                      <a:off x="0" y="0"/>
                      <a:ext cx="5271770" cy="3307715"/>
                    </a:xfrm>
                    <a:prstGeom prst="rect">
                      <a:avLst/>
                    </a:prstGeom>
                    <a:noFill/>
                    <a:ln>
                      <a:noFill/>
                    </a:ln>
                  </pic:spPr>
                </pic:pic>
              </a:graphicData>
            </a:graphic>
          </wp:inline>
        </w:drawing>
      </w:r>
    </w:p>
    <w:p>
      <w:pPr>
        <w:pStyle w:val="11"/>
        <w:rPr>
          <w:rFonts w:ascii="黑体" w:hAnsi="黑体" w:cs="黑体"/>
        </w:rPr>
      </w:pPr>
      <w:bookmarkStart w:id="28" w:name="_Ref17016549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bookmarkEnd w:id="28"/>
      <w:r>
        <w:rPr>
          <w:rFonts w:hint="eastAsia" w:ascii="黑体" w:hAnsi="黑体" w:cs="黑体"/>
        </w:rPr>
        <w:t>各评分星级与情感评分关系图</w:t>
      </w:r>
    </w:p>
    <w:p>
      <w:pPr>
        <w:spacing w:line="360" w:lineRule="auto"/>
        <w:ind w:firstLine="420" w:firstLineChars="200"/>
        <w:rPr>
          <w:rFonts w:ascii="宋体" w:hAnsi="宋体" w:eastAsia="宋体"/>
        </w:rPr>
      </w:pPr>
      <w:r>
        <w:rPr>
          <w:rFonts w:ascii="宋体" w:hAnsi="宋体" w:eastAsia="宋体" w:cs="宋体"/>
        </w:rPr>
        <w:fldChar w:fldCharType="begin"/>
      </w:r>
      <w:r>
        <w:rPr>
          <w:rFonts w:ascii="宋体" w:hAnsi="宋体" w:eastAsia="宋体" w:cs="宋体"/>
        </w:rPr>
        <w:instrText xml:space="preserve"> </w:instrText>
      </w:r>
      <w:r>
        <w:rPr>
          <w:rFonts w:hint="eastAsia" w:ascii="宋体" w:hAnsi="宋体" w:eastAsia="宋体" w:cs="宋体"/>
        </w:rPr>
        <w:instrText xml:space="preserve">REF _Ref170165498 \h</w:instrText>
      </w:r>
      <w:r>
        <w:rPr>
          <w:rFonts w:ascii="宋体" w:hAnsi="宋体" w:eastAsia="宋体" w:cs="宋体"/>
        </w:rPr>
        <w:instrText xml:space="preserve">  \* MERGEFORMAT </w:instrText>
      </w:r>
      <w:r>
        <w:rPr>
          <w:rFonts w:ascii="宋体" w:hAnsi="宋体" w:eastAsia="宋体" w:cs="宋体"/>
        </w:rPr>
        <w:fldChar w:fldCharType="separate"/>
      </w:r>
      <w:r>
        <w:rPr>
          <w:rFonts w:hint="eastAsia" w:ascii="宋体" w:hAnsi="宋体" w:eastAsia="宋体"/>
        </w:rPr>
        <w:t xml:space="preserve">图 </w:t>
      </w:r>
      <w:r>
        <w:rPr>
          <w:rFonts w:ascii="宋体" w:hAnsi="宋体" w:eastAsia="宋体"/>
        </w:rPr>
        <w:t>4</w:t>
      </w:r>
      <w:r>
        <w:rPr>
          <w:rFonts w:ascii="宋体" w:hAnsi="宋体" w:eastAsia="宋体"/>
        </w:rPr>
        <w:noBreakHyphen/>
      </w:r>
      <w:r>
        <w:rPr>
          <w:rFonts w:ascii="宋体" w:hAnsi="宋体" w:eastAsia="宋体"/>
        </w:rPr>
        <w:t>3</w:t>
      </w:r>
      <w:r>
        <w:rPr>
          <w:rFonts w:ascii="宋体" w:hAnsi="宋体" w:eastAsia="宋体" w:cs="宋体"/>
        </w:rPr>
        <w:fldChar w:fldCharType="end"/>
      </w:r>
      <w:r>
        <w:rPr>
          <w:rFonts w:hint="eastAsia" w:ascii="宋体" w:hAnsi="宋体" w:eastAsia="宋体" w:cs="宋体"/>
        </w:rPr>
        <w:t>即为</w:t>
      </w:r>
      <w:r>
        <w:rPr>
          <w:rFonts w:ascii="宋体" w:hAnsi="宋体" w:eastAsia="宋体" w:cs="宋体"/>
        </w:rPr>
        <w:fldChar w:fldCharType="begin"/>
      </w:r>
      <w:r>
        <w:rPr>
          <w:rFonts w:ascii="宋体" w:hAnsi="宋体" w:eastAsia="宋体" w:cs="宋体"/>
        </w:rPr>
        <w:instrText xml:space="preserve"> </w:instrText>
      </w:r>
      <w:r>
        <w:rPr>
          <w:rFonts w:hint="eastAsia" w:ascii="宋体" w:hAnsi="宋体" w:eastAsia="宋体" w:cs="宋体"/>
        </w:rPr>
        <w:instrText xml:space="preserve">REF _Ref170165516 \h</w:instrText>
      </w:r>
      <w:r>
        <w:rPr>
          <w:rFonts w:ascii="宋体" w:hAnsi="宋体" w:eastAsia="宋体" w:cs="宋体"/>
        </w:rPr>
        <w:instrText xml:space="preserve">  \* MERGEFORMAT </w:instrText>
      </w:r>
      <w:r>
        <w:rPr>
          <w:rFonts w:ascii="宋体" w:hAnsi="宋体" w:eastAsia="宋体" w:cs="宋体"/>
        </w:rPr>
        <w:fldChar w:fldCharType="separate"/>
      </w:r>
      <w:r>
        <w:rPr>
          <w:rFonts w:hint="eastAsia" w:ascii="宋体" w:hAnsi="宋体" w:eastAsia="宋体"/>
        </w:rPr>
        <w:t xml:space="preserve">代码 </w:t>
      </w:r>
      <w:r>
        <w:rPr>
          <w:rFonts w:ascii="宋体" w:hAnsi="宋体" w:eastAsia="宋体"/>
        </w:rPr>
        <w:t>4</w:t>
      </w:r>
      <w:r>
        <w:rPr>
          <w:rFonts w:ascii="宋体" w:hAnsi="宋体" w:eastAsia="宋体"/>
        </w:rPr>
        <w:noBreakHyphen/>
      </w:r>
      <w:r>
        <w:rPr>
          <w:rFonts w:ascii="宋体" w:hAnsi="宋体" w:eastAsia="宋体"/>
        </w:rPr>
        <w:t>2</w:t>
      </w:r>
      <w:r>
        <w:rPr>
          <w:rFonts w:ascii="宋体" w:hAnsi="宋体" w:eastAsia="宋体" w:cs="宋体"/>
        </w:rPr>
        <w:fldChar w:fldCharType="end"/>
      </w:r>
      <w:r>
        <w:rPr>
          <w:rFonts w:hint="eastAsia" w:ascii="宋体" w:hAnsi="宋体" w:eastAsia="宋体" w:cs="宋体"/>
        </w:rPr>
        <w:t>的运行结果，可以观察到，积极的评分星级的分布是5分的是最多的，中评的评分星级1-5分分布均匀，消极的评分星级1,2分占大多数。这说明情感打分与先前评分星级是有关联的，可以总结出评分星级越高，情感越积极。</w:t>
      </w:r>
    </w:p>
    <w:p>
      <w:pPr>
        <w:spacing w:line="360" w:lineRule="auto"/>
        <w:ind w:firstLine="420" w:firstLineChars="200"/>
        <w:rPr>
          <w:rFonts w:ascii="宋体" w:hAnsi="宋体" w:eastAsia="宋体"/>
        </w:rPr>
      </w:pPr>
      <w:r>
        <w:rPr>
          <w:rFonts w:hint="eastAsia" w:ascii="宋体" w:hAnsi="宋体" w:eastAsia="宋体"/>
        </w:rPr>
        <w:t>将评分星级进行等级划分，将小于等于2的评分划分为消极的，等于3则为中性的，否则划分为积极的，并将其赋值为新一列。同时对综合评分也进行划分，评分大于0划分为积极的，评分等于0则为中性的，否则为消极的，同样将其赋为新列。</w:t>
      </w:r>
    </w:p>
    <w:p>
      <w:pPr>
        <w:spacing w:line="360" w:lineRule="auto"/>
        <w:ind w:firstLine="420" w:firstLineChars="200"/>
        <w:rPr>
          <w:rFonts w:ascii="宋体" w:hAnsi="宋体" w:eastAsia="宋体"/>
        </w:rPr>
      </w:pPr>
      <w:r>
        <w:rPr>
          <w:rFonts w:hint="eastAsia" w:ascii="宋体" w:hAnsi="宋体" w:eastAsia="宋体"/>
        </w:rPr>
        <w:t>通过对比新增的两列数据可以得出一个准确率，统计原来评分等级与情感分析中的评分等级是一致的数量除以所有评论数量总数就可以得到一致准确率。</w:t>
      </w:r>
    </w:p>
    <w:p>
      <w:pPr>
        <w:pStyle w:val="11"/>
        <w:rPr>
          <w:rFonts w:ascii="黑体" w:hAnsi="黑体" w:cs="黑体"/>
        </w:rPr>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t>3</w:t>
      </w:r>
      <w:r>
        <w:fldChar w:fldCharType="end"/>
      </w:r>
      <w:r>
        <w:rPr>
          <w:rFonts w:hint="eastAsia" w:ascii="黑体" w:hAnsi="黑体" w:cs="黑体"/>
        </w:rPr>
        <w:t>等级划分处理</w:t>
      </w:r>
    </w:p>
    <w:tbl>
      <w:tblPr>
        <w:tblStyle w:val="4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96" w:type="dxa"/>
            <w:shd w:val="clear" w:color="auto" w:fill="D8D8D8" w:themeFill="background1" w:themeFillShade="D9"/>
          </w:tcPr>
          <w:p>
            <w:pPr>
              <w:pStyle w:val="38"/>
              <w:spacing w:line="360" w:lineRule="auto"/>
            </w:pPr>
            <w:r>
              <w:rPr>
                <w:rFonts w:hint="eastAsia"/>
              </w:rPr>
              <w:t>#等级划分</w:t>
            </w:r>
          </w:p>
          <w:p>
            <w:pPr>
              <w:pStyle w:val="38"/>
              <w:spacing w:line="360" w:lineRule="auto"/>
            </w:pPr>
            <w:r>
              <w:rPr>
                <w:rFonts w:hint="eastAsia"/>
              </w:rPr>
              <w:t>new_data['Sentiment'] = new_data['Score'].apply(lambda score:'Negative' if score&lt;=2 else 'Neutral'if score==3 else 'Positive')</w:t>
            </w:r>
          </w:p>
          <w:p>
            <w:pPr>
              <w:pStyle w:val="38"/>
              <w:spacing w:line="360" w:lineRule="auto"/>
            </w:pPr>
            <w:r>
              <w:rPr>
                <w:rFonts w:hint="eastAsia"/>
              </w:rPr>
              <w:t>new_data['nltk_Sentiment'] = ['Positive' if sentiment&gt;0 else 'Neutral' if sentiment==0 else 'Negative' for sentiment in new_data['compound']]</w:t>
            </w:r>
          </w:p>
          <w:p>
            <w:pPr>
              <w:pStyle w:val="38"/>
              <w:spacing w:line="360" w:lineRule="auto"/>
            </w:pPr>
          </w:p>
          <w:p>
            <w:pPr>
              <w:pStyle w:val="38"/>
              <w:spacing w:line="360" w:lineRule="auto"/>
            </w:pPr>
            <w:r>
              <w:rPr>
                <w:rFonts w:hint="eastAsia"/>
              </w:rPr>
              <w:t>same_count = (new_data['Sentiment']==new_data['nltk_Sentiment']).sum()</w:t>
            </w:r>
          </w:p>
          <w:p>
            <w:pPr>
              <w:pStyle w:val="38"/>
              <w:spacing w:line="360" w:lineRule="auto"/>
            </w:pPr>
            <w:r>
              <w:rPr>
                <w:rFonts w:hint="eastAsia"/>
              </w:rPr>
              <w:t>round(same_count/len(new_data),2)</w:t>
            </w:r>
          </w:p>
        </w:tc>
      </w:tr>
    </w:tbl>
    <w:p>
      <w:pPr>
        <w:spacing w:line="360" w:lineRule="auto"/>
        <w:ind w:firstLine="420" w:firstLineChars="200"/>
      </w:pPr>
      <w:r>
        <w:rPr>
          <w:rFonts w:hint="eastAsia"/>
        </w:rPr>
        <w:t>准确率运行结果如下：</w:t>
      </w:r>
    </w:p>
    <w:tbl>
      <w:tblPr>
        <w:tblStyle w:val="49"/>
        <w:tblpPr w:leftFromText="180" w:rightFromText="180" w:vertAnchor="text" w:horzAnchor="margin" w:tblpXSpec="center" w:tblpY="98"/>
        <w:tblW w:w="0" w:type="auto"/>
        <w:jc w:val="center"/>
        <w:tblLayout w:type="autofit"/>
        <w:tblCellMar>
          <w:top w:w="0" w:type="dxa"/>
          <w:left w:w="108" w:type="dxa"/>
          <w:bottom w:w="0" w:type="dxa"/>
          <w:right w:w="108" w:type="dxa"/>
        </w:tblCellMar>
      </w:tblPr>
      <w:tblGrid>
        <w:gridCol w:w="8296"/>
      </w:tblGrid>
      <w:tr>
        <w:tblPrEx>
          <w:tblCellMar>
            <w:top w:w="0" w:type="dxa"/>
            <w:left w:w="108" w:type="dxa"/>
            <w:bottom w:w="0" w:type="dxa"/>
            <w:right w:w="108" w:type="dxa"/>
          </w:tblCellMar>
        </w:tblPrEx>
        <w:trPr>
          <w:jc w:val="center"/>
        </w:trPr>
        <w:tc>
          <w:tcPr>
            <w:tcW w:w="8296" w:type="dxa"/>
            <w:shd w:val="clear" w:color="auto" w:fill="D9D9D9"/>
            <w:vAlign w:val="center"/>
          </w:tcPr>
          <w:p>
            <w:pPr>
              <w:spacing w:line="360" w:lineRule="auto"/>
              <w:rPr>
                <w:rFonts w:cs="Times New Roman"/>
              </w:rPr>
            </w:pPr>
            <w:r>
              <w:rPr>
                <w:rFonts w:hint="eastAsia" w:cs="Times New Roman"/>
              </w:rPr>
              <w:t>0.79</w:t>
            </w:r>
          </w:p>
        </w:tc>
      </w:tr>
    </w:tbl>
    <w:p>
      <w:pPr>
        <w:spacing w:line="360" w:lineRule="auto"/>
        <w:ind w:firstLine="420" w:firstLineChars="200"/>
        <w:rPr>
          <w:rFonts w:ascii="宋体" w:hAnsi="宋体" w:eastAsia="宋体"/>
        </w:rPr>
      </w:pPr>
      <w:r>
        <w:rPr>
          <w:rFonts w:hint="eastAsia" w:ascii="宋体" w:hAnsi="宋体" w:eastAsia="宋体"/>
        </w:rPr>
        <w:t>由结果可以看出，一致准确率为0.79。</w:t>
      </w:r>
    </w:p>
    <w:p>
      <w:pPr>
        <w:spacing w:line="360" w:lineRule="auto"/>
        <w:ind w:firstLine="420" w:firstLineChars="200"/>
        <w:rPr>
          <w:rFonts w:ascii="宋体" w:hAnsi="宋体" w:eastAsia="宋体"/>
        </w:rPr>
      </w:pPr>
      <w:r>
        <w:rPr>
          <w:rFonts w:hint="eastAsia" w:ascii="宋体" w:hAnsi="宋体" w:eastAsia="宋体"/>
        </w:rPr>
        <w:t>打印出情感分析结果与原来结果不一样的数据。</w:t>
      </w:r>
    </w:p>
    <w:p>
      <w:pPr>
        <w:spacing w:line="360" w:lineRule="auto"/>
        <w:jc w:val="center"/>
      </w:pPr>
      <w:r>
        <w:drawing>
          <wp:inline distT="0" distB="0" distL="114300" distR="114300">
            <wp:extent cx="4883150" cy="3409950"/>
            <wp:effectExtent l="0" t="0" r="6350" b="635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1"/>
                    <a:stretch>
                      <a:fillRect/>
                    </a:stretch>
                  </pic:blipFill>
                  <pic:spPr>
                    <a:xfrm>
                      <a:off x="0" y="0"/>
                      <a:ext cx="4883150" cy="3409950"/>
                    </a:xfrm>
                    <a:prstGeom prst="rect">
                      <a:avLst/>
                    </a:prstGeom>
                    <a:noFill/>
                    <a:ln>
                      <a:noFill/>
                    </a:ln>
                  </pic:spPr>
                </pic:pic>
              </a:graphicData>
            </a:graphic>
          </wp:inline>
        </w:drawing>
      </w:r>
    </w:p>
    <w:p>
      <w:pPr>
        <w:pStyle w:val="11"/>
        <w:rPr>
          <w:rFonts w:hint="eastAsia" w:ascii="黑体" w:hAnsi="黑体" w:cs="黑体"/>
        </w:rPr>
      </w:pPr>
      <w:bookmarkStart w:id="29" w:name="_Ref17016561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bookmarkEnd w:id="29"/>
      <w:r>
        <w:rPr>
          <w:rFonts w:hint="eastAsia"/>
        </w:rPr>
        <w:t xml:space="preserve"> </w:t>
      </w:r>
      <w:r>
        <w:rPr>
          <w:rFonts w:hint="eastAsia" w:ascii="黑体" w:hAnsi="黑体" w:cs="黑体"/>
        </w:rPr>
        <w:t>Sentiment与nltk_Sentiment结果不一致的数据</w:t>
      </w:r>
    </w:p>
    <w:p>
      <w:pPr>
        <w:rPr>
          <w:rFonts w:hint="eastAsia"/>
        </w:rPr>
      </w:pPr>
    </w:p>
    <w:p>
      <w:pPr>
        <w:spacing w:line="360" w:lineRule="auto"/>
        <w:ind w:firstLine="420" w:firstLineChars="200"/>
        <w:rPr>
          <w:rFonts w:hint="eastAsia" w:ascii="宋体" w:hAnsi="宋体" w:eastAsia="宋体"/>
        </w:rPr>
      </w:pPr>
      <w:r>
        <w:rPr>
          <w:rFonts w:hint="eastAsia" w:ascii="宋体" w:hAnsi="宋体" w:eastAsia="宋体"/>
        </w:rPr>
        <w:t>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REF _Ref170165613 \h</w:instrText>
      </w:r>
      <w:r>
        <w:rPr>
          <w:rFonts w:ascii="宋体" w:hAnsi="宋体" w:eastAsia="宋体"/>
        </w:rPr>
        <w:instrText xml:space="preserve">  \* MERGEFORMAT </w:instrText>
      </w:r>
      <w:r>
        <w:rPr>
          <w:rFonts w:ascii="宋体" w:hAnsi="宋体" w:eastAsia="宋体"/>
        </w:rPr>
        <w:fldChar w:fldCharType="separate"/>
      </w:r>
      <w:r>
        <w:rPr>
          <w:rFonts w:hint="eastAsia" w:ascii="宋体" w:hAnsi="宋体" w:eastAsia="宋体"/>
        </w:rPr>
        <w:t xml:space="preserve">图 </w:t>
      </w:r>
      <w:r>
        <w:rPr>
          <w:rFonts w:ascii="宋体" w:hAnsi="宋体" w:eastAsia="宋体"/>
        </w:rPr>
        <w:t>4</w:t>
      </w:r>
      <w:r>
        <w:rPr>
          <w:rFonts w:ascii="宋体" w:hAnsi="宋体" w:eastAsia="宋体"/>
        </w:rPr>
        <w:noBreakHyphen/>
      </w:r>
      <w:r>
        <w:rPr>
          <w:rFonts w:ascii="宋体" w:hAnsi="宋体" w:eastAsia="宋体"/>
        </w:rPr>
        <w:t>4</w:t>
      </w:r>
      <w:r>
        <w:rPr>
          <w:rFonts w:ascii="宋体" w:hAnsi="宋体" w:eastAsia="宋体"/>
        </w:rPr>
        <w:fldChar w:fldCharType="end"/>
      </w:r>
      <w:r>
        <w:rPr>
          <w:rFonts w:hint="eastAsia" w:ascii="宋体" w:hAnsi="宋体" w:eastAsia="宋体"/>
        </w:rPr>
        <w:t>可知，第0条评论起初被评为消极的，但情感打分为积极的。</w:t>
      </w:r>
    </w:p>
    <w:p>
      <w:pPr>
        <w:spacing w:line="360" w:lineRule="auto"/>
        <w:ind w:firstLine="420" w:firstLineChars="200"/>
        <w:rPr>
          <w:rFonts w:hint="eastAsia" w:ascii="黑体" w:hAnsi="黑体" w:cs="黑体"/>
        </w:rPr>
      </w:pPr>
      <w:r>
        <w:rPr>
          <w:rFonts w:hint="eastAsia" w:ascii="宋体" w:hAnsi="宋体" w:eastAsia="宋体"/>
        </w:rPr>
        <w:t>打印一条评论tmp6['Text'][4]，观察其内容并进行分析。</w:t>
      </w:r>
    </w:p>
    <w:tbl>
      <w:tblPr>
        <w:tblStyle w:val="49"/>
        <w:tblpPr w:leftFromText="180" w:rightFromText="180" w:vertAnchor="text" w:horzAnchor="margin" w:tblpXSpec="center" w:tblpY="98"/>
        <w:tblW w:w="0" w:type="auto"/>
        <w:jc w:val="center"/>
        <w:tblLayout w:type="autofit"/>
        <w:tblCellMar>
          <w:top w:w="0" w:type="dxa"/>
          <w:left w:w="108" w:type="dxa"/>
          <w:bottom w:w="0" w:type="dxa"/>
          <w:right w:w="108" w:type="dxa"/>
        </w:tblCellMar>
      </w:tblPr>
      <w:tblGrid>
        <w:gridCol w:w="8296"/>
      </w:tblGrid>
      <w:tr>
        <w:tblPrEx>
          <w:tblCellMar>
            <w:top w:w="0" w:type="dxa"/>
            <w:left w:w="108" w:type="dxa"/>
            <w:bottom w:w="0" w:type="dxa"/>
            <w:right w:w="108" w:type="dxa"/>
          </w:tblCellMar>
        </w:tblPrEx>
        <w:trPr>
          <w:jc w:val="center"/>
        </w:trPr>
        <w:tc>
          <w:tcPr>
            <w:tcW w:w="8296" w:type="dxa"/>
            <w:shd w:val="clear" w:color="auto" w:fill="D9D9D9"/>
            <w:vAlign w:val="center"/>
          </w:tcPr>
          <w:p>
            <w:pPr>
              <w:spacing w:line="360" w:lineRule="auto"/>
              <w:rPr>
                <w:rFonts w:cs="Times New Roman"/>
              </w:rPr>
            </w:pPr>
            <w:r>
              <w:rPr>
                <w:rFonts w:hint="eastAsia" w:cs="Times New Roman"/>
              </w:rPr>
              <w:t>'i love eating them and they are good for watching tv and looking at movies! it is not too sweet. i like to transfer them to a zip lock baggie so they stay fresh so i can take my time eating them.'</w:t>
            </w:r>
          </w:p>
        </w:tc>
      </w:tr>
      <w:bookmarkEnd w:id="23"/>
    </w:tbl>
    <w:p>
      <w:pPr>
        <w:spacing w:line="360" w:lineRule="auto"/>
        <w:ind w:firstLine="420" w:firstLineChars="200"/>
        <w:rPr>
          <w:rFonts w:ascii="宋体" w:hAnsi="宋体" w:eastAsia="宋体"/>
        </w:rPr>
      </w:pPr>
      <w:r>
        <w:rPr>
          <w:rFonts w:hint="eastAsia" w:ascii="宋体" w:hAnsi="宋体" w:eastAsia="宋体"/>
        </w:rPr>
        <w:t>这条评论的意思是“我喜欢吃它们，尤其是看电影和看电视的时候，那很棒，它不是很甜。我喜欢把它们放在一个带拉链的袋子里，这样它们可以保持新鲜，我就可以慢慢吃了。”由此看来这条评论总体观察为积极的，而之前是消极的，可见经过改正，情感分析后的结果更加准确。</w:t>
      </w:r>
      <w:bookmarkStart w:id="30" w:name="_GoBack"/>
      <w:bookmarkEnd w:id="30"/>
    </w:p>
    <w:p>
      <w:pPr>
        <w:pStyle w:val="2"/>
        <w:spacing w:line="360" w:lineRule="auto"/>
      </w:pPr>
      <w:r>
        <w:rPr>
          <w:rFonts w:hint="eastAsia"/>
        </w:rPr>
        <w:t>小结</w:t>
      </w:r>
    </w:p>
    <w:p>
      <w:pPr>
        <w:pStyle w:val="34"/>
        <w:ind w:firstLine="420"/>
        <w:rPr>
          <w:rFonts w:hint="eastAsia" w:ascii="宋体" w:hAnsi="宋体" w:eastAsia="宋体"/>
        </w:rPr>
      </w:pPr>
      <w:r>
        <w:rPr>
          <w:rFonts w:hint="eastAsia" w:ascii="宋体" w:hAnsi="宋体" w:eastAsia="宋体"/>
        </w:rPr>
        <w:t>本案例先对评论数据进行预处理,然后进行可视化分析,最后进行情感分析。通过情感分析，可以洞察消费者最真实的感受。在分析过程中，发现了许多可以改进的地方。例如可以密切关注负面评论,了解客户不满意的方面,并努力改进；根据正面评论中的亮点,继续强化和宣传产品或服务的优势。同时提升客户体验也非常重要，需要分析评论中提到的服务问题,如员工态度、回复的及时性等,并针对性地进行培训或流程优化。考虑引入新技术,如优化平台的功能等,以提高效率和客户满意度。在市场营销策略方面，利用社交媒体和在线平台积极推广正面评论和口碑,吸引更多潜在顾客。针对不同的客户群体制定个性化的营销策略,如针对年轻人推广新口味或潮流食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apple-system">
    <w:altName w:val="Calibri"/>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B41FF"/>
    <w:multiLevelType w:val="multilevel"/>
    <w:tmpl w:val="006B41FF"/>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default" w:ascii="Times New Roman" w:hAnsi="Times New Roman" w:eastAsia="宋体"/>
        <w:sz w:val="32"/>
      </w:rPr>
    </w:lvl>
    <w:lvl w:ilvl="2" w:tentative="0">
      <w:start w:val="1"/>
      <w:numFmt w:val="decimal"/>
      <w:pStyle w:val="4"/>
      <w:lvlText w:val="%1.%2.%3"/>
      <w:lvlJc w:val="left"/>
      <w:pPr>
        <w:ind w:left="720" w:hanging="720"/>
      </w:pPr>
      <w:rPr>
        <w:rFonts w:hint="default" w:ascii="Times New Roman" w:hAnsi="Times New Roman" w:eastAsia="宋体"/>
        <w:sz w:val="30"/>
      </w:rPr>
    </w:lvl>
    <w:lvl w:ilvl="3" w:tentative="0">
      <w:start w:val="1"/>
      <w:numFmt w:val="decimal"/>
      <w:pStyle w:val="5"/>
      <w:lvlText w:val="%4."/>
      <w:lvlJc w:val="left"/>
      <w:pPr>
        <w:ind w:left="369" w:hanging="369"/>
      </w:pPr>
      <w:rPr>
        <w:rFonts w:hint="eastAsia"/>
      </w:rPr>
    </w:lvl>
    <w:lvl w:ilvl="4" w:tentative="0">
      <w:start w:val="1"/>
      <w:numFmt w:val="decimal"/>
      <w:pStyle w:val="6"/>
      <w:suff w:val="space"/>
      <w:lvlText w:val="（%5）"/>
      <w:lvlJc w:val="left"/>
      <w:pPr>
        <w:ind w:left="578" w:hanging="15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13CF23CC"/>
    <w:multiLevelType w:val="multilevel"/>
    <w:tmpl w:val="13CF23CC"/>
    <w:lvl w:ilvl="0" w:tentative="0">
      <w:start w:val="7"/>
      <w:numFmt w:val="decimal"/>
      <w:lvlText w:val="第%1章"/>
      <w:lvlJc w:val="left"/>
      <w:pPr>
        <w:ind w:left="432" w:hanging="432"/>
      </w:pPr>
      <w:rPr>
        <w:rFonts w:hint="eastAsia"/>
      </w:rPr>
    </w:lvl>
    <w:lvl w:ilvl="1" w:tentative="0">
      <w:start w:val="1"/>
      <w:numFmt w:val="decimal"/>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4"/>
      <w:lvlJc w:val="left"/>
      <w:pPr>
        <w:ind w:left="425" w:hanging="425"/>
      </w:pPr>
      <w:rPr>
        <w:rFonts w:hint="eastAsia"/>
      </w:rPr>
    </w:lvl>
    <w:lvl w:ilvl="4" w:tentative="0">
      <w:start w:val="1"/>
      <w:numFmt w:val="decimal"/>
      <w:lvlText w:val="%1.%2.%3.%4.%5"/>
      <w:lvlJc w:val="left"/>
      <w:pPr>
        <w:ind w:left="1008" w:hanging="1008"/>
      </w:pPr>
      <w:rPr>
        <w:rFonts w:hint="eastAsia"/>
      </w:rPr>
    </w:lvl>
    <w:lvl w:ilvl="5" w:tentative="0">
      <w:start w:val="1"/>
      <w:numFmt w:val="none"/>
      <w:pStyle w:val="7"/>
      <w:suff w:val="space"/>
      <w:lvlText w:val=""/>
      <w:lvlJc w:val="left"/>
      <w:pPr>
        <w:ind w:left="578" w:hanging="158"/>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2">
    <w:nsid w:val="251D76A6"/>
    <w:multiLevelType w:val="multilevel"/>
    <w:tmpl w:val="251D76A6"/>
    <w:lvl w:ilvl="0" w:tentative="0">
      <w:start w:val="1"/>
      <w:numFmt w:val="decimal"/>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9B11ECE"/>
    <w:multiLevelType w:val="multilevel"/>
    <w:tmpl w:val="29B11ECE"/>
    <w:lvl w:ilvl="0" w:tentative="0">
      <w:start w:val="1"/>
      <w:numFmt w:val="decimal"/>
      <w:suff w:val="space"/>
      <w:lvlText w:val="（%1）"/>
      <w:lvlJc w:val="left"/>
      <w:pPr>
        <w:ind w:left="840" w:hanging="420"/>
      </w:pPr>
      <w:rPr>
        <w:rFonts w:hint="default" w:ascii="Times New Roman" w:hAnsi="Times New Roman" w:cs="Times New Roman"/>
        <w:b w:val="0"/>
        <w:i w:val="0"/>
        <w:sz w:val="2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9CE7A25"/>
    <w:multiLevelType w:val="multilevel"/>
    <w:tmpl w:val="29CE7A25"/>
    <w:lvl w:ilvl="0" w:tentative="0">
      <w:start w:val="1"/>
      <w:numFmt w:val="decimal"/>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31C105B3"/>
    <w:multiLevelType w:val="multilevel"/>
    <w:tmpl w:val="31C105B3"/>
    <w:lvl w:ilvl="0" w:tentative="0">
      <w:start w:val="1"/>
      <w:numFmt w:val="decimal"/>
      <w:suff w:val="space"/>
      <w:lvlText w:val="（%1）"/>
      <w:lvlJc w:val="left"/>
      <w:pPr>
        <w:ind w:left="420" w:hanging="420"/>
      </w:pPr>
      <w:rPr>
        <w:rFonts w:hint="default" w:ascii="Times New Roman" w:hAnsi="Times New Roman" w:cs="Times New Roman"/>
        <w:b w:val="0"/>
        <w:i w:val="0"/>
        <w:sz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235FC0"/>
    <w:multiLevelType w:val="multilevel"/>
    <w:tmpl w:val="46235FC0"/>
    <w:lvl w:ilvl="0" w:tentative="0">
      <w:start w:val="1"/>
      <w:numFmt w:val="decimal"/>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709014A4"/>
    <w:multiLevelType w:val="multilevel"/>
    <w:tmpl w:val="709014A4"/>
    <w:lvl w:ilvl="0" w:tentative="0">
      <w:start w:val="1"/>
      <w:numFmt w:val="decimal"/>
      <w:suff w:val="space"/>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 w:numId="3">
    <w:abstractNumId w:val="2"/>
  </w:num>
  <w:num w:numId="4">
    <w:abstractNumId w:val="7"/>
  </w:num>
  <w:num w:numId="5">
    <w:abstractNumId w:val="4"/>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710169"/>
    <w:rsid w:val="0000119D"/>
    <w:rsid w:val="00022EDC"/>
    <w:rsid w:val="00025C17"/>
    <w:rsid w:val="0003754C"/>
    <w:rsid w:val="00043FF5"/>
    <w:rsid w:val="000A70A0"/>
    <w:rsid w:val="000B43C2"/>
    <w:rsid w:val="000D054F"/>
    <w:rsid w:val="000D4D33"/>
    <w:rsid w:val="001339CB"/>
    <w:rsid w:val="00137BE2"/>
    <w:rsid w:val="001474DD"/>
    <w:rsid w:val="0016786D"/>
    <w:rsid w:val="00183057"/>
    <w:rsid w:val="00195AF4"/>
    <w:rsid w:val="001A73CD"/>
    <w:rsid w:val="001B3BF2"/>
    <w:rsid w:val="001B3E2E"/>
    <w:rsid w:val="001C30C7"/>
    <w:rsid w:val="001D2781"/>
    <w:rsid w:val="002053A5"/>
    <w:rsid w:val="0022639C"/>
    <w:rsid w:val="00261F23"/>
    <w:rsid w:val="00262ED2"/>
    <w:rsid w:val="00270FFB"/>
    <w:rsid w:val="00292CBD"/>
    <w:rsid w:val="002A4514"/>
    <w:rsid w:val="002B2C22"/>
    <w:rsid w:val="002D44E3"/>
    <w:rsid w:val="002F000B"/>
    <w:rsid w:val="002F0095"/>
    <w:rsid w:val="0032482C"/>
    <w:rsid w:val="00332AF8"/>
    <w:rsid w:val="00333DB7"/>
    <w:rsid w:val="00342409"/>
    <w:rsid w:val="0036343E"/>
    <w:rsid w:val="00380A94"/>
    <w:rsid w:val="003961C6"/>
    <w:rsid w:val="003A2DCB"/>
    <w:rsid w:val="003A5ACA"/>
    <w:rsid w:val="003A7A47"/>
    <w:rsid w:val="003D5CAB"/>
    <w:rsid w:val="003E2284"/>
    <w:rsid w:val="003E28A5"/>
    <w:rsid w:val="003E53D4"/>
    <w:rsid w:val="003F07C0"/>
    <w:rsid w:val="00404625"/>
    <w:rsid w:val="00414B6C"/>
    <w:rsid w:val="00424468"/>
    <w:rsid w:val="004429C0"/>
    <w:rsid w:val="00490F14"/>
    <w:rsid w:val="004C5EB6"/>
    <w:rsid w:val="004D38EA"/>
    <w:rsid w:val="004E1F8C"/>
    <w:rsid w:val="004E4C41"/>
    <w:rsid w:val="004E5735"/>
    <w:rsid w:val="00501640"/>
    <w:rsid w:val="005110F5"/>
    <w:rsid w:val="00522AF0"/>
    <w:rsid w:val="00564852"/>
    <w:rsid w:val="00572AF3"/>
    <w:rsid w:val="00596E67"/>
    <w:rsid w:val="005C51AD"/>
    <w:rsid w:val="005D1C41"/>
    <w:rsid w:val="005E53DF"/>
    <w:rsid w:val="005F4A91"/>
    <w:rsid w:val="005F5FB9"/>
    <w:rsid w:val="006156F7"/>
    <w:rsid w:val="0061631F"/>
    <w:rsid w:val="0065009C"/>
    <w:rsid w:val="0065314E"/>
    <w:rsid w:val="00676670"/>
    <w:rsid w:val="006870C8"/>
    <w:rsid w:val="006936FF"/>
    <w:rsid w:val="006B26F7"/>
    <w:rsid w:val="006B3FDE"/>
    <w:rsid w:val="006E512F"/>
    <w:rsid w:val="00703A21"/>
    <w:rsid w:val="00710169"/>
    <w:rsid w:val="007226C9"/>
    <w:rsid w:val="007402D3"/>
    <w:rsid w:val="00751C2E"/>
    <w:rsid w:val="007633BB"/>
    <w:rsid w:val="00784E49"/>
    <w:rsid w:val="007A7969"/>
    <w:rsid w:val="007B23F4"/>
    <w:rsid w:val="007C611C"/>
    <w:rsid w:val="007E1EC6"/>
    <w:rsid w:val="00812686"/>
    <w:rsid w:val="008149C4"/>
    <w:rsid w:val="008201C5"/>
    <w:rsid w:val="00844D41"/>
    <w:rsid w:val="00853D19"/>
    <w:rsid w:val="0085760A"/>
    <w:rsid w:val="00881E2C"/>
    <w:rsid w:val="00883BC7"/>
    <w:rsid w:val="00887D1A"/>
    <w:rsid w:val="008A20F8"/>
    <w:rsid w:val="008B1AF3"/>
    <w:rsid w:val="008D0673"/>
    <w:rsid w:val="008F1581"/>
    <w:rsid w:val="0090422E"/>
    <w:rsid w:val="009251F0"/>
    <w:rsid w:val="00930F70"/>
    <w:rsid w:val="009327F7"/>
    <w:rsid w:val="00934C85"/>
    <w:rsid w:val="00965786"/>
    <w:rsid w:val="009C1BD4"/>
    <w:rsid w:val="00A2159E"/>
    <w:rsid w:val="00A40CCC"/>
    <w:rsid w:val="00A515ED"/>
    <w:rsid w:val="00A53602"/>
    <w:rsid w:val="00A54463"/>
    <w:rsid w:val="00A5687A"/>
    <w:rsid w:val="00A60D0B"/>
    <w:rsid w:val="00A76CF5"/>
    <w:rsid w:val="00A7703F"/>
    <w:rsid w:val="00AA6299"/>
    <w:rsid w:val="00AB1467"/>
    <w:rsid w:val="00AB4564"/>
    <w:rsid w:val="00AC0740"/>
    <w:rsid w:val="00AC0FAA"/>
    <w:rsid w:val="00AE5857"/>
    <w:rsid w:val="00AF28A2"/>
    <w:rsid w:val="00AF3E57"/>
    <w:rsid w:val="00AF3F55"/>
    <w:rsid w:val="00B314AB"/>
    <w:rsid w:val="00B33875"/>
    <w:rsid w:val="00B3565D"/>
    <w:rsid w:val="00B66BC0"/>
    <w:rsid w:val="00B8532A"/>
    <w:rsid w:val="00BA7FB8"/>
    <w:rsid w:val="00BB7DAD"/>
    <w:rsid w:val="00BC18C1"/>
    <w:rsid w:val="00BC69C6"/>
    <w:rsid w:val="00BD4B35"/>
    <w:rsid w:val="00C03781"/>
    <w:rsid w:val="00C25CAC"/>
    <w:rsid w:val="00C6780E"/>
    <w:rsid w:val="00C81429"/>
    <w:rsid w:val="00C820DC"/>
    <w:rsid w:val="00C828FD"/>
    <w:rsid w:val="00C901B4"/>
    <w:rsid w:val="00C932BC"/>
    <w:rsid w:val="00CA44FC"/>
    <w:rsid w:val="00CA492E"/>
    <w:rsid w:val="00CB50BF"/>
    <w:rsid w:val="00CD03FD"/>
    <w:rsid w:val="00CD752C"/>
    <w:rsid w:val="00CE2013"/>
    <w:rsid w:val="00D25E9C"/>
    <w:rsid w:val="00D546AE"/>
    <w:rsid w:val="00D569E3"/>
    <w:rsid w:val="00D7079F"/>
    <w:rsid w:val="00D84820"/>
    <w:rsid w:val="00D96E12"/>
    <w:rsid w:val="00DF192A"/>
    <w:rsid w:val="00DF499F"/>
    <w:rsid w:val="00E17333"/>
    <w:rsid w:val="00E26B85"/>
    <w:rsid w:val="00E6375B"/>
    <w:rsid w:val="00E80AC0"/>
    <w:rsid w:val="00E85723"/>
    <w:rsid w:val="00EB338E"/>
    <w:rsid w:val="00EB636A"/>
    <w:rsid w:val="00EC0E1C"/>
    <w:rsid w:val="00EE357D"/>
    <w:rsid w:val="00EF6BB2"/>
    <w:rsid w:val="00F20E92"/>
    <w:rsid w:val="00F36874"/>
    <w:rsid w:val="00F61E2F"/>
    <w:rsid w:val="00F90311"/>
    <w:rsid w:val="00FA58C4"/>
    <w:rsid w:val="00FB65AA"/>
    <w:rsid w:val="00FC55B0"/>
    <w:rsid w:val="00FE76FE"/>
    <w:rsid w:val="194B570C"/>
    <w:rsid w:val="3DAD6509"/>
    <w:rsid w:val="77284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textAlignment w:val="center"/>
    </w:pPr>
    <w:rPr>
      <w:rFonts w:ascii="Times New Roman" w:hAnsi="Times New Roman" w:eastAsiaTheme="minorEastAsia" w:cstheme="minorBidi"/>
      <w:kern w:val="2"/>
      <w:sz w:val="21"/>
      <w:szCs w:val="22"/>
      <w:lang w:val="en-US" w:eastAsia="zh-CN" w:bidi="ar-SA"/>
    </w:rPr>
  </w:style>
  <w:style w:type="paragraph" w:styleId="2">
    <w:name w:val="heading 1"/>
    <w:basedOn w:val="1"/>
    <w:next w:val="1"/>
    <w:link w:val="23"/>
    <w:qFormat/>
    <w:uiPriority w:val="9"/>
    <w:pPr>
      <w:numPr>
        <w:ilvl w:val="0"/>
        <w:numId w:val="1"/>
      </w:numPr>
      <w:spacing w:before="340" w:after="330" w:line="578" w:lineRule="auto"/>
      <w:jc w:val="left"/>
      <w:outlineLvl w:val="0"/>
    </w:pPr>
    <w:rPr>
      <w:rFonts w:eastAsia="宋体"/>
      <w:b/>
      <w:bCs/>
      <w:kern w:val="44"/>
      <w:sz w:val="36"/>
      <w:szCs w:val="44"/>
    </w:rPr>
  </w:style>
  <w:style w:type="paragraph" w:styleId="3">
    <w:name w:val="heading 2"/>
    <w:basedOn w:val="1"/>
    <w:next w:val="1"/>
    <w:link w:val="24"/>
    <w:unhideWhenUsed/>
    <w:qFormat/>
    <w:uiPriority w:val="9"/>
    <w:pPr>
      <w:numPr>
        <w:ilvl w:val="1"/>
        <w:numId w:val="1"/>
      </w:numPr>
      <w:spacing w:before="260" w:after="260" w:line="415" w:lineRule="auto"/>
      <w:outlineLvl w:val="1"/>
    </w:pPr>
    <w:rPr>
      <w:rFonts w:eastAsia="宋体" w:cstheme="majorBidi"/>
      <w:b/>
      <w:bCs/>
      <w:sz w:val="32"/>
      <w:szCs w:val="32"/>
    </w:rPr>
  </w:style>
  <w:style w:type="paragraph" w:styleId="4">
    <w:name w:val="heading 3"/>
    <w:basedOn w:val="1"/>
    <w:next w:val="1"/>
    <w:link w:val="25"/>
    <w:unhideWhenUsed/>
    <w:qFormat/>
    <w:uiPriority w:val="9"/>
    <w:pPr>
      <w:numPr>
        <w:ilvl w:val="2"/>
        <w:numId w:val="1"/>
      </w:numPr>
      <w:spacing w:before="260" w:after="260" w:line="415" w:lineRule="auto"/>
      <w:outlineLvl w:val="2"/>
    </w:pPr>
    <w:rPr>
      <w:rFonts w:eastAsia="宋体"/>
      <w:b/>
      <w:bCs/>
      <w:sz w:val="30"/>
      <w:szCs w:val="32"/>
    </w:rPr>
  </w:style>
  <w:style w:type="paragraph" w:styleId="5">
    <w:name w:val="heading 4"/>
    <w:basedOn w:val="1"/>
    <w:next w:val="1"/>
    <w:link w:val="26"/>
    <w:unhideWhenUsed/>
    <w:qFormat/>
    <w:uiPriority w:val="9"/>
    <w:pPr>
      <w:numPr>
        <w:ilvl w:val="3"/>
        <w:numId w:val="1"/>
      </w:numPr>
      <w:spacing w:before="280" w:after="290" w:line="377" w:lineRule="auto"/>
      <w:outlineLvl w:val="3"/>
    </w:pPr>
    <w:rPr>
      <w:rFonts w:eastAsia="宋体" w:cstheme="majorBidi"/>
      <w:b/>
      <w:bCs/>
      <w:sz w:val="28"/>
      <w:szCs w:val="28"/>
    </w:rPr>
  </w:style>
  <w:style w:type="paragraph" w:styleId="6">
    <w:name w:val="heading 5"/>
    <w:basedOn w:val="1"/>
    <w:next w:val="1"/>
    <w:link w:val="27"/>
    <w:unhideWhenUsed/>
    <w:qFormat/>
    <w:uiPriority w:val="9"/>
    <w:pPr>
      <w:numPr>
        <w:ilvl w:val="4"/>
        <w:numId w:val="1"/>
      </w:numPr>
      <w:spacing w:before="120" w:after="120" w:line="377" w:lineRule="auto"/>
      <w:outlineLvl w:val="4"/>
    </w:pPr>
    <w:rPr>
      <w:rFonts w:eastAsia="宋体"/>
      <w:bCs/>
      <w:sz w:val="24"/>
      <w:szCs w:val="28"/>
    </w:rPr>
  </w:style>
  <w:style w:type="paragraph" w:styleId="7">
    <w:name w:val="heading 6"/>
    <w:basedOn w:val="1"/>
    <w:next w:val="1"/>
    <w:link w:val="28"/>
    <w:unhideWhenUsed/>
    <w:qFormat/>
    <w:uiPriority w:val="9"/>
    <w:pPr>
      <w:numPr>
        <w:ilvl w:val="5"/>
        <w:numId w:val="2"/>
      </w:numPr>
      <w:spacing w:before="240" w:after="64" w:line="319" w:lineRule="auto"/>
      <w:outlineLvl w:val="5"/>
    </w:pPr>
    <w:rPr>
      <w:rFonts w:eastAsiaTheme="majorEastAsia" w:cstheme="majorBidi"/>
      <w:bCs/>
      <w:sz w:val="24"/>
      <w:szCs w:val="24"/>
    </w:rPr>
  </w:style>
  <w:style w:type="paragraph" w:styleId="8">
    <w:name w:val="heading 7"/>
    <w:basedOn w:val="1"/>
    <w:next w:val="1"/>
    <w:link w:val="29"/>
    <w:semiHidden/>
    <w:unhideWhenUsed/>
    <w:qFormat/>
    <w:uiPriority w:val="9"/>
    <w:pPr>
      <w:keepNext/>
      <w:keepLines/>
      <w:numPr>
        <w:ilvl w:val="6"/>
        <w:numId w:val="2"/>
      </w:numPr>
      <w:spacing w:before="240" w:after="64" w:line="320" w:lineRule="auto"/>
      <w:outlineLvl w:val="6"/>
    </w:pPr>
    <w:rPr>
      <w:b/>
      <w:bCs/>
      <w:sz w:val="24"/>
      <w:szCs w:val="24"/>
    </w:rPr>
  </w:style>
  <w:style w:type="paragraph" w:styleId="9">
    <w:name w:val="heading 8"/>
    <w:basedOn w:val="1"/>
    <w:next w:val="1"/>
    <w:link w:val="30"/>
    <w:semiHidden/>
    <w:unhideWhenUsed/>
    <w:qFormat/>
    <w:uiPriority w:val="9"/>
    <w:pPr>
      <w:keepNext/>
      <w:keepLines/>
      <w:numPr>
        <w:ilvl w:val="7"/>
        <w:numId w:val="2"/>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1"/>
    <w:semiHidden/>
    <w:unhideWhenUsed/>
    <w:qFormat/>
    <w:uiPriority w:val="9"/>
    <w:pPr>
      <w:keepNext/>
      <w:keepLines/>
      <w:numPr>
        <w:ilvl w:val="8"/>
        <w:numId w:val="2"/>
      </w:numPr>
      <w:spacing w:before="240" w:after="64" w:line="320" w:lineRule="auto"/>
      <w:outlineLvl w:val="8"/>
    </w:pPr>
    <w:rPr>
      <w:rFonts w:asciiTheme="majorHAnsi" w:hAnsiTheme="majorHAnsi" w:eastAsiaTheme="majorEastAsia" w:cstheme="majorBidi"/>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360" w:lineRule="auto"/>
      <w:jc w:val="center"/>
    </w:pPr>
    <w:rPr>
      <w:rFonts w:eastAsia="黑体" w:cstheme="majorBidi"/>
      <w:sz w:val="20"/>
      <w:szCs w:val="20"/>
    </w:rPr>
  </w:style>
  <w:style w:type="paragraph" w:styleId="12">
    <w:name w:val="Balloon Text"/>
    <w:basedOn w:val="1"/>
    <w:link w:val="35"/>
    <w:semiHidden/>
    <w:unhideWhenUsed/>
    <w:uiPriority w:val="99"/>
    <w:rPr>
      <w:sz w:val="18"/>
      <w:szCs w:val="18"/>
    </w:rPr>
  </w:style>
  <w:style w:type="paragraph" w:styleId="13">
    <w:name w:val="footer"/>
    <w:basedOn w:val="1"/>
    <w:link w:val="41"/>
    <w:unhideWhenUsed/>
    <w:qFormat/>
    <w:uiPriority w:val="99"/>
    <w:pPr>
      <w:tabs>
        <w:tab w:val="center" w:pos="4153"/>
        <w:tab w:val="right" w:pos="8306"/>
      </w:tabs>
      <w:snapToGrid w:val="0"/>
      <w:jc w:val="left"/>
    </w:pPr>
    <w:rPr>
      <w:sz w:val="18"/>
      <w:szCs w:val="18"/>
    </w:rPr>
  </w:style>
  <w:style w:type="paragraph" w:styleId="14">
    <w:name w:val="header"/>
    <w:basedOn w:val="1"/>
    <w:link w:val="40"/>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Subtitle"/>
    <w:basedOn w:val="1"/>
    <w:next w:val="1"/>
    <w:link w:val="43"/>
    <w:qFormat/>
    <w:uiPriority w:val="11"/>
    <w:pPr>
      <w:spacing w:before="240" w:after="60" w:line="312" w:lineRule="auto"/>
      <w:jc w:val="center"/>
      <w:outlineLvl w:val="1"/>
    </w:pPr>
    <w:rPr>
      <w:rFonts w:eastAsia="宋体"/>
      <w:b/>
      <w:bCs/>
      <w:kern w:val="28"/>
      <w:sz w:val="32"/>
      <w:szCs w:val="32"/>
    </w:r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7">
    <w:name w:val="Title"/>
    <w:basedOn w:val="1"/>
    <w:next w:val="1"/>
    <w:link w:val="42"/>
    <w:qFormat/>
    <w:uiPriority w:val="10"/>
    <w:pPr>
      <w:spacing w:before="240" w:after="60"/>
      <w:jc w:val="center"/>
      <w:outlineLvl w:val="0"/>
    </w:pPr>
    <w:rPr>
      <w:rFonts w:eastAsia="宋体" w:cstheme="majorBidi"/>
      <w:b/>
      <w:bCs/>
      <w:sz w:val="44"/>
      <w:szCs w:val="32"/>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TML Code"/>
    <w:basedOn w:val="20"/>
    <w:semiHidden/>
    <w:unhideWhenUsed/>
    <w:uiPriority w:val="99"/>
    <w:rPr>
      <w:rFonts w:ascii="Courier New" w:hAnsi="Courier New"/>
      <w:sz w:val="20"/>
    </w:rPr>
  </w:style>
  <w:style w:type="character" w:customStyle="1" w:styleId="23">
    <w:name w:val="标题 1 字符"/>
    <w:basedOn w:val="20"/>
    <w:link w:val="2"/>
    <w:uiPriority w:val="9"/>
    <w:rPr>
      <w:rFonts w:ascii="Times New Roman" w:hAnsi="Times New Roman" w:eastAsia="宋体"/>
      <w:b/>
      <w:bCs/>
      <w:kern w:val="44"/>
      <w:sz w:val="36"/>
      <w:szCs w:val="44"/>
    </w:rPr>
  </w:style>
  <w:style w:type="character" w:customStyle="1" w:styleId="24">
    <w:name w:val="标题 2 字符"/>
    <w:basedOn w:val="20"/>
    <w:link w:val="3"/>
    <w:qFormat/>
    <w:uiPriority w:val="9"/>
    <w:rPr>
      <w:rFonts w:ascii="Times New Roman" w:hAnsi="Times New Roman" w:eastAsia="宋体" w:cstheme="majorBidi"/>
      <w:b/>
      <w:bCs/>
      <w:sz w:val="32"/>
      <w:szCs w:val="32"/>
    </w:rPr>
  </w:style>
  <w:style w:type="character" w:customStyle="1" w:styleId="25">
    <w:name w:val="标题 3 字符"/>
    <w:basedOn w:val="20"/>
    <w:link w:val="4"/>
    <w:uiPriority w:val="9"/>
    <w:rPr>
      <w:rFonts w:ascii="Times New Roman" w:hAnsi="Times New Roman" w:eastAsia="宋体"/>
      <w:b/>
      <w:bCs/>
      <w:sz w:val="30"/>
      <w:szCs w:val="32"/>
    </w:rPr>
  </w:style>
  <w:style w:type="character" w:customStyle="1" w:styleId="26">
    <w:name w:val="标题 4 字符"/>
    <w:basedOn w:val="20"/>
    <w:link w:val="5"/>
    <w:uiPriority w:val="9"/>
    <w:rPr>
      <w:rFonts w:ascii="Times New Roman" w:hAnsi="Times New Roman" w:eastAsia="宋体" w:cstheme="majorBidi"/>
      <w:b/>
      <w:bCs/>
      <w:sz w:val="28"/>
      <w:szCs w:val="28"/>
    </w:rPr>
  </w:style>
  <w:style w:type="character" w:customStyle="1" w:styleId="27">
    <w:name w:val="标题 5 字符"/>
    <w:basedOn w:val="20"/>
    <w:link w:val="6"/>
    <w:uiPriority w:val="9"/>
    <w:rPr>
      <w:rFonts w:ascii="Times New Roman" w:hAnsi="Times New Roman" w:eastAsia="宋体"/>
      <w:bCs/>
      <w:sz w:val="24"/>
      <w:szCs w:val="28"/>
    </w:rPr>
  </w:style>
  <w:style w:type="character" w:customStyle="1" w:styleId="28">
    <w:name w:val="标题 6 字符"/>
    <w:basedOn w:val="20"/>
    <w:link w:val="7"/>
    <w:qFormat/>
    <w:uiPriority w:val="9"/>
    <w:rPr>
      <w:rFonts w:ascii="Times New Roman" w:hAnsi="Times New Roman" w:eastAsiaTheme="majorEastAsia" w:cstheme="majorBidi"/>
      <w:bCs/>
      <w:sz w:val="24"/>
      <w:szCs w:val="24"/>
    </w:rPr>
  </w:style>
  <w:style w:type="character" w:customStyle="1" w:styleId="29">
    <w:name w:val="标题 7 字符"/>
    <w:basedOn w:val="20"/>
    <w:link w:val="8"/>
    <w:semiHidden/>
    <w:uiPriority w:val="9"/>
    <w:rPr>
      <w:b/>
      <w:bCs/>
      <w:sz w:val="24"/>
      <w:szCs w:val="24"/>
    </w:rPr>
  </w:style>
  <w:style w:type="character" w:customStyle="1" w:styleId="30">
    <w:name w:val="标题 8 字符"/>
    <w:basedOn w:val="20"/>
    <w:link w:val="9"/>
    <w:semiHidden/>
    <w:uiPriority w:val="9"/>
    <w:rPr>
      <w:rFonts w:asciiTheme="majorHAnsi" w:hAnsiTheme="majorHAnsi" w:eastAsiaTheme="majorEastAsia" w:cstheme="majorBidi"/>
      <w:sz w:val="24"/>
      <w:szCs w:val="24"/>
    </w:rPr>
  </w:style>
  <w:style w:type="character" w:customStyle="1" w:styleId="31">
    <w:name w:val="标题 9 字符"/>
    <w:basedOn w:val="20"/>
    <w:link w:val="10"/>
    <w:semiHidden/>
    <w:uiPriority w:val="9"/>
    <w:rPr>
      <w:rFonts w:asciiTheme="majorHAnsi" w:hAnsiTheme="majorHAnsi" w:eastAsiaTheme="majorEastAsia" w:cstheme="majorBidi"/>
      <w:szCs w:val="21"/>
    </w:rPr>
  </w:style>
  <w:style w:type="paragraph" w:styleId="32">
    <w:name w:val="List Paragraph"/>
    <w:basedOn w:val="1"/>
    <w:qFormat/>
    <w:uiPriority w:val="34"/>
    <w:pPr>
      <w:ind w:firstLine="420" w:firstLineChars="200"/>
    </w:pPr>
  </w:style>
  <w:style w:type="paragraph" w:customStyle="1" w:styleId="33">
    <w:name w:val="公式"/>
    <w:basedOn w:val="1"/>
    <w:qFormat/>
    <w:uiPriority w:val="0"/>
    <w:pPr>
      <w:tabs>
        <w:tab w:val="center" w:pos="4148"/>
        <w:tab w:val="right" w:pos="8295"/>
      </w:tabs>
    </w:pPr>
  </w:style>
  <w:style w:type="paragraph" w:customStyle="1" w:styleId="34">
    <w:name w:val="书写正文"/>
    <w:basedOn w:val="1"/>
    <w:link w:val="47"/>
    <w:qFormat/>
    <w:uiPriority w:val="0"/>
    <w:pPr>
      <w:spacing w:line="360" w:lineRule="auto"/>
      <w:ind w:firstLine="200" w:firstLineChars="200"/>
    </w:pPr>
  </w:style>
  <w:style w:type="character" w:customStyle="1" w:styleId="35">
    <w:name w:val="批注框文本 字符"/>
    <w:basedOn w:val="20"/>
    <w:link w:val="12"/>
    <w:semiHidden/>
    <w:uiPriority w:val="99"/>
    <w:rPr>
      <w:sz w:val="18"/>
      <w:szCs w:val="18"/>
    </w:rPr>
  </w:style>
  <w:style w:type="paragraph" w:customStyle="1" w:styleId="36">
    <w:name w:val="图片段落"/>
    <w:basedOn w:val="1"/>
    <w:link w:val="37"/>
    <w:qFormat/>
    <w:uiPriority w:val="0"/>
    <w:pPr>
      <w:spacing w:line="360" w:lineRule="auto"/>
      <w:jc w:val="center"/>
    </w:pPr>
  </w:style>
  <w:style w:type="character" w:customStyle="1" w:styleId="37">
    <w:name w:val="图片段落 Char"/>
    <w:basedOn w:val="20"/>
    <w:link w:val="36"/>
    <w:uiPriority w:val="0"/>
  </w:style>
  <w:style w:type="paragraph" w:customStyle="1" w:styleId="38">
    <w:name w:val="代码字体"/>
    <w:basedOn w:val="34"/>
    <w:link w:val="39"/>
    <w:qFormat/>
    <w:uiPriority w:val="0"/>
    <w:pPr>
      <w:spacing w:line="240" w:lineRule="auto"/>
      <w:ind w:firstLine="0" w:firstLineChars="0"/>
    </w:pPr>
    <w:rPr>
      <w:sz w:val="18"/>
      <w:szCs w:val="18"/>
    </w:rPr>
  </w:style>
  <w:style w:type="character" w:customStyle="1" w:styleId="39">
    <w:name w:val="代码字体 Char"/>
    <w:basedOn w:val="20"/>
    <w:link w:val="38"/>
    <w:uiPriority w:val="0"/>
    <w:rPr>
      <w:rFonts w:ascii="Times New Roman" w:hAnsi="Times New Roman"/>
      <w:sz w:val="18"/>
      <w:szCs w:val="18"/>
    </w:rPr>
  </w:style>
  <w:style w:type="character" w:customStyle="1" w:styleId="40">
    <w:name w:val="页眉 字符"/>
    <w:basedOn w:val="20"/>
    <w:link w:val="14"/>
    <w:uiPriority w:val="99"/>
    <w:rPr>
      <w:sz w:val="18"/>
      <w:szCs w:val="18"/>
    </w:rPr>
  </w:style>
  <w:style w:type="character" w:customStyle="1" w:styleId="41">
    <w:name w:val="页脚 字符"/>
    <w:basedOn w:val="20"/>
    <w:link w:val="13"/>
    <w:uiPriority w:val="99"/>
    <w:rPr>
      <w:sz w:val="18"/>
      <w:szCs w:val="18"/>
    </w:rPr>
  </w:style>
  <w:style w:type="character" w:customStyle="1" w:styleId="42">
    <w:name w:val="标题 字符"/>
    <w:basedOn w:val="20"/>
    <w:link w:val="17"/>
    <w:uiPriority w:val="10"/>
    <w:rPr>
      <w:rFonts w:ascii="Times New Roman" w:hAnsi="Times New Roman" w:eastAsia="宋体" w:cstheme="majorBidi"/>
      <w:b/>
      <w:bCs/>
      <w:sz w:val="44"/>
      <w:szCs w:val="32"/>
    </w:rPr>
  </w:style>
  <w:style w:type="character" w:customStyle="1" w:styleId="43">
    <w:name w:val="副标题 字符"/>
    <w:basedOn w:val="20"/>
    <w:link w:val="15"/>
    <w:uiPriority w:val="11"/>
    <w:rPr>
      <w:rFonts w:ascii="Times New Roman" w:hAnsi="Times New Roman" w:eastAsia="宋体"/>
      <w:b/>
      <w:bCs/>
      <w:kern w:val="28"/>
      <w:sz w:val="32"/>
      <w:szCs w:val="32"/>
    </w:rPr>
  </w:style>
  <w:style w:type="paragraph" w:customStyle="1" w:styleId="44">
    <w:name w:val="表格字体"/>
    <w:basedOn w:val="1"/>
    <w:qFormat/>
    <w:uiPriority w:val="0"/>
    <w:rPr>
      <w:rFonts w:eastAsia="宋体" w:cs="Times New Roman"/>
      <w:szCs w:val="21"/>
    </w:rPr>
  </w:style>
  <w:style w:type="paragraph" w:customStyle="1" w:styleId="45">
    <w:name w:val="表头字体"/>
    <w:basedOn w:val="44"/>
    <w:qFormat/>
    <w:uiPriority w:val="0"/>
    <w:pPr>
      <w:jc w:val="center"/>
    </w:pPr>
    <w:rPr>
      <w:b/>
    </w:rPr>
  </w:style>
  <w:style w:type="table" w:customStyle="1" w:styleId="46">
    <w:name w:val="写书表格样式"/>
    <w:basedOn w:val="18"/>
    <w:uiPriority w:val="99"/>
    <w:pPr>
      <w:jc w:val="both"/>
    </w:pPr>
    <w:rPr>
      <w:sz w:val="18"/>
    </w:rPr>
    <w:tblPr>
      <w:jc w:val="center"/>
      <w:tblBorders>
        <w:top w:val="single" w:color="auto" w:sz="12" w:space="0"/>
        <w:bottom w:val="single" w:color="auto" w:sz="12" w:space="0"/>
        <w:insideH w:val="single" w:color="auto" w:sz="4" w:space="0"/>
        <w:insideV w:val="single" w:color="auto" w:sz="4" w:space="0"/>
      </w:tblBorders>
    </w:tblPr>
    <w:trPr>
      <w:jc w:val="center"/>
    </w:trPr>
    <w:tcPr>
      <w:vAlign w:val="center"/>
    </w:tcPr>
  </w:style>
  <w:style w:type="character" w:customStyle="1" w:styleId="47">
    <w:name w:val="书写正文 字符"/>
    <w:basedOn w:val="20"/>
    <w:link w:val="34"/>
    <w:uiPriority w:val="0"/>
    <w:rPr>
      <w:rFonts w:ascii="Times New Roman" w:hAnsi="Times New Roman"/>
    </w:rPr>
  </w:style>
  <w:style w:type="table" w:customStyle="1" w:styleId="48">
    <w:name w:val="代码样式"/>
    <w:basedOn w:val="18"/>
    <w:uiPriority w:val="99"/>
    <w:rPr>
      <w:sz w:val="18"/>
    </w:rPr>
    <w:tblPr>
      <w:tblBorders>
        <w:top w:val="single" w:color="auto" w:sz="12" w:space="0"/>
        <w:bottom w:val="single" w:color="auto" w:sz="12" w:space="0"/>
      </w:tblBorders>
    </w:tblPr>
    <w:tcPr>
      <w:shd w:val="clear" w:color="auto" w:fill="D8D8D8" w:themeFill="background1" w:themeFillShade="D9"/>
    </w:tcPr>
  </w:style>
  <w:style w:type="table" w:customStyle="1" w:styleId="49">
    <w:name w:val="语法格式"/>
    <w:basedOn w:val="18"/>
    <w:qFormat/>
    <w:uiPriority w:val="99"/>
    <w:pPr>
      <w:jc w:val="both"/>
    </w:pPr>
    <w:tcPr>
      <w:shd w:val="clear" w:color="auto" w:fill="D9D9D9"/>
      <w:vAlign w:val="center"/>
    </w:tcPr>
  </w:style>
  <w:style w:type="character" w:customStyle="1" w:styleId="50">
    <w:name w:val="ͼ19"/>
    <w:basedOn w:val="20"/>
    <w:qFormat/>
    <w:uiPriority w:val="0"/>
  </w:style>
  <w:style w:type="character" w:customStyle="1" w:styleId="51">
    <w:name w:val="ͼz"/>
    <w:basedOn w:val="20"/>
    <w:qFormat/>
    <w:uiPriority w:val="0"/>
  </w:style>
  <w:style w:type="character" w:customStyle="1" w:styleId="52">
    <w:name w:val="ͼ14"/>
    <w:basedOn w:val="20"/>
    <w:qFormat/>
    <w:uiPriority w:val="0"/>
  </w:style>
  <w:style w:type="character" w:customStyle="1" w:styleId="53">
    <w:name w:val="ͼu"/>
    <w:basedOn w:val="20"/>
    <w:qFormat/>
    <w:uiPriority w:val="0"/>
  </w:style>
  <w:style w:type="character" w:customStyle="1" w:styleId="54">
    <w:name w:val="ͼ10"/>
    <w:basedOn w:val="20"/>
    <w:qFormat/>
    <w:uiPriority w:val="0"/>
  </w:style>
  <w:style w:type="character" w:customStyle="1" w:styleId="55">
    <w:name w:val="ͼ1d"/>
    <w:basedOn w:val="20"/>
    <w:qFormat/>
    <w:uiPriority w:val="0"/>
  </w:style>
  <w:style w:type="character" w:customStyle="1" w:styleId="56">
    <w:name w:val="ͼ12"/>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3F08B-9AE1-4202-BC13-452C15AA0FF6}">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21</Pages>
  <Words>5744</Words>
  <Characters>11066</Characters>
  <Lines>100</Lines>
  <Paragraphs>28</Paragraphs>
  <TotalTime>1</TotalTime>
  <ScaleCrop>false</ScaleCrop>
  <LinksUpToDate>false</LinksUpToDate>
  <CharactersWithSpaces>11410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2024-06-23T04:59:00Z</dcterms:created>
  <dc:creator>User</dc:creator>
  <cp:lastModifiedBy>等待</cp:lastModifiedBy>
  <dcterms:modified xsi:type="dcterms:W3CDTF">2024-06-24T16:18:01Z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2052-12.1.0.16929</vt:lpwstr>
  </property>
  <property fmtid="{D5CDD505-2E9C-101B-9397-08002B2CF9AE}" pid="4" name="ICV">
    <vt:lpwstr>76213485CC2840B4BEA869D0596A9C37_13</vt:lpwstr>
  </property>
</Properties>
</file>