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73" w:rsidRDefault="00282773" w:rsidP="00282773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 two functions which are </w:t>
      </w:r>
      <w:r>
        <w:rPr>
          <w:rFonts w:ascii="Times New Roman" w:hAnsi="Times New Roman" w:cs="Times New Roman" w:hint="eastAsia"/>
          <w:sz w:val="28"/>
          <w:szCs w:val="28"/>
        </w:rPr>
        <w:t xml:space="preserve">AQI to </w:t>
      </w:r>
      <w:r>
        <w:rPr>
          <w:rFonts w:ascii="Times New Roman" w:hAnsi="Times New Roman" w:cs="Times New Roman"/>
          <w:sz w:val="28"/>
          <w:szCs w:val="28"/>
        </w:rPr>
        <w:t xml:space="preserve">Concentration of PM2.5 and </w:t>
      </w:r>
      <w:r>
        <w:rPr>
          <w:rFonts w:ascii="Times New Roman" w:hAnsi="Times New Roman" w:cs="Times New Roman"/>
          <w:sz w:val="28"/>
          <w:szCs w:val="28"/>
        </w:rPr>
        <w:t>Concentration of PM2.5</w:t>
      </w:r>
      <w:r w:rsidRPr="00282773">
        <w:rPr>
          <w:rFonts w:ascii="Times New Roman" w:hAnsi="Times New Roman" w:cs="Times New Roman"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to AQI</w:t>
      </w:r>
    </w:p>
    <w:p w:rsidR="0021622A" w:rsidRDefault="000B4F44" w:rsidP="00282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="008D7FBB">
        <w:rPr>
          <w:rFonts w:ascii="Times New Roman" w:hAnsi="Times New Roman" w:cs="Times New Roman"/>
          <w:sz w:val="28"/>
          <w:szCs w:val="28"/>
        </w:rPr>
        <w:t xml:space="preserve"> use the wind-bearing parameter, we firstly to calculation the </w:t>
      </w:r>
      <w:r w:rsidR="008D7FBB">
        <w:rPr>
          <w:rFonts w:ascii="Times New Roman" w:hAnsi="Times New Roman" w:cs="Times New Roman" w:hint="eastAsia"/>
          <w:sz w:val="28"/>
          <w:szCs w:val="28"/>
        </w:rPr>
        <w:t>a</w:t>
      </w:r>
      <w:r w:rsidR="0021622A">
        <w:rPr>
          <w:rFonts w:ascii="Times New Roman" w:hAnsi="Times New Roman" w:cs="Times New Roman" w:hint="eastAsia"/>
          <w:sz w:val="28"/>
          <w:szCs w:val="28"/>
        </w:rPr>
        <w:t>zi</w:t>
      </w:r>
      <w:r w:rsidR="0021622A">
        <w:rPr>
          <w:rFonts w:ascii="Times New Roman" w:hAnsi="Times New Roman" w:cs="Times New Roman"/>
          <w:sz w:val="28"/>
          <w:szCs w:val="28"/>
        </w:rPr>
        <w:t>muth</w:t>
      </w:r>
      <w:r w:rsidR="00E65968">
        <w:rPr>
          <w:rFonts w:ascii="Times New Roman" w:hAnsi="Times New Roman" w:cs="Times New Roman"/>
          <w:sz w:val="28"/>
          <w:szCs w:val="28"/>
        </w:rPr>
        <w:t xml:space="preserve"> between zip-code location and three </w:t>
      </w:r>
      <w:r w:rsidR="00A174D4">
        <w:rPr>
          <w:rFonts w:ascii="Times New Roman" w:hAnsi="Times New Roman" w:cs="Times New Roman"/>
          <w:sz w:val="28"/>
          <w:szCs w:val="28"/>
        </w:rPr>
        <w:t xml:space="preserve">closest </w:t>
      </w:r>
      <w:r w:rsidR="00E65968">
        <w:rPr>
          <w:rFonts w:ascii="Times New Roman" w:hAnsi="Times New Roman" w:cs="Times New Roman"/>
          <w:sz w:val="28"/>
          <w:szCs w:val="28"/>
        </w:rPr>
        <w:t>sites.</w:t>
      </w:r>
    </w:p>
    <w:p w:rsidR="0021622A" w:rsidRDefault="00216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For example, </w:t>
      </w:r>
      <w:r>
        <w:rPr>
          <w:rFonts w:ascii="Times New Roman" w:hAnsi="Times New Roman" w:cs="Times New Roman"/>
          <w:sz w:val="28"/>
          <w:szCs w:val="28"/>
        </w:rPr>
        <w:t>two location A</w:t>
      </w:r>
      <w:r w:rsidR="00DF3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(latA, longA) and B</w:t>
      </w:r>
      <w:r w:rsidR="00DF3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(lat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, long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06A92" w:rsidRDefault="001C0D3B">
      <w:pPr>
        <w:rPr>
          <w:rFonts w:ascii="Times New Roman" w:hAnsi="Times New Roman" w:cs="Times New Roman"/>
          <w:sz w:val="28"/>
          <w:szCs w:val="28"/>
        </w:rPr>
      </w:pPr>
      <w:r w:rsidRPr="001C0D3B">
        <w:rPr>
          <w:rFonts w:ascii="Times New Roman" w:hAnsi="Times New Roman" w:cs="Times New Roman"/>
          <w:sz w:val="28"/>
          <w:szCs w:val="28"/>
        </w:rPr>
        <w:t>Degrees</w:t>
      </w:r>
      <w:r w:rsidR="00E655DB">
        <w:rPr>
          <w:rFonts w:ascii="Times New Roman" w:hAnsi="Times New Roman" w:cs="Times New Roman"/>
          <w:sz w:val="28"/>
          <w:szCs w:val="28"/>
        </w:rPr>
        <w:t xml:space="preserve"> to Radians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0D3B" w:rsidRPr="00A06A92" w:rsidRDefault="00E655D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latA=latA÷180×π</m:t>
          </m:r>
        </m:oMath>
      </m:oMathPara>
    </w:p>
    <w:p w:rsidR="00A06A92" w:rsidRPr="00E655DB" w:rsidRDefault="00A06A92">
      <w:pPr>
        <w:rPr>
          <w:rFonts w:ascii="Times New Roman" w:hAnsi="Times New Roman" w:cs="Times New Roman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latB=latB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÷180×π</m:t>
          </m:r>
        </m:oMath>
      </m:oMathPara>
    </w:p>
    <w:p w:rsidR="0021622A" w:rsidRDefault="00216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Projection on Cartesian Coordinate</w:t>
      </w:r>
    </w:p>
    <w:p w:rsidR="0021622A" w:rsidRPr="00CF4F70" w:rsidRDefault="0021622A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latA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(longA)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=R*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latA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(longA)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=R*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latA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:rsidR="00CF4F70" w:rsidRPr="0021622A" w:rsidRDefault="004B6D46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CF4F70">
        <w:rPr>
          <w:rFonts w:ascii="Times New Roman" w:hAnsi="Times New Roman" w:cs="Times New Roman" w:hint="eastAsia"/>
          <w:sz w:val="28"/>
          <w:szCs w:val="28"/>
        </w:rPr>
        <w:t xml:space="preserve">here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6371.3km</m:t>
        </m:r>
      </m:oMath>
      <w:r w:rsidR="00CF4F70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is</w:t>
      </w:r>
      <w:r w:rsidR="003D30EF">
        <w:rPr>
          <w:rFonts w:ascii="Times New Roman" w:hAnsi="Times New Roman" w:cs="Times New Roman"/>
          <w:sz w:val="28"/>
          <w:szCs w:val="28"/>
        </w:rPr>
        <w:t xml:space="preserve"> the average radius of </w:t>
      </w:r>
      <w:r w:rsidR="00F6707D">
        <w:rPr>
          <w:rFonts w:ascii="Times New Roman" w:hAnsi="Times New Roman" w:cs="Times New Roman"/>
          <w:sz w:val="28"/>
          <w:szCs w:val="28"/>
        </w:rPr>
        <w:t>the e</w:t>
      </w:r>
      <w:r w:rsidR="003D30EF">
        <w:rPr>
          <w:rFonts w:ascii="Times New Roman" w:hAnsi="Times New Roman" w:cs="Times New Roman"/>
          <w:sz w:val="28"/>
          <w:szCs w:val="28"/>
        </w:rPr>
        <w:t>arth</w:t>
      </w:r>
      <w:r w:rsidR="00A174D4">
        <w:rPr>
          <w:rFonts w:ascii="Times New Roman" w:hAnsi="Times New Roman" w:cs="Times New Roman"/>
          <w:sz w:val="28"/>
          <w:szCs w:val="28"/>
        </w:rPr>
        <w:t>.</w:t>
      </w:r>
    </w:p>
    <w:p w:rsidR="0021622A" w:rsidRDefault="003D3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 w:rsidR="0021622A">
        <w:rPr>
          <w:rFonts w:ascii="Times New Roman" w:hAnsi="Times New Roman" w:cs="Times New Roman" w:hint="eastAsia"/>
          <w:sz w:val="28"/>
          <w:szCs w:val="28"/>
        </w:rPr>
        <w:t>o the similar calcu</w:t>
      </w:r>
      <w:r w:rsidR="0021622A">
        <w:rPr>
          <w:rFonts w:ascii="Times New Roman" w:hAnsi="Times New Roman" w:cs="Times New Roman"/>
          <w:sz w:val="28"/>
          <w:szCs w:val="28"/>
        </w:rPr>
        <w:t>la</w:t>
      </w:r>
      <w:r w:rsidR="0021622A">
        <w:rPr>
          <w:rFonts w:ascii="Times New Roman" w:hAnsi="Times New Roman" w:cs="Times New Roman" w:hint="eastAsia"/>
          <w:sz w:val="28"/>
          <w:szCs w:val="28"/>
        </w:rPr>
        <w:t xml:space="preserve">tion for </w:t>
      </w:r>
      <w:r w:rsidR="0021622A">
        <w:rPr>
          <w:rFonts w:ascii="Times New Roman" w:hAnsi="Times New Roman" w:cs="Times New Roman"/>
          <w:sz w:val="28"/>
          <w:szCs w:val="28"/>
        </w:rPr>
        <w:t>B.</w:t>
      </w:r>
    </w:p>
    <w:p w:rsidR="0021622A" w:rsidRDefault="00ED2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D2126">
        <w:rPr>
          <w:rFonts w:ascii="Times New Roman" w:hAnsi="Times New Roman" w:cs="Times New Roman"/>
          <w:sz w:val="28"/>
          <w:szCs w:val="28"/>
        </w:rPr>
        <w:t>entral angle</w:t>
      </w:r>
      <w:r>
        <w:rPr>
          <w:rFonts w:ascii="Times New Roman" w:hAnsi="Times New Roman" w:cs="Times New Roman"/>
          <w:sz w:val="28"/>
          <w:szCs w:val="28"/>
        </w:rPr>
        <w:t xml:space="preserve"> for each arc:</w:t>
      </w:r>
    </w:p>
    <w:p w:rsidR="00ED2126" w:rsidRPr="00ED2126" w:rsidRDefault="00ED2126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∠AOB=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ED2126" w:rsidRPr="00ED2126" w:rsidRDefault="00ED2126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∠AOC=90-latA</m:t>
          </m:r>
        </m:oMath>
      </m:oMathPara>
    </w:p>
    <w:p w:rsidR="00ED2126" w:rsidRPr="00ED2126" w:rsidRDefault="00ED2126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∠B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OC=90-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latB</m:t>
          </m:r>
        </m:oMath>
      </m:oMathPara>
    </w:p>
    <w:p w:rsidR="00ED2126" w:rsidRPr="00ED2126" w:rsidRDefault="00ED2126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∠AOB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∠AOC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∠BOC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ED2126" w:rsidRPr="00ED2126" w:rsidRDefault="0056519D" w:rsidP="00A174D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According to 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 w:rsidR="00ED2126">
        <w:rPr>
          <w:rFonts w:ascii="Times New Roman" w:hAnsi="Times New Roman" w:cs="Times New Roman" w:hint="eastAsia"/>
          <w:sz w:val="28"/>
          <w:szCs w:val="28"/>
        </w:rPr>
        <w:t xml:space="preserve">alf-angle </w:t>
      </w:r>
      <w:r>
        <w:rPr>
          <w:rFonts w:ascii="Times New Roman" w:hAnsi="Times New Roman" w:cs="Times New Roman"/>
          <w:sz w:val="28"/>
          <w:szCs w:val="28"/>
        </w:rPr>
        <w:t>formula:</w:t>
      </w:r>
    </w:p>
    <w:p w:rsidR="00ED2126" w:rsidRPr="00A174D4" w:rsidRDefault="00ED2126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∠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AB=2×arccos⁡(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sinp∙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(p-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∠BOC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∠AOC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)∙sin⁡(∠AOB)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A174D4" w:rsidRPr="00ED2126" w:rsidRDefault="00A174D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 xml:space="preserve">hich </w:t>
      </w:r>
      <w:r>
        <w:rPr>
          <w:rFonts w:ascii="Times New Roman" w:hAnsi="Times New Roman" w:cs="Times New Roman"/>
          <w:sz w:val="28"/>
          <w:szCs w:val="28"/>
        </w:rPr>
        <w:t>is the B’s azimuth compared to A.</w:t>
      </w:r>
    </w:p>
    <w:p w:rsidR="00E029B8" w:rsidRDefault="00E02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dominant pollutant, particularly PM2.5 in haze population, is epid</w:t>
      </w:r>
      <w:r w:rsidR="00426CB9">
        <w:rPr>
          <w:rFonts w:ascii="Times New Roman" w:hAnsi="Times New Roman" w:cs="Times New Roman" w:hint="eastAsia"/>
          <w:sz w:val="28"/>
          <w:szCs w:val="28"/>
        </w:rPr>
        <w:t>emi</w:t>
      </w:r>
      <w:r w:rsidR="00426CB9">
        <w:rPr>
          <w:rFonts w:ascii="Times New Roman" w:hAnsi="Times New Roman" w:cs="Times New Roman"/>
          <w:sz w:val="28"/>
          <w:szCs w:val="28"/>
        </w:rPr>
        <w:t>ologically associated with the risk of deleterious health effects on cardiovascular and lung disease.</w:t>
      </w:r>
    </w:p>
    <w:p w:rsidR="00426CB9" w:rsidRDefault="006F5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SO2</w:t>
      </w:r>
      <w:r>
        <w:rPr>
          <w:rFonts w:ascii="Times New Roman" w:hAnsi="Times New Roman" w:cs="Times New Roman"/>
          <w:sz w:val="28"/>
          <w:szCs w:val="28"/>
        </w:rPr>
        <w:t>, O3 have</w:t>
      </w:r>
      <w:r w:rsidR="00CD732C">
        <w:rPr>
          <w:rFonts w:ascii="Times New Roman" w:hAnsi="Times New Roman" w:cs="Times New Roman"/>
          <w:sz w:val="28"/>
          <w:szCs w:val="28"/>
        </w:rPr>
        <w:t xml:space="preserve"> too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732C">
        <w:rPr>
          <w:rFonts w:ascii="Times New Roman" w:hAnsi="Times New Roman" w:cs="Times New Roman"/>
          <w:sz w:val="28"/>
          <w:szCs w:val="28"/>
        </w:rPr>
        <w:t xml:space="preserve">many NA values. We mainly predict PM2.5 in the model. Instead, those two pollution use average AQI for prediction. </w:t>
      </w:r>
    </w:p>
    <w:p w:rsidR="00E029B8" w:rsidRDefault="00426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model, we select three closest monitoring sites</w:t>
      </w:r>
      <w:r w:rsidR="0021622A">
        <w:rPr>
          <w:rFonts w:ascii="Times New Roman" w:hAnsi="Times New Roman" w:cs="Times New Roman"/>
          <w:sz w:val="28"/>
          <w:szCs w:val="28"/>
        </w:rPr>
        <w:t xml:space="preserve"> </w:t>
      </w:r>
      <w:r w:rsidR="0021622A">
        <w:rPr>
          <w:rFonts w:ascii="Times New Roman" w:hAnsi="Times New Roman" w:cs="Times New Roman" w:hint="eastAsia"/>
          <w:sz w:val="28"/>
          <w:szCs w:val="28"/>
        </w:rPr>
        <w:t>A, B, C,</w:t>
      </w:r>
      <w:r>
        <w:rPr>
          <w:rFonts w:ascii="Times New Roman" w:hAnsi="Times New Roman" w:cs="Times New Roman"/>
          <w:sz w:val="28"/>
          <w:szCs w:val="28"/>
        </w:rPr>
        <w:t xml:space="preserve"> to calculate the specific zip-code location</w:t>
      </w:r>
      <w:r w:rsidR="00596C70">
        <w:rPr>
          <w:rFonts w:ascii="Times New Roman" w:hAnsi="Times New Roman" w:cs="Times New Roman"/>
          <w:sz w:val="28"/>
          <w:szCs w:val="28"/>
        </w:rPr>
        <w:t>. (calculate and sort distance based on latitude and longitude)</w:t>
      </w:r>
    </w:p>
    <w:p w:rsidR="00EF2F42" w:rsidRDefault="00EF2F42" w:rsidP="00EF2F4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 wind speeds over a source region allows for pollutants to accumulate</w:t>
      </w:r>
    </w:p>
    <w:p w:rsidR="00EF2F42" w:rsidRDefault="00EF2F42" w:rsidP="00EF2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wind speeds ventilate a source region preventing local emission from accumulating.</w:t>
      </w:r>
      <w:r>
        <w:rPr>
          <w:rFonts w:ascii="Times New Roman" w:hAnsi="Times New Roman" w:cs="Times New Roman"/>
          <w:sz w:val="28"/>
          <w:szCs w:val="28"/>
        </w:rPr>
        <w:t xml:space="preserve"> And we use azimuths to determine whether the wind gives a positive or negative effect on transportation.</w:t>
      </w:r>
    </w:p>
    <w:p w:rsidR="0021622A" w:rsidRPr="00EF2F42" w:rsidRDefault="0021622A">
      <w:pPr>
        <w:rPr>
          <w:rFonts w:ascii="Times New Roman" w:hAnsi="Times New Roman" w:cs="Times New Roman"/>
          <w:sz w:val="28"/>
          <w:szCs w:val="28"/>
        </w:rPr>
      </w:pPr>
    </w:p>
    <w:p w:rsidR="00044E56" w:rsidRDefault="002D5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calculate the PM2.5 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 w:rsidR="00044E56">
        <w:rPr>
          <w:rFonts w:ascii="Times New Roman" w:hAnsi="Times New Roman" w:cs="Times New Roman"/>
          <w:sz w:val="28"/>
          <w:szCs w:val="28"/>
        </w:rPr>
        <w:t xml:space="preserve">oncentration </w:t>
      </w:r>
      <w:r>
        <w:rPr>
          <w:rFonts w:ascii="Times New Roman" w:hAnsi="Times New Roman" w:cs="Times New Roman"/>
          <w:sz w:val="28"/>
          <w:szCs w:val="28"/>
        </w:rPr>
        <w:t>of location D</w:t>
      </w:r>
    </w:p>
    <w:p w:rsidR="00044E56" w:rsidRDefault="006040E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δ∙I∙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δ∙I∙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+δ∙I</m:t>
              </m:r>
            </m:e>
          </m:d>
        </m:oMath>
      </m:oMathPara>
    </w:p>
    <w:p w:rsidR="007A5CBC" w:rsidRDefault="007A5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AD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1052CF">
        <w:rPr>
          <w:rFonts w:ascii="Times New Roman" w:hAnsi="Times New Roman" w:cs="Times New Roman" w:hint="eastAsia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1052CF">
        <w:rPr>
          <w:rFonts w:ascii="Times New Roman" w:hAnsi="Times New Roman" w:cs="Times New Roman" w:hint="eastAsia"/>
          <w:sz w:val="28"/>
          <w:szCs w:val="28"/>
        </w:rPr>
        <w:t xml:space="preserve"> denotes the wind speed. </w:t>
      </w:r>
    </w:p>
    <w:p w:rsidR="001052CF" w:rsidRDefault="001052C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hAnsi="Times New Roman" w:cs="Times New Roman"/>
          <w:sz w:val="28"/>
          <w:szCs w:val="28"/>
        </w:rPr>
        <w:t xml:space="preserve"> is a co</w:t>
      </w:r>
      <w:r w:rsidR="008059B8">
        <w:rPr>
          <w:rFonts w:ascii="Times New Roman" w:hAnsi="Times New Roman" w:cs="Times New Roman"/>
          <w:sz w:val="28"/>
          <w:szCs w:val="28"/>
        </w:rPr>
        <w:t>nstant and it takes value of 0.03</w:t>
      </w:r>
      <w:r>
        <w:rPr>
          <w:rFonts w:ascii="Times New Roman" w:hAnsi="Times New Roman" w:cs="Times New Roman"/>
          <w:sz w:val="28"/>
          <w:szCs w:val="28"/>
        </w:rPr>
        <w:t xml:space="preserve"> in this model.</w:t>
      </w:r>
      <w:r w:rsidR="008059B8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 w:hint="eastAsia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="Microsoft YaHei" w:hAnsi="Cambria Math" w:cs="Microsoft YaHei" w:hint="eastAsia"/>
            <w:sz w:val="28"/>
            <w:szCs w:val="28"/>
          </w:rPr>
          <m:t>.1</m:t>
        </m:r>
      </m:oMath>
      <w:r w:rsidR="009B394E">
        <w:rPr>
          <w:rFonts w:ascii="Times New Roman" w:hAnsi="Times New Roman" w:cs="Times New Roman" w:hint="eastAsia"/>
          <w:sz w:val="28"/>
          <w:szCs w:val="28"/>
        </w:rPr>
        <w:t xml:space="preserve"> in</w:t>
      </w:r>
      <w:r w:rsidR="009B394E">
        <w:rPr>
          <w:rFonts w:ascii="Times New Roman" w:hAnsi="Times New Roman" w:cs="Times New Roman"/>
          <w:sz w:val="28"/>
          <w:szCs w:val="28"/>
        </w:rPr>
        <w:t xml:space="preserve"> </w:t>
      </w:r>
      <w:r w:rsidR="00B2062B">
        <w:rPr>
          <w:rFonts w:ascii="Times New Roman" w:hAnsi="Times New Roman" w:cs="Times New Roman"/>
          <w:sz w:val="28"/>
          <w:szCs w:val="28"/>
        </w:rPr>
        <w:t>the paper</w:t>
      </w:r>
      <w:r w:rsidR="009B394E">
        <w:rPr>
          <w:rFonts w:ascii="Times New Roman" w:hAnsi="Times New Roman" w:cs="Times New Roman"/>
          <w:sz w:val="28"/>
          <w:szCs w:val="28"/>
        </w:rPr>
        <w:t xml:space="preserve"> based on China’s pollution situation</w:t>
      </w:r>
      <w:r w:rsidR="008059B8">
        <w:rPr>
          <w:rFonts w:ascii="Times New Roman" w:hAnsi="Times New Roman" w:cs="Times New Roman"/>
          <w:sz w:val="28"/>
          <w:szCs w:val="28"/>
        </w:rPr>
        <w:t>)</w:t>
      </w:r>
    </w:p>
    <w:p w:rsidR="00D66A25" w:rsidRDefault="00D66A25">
      <w:pPr>
        <w:rPr>
          <w:rFonts w:ascii="Times New Roman" w:hAnsi="Times New Roman" w:cs="Times New Roman"/>
          <w:sz w:val="28"/>
          <w:szCs w:val="28"/>
        </w:rPr>
      </w:pPr>
    </w:p>
    <w:p w:rsidR="00044E56" w:rsidRDefault="007A5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D47CF0" w:rsidRPr="00D47CF0">
        <w:rPr>
          <w:rFonts w:ascii="Times New Roman" w:hAnsi="Times New Roman" w:cs="Times New Roman"/>
          <w:sz w:val="28"/>
          <w:szCs w:val="28"/>
        </w:rPr>
        <w:t>ormalized inverse distance weights</w:t>
      </w:r>
      <w:r w:rsidR="00E7602F">
        <w:rPr>
          <w:rFonts w:ascii="Times New Roman" w:hAnsi="Times New Roman" w:cs="Times New Roman"/>
          <w:sz w:val="28"/>
          <w:szCs w:val="28"/>
        </w:rPr>
        <w:t xml:space="preserve"> </w:t>
      </w:r>
      <w:r w:rsidR="00D47CF0">
        <w:rPr>
          <w:rFonts w:ascii="Times New Roman" w:hAnsi="Times New Roman" w:cs="Times New Roman"/>
          <w:sz w:val="28"/>
          <w:szCs w:val="28"/>
        </w:rPr>
        <w:t>(IDW)</w:t>
      </w:r>
      <w:r w:rsidR="00D47CF0" w:rsidRPr="00D47CF0">
        <w:rPr>
          <w:rFonts w:ascii="Times New Roman" w:hAnsi="Times New Roman" w:cs="Times New Roman"/>
          <w:sz w:val="28"/>
          <w:szCs w:val="28"/>
        </w:rPr>
        <w:t xml:space="preserve"> for the three closest monitoring site</w:t>
      </w:r>
    </w:p>
    <w:p w:rsidR="00D47CF0" w:rsidRDefault="00D47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simplest weighting function is inverse power</w:t>
      </w:r>
    </w:p>
    <w:p w:rsidR="00D47CF0" w:rsidRPr="00D47CF0" w:rsidRDefault="00D47CF0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p>
              </m:sSup>
            </m:den>
          </m:f>
        </m:oMath>
      </m:oMathPara>
    </w:p>
    <w:p w:rsidR="00D47CF0" w:rsidRDefault="00D47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</w:t>
      </w:r>
      <w:r>
        <w:rPr>
          <w:rFonts w:ascii="Times New Roman" w:hAnsi="Times New Roman" w:cs="Times New Roman" w:hint="eastAsia"/>
          <w:sz w:val="28"/>
          <w:szCs w:val="28"/>
        </w:rPr>
        <w:t xml:space="preserve">we use </w:t>
      </w:r>
      <m:oMath>
        <m:r>
          <w:rPr>
            <w:rFonts w:ascii="Cambria Math" w:hAnsi="Cambria Math" w:cs="Times New Roman"/>
            <w:sz w:val="28"/>
            <w:szCs w:val="28"/>
          </w:rPr>
          <m:t>p=2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  <w:r w:rsidR="007A5CBC">
        <w:rPr>
          <w:rFonts w:ascii="Times New Roman" w:hAnsi="Times New Roman" w:cs="Times New Roman"/>
          <w:sz w:val="28"/>
          <w:szCs w:val="28"/>
        </w:rPr>
        <w:t>(The most common choice)</w:t>
      </w:r>
    </w:p>
    <w:p w:rsidR="00D47CF0" w:rsidRPr="007A5CBC" w:rsidRDefault="00D47CF0">
      <w:pPr>
        <w:rPr>
          <w:rFonts w:ascii="Times New Roman" w:hAnsi="Times New Roman" w:cs="Times New Roman"/>
          <w:sz w:val="28"/>
          <w:szCs w:val="28"/>
        </w:rPr>
      </w:pPr>
    </w:p>
    <w:p w:rsidR="0086294A" w:rsidRDefault="00D42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Assumption:</w:t>
      </w:r>
    </w:p>
    <w:p w:rsidR="00D425FF" w:rsidRDefault="00D42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Residence time refers to the time span between the PM2.5 emission and its removal from the atmosphere.</w:t>
      </w:r>
    </w:p>
    <w:p w:rsidR="00D425FF" w:rsidRDefault="00D42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Residence time determines the range of impact of PM2.5</w:t>
      </w:r>
    </w:p>
    <w:p w:rsidR="00D425FF" w:rsidRDefault="00D425FF">
      <w:pPr>
        <w:rPr>
          <w:rFonts w:ascii="Times New Roman" w:hAnsi="Times New Roman" w:cs="Times New Roman"/>
          <w:sz w:val="28"/>
          <w:szCs w:val="28"/>
        </w:rPr>
      </w:pPr>
    </w:p>
    <w:p w:rsidR="00D425FF" w:rsidRDefault="00D42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PM2.5 sulfates reside 3-5 days in the atmosphere</w:t>
      </w:r>
    </w:p>
    <w:p w:rsidR="00D425FF" w:rsidRDefault="00D42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average, PM2.5 particles are transported 1000 or more km from the source.</w:t>
      </w:r>
    </w:p>
    <w:p w:rsidR="00D425FF" w:rsidRDefault="00D42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PM2.5 residence time increased with height</w:t>
      </w:r>
    </w:p>
    <w:p w:rsidR="008B0717" w:rsidRDefault="008B0717">
      <w:pPr>
        <w:rPr>
          <w:rFonts w:ascii="Times New Roman" w:hAnsi="Times New Roman" w:cs="Times New Roman"/>
          <w:sz w:val="28"/>
          <w:szCs w:val="28"/>
        </w:rPr>
      </w:pPr>
    </w:p>
    <w:p w:rsidR="008B0717" w:rsidRDefault="008B0717">
      <w:pPr>
        <w:rPr>
          <w:rFonts w:ascii="Times New Roman" w:hAnsi="Times New Roman" w:cs="Times New Roman"/>
          <w:sz w:val="28"/>
          <w:szCs w:val="28"/>
        </w:rPr>
      </w:pPr>
      <w:r w:rsidRPr="008B07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BD9A54" wp14:editId="68EAEAF2">
            <wp:extent cx="5943600" cy="3366135"/>
            <wp:effectExtent l="0" t="0" r="0" b="5715"/>
            <wp:docPr id="11269" name="Picture 5" descr="D:\SLIDES\Used\Img0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5" descr="D:\SLIDES\Used\Img00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425FF" w:rsidRDefault="00D42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Within the atmospheric boundary layer(the lowest 1-2 km), the residence time is 3-5 days</w:t>
      </w:r>
    </w:p>
    <w:p w:rsidR="008B0717" w:rsidRDefault="008B0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Assume here residence time is uniformly distributed</w:t>
      </w:r>
    </w:p>
    <w:p w:rsidR="008B0717" w:rsidRDefault="008B071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residence time~Unif(3, 5)</m:t>
          </m:r>
        </m:oMath>
      </m:oMathPara>
    </w:p>
    <w:p w:rsidR="00D425FF" w:rsidRDefault="00D42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lifted to 1-10 km, they are transported for weeks and many thousand miles before removal</w:t>
      </w:r>
    </w:p>
    <w:p w:rsidR="008B0717" w:rsidRDefault="008B071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residence time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45×elevation</m:t>
              </m:r>
            </m:e>
          </m:rad>
        </m:oMath>
      </m:oMathPara>
    </w:p>
    <w:p w:rsidR="00D425FF" w:rsidRDefault="00D42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residence time determines the range of transportation.</w:t>
      </w:r>
      <w:r w:rsidR="008B0717">
        <w:rPr>
          <w:rFonts w:ascii="Times New Roman" w:hAnsi="Times New Roman" w:cs="Times New Roman"/>
          <w:sz w:val="28"/>
          <w:szCs w:val="28"/>
        </w:rPr>
        <w:t xml:space="preserve"> </w:t>
      </w:r>
      <w:r w:rsidR="008B0717">
        <w:rPr>
          <w:rFonts w:ascii="Times New Roman" w:hAnsi="Times New Roman" w:cs="Times New Roman" w:hint="eastAsia"/>
          <w:sz w:val="28"/>
          <w:szCs w:val="28"/>
        </w:rPr>
        <w:t>And</w:t>
      </w:r>
      <w:r w:rsidR="008B0717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he range of transportation determines the region of influence of PM2.5</w:t>
      </w:r>
      <w:r w:rsidR="008B0717">
        <w:rPr>
          <w:rFonts w:ascii="Times New Roman" w:hAnsi="Times New Roman" w:cs="Times New Roman"/>
          <w:sz w:val="28"/>
          <w:szCs w:val="28"/>
        </w:rPr>
        <w:t>. Thus, the residence time determines the number of future days in prediction model</w:t>
      </w:r>
    </w:p>
    <w:p w:rsidR="002B6071" w:rsidRDefault="002B6071">
      <w:pPr>
        <w:rPr>
          <w:rFonts w:ascii="Times New Roman" w:hAnsi="Times New Roman" w:cs="Times New Roman"/>
          <w:sz w:val="28"/>
          <w:szCs w:val="28"/>
        </w:rPr>
      </w:pPr>
    </w:p>
    <w:p w:rsidR="00426CB9" w:rsidRDefault="00426CB9">
      <w:pPr>
        <w:rPr>
          <w:rFonts w:ascii="Times New Roman" w:hAnsi="Times New Roman" w:cs="Times New Roman"/>
          <w:sz w:val="28"/>
          <w:szCs w:val="28"/>
        </w:rPr>
      </w:pPr>
    </w:p>
    <w:p w:rsidR="002B6071" w:rsidRDefault="002B6071">
      <w:pPr>
        <w:rPr>
          <w:rFonts w:ascii="Times New Roman" w:hAnsi="Times New Roman" w:cs="Times New Roman"/>
          <w:sz w:val="28"/>
          <w:szCs w:val="28"/>
        </w:rPr>
      </w:pPr>
    </w:p>
    <w:p w:rsidR="002B6071" w:rsidRDefault="002B6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Reference:</w:t>
      </w:r>
    </w:p>
    <w:p w:rsidR="002B6071" w:rsidRPr="00D425FF" w:rsidRDefault="002B6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Xiao Feng, Qi Li, Artificial neural networks forecasting of PM2.5 pollution using air mass trajectory based geographic model and wavelet transformation, </w:t>
      </w:r>
      <w:r w:rsidRPr="002B6071">
        <w:rPr>
          <w:rFonts w:ascii="Times New Roman" w:hAnsi="Times New Roman" w:cs="Times New Roman"/>
          <w:i/>
          <w:sz w:val="28"/>
          <w:szCs w:val="28"/>
        </w:rPr>
        <w:t>Atmospheric Environment</w:t>
      </w:r>
      <w:r>
        <w:rPr>
          <w:rFonts w:ascii="Times New Roman" w:hAnsi="Times New Roman" w:cs="Times New Roman"/>
          <w:sz w:val="28"/>
          <w:szCs w:val="28"/>
        </w:rPr>
        <w:t>, April 2015, volume 107: 118-128</w:t>
      </w:r>
    </w:p>
    <w:sectPr w:rsidR="002B6071" w:rsidRPr="00D4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0E4" w:rsidRDefault="006040E4" w:rsidP="00044E56">
      <w:pPr>
        <w:spacing w:after="0" w:line="240" w:lineRule="auto"/>
      </w:pPr>
      <w:r>
        <w:separator/>
      </w:r>
    </w:p>
  </w:endnote>
  <w:endnote w:type="continuationSeparator" w:id="0">
    <w:p w:rsidR="006040E4" w:rsidRDefault="006040E4" w:rsidP="0004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0E4" w:rsidRDefault="006040E4" w:rsidP="00044E56">
      <w:pPr>
        <w:spacing w:after="0" w:line="240" w:lineRule="auto"/>
      </w:pPr>
      <w:r>
        <w:separator/>
      </w:r>
    </w:p>
  </w:footnote>
  <w:footnote w:type="continuationSeparator" w:id="0">
    <w:p w:rsidR="006040E4" w:rsidRDefault="006040E4" w:rsidP="00044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FF"/>
    <w:rsid w:val="00044E56"/>
    <w:rsid w:val="000B4F44"/>
    <w:rsid w:val="001052CF"/>
    <w:rsid w:val="001C0D3B"/>
    <w:rsid w:val="001E3227"/>
    <w:rsid w:val="0021622A"/>
    <w:rsid w:val="00282773"/>
    <w:rsid w:val="002B6071"/>
    <w:rsid w:val="002C2827"/>
    <w:rsid w:val="002D58EB"/>
    <w:rsid w:val="003D30EF"/>
    <w:rsid w:val="00426CB9"/>
    <w:rsid w:val="004B6D46"/>
    <w:rsid w:val="0056519D"/>
    <w:rsid w:val="00596C70"/>
    <w:rsid w:val="006040E4"/>
    <w:rsid w:val="006F5518"/>
    <w:rsid w:val="007A5CBC"/>
    <w:rsid w:val="008059B8"/>
    <w:rsid w:val="0086294A"/>
    <w:rsid w:val="0087783D"/>
    <w:rsid w:val="008B0717"/>
    <w:rsid w:val="008D7FBB"/>
    <w:rsid w:val="009B394E"/>
    <w:rsid w:val="00A06A92"/>
    <w:rsid w:val="00A174D4"/>
    <w:rsid w:val="00B2062B"/>
    <w:rsid w:val="00C61355"/>
    <w:rsid w:val="00CD732C"/>
    <w:rsid w:val="00CF4F70"/>
    <w:rsid w:val="00D425FF"/>
    <w:rsid w:val="00D47CF0"/>
    <w:rsid w:val="00D66A25"/>
    <w:rsid w:val="00DF330D"/>
    <w:rsid w:val="00E029B8"/>
    <w:rsid w:val="00E655DB"/>
    <w:rsid w:val="00E65968"/>
    <w:rsid w:val="00E7602F"/>
    <w:rsid w:val="00ED2126"/>
    <w:rsid w:val="00EE4141"/>
    <w:rsid w:val="00EF2F42"/>
    <w:rsid w:val="00F6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864F3"/>
  <w15:chartTrackingRefBased/>
  <w15:docId w15:val="{441EDA16-AD7B-4D5C-A067-A8E8A07B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E5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4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4E56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4E5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44E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Peng</dc:creator>
  <cp:keywords/>
  <dc:description/>
  <cp:lastModifiedBy>Yue Peng</cp:lastModifiedBy>
  <cp:revision>27</cp:revision>
  <dcterms:created xsi:type="dcterms:W3CDTF">2016-12-16T21:23:00Z</dcterms:created>
  <dcterms:modified xsi:type="dcterms:W3CDTF">2016-12-18T05:37:00Z</dcterms:modified>
</cp:coreProperties>
</file>