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49" w:rsidRDefault="00056EE2" w:rsidP="00056EE2">
      <w:pPr>
        <w:pStyle w:val="ListParagraph"/>
        <w:numPr>
          <w:ilvl w:val="0"/>
          <w:numId w:val="1"/>
        </w:numPr>
        <w:ind w:firstLineChars="0"/>
      </w:pPr>
      <w:r>
        <w:rPr>
          <w:rFonts w:hint="eastAsia"/>
        </w:rPr>
        <w:t>工作安排</w:t>
      </w:r>
    </w:p>
    <w:p w:rsidR="00FF2948" w:rsidRDefault="00FF2948" w:rsidP="00FF2948">
      <w:pPr>
        <w:pStyle w:val="ListParagraph"/>
        <w:numPr>
          <w:ilvl w:val="1"/>
          <w:numId w:val="1"/>
        </w:numPr>
        <w:ind w:firstLineChars="0"/>
      </w:pPr>
      <w:r>
        <w:rPr>
          <w:rFonts w:hint="eastAsia"/>
        </w:rPr>
        <w:t>第一阶段（45-60</w:t>
      </w:r>
      <w:r>
        <w:t>D</w:t>
      </w:r>
      <w:r>
        <w:rPr>
          <w:rFonts w:hint="eastAsia"/>
        </w:rPr>
        <w:t>）</w:t>
      </w:r>
    </w:p>
    <w:p w:rsidR="00FF2948" w:rsidRDefault="00FF2948" w:rsidP="00FF2948">
      <w:pPr>
        <w:pStyle w:val="ListParagraph"/>
        <w:numPr>
          <w:ilvl w:val="2"/>
          <w:numId w:val="1"/>
        </w:numPr>
        <w:ind w:firstLineChars="0"/>
      </w:pPr>
      <w:r>
        <w:rPr>
          <w:rFonts w:hint="eastAsia"/>
        </w:rPr>
        <w:t>完成公司架构的搭建</w:t>
      </w:r>
    </w:p>
    <w:p w:rsidR="00FF2948" w:rsidRDefault="00FF2948" w:rsidP="00FF2948">
      <w:pPr>
        <w:pStyle w:val="ListParagraph"/>
        <w:numPr>
          <w:ilvl w:val="2"/>
          <w:numId w:val="1"/>
        </w:numPr>
        <w:ind w:firstLineChars="0"/>
      </w:pPr>
      <w:r>
        <w:rPr>
          <w:rFonts w:hint="eastAsia"/>
        </w:rPr>
        <w:t>完成必要设备软硬件的准备</w:t>
      </w:r>
    </w:p>
    <w:p w:rsidR="00FF2948" w:rsidRDefault="00FF2948" w:rsidP="00FF2948">
      <w:pPr>
        <w:pStyle w:val="ListParagraph"/>
        <w:numPr>
          <w:ilvl w:val="2"/>
          <w:numId w:val="1"/>
        </w:numPr>
        <w:ind w:firstLineChars="0"/>
      </w:pPr>
      <w:r>
        <w:rPr>
          <w:rFonts w:hint="eastAsia"/>
        </w:rPr>
        <w:t>完成现有市场人员的组织挑选及分阶段培训</w:t>
      </w:r>
    </w:p>
    <w:p w:rsidR="00FF2948" w:rsidRDefault="00FF2948" w:rsidP="00FF2948">
      <w:pPr>
        <w:pStyle w:val="ListParagraph"/>
        <w:numPr>
          <w:ilvl w:val="2"/>
          <w:numId w:val="1"/>
        </w:numPr>
        <w:ind w:firstLineChars="0"/>
      </w:pPr>
      <w:r>
        <w:rPr>
          <w:rFonts w:hint="eastAsia"/>
        </w:rPr>
        <w:t>完成投资工具，分析模型的开发建立</w:t>
      </w:r>
    </w:p>
    <w:p w:rsidR="00FF2948" w:rsidRDefault="00FF2948" w:rsidP="00FF2948">
      <w:pPr>
        <w:pStyle w:val="ListParagraph"/>
        <w:numPr>
          <w:ilvl w:val="2"/>
          <w:numId w:val="1"/>
        </w:numPr>
        <w:ind w:firstLineChars="0"/>
      </w:pPr>
      <w:r>
        <w:rPr>
          <w:rFonts w:hint="eastAsia"/>
        </w:rPr>
        <w:t>完成工作流程，工作方法，时间管理及支付的设计</w:t>
      </w:r>
    </w:p>
    <w:p w:rsidR="00FF2948" w:rsidRDefault="00FF2948" w:rsidP="00FF2948">
      <w:pPr>
        <w:pStyle w:val="ListParagraph"/>
        <w:numPr>
          <w:ilvl w:val="2"/>
          <w:numId w:val="1"/>
        </w:numPr>
        <w:ind w:firstLineChars="0"/>
      </w:pPr>
      <w:r>
        <w:rPr>
          <w:rFonts w:hint="eastAsia"/>
        </w:rPr>
        <w:t>完成项目库的建立，并配套跟踪体系</w:t>
      </w:r>
    </w:p>
    <w:p w:rsidR="00FF2948" w:rsidRDefault="00FF2948" w:rsidP="00FF2948">
      <w:pPr>
        <w:pStyle w:val="ListParagraph"/>
        <w:numPr>
          <w:ilvl w:val="2"/>
          <w:numId w:val="1"/>
        </w:numPr>
        <w:ind w:firstLineChars="0"/>
      </w:pPr>
      <w:r>
        <w:rPr>
          <w:rFonts w:hint="eastAsia"/>
        </w:rPr>
        <w:t>完成第一阶段人员招募准备及架构设计</w:t>
      </w:r>
    </w:p>
    <w:p w:rsidR="00FF2948" w:rsidRDefault="00FF2948" w:rsidP="00FF2948">
      <w:pPr>
        <w:pStyle w:val="ListParagraph"/>
        <w:numPr>
          <w:ilvl w:val="2"/>
          <w:numId w:val="1"/>
        </w:numPr>
        <w:ind w:firstLineChars="0"/>
      </w:pPr>
      <w:r>
        <w:rPr>
          <w:rFonts w:hint="eastAsia"/>
        </w:rPr>
        <w:t>完成由其他建筑公司参与的第一支有限合伙制基金的募集准备，募集方案及路演</w:t>
      </w:r>
    </w:p>
    <w:p w:rsidR="00FF2948" w:rsidRDefault="00FF2948" w:rsidP="00FF2948">
      <w:pPr>
        <w:pStyle w:val="ListParagraph"/>
        <w:numPr>
          <w:ilvl w:val="2"/>
          <w:numId w:val="1"/>
        </w:numPr>
        <w:ind w:firstLineChars="0"/>
      </w:pPr>
      <w:r>
        <w:rPr>
          <w:rFonts w:hint="eastAsia"/>
        </w:rPr>
        <w:t>现有市场资源初步组织与接洽（直接的政府资源拜访，政府方咨询公司，律所拜访）</w:t>
      </w:r>
    </w:p>
    <w:p w:rsidR="00FF2948" w:rsidRDefault="00FF2948" w:rsidP="00FF2948">
      <w:pPr>
        <w:pStyle w:val="ListParagraph"/>
        <w:numPr>
          <w:ilvl w:val="2"/>
          <w:numId w:val="1"/>
        </w:numPr>
        <w:ind w:firstLineChars="0"/>
      </w:pPr>
      <w:r>
        <w:rPr>
          <w:rFonts w:hint="eastAsia"/>
        </w:rPr>
        <w:t>外部机构初步接洽</w:t>
      </w:r>
    </w:p>
    <w:p w:rsidR="00FF2948" w:rsidRDefault="00FF2948" w:rsidP="00FF2948">
      <w:pPr>
        <w:pStyle w:val="ListParagraph"/>
        <w:numPr>
          <w:ilvl w:val="2"/>
          <w:numId w:val="1"/>
        </w:numPr>
        <w:ind w:firstLineChars="0"/>
      </w:pPr>
      <w:r>
        <w:rPr>
          <w:rFonts w:hint="eastAsia"/>
        </w:rPr>
        <w:t>完成高校合作的联络</w:t>
      </w:r>
    </w:p>
    <w:p w:rsidR="00FF2948" w:rsidRDefault="00FF2948" w:rsidP="00FF2948">
      <w:pPr>
        <w:pStyle w:val="ListParagraph"/>
        <w:numPr>
          <w:ilvl w:val="2"/>
          <w:numId w:val="1"/>
        </w:numPr>
        <w:ind w:firstLineChars="0"/>
      </w:pPr>
      <w:r>
        <w:rPr>
          <w:rFonts w:hint="eastAsia"/>
        </w:rPr>
        <w:t>初步完成客户教育及投资者教育体系的搭建，同时加大公司在各大行业期刊及学术期刊曝光率（发表见解文章）</w:t>
      </w:r>
    </w:p>
    <w:p w:rsidR="0001352A" w:rsidRDefault="0001352A" w:rsidP="00FF2948">
      <w:pPr>
        <w:pStyle w:val="ListParagraph"/>
        <w:numPr>
          <w:ilvl w:val="2"/>
          <w:numId w:val="1"/>
        </w:numPr>
        <w:ind w:firstLineChars="0"/>
      </w:pPr>
      <w:r>
        <w:rPr>
          <w:rFonts w:hint="eastAsia"/>
        </w:rPr>
        <w:t>完成基础工作流（BPM）及文档库的建设</w:t>
      </w:r>
    </w:p>
    <w:p w:rsidR="0001352A" w:rsidRPr="0001352A" w:rsidRDefault="0001352A" w:rsidP="00FF2948">
      <w:pPr>
        <w:ind w:left="360"/>
      </w:pPr>
    </w:p>
    <w:p w:rsidR="00056EE2" w:rsidRDefault="00056EE2" w:rsidP="00056EE2">
      <w:pPr>
        <w:pStyle w:val="ListParagraph"/>
        <w:numPr>
          <w:ilvl w:val="0"/>
          <w:numId w:val="1"/>
        </w:numPr>
        <w:ind w:firstLineChars="0"/>
      </w:pPr>
      <w:r>
        <w:rPr>
          <w:rFonts w:hint="eastAsia"/>
        </w:rPr>
        <w:t>人员需求及其他需求</w:t>
      </w:r>
    </w:p>
    <w:p w:rsidR="0001352A" w:rsidRDefault="0001352A" w:rsidP="0001352A">
      <w:pPr>
        <w:pStyle w:val="ListParagraph"/>
        <w:numPr>
          <w:ilvl w:val="1"/>
          <w:numId w:val="1"/>
        </w:numPr>
        <w:ind w:firstLineChars="0"/>
      </w:pPr>
      <w:r>
        <w:rPr>
          <w:rFonts w:hint="eastAsia"/>
        </w:rPr>
        <w:t>市场总监(</w:t>
      </w:r>
      <w:r w:rsidR="00C40AEE">
        <w:rPr>
          <w:rFonts w:hint="eastAsia"/>
        </w:rPr>
        <w:t>雨发</w:t>
      </w:r>
      <w:r>
        <w:rPr>
          <w:rFonts w:hint="eastAsia"/>
        </w:rPr>
        <w:t>编制，不进入基金管理团队)</w:t>
      </w:r>
    </w:p>
    <w:p w:rsidR="0001352A" w:rsidRDefault="0001352A" w:rsidP="0001352A">
      <w:pPr>
        <w:pStyle w:val="ListParagraph"/>
        <w:numPr>
          <w:ilvl w:val="2"/>
          <w:numId w:val="1"/>
        </w:numPr>
        <w:ind w:firstLineChars="0"/>
      </w:pPr>
      <w:r>
        <w:rPr>
          <w:rFonts w:hint="eastAsia"/>
        </w:rPr>
        <w:t>具备良好的政府初步公关能力</w:t>
      </w:r>
    </w:p>
    <w:p w:rsidR="0001352A" w:rsidRDefault="0001352A" w:rsidP="0001352A">
      <w:pPr>
        <w:pStyle w:val="ListParagraph"/>
        <w:numPr>
          <w:ilvl w:val="2"/>
          <w:numId w:val="1"/>
        </w:numPr>
        <w:ind w:firstLineChars="0"/>
      </w:pPr>
      <w:r>
        <w:rPr>
          <w:rFonts w:hint="eastAsia"/>
        </w:rPr>
        <w:t>具备同业资源的组织整合能力</w:t>
      </w:r>
    </w:p>
    <w:p w:rsidR="0001352A" w:rsidRDefault="0001352A" w:rsidP="0001352A">
      <w:pPr>
        <w:pStyle w:val="ListParagraph"/>
        <w:numPr>
          <w:ilvl w:val="2"/>
          <w:numId w:val="1"/>
        </w:numPr>
        <w:ind w:firstLineChars="0"/>
      </w:pPr>
      <w:r>
        <w:rPr>
          <w:rFonts w:hint="eastAsia"/>
        </w:rPr>
        <w:t>具备基础的投资及财务知识储备</w:t>
      </w:r>
    </w:p>
    <w:p w:rsidR="0001352A" w:rsidRDefault="0001352A" w:rsidP="0001352A">
      <w:pPr>
        <w:pStyle w:val="ListParagraph"/>
        <w:numPr>
          <w:ilvl w:val="2"/>
          <w:numId w:val="1"/>
        </w:numPr>
        <w:ind w:firstLineChars="0"/>
      </w:pPr>
      <w:r>
        <w:rPr>
          <w:rFonts w:hint="eastAsia"/>
        </w:rPr>
        <w:t>最好能够应用英文办公</w:t>
      </w:r>
    </w:p>
    <w:p w:rsidR="0001352A" w:rsidRDefault="0001352A" w:rsidP="0001352A">
      <w:pPr>
        <w:pStyle w:val="ListParagraph"/>
        <w:numPr>
          <w:ilvl w:val="2"/>
          <w:numId w:val="1"/>
        </w:numPr>
        <w:ind w:firstLineChars="0"/>
      </w:pPr>
      <w:r>
        <w:rPr>
          <w:rFonts w:hint="eastAsia"/>
        </w:rPr>
        <w:t>能适应长期出差并培养外部市场团队能力</w:t>
      </w:r>
    </w:p>
    <w:p w:rsidR="0001352A" w:rsidRDefault="006B4551" w:rsidP="0001352A">
      <w:pPr>
        <w:pStyle w:val="ListParagraph"/>
        <w:numPr>
          <w:ilvl w:val="1"/>
          <w:numId w:val="1"/>
        </w:numPr>
        <w:ind w:firstLineChars="0"/>
      </w:pPr>
      <w:r>
        <w:t>A</w:t>
      </w:r>
      <w:r>
        <w:rPr>
          <w:rFonts w:hint="eastAsia"/>
        </w:rPr>
        <w:t>nalytics助理</w:t>
      </w:r>
      <w:r w:rsidR="0001352A">
        <w:rPr>
          <w:rFonts w:hint="eastAsia"/>
        </w:rPr>
        <w:t>（基金管理团队编制</w:t>
      </w:r>
      <w:r>
        <w:rPr>
          <w:rFonts w:hint="eastAsia"/>
        </w:rPr>
        <w:t>，可应届生，最好Master</w:t>
      </w:r>
      <w:r w:rsidR="0001352A">
        <w:rPr>
          <w:rFonts w:hint="eastAsia"/>
        </w:rPr>
        <w:t>）</w:t>
      </w:r>
    </w:p>
    <w:p w:rsidR="0001352A" w:rsidRDefault="0001352A" w:rsidP="0001352A">
      <w:pPr>
        <w:pStyle w:val="ListParagraph"/>
        <w:numPr>
          <w:ilvl w:val="2"/>
          <w:numId w:val="1"/>
        </w:numPr>
        <w:ind w:firstLineChars="0"/>
      </w:pPr>
      <w:r>
        <w:rPr>
          <w:rFonts w:hint="eastAsia"/>
        </w:rPr>
        <w:t>985/211学校本科，金融，经济学，数学系</w:t>
      </w:r>
    </w:p>
    <w:p w:rsidR="0001352A" w:rsidRDefault="0001352A" w:rsidP="0001352A">
      <w:pPr>
        <w:pStyle w:val="ListParagraph"/>
        <w:numPr>
          <w:ilvl w:val="2"/>
          <w:numId w:val="1"/>
        </w:numPr>
        <w:ind w:firstLineChars="0"/>
      </w:pPr>
      <w:r>
        <w:rPr>
          <w:rFonts w:hint="eastAsia"/>
        </w:rPr>
        <w:t>具备英文办公能力</w:t>
      </w:r>
    </w:p>
    <w:p w:rsidR="0001352A" w:rsidRDefault="0001352A" w:rsidP="0001352A">
      <w:pPr>
        <w:pStyle w:val="ListParagraph"/>
        <w:numPr>
          <w:ilvl w:val="2"/>
          <w:numId w:val="1"/>
        </w:numPr>
        <w:ind w:firstLineChars="0"/>
      </w:pPr>
      <w:r>
        <w:rPr>
          <w:rFonts w:hint="eastAsia"/>
        </w:rPr>
        <w:t>良好的数学基础</w:t>
      </w:r>
    </w:p>
    <w:p w:rsidR="0001352A" w:rsidRDefault="0001352A" w:rsidP="0001352A">
      <w:pPr>
        <w:pStyle w:val="ListParagraph"/>
        <w:numPr>
          <w:ilvl w:val="2"/>
          <w:numId w:val="1"/>
        </w:numPr>
        <w:ind w:firstLineChars="0"/>
      </w:pPr>
      <w:r>
        <w:rPr>
          <w:rFonts w:hint="eastAsia"/>
        </w:rPr>
        <w:t>熟悉Python，R语言，能够使用</w:t>
      </w:r>
      <w:proofErr w:type="spellStart"/>
      <w:r>
        <w:rPr>
          <w:rFonts w:hint="eastAsia"/>
        </w:rPr>
        <w:t>Matlab</w:t>
      </w:r>
      <w:proofErr w:type="spellEnd"/>
      <w:r>
        <w:rPr>
          <w:rFonts w:hint="eastAsia"/>
        </w:rPr>
        <w:t>，SPASS或SAS统计软件，熟悉Pandas等Python科学计算机数据分析库</w:t>
      </w:r>
    </w:p>
    <w:p w:rsidR="0001352A" w:rsidRDefault="0001352A" w:rsidP="0001352A">
      <w:pPr>
        <w:pStyle w:val="ListParagraph"/>
        <w:numPr>
          <w:ilvl w:val="2"/>
          <w:numId w:val="1"/>
        </w:numPr>
        <w:ind w:firstLineChars="0"/>
      </w:pPr>
      <w:r>
        <w:rPr>
          <w:rFonts w:hint="eastAsia"/>
        </w:rPr>
        <w:t>可适应每周85小时的工作强度</w:t>
      </w:r>
    </w:p>
    <w:p w:rsidR="006B4551" w:rsidRDefault="0001352A" w:rsidP="006B4551">
      <w:pPr>
        <w:pStyle w:val="ListParagraph"/>
        <w:numPr>
          <w:ilvl w:val="2"/>
          <w:numId w:val="1"/>
        </w:numPr>
        <w:ind w:firstLineChars="0"/>
      </w:pPr>
      <w:r>
        <w:rPr>
          <w:rFonts w:hint="eastAsia"/>
        </w:rPr>
        <w:t>男生</w:t>
      </w:r>
    </w:p>
    <w:p w:rsidR="006B4551" w:rsidRDefault="006B4551" w:rsidP="006B4551">
      <w:pPr>
        <w:pStyle w:val="ListParagraph"/>
        <w:numPr>
          <w:ilvl w:val="2"/>
          <w:numId w:val="1"/>
        </w:numPr>
        <w:ind w:firstLineChars="0"/>
      </w:pPr>
      <w:r>
        <w:rPr>
          <w:rFonts w:hint="eastAsia"/>
        </w:rPr>
        <w:t>良好的逻辑思维能力</w:t>
      </w:r>
    </w:p>
    <w:p w:rsidR="0001352A" w:rsidRDefault="006B4551" w:rsidP="0001352A">
      <w:pPr>
        <w:pStyle w:val="ListParagraph"/>
        <w:numPr>
          <w:ilvl w:val="1"/>
          <w:numId w:val="1"/>
        </w:numPr>
        <w:ind w:firstLineChars="0"/>
      </w:pPr>
      <w:r>
        <w:rPr>
          <w:rFonts w:hint="eastAsia"/>
        </w:rPr>
        <w:t>内部市场支持助理（基金管理团队编制，可应届生，最好Master）</w:t>
      </w:r>
    </w:p>
    <w:p w:rsidR="006B4551" w:rsidRDefault="006B4551" w:rsidP="006B4551">
      <w:pPr>
        <w:pStyle w:val="ListParagraph"/>
        <w:numPr>
          <w:ilvl w:val="2"/>
          <w:numId w:val="1"/>
        </w:numPr>
        <w:ind w:firstLineChars="0"/>
      </w:pPr>
      <w:r>
        <w:rPr>
          <w:rFonts w:hint="eastAsia"/>
        </w:rPr>
        <w:t>985/211学校本科，金融，经济学，数学系</w:t>
      </w:r>
    </w:p>
    <w:p w:rsidR="006B4551" w:rsidRDefault="006B4551" w:rsidP="006B4551">
      <w:pPr>
        <w:pStyle w:val="ListParagraph"/>
        <w:numPr>
          <w:ilvl w:val="2"/>
          <w:numId w:val="1"/>
        </w:numPr>
        <w:ind w:firstLineChars="0"/>
      </w:pPr>
      <w:r>
        <w:rPr>
          <w:rFonts w:hint="eastAsia"/>
        </w:rPr>
        <w:t>具备英文办公能力</w:t>
      </w:r>
    </w:p>
    <w:p w:rsidR="006B4551" w:rsidRDefault="006B4551" w:rsidP="006B4551">
      <w:pPr>
        <w:pStyle w:val="ListParagraph"/>
        <w:numPr>
          <w:ilvl w:val="2"/>
          <w:numId w:val="1"/>
        </w:numPr>
        <w:ind w:firstLineChars="0"/>
      </w:pPr>
      <w:r>
        <w:rPr>
          <w:rFonts w:hint="eastAsia"/>
        </w:rPr>
        <w:t>良好的数学基础</w:t>
      </w:r>
    </w:p>
    <w:p w:rsidR="006B4551" w:rsidRDefault="006B4551" w:rsidP="006B4551">
      <w:pPr>
        <w:pStyle w:val="ListParagraph"/>
        <w:numPr>
          <w:ilvl w:val="2"/>
          <w:numId w:val="1"/>
        </w:numPr>
        <w:ind w:firstLineChars="0"/>
      </w:pPr>
      <w:r>
        <w:rPr>
          <w:rFonts w:hint="eastAsia"/>
        </w:rPr>
        <w:t>能适应长期出差</w:t>
      </w:r>
    </w:p>
    <w:p w:rsidR="006B4551" w:rsidRDefault="006B4551" w:rsidP="006B4551">
      <w:pPr>
        <w:pStyle w:val="ListParagraph"/>
        <w:numPr>
          <w:ilvl w:val="2"/>
          <w:numId w:val="1"/>
        </w:numPr>
        <w:ind w:firstLineChars="0"/>
      </w:pPr>
      <w:r>
        <w:rPr>
          <w:rFonts w:hint="eastAsia"/>
        </w:rPr>
        <w:t>具备良好的沟通能力</w:t>
      </w:r>
    </w:p>
    <w:p w:rsidR="006B4551" w:rsidRDefault="006B4551" w:rsidP="006B4551">
      <w:pPr>
        <w:pStyle w:val="ListParagraph"/>
        <w:numPr>
          <w:ilvl w:val="2"/>
          <w:numId w:val="1"/>
        </w:numPr>
        <w:ind w:firstLineChars="0"/>
      </w:pPr>
      <w:r>
        <w:rPr>
          <w:rFonts w:hint="eastAsia"/>
        </w:rPr>
        <w:t>良好的表达能力，经训练可简单培训外部市场团队</w:t>
      </w:r>
    </w:p>
    <w:p w:rsidR="006B4551" w:rsidRDefault="006B4551" w:rsidP="006B4551">
      <w:pPr>
        <w:pStyle w:val="ListParagraph"/>
        <w:numPr>
          <w:ilvl w:val="2"/>
          <w:numId w:val="1"/>
        </w:numPr>
        <w:ind w:firstLineChars="0"/>
      </w:pPr>
      <w:r>
        <w:rPr>
          <w:rFonts w:hint="eastAsia"/>
        </w:rPr>
        <w:t>男生</w:t>
      </w:r>
    </w:p>
    <w:p w:rsidR="006B4551" w:rsidRDefault="006B4551" w:rsidP="006B4551">
      <w:pPr>
        <w:pStyle w:val="ListParagraph"/>
        <w:numPr>
          <w:ilvl w:val="2"/>
          <w:numId w:val="1"/>
        </w:numPr>
        <w:ind w:firstLineChars="0"/>
      </w:pPr>
      <w:r>
        <w:rPr>
          <w:rFonts w:hint="eastAsia"/>
        </w:rPr>
        <w:t>良好的逻辑思维能力</w:t>
      </w:r>
    </w:p>
    <w:p w:rsidR="006B4551" w:rsidRDefault="006B4551" w:rsidP="006B4551">
      <w:pPr>
        <w:pStyle w:val="ListParagraph"/>
        <w:ind w:left="840" w:firstLineChars="0" w:firstLine="0"/>
      </w:pPr>
    </w:p>
    <w:p w:rsidR="006B4551" w:rsidRDefault="00C40AEE" w:rsidP="0001352A">
      <w:pPr>
        <w:pStyle w:val="ListParagraph"/>
        <w:numPr>
          <w:ilvl w:val="1"/>
          <w:numId w:val="1"/>
        </w:numPr>
        <w:ind w:firstLineChars="0"/>
      </w:pPr>
      <w:r>
        <w:rPr>
          <w:rFonts w:hint="eastAsia"/>
        </w:rPr>
        <w:t>雨发</w:t>
      </w:r>
      <w:r w:rsidR="006B4551">
        <w:rPr>
          <w:rFonts w:hint="eastAsia"/>
        </w:rPr>
        <w:t>及内外部技术支持及配合团队（加入项目组）</w:t>
      </w:r>
    </w:p>
    <w:p w:rsidR="006B4551" w:rsidRDefault="006B4551" w:rsidP="006B4551">
      <w:pPr>
        <w:pStyle w:val="ListParagraph"/>
        <w:numPr>
          <w:ilvl w:val="2"/>
          <w:numId w:val="1"/>
        </w:numPr>
        <w:ind w:firstLineChars="0"/>
      </w:pPr>
      <w:r>
        <w:rPr>
          <w:rFonts w:hint="eastAsia"/>
        </w:rPr>
        <w:t>造价团队，熟悉定额，熟悉实际项目造价</w:t>
      </w:r>
    </w:p>
    <w:p w:rsidR="006B4551" w:rsidRDefault="006B4551" w:rsidP="006B4551">
      <w:pPr>
        <w:pStyle w:val="ListParagraph"/>
        <w:numPr>
          <w:ilvl w:val="2"/>
          <w:numId w:val="1"/>
        </w:numPr>
        <w:ind w:firstLineChars="0"/>
      </w:pPr>
      <w:r>
        <w:rPr>
          <w:rFonts w:hint="eastAsia"/>
        </w:rPr>
        <w:t>技术团队，识别项目风险及对项目建设难度分级评估</w:t>
      </w:r>
    </w:p>
    <w:p w:rsidR="006B4551" w:rsidRDefault="006B4551" w:rsidP="006B4551">
      <w:pPr>
        <w:pStyle w:val="ListParagraph"/>
        <w:numPr>
          <w:ilvl w:val="2"/>
          <w:numId w:val="1"/>
        </w:numPr>
        <w:ind w:firstLineChars="0"/>
      </w:pPr>
      <w:r>
        <w:rPr>
          <w:rFonts w:hint="eastAsia"/>
        </w:rPr>
        <w:t>现场管理有经验者：进度管理，品质管理，风险管理，支出管理等配合完成初步的后期被投项目的项目管理方法制定</w:t>
      </w:r>
    </w:p>
    <w:p w:rsidR="006B4551" w:rsidRDefault="006B4551" w:rsidP="0001352A">
      <w:pPr>
        <w:pStyle w:val="ListParagraph"/>
        <w:numPr>
          <w:ilvl w:val="1"/>
          <w:numId w:val="1"/>
        </w:numPr>
        <w:ind w:firstLineChars="0"/>
      </w:pPr>
      <w:r>
        <w:rPr>
          <w:rFonts w:hint="eastAsia"/>
        </w:rPr>
        <w:t>独立的两间办公用房（大小不限）</w:t>
      </w:r>
    </w:p>
    <w:p w:rsidR="006B4551" w:rsidRDefault="006B4551" w:rsidP="0001352A">
      <w:pPr>
        <w:pStyle w:val="ListParagraph"/>
        <w:numPr>
          <w:ilvl w:val="1"/>
          <w:numId w:val="1"/>
        </w:numPr>
        <w:ind w:firstLineChars="0"/>
      </w:pPr>
      <w:r>
        <w:rPr>
          <w:rFonts w:hint="eastAsia"/>
        </w:rPr>
        <w:t>培训室，会议室，多准备白板水笔</w:t>
      </w:r>
    </w:p>
    <w:p w:rsidR="006B4551" w:rsidRDefault="006B4551" w:rsidP="0001352A">
      <w:pPr>
        <w:pStyle w:val="ListParagraph"/>
        <w:numPr>
          <w:ilvl w:val="1"/>
          <w:numId w:val="1"/>
        </w:numPr>
        <w:ind w:firstLineChars="0"/>
      </w:pPr>
      <w:r>
        <w:rPr>
          <w:rFonts w:hint="eastAsia"/>
        </w:rPr>
        <w:t>住房</w:t>
      </w:r>
    </w:p>
    <w:p w:rsidR="006B4551" w:rsidRDefault="000E51B6" w:rsidP="0001352A">
      <w:pPr>
        <w:pStyle w:val="ListParagraph"/>
        <w:numPr>
          <w:ilvl w:val="1"/>
          <w:numId w:val="1"/>
        </w:numPr>
        <w:ind w:firstLineChars="0"/>
      </w:pPr>
      <w:r>
        <w:rPr>
          <w:rFonts w:hint="eastAsia"/>
        </w:rPr>
        <w:t>防火墙，服务器，DID电话线路（可用现有的线路改造），SIP电话机</w:t>
      </w:r>
    </w:p>
    <w:p w:rsidR="000E51B6" w:rsidRDefault="000E51B6" w:rsidP="0001352A">
      <w:pPr>
        <w:pStyle w:val="ListParagraph"/>
        <w:numPr>
          <w:ilvl w:val="1"/>
          <w:numId w:val="1"/>
        </w:numPr>
        <w:ind w:firstLineChars="0"/>
      </w:pPr>
      <w:r>
        <w:rPr>
          <w:rFonts w:hint="eastAsia"/>
        </w:rPr>
        <w:t>办公电脑 I7 6700   16GB内存    1080</w:t>
      </w:r>
      <w:r>
        <w:t>P</w:t>
      </w:r>
      <w:r>
        <w:rPr>
          <w:rFonts w:hint="eastAsia"/>
        </w:rPr>
        <w:t>屏幕    视频卡    每台两个屏</w:t>
      </w:r>
    </w:p>
    <w:p w:rsidR="000E51B6" w:rsidRDefault="000E51B6" w:rsidP="0001352A">
      <w:pPr>
        <w:pStyle w:val="ListParagraph"/>
        <w:numPr>
          <w:ilvl w:val="1"/>
          <w:numId w:val="1"/>
        </w:numPr>
        <w:ind w:firstLineChars="0"/>
      </w:pPr>
      <w:r>
        <w:rPr>
          <w:rFonts w:hint="eastAsia"/>
        </w:rPr>
        <w:t>单独的路由网关</w:t>
      </w:r>
    </w:p>
    <w:p w:rsidR="000E51B6" w:rsidRDefault="000E51B6" w:rsidP="0001352A">
      <w:pPr>
        <w:pStyle w:val="ListParagraph"/>
        <w:numPr>
          <w:ilvl w:val="1"/>
          <w:numId w:val="1"/>
        </w:numPr>
        <w:ind w:firstLineChars="0"/>
      </w:pPr>
      <w:proofErr w:type="spellStart"/>
      <w:r>
        <w:rPr>
          <w:rFonts w:hint="eastAsia"/>
        </w:rPr>
        <w:t>Amazone</w:t>
      </w:r>
      <w:proofErr w:type="spellEnd"/>
      <w:r>
        <w:t xml:space="preserve"> W</w:t>
      </w:r>
      <w:r>
        <w:rPr>
          <w:rFonts w:hint="eastAsia"/>
        </w:rPr>
        <w:t>eb</w:t>
      </w:r>
      <w:r>
        <w:t xml:space="preserve"> S</w:t>
      </w:r>
      <w:r>
        <w:rPr>
          <w:rFonts w:hint="eastAsia"/>
        </w:rPr>
        <w:t>ervice账号及Microsoft</w:t>
      </w:r>
      <w:r>
        <w:t xml:space="preserve"> A</w:t>
      </w:r>
      <w:r>
        <w:rPr>
          <w:rFonts w:hint="eastAsia"/>
        </w:rPr>
        <w:t>zure账号</w:t>
      </w:r>
    </w:p>
    <w:p w:rsidR="000E51B6" w:rsidRDefault="000E51B6" w:rsidP="0001352A">
      <w:pPr>
        <w:pStyle w:val="ListParagraph"/>
        <w:numPr>
          <w:ilvl w:val="1"/>
          <w:numId w:val="1"/>
        </w:numPr>
        <w:ind w:firstLineChars="0"/>
      </w:pPr>
      <w:r>
        <w:rPr>
          <w:rFonts w:hint="eastAsia"/>
        </w:rPr>
        <w:t>Exchange</w:t>
      </w:r>
      <w:r>
        <w:t xml:space="preserve"> S</w:t>
      </w:r>
      <w:r>
        <w:rPr>
          <w:rFonts w:hint="eastAsia"/>
        </w:rPr>
        <w:t>erver及Lync</w:t>
      </w:r>
      <w:r>
        <w:t xml:space="preserve"> S</w:t>
      </w:r>
      <w:r>
        <w:rPr>
          <w:rFonts w:hint="eastAsia"/>
        </w:rPr>
        <w:t>erver等软件授权</w:t>
      </w:r>
    </w:p>
    <w:p w:rsidR="000E51B6" w:rsidRDefault="000E51B6" w:rsidP="0001352A">
      <w:pPr>
        <w:pStyle w:val="ListParagraph"/>
        <w:numPr>
          <w:ilvl w:val="1"/>
          <w:numId w:val="1"/>
        </w:numPr>
        <w:ind w:firstLineChars="0"/>
      </w:pPr>
      <w:r>
        <w:rPr>
          <w:rFonts w:hint="eastAsia"/>
        </w:rPr>
        <w:t>Office</w:t>
      </w:r>
      <w:r>
        <w:t xml:space="preserve"> </w:t>
      </w:r>
      <w:r>
        <w:rPr>
          <w:rFonts w:hint="eastAsia"/>
        </w:rPr>
        <w:t>365</w:t>
      </w:r>
      <w:r>
        <w:t xml:space="preserve"> E5</w:t>
      </w:r>
      <w:r>
        <w:rPr>
          <w:rFonts w:hint="eastAsia"/>
        </w:rPr>
        <w:t>授权</w:t>
      </w:r>
    </w:p>
    <w:p w:rsidR="000E51B6" w:rsidRDefault="000E51B6" w:rsidP="0001352A">
      <w:pPr>
        <w:pStyle w:val="ListParagraph"/>
        <w:numPr>
          <w:ilvl w:val="1"/>
          <w:numId w:val="1"/>
        </w:numPr>
        <w:ind w:firstLineChars="0"/>
      </w:pPr>
      <w:proofErr w:type="spellStart"/>
      <w:r>
        <w:rPr>
          <w:rFonts w:hint="eastAsia"/>
        </w:rPr>
        <w:t>Matlab</w:t>
      </w:r>
      <w:proofErr w:type="spellEnd"/>
      <w:r>
        <w:rPr>
          <w:rFonts w:hint="eastAsia"/>
        </w:rPr>
        <w:t>及</w:t>
      </w:r>
      <w:proofErr w:type="spellStart"/>
      <w:r>
        <w:rPr>
          <w:rFonts w:hint="eastAsia"/>
        </w:rPr>
        <w:t>Spass</w:t>
      </w:r>
      <w:proofErr w:type="spellEnd"/>
      <w:r>
        <w:rPr>
          <w:rFonts w:hint="eastAsia"/>
        </w:rPr>
        <w:t>授权</w:t>
      </w:r>
    </w:p>
    <w:p w:rsidR="000E51B6" w:rsidRDefault="000E51B6" w:rsidP="0001352A">
      <w:pPr>
        <w:pStyle w:val="ListParagraph"/>
        <w:numPr>
          <w:ilvl w:val="1"/>
          <w:numId w:val="1"/>
        </w:numPr>
        <w:ind w:firstLineChars="0"/>
      </w:pPr>
      <w:r>
        <w:rPr>
          <w:rFonts w:hint="eastAsia"/>
        </w:rPr>
        <w:t>Surface平板，及外出使用电脑</w:t>
      </w:r>
    </w:p>
    <w:p w:rsidR="000E51B6" w:rsidRDefault="000E51B6" w:rsidP="0001352A">
      <w:pPr>
        <w:pStyle w:val="ListParagraph"/>
        <w:numPr>
          <w:ilvl w:val="1"/>
          <w:numId w:val="1"/>
        </w:numPr>
        <w:ind w:firstLineChars="0"/>
      </w:pPr>
      <w:proofErr w:type="spellStart"/>
      <w:r>
        <w:rPr>
          <w:rFonts w:hint="eastAsia"/>
        </w:rPr>
        <w:t>Macfee</w:t>
      </w:r>
      <w:proofErr w:type="spellEnd"/>
      <w:r>
        <w:rPr>
          <w:rFonts w:hint="eastAsia"/>
        </w:rPr>
        <w:t>加密及保护套件</w:t>
      </w:r>
    </w:p>
    <w:p w:rsidR="000E51B6" w:rsidRDefault="000E51B6" w:rsidP="0001352A">
      <w:pPr>
        <w:pStyle w:val="ListParagraph"/>
        <w:numPr>
          <w:ilvl w:val="1"/>
          <w:numId w:val="1"/>
        </w:numPr>
        <w:ind w:firstLineChars="0"/>
      </w:pPr>
      <w:r>
        <w:rPr>
          <w:rFonts w:hint="eastAsia"/>
        </w:rPr>
        <w:t>Microsoft</w:t>
      </w:r>
      <w:r>
        <w:t xml:space="preserve"> M</w:t>
      </w:r>
      <w:r>
        <w:rPr>
          <w:rFonts w:hint="eastAsia"/>
        </w:rPr>
        <w:t>obility</w:t>
      </w:r>
      <w:r>
        <w:t xml:space="preserve"> M</w:t>
      </w:r>
      <w:r>
        <w:rPr>
          <w:rFonts w:hint="eastAsia"/>
        </w:rPr>
        <w:t>anagement套件（BYOD移动安全管理MDM）</w:t>
      </w:r>
    </w:p>
    <w:p w:rsidR="000E51B6" w:rsidRDefault="000E51B6" w:rsidP="0001352A">
      <w:pPr>
        <w:pStyle w:val="ListParagraph"/>
        <w:numPr>
          <w:ilvl w:val="1"/>
          <w:numId w:val="1"/>
        </w:numPr>
        <w:ind w:firstLineChars="0"/>
      </w:pPr>
      <w:r>
        <w:rPr>
          <w:rFonts w:hint="eastAsia"/>
        </w:rPr>
        <w:t>具有固定IP的宽带</w:t>
      </w:r>
    </w:p>
    <w:p w:rsidR="000E51B6" w:rsidRDefault="000E51B6" w:rsidP="0001352A">
      <w:pPr>
        <w:pStyle w:val="ListParagraph"/>
        <w:numPr>
          <w:ilvl w:val="1"/>
          <w:numId w:val="1"/>
        </w:numPr>
        <w:ind w:firstLineChars="0"/>
      </w:pPr>
      <w:r>
        <w:rPr>
          <w:rFonts w:hint="eastAsia"/>
        </w:rPr>
        <w:t>OT Food</w:t>
      </w:r>
    </w:p>
    <w:p w:rsidR="000E51B6" w:rsidRDefault="000E51B6" w:rsidP="0001352A">
      <w:pPr>
        <w:pStyle w:val="ListParagraph"/>
        <w:numPr>
          <w:ilvl w:val="1"/>
          <w:numId w:val="1"/>
        </w:numPr>
        <w:ind w:firstLineChars="0"/>
      </w:pPr>
      <w:r>
        <w:t>OT</w:t>
      </w:r>
      <w:r>
        <w:rPr>
          <w:rFonts w:hint="eastAsia"/>
        </w:rPr>
        <w:t>超过晚11点    提供车辆</w:t>
      </w:r>
    </w:p>
    <w:p w:rsidR="00056EE2" w:rsidRDefault="00056EE2" w:rsidP="00056EE2">
      <w:pPr>
        <w:pStyle w:val="ListParagraph"/>
        <w:numPr>
          <w:ilvl w:val="0"/>
          <w:numId w:val="1"/>
        </w:numPr>
        <w:ind w:firstLineChars="0"/>
      </w:pPr>
      <w:r>
        <w:rPr>
          <w:rFonts w:hint="eastAsia"/>
        </w:rPr>
        <w:t>利益分配</w:t>
      </w:r>
    </w:p>
    <w:p w:rsidR="000E51B6" w:rsidRDefault="000E51B6" w:rsidP="000E51B6">
      <w:pPr>
        <w:pStyle w:val="ListParagraph"/>
        <w:numPr>
          <w:ilvl w:val="1"/>
          <w:numId w:val="1"/>
        </w:numPr>
        <w:ind w:firstLineChars="0"/>
      </w:pPr>
      <w:r>
        <w:rPr>
          <w:rFonts w:hint="eastAsia"/>
        </w:rPr>
        <w:t>管理下浮资金会以境内第一工程承包方向我们控制的境外服务公司支付培训，管理，服务，软件等费用在境内</w:t>
      </w:r>
      <w:r w:rsidR="00C03C30">
        <w:rPr>
          <w:rFonts w:hint="eastAsia"/>
        </w:rPr>
        <w:t>完税后支出至境外公司，境外公司根据股权比例分配</w:t>
      </w:r>
    </w:p>
    <w:p w:rsidR="00C03C30" w:rsidRDefault="00C03C30" w:rsidP="000E51B6">
      <w:pPr>
        <w:pStyle w:val="ListParagraph"/>
        <w:numPr>
          <w:ilvl w:val="1"/>
          <w:numId w:val="1"/>
        </w:numPr>
        <w:ind w:firstLineChars="0"/>
      </w:pPr>
      <w:r>
        <w:rPr>
          <w:rFonts w:hint="eastAsia"/>
        </w:rPr>
        <w:t>基金管理及分佣直接境内完税后境外以股息形式同股同权分红</w:t>
      </w:r>
    </w:p>
    <w:p w:rsidR="00C03C30" w:rsidRDefault="00C03C30" w:rsidP="000E51B6">
      <w:pPr>
        <w:pStyle w:val="ListParagraph"/>
        <w:numPr>
          <w:ilvl w:val="1"/>
          <w:numId w:val="1"/>
        </w:numPr>
        <w:ind w:firstLineChars="0"/>
      </w:pPr>
      <w:r>
        <w:rPr>
          <w:rFonts w:hint="eastAsia"/>
        </w:rPr>
        <w:t>项目流程：外部销售（基业负责组织包含现有管理方资源）——外部销售汇总（基业负责）——内部销售支持（管理团队负责）——项目初步分析（共同负责）——项目提案（以管理团队为主共同负责）——项目投标签约公关前期等（共同负责）——项目具体分析报价（以管理团队为主共同负责）——项目签约（共同负责）——投资实施（管理团队负责）——项目建设及管理（共同负责）——项目运营（管理团队负责）——项目退出（管理团队负责）</w:t>
      </w:r>
    </w:p>
    <w:p w:rsidR="00EE45F1" w:rsidRDefault="00EE45F1" w:rsidP="00EE45F1"/>
    <w:p w:rsidR="00EE45F1" w:rsidRDefault="00EE45F1" w:rsidP="00EE45F1"/>
    <w:p w:rsidR="00EE45F1" w:rsidRDefault="00EE45F1" w:rsidP="00EE45F1"/>
    <w:p w:rsidR="00EE45F1" w:rsidRDefault="00EE45F1" w:rsidP="00EE45F1"/>
    <w:p w:rsidR="00EE45F1" w:rsidRDefault="00EE45F1" w:rsidP="00EE45F1">
      <w:pPr>
        <w:rPr>
          <w:rFonts w:hint="eastAsia"/>
        </w:rPr>
      </w:pPr>
      <w:r>
        <w:rPr>
          <w:rFonts w:hint="eastAsia"/>
        </w:rPr>
        <w:t>不</w:t>
      </w:r>
      <w:proofErr w:type="spellStart"/>
      <w:r>
        <w:rPr>
          <w:rFonts w:hint="eastAsia"/>
        </w:rPr>
        <w:t>vsvf</w:t>
      </w:r>
      <w:proofErr w:type="spellEnd"/>
      <w:r>
        <w:rPr>
          <w:rFonts w:hint="eastAsia"/>
        </w:rPr>
        <w:t>；深入；</w:t>
      </w:r>
      <w:proofErr w:type="spellStart"/>
      <w:r>
        <w:rPr>
          <w:rFonts w:hint="eastAsia"/>
        </w:rPr>
        <w:t>vk</w:t>
      </w:r>
      <w:proofErr w:type="spellEnd"/>
      <w:r>
        <w:rPr>
          <w:rFonts w:hint="eastAsia"/>
        </w:rPr>
        <w:t>；为；荣俱为；人口</w:t>
      </w:r>
      <w:r w:rsidR="00A10BC3">
        <w:rPr>
          <w:rFonts w:hint="eastAsia"/>
        </w:rPr>
        <w:t>vgwrokvm</w:t>
      </w:r>
      <w:r w:rsidR="00A10BC3">
        <w:t>’</w:t>
      </w:r>
      <w:r w:rsidR="00A10BC3">
        <w:rPr>
          <w:rFonts w:hint="eastAsia"/>
        </w:rPr>
        <w:t>wrovgw</w:t>
      </w:r>
      <w:r w:rsidR="00A10BC3">
        <w:t>’</w:t>
      </w:r>
      <w:bookmarkStart w:id="0" w:name="_GoBack"/>
      <w:bookmarkEnd w:id="0"/>
    </w:p>
    <w:p w:rsidR="0072255E" w:rsidRDefault="0072255E" w:rsidP="00C40AEE"/>
    <w:sectPr w:rsidR="007225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9775F4"/>
    <w:multiLevelType w:val="hybridMultilevel"/>
    <w:tmpl w:val="735E4610"/>
    <w:lvl w:ilvl="0" w:tplc="20C44A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EE2"/>
    <w:rsid w:val="0001352A"/>
    <w:rsid w:val="00056EE2"/>
    <w:rsid w:val="000E2887"/>
    <w:rsid w:val="000E51B6"/>
    <w:rsid w:val="006B4551"/>
    <w:rsid w:val="0072255E"/>
    <w:rsid w:val="00A04649"/>
    <w:rsid w:val="00A10BC3"/>
    <w:rsid w:val="00C03C30"/>
    <w:rsid w:val="00C40AEE"/>
    <w:rsid w:val="00EE45F1"/>
    <w:rsid w:val="00FF2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637E"/>
  <w15:chartTrackingRefBased/>
  <w15:docId w15:val="{B79A8E5F-8046-4088-B9CD-B2CBDD4C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E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C5D78-15F5-41CE-BD8D-3C42452E2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Yen</dc:creator>
  <cp:keywords/>
  <dc:description/>
  <cp:lastModifiedBy>Jerry Yen</cp:lastModifiedBy>
  <cp:revision>5</cp:revision>
  <dcterms:created xsi:type="dcterms:W3CDTF">2016-06-07T06:22:00Z</dcterms:created>
  <dcterms:modified xsi:type="dcterms:W3CDTF">2016-06-08T06:46:00Z</dcterms:modified>
</cp:coreProperties>
</file>