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0" w:name="資工系物件導向程式實習"/>
      <w:bookmarkEnd w:id="0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hAnsi="Times New Roman" w:cs="Times New Roman"/>
        </w:rPr>
      </w:pPr>
    </w:p>
    <w:p w14:paraId="6BC5B3C7" w14:textId="1B51E94C" w:rsidR="00A24463" w:rsidRPr="00A24463" w:rsidRDefault="00B23633" w:rsidP="00A24463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 w:hint="eastAsia"/>
          <w:sz w:val="36"/>
          <w:szCs w:val="44"/>
        </w:rPr>
        <w:t>冰火姊弟</w:t>
      </w:r>
    </w:p>
    <w:p w14:paraId="20B3AE2B" w14:textId="77777777" w:rsidR="00A24463" w:rsidRDefault="00A24463" w:rsidP="00A2446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02E242" wp14:editId="4B8D78C4">
            <wp:extent cx="4571999" cy="3429000"/>
            <wp:effectExtent l="0" t="0" r="635" b="0"/>
            <wp:docPr id="1" name="圖片 1" descr="懷舊遊戲】阿ㄆ一ㄚˋ打壞人-我愛起士胖～～～～ @ 只是一顆眼精:: 痞客邦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懷舊遊戲】阿ㄆ一ㄚˋ打壞人-我愛起士胖～～～～ @ 只是一顆眼精:: 痞客邦: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5" cy="34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F135" w14:textId="2CD526F8" w:rsidR="00A24463" w:rsidRDefault="00A24463" w:rsidP="00A244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在遊戲名稱的下一行放入實作後具代表性的遊戲截圖，記得把</w:t>
      </w:r>
      <w:r w:rsidR="00B416B9">
        <w:rPr>
          <w:rFonts w:ascii="標楷體" w:hAnsi="標楷體" w:cs="Times New Roman" w:hint="eastAsia"/>
          <w:szCs w:val="24"/>
        </w:rPr>
        <w:t>本</w:t>
      </w:r>
      <w:r>
        <w:rPr>
          <w:rFonts w:ascii="Times New Roman" w:hAnsi="Times New Roman" w:cs="Times New Roman" w:hint="eastAsia"/>
        </w:rPr>
        <w:t>行刪除</w:t>
      </w:r>
      <w:r>
        <w:rPr>
          <w:rFonts w:ascii="Times New Roman" w:hAnsi="Times New Roman" w:cs="Times New Roman" w:hint="eastAsia"/>
        </w:rPr>
        <w:t>)</w:t>
      </w:r>
    </w:p>
    <w:p w14:paraId="099F4FF1" w14:textId="0D5ECC53" w:rsidR="00A24463" w:rsidRPr="00A24463" w:rsidRDefault="00A24463" w:rsidP="00A24463">
      <w:pPr>
        <w:rPr>
          <w:rFonts w:ascii="Times New Roman" w:hAnsi="Times New Roman" w:cs="Times New Roman"/>
        </w:rPr>
      </w:pPr>
    </w:p>
    <w:p w14:paraId="08D14CD2" w14:textId="77777777" w:rsidR="00A24463" w:rsidRPr="00A24463" w:rsidRDefault="00A24463" w:rsidP="00A24463">
      <w:pPr>
        <w:rPr>
          <w:rFonts w:ascii="Times New Roman" w:hAnsi="Times New Roman" w:cs="Times New Roman"/>
        </w:rPr>
      </w:pPr>
    </w:p>
    <w:p w14:paraId="2F731070" w14:textId="640121F1" w:rsidR="00A24463" w:rsidRPr="00A24463" w:rsidRDefault="00A2446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463">
        <w:rPr>
          <w:rFonts w:ascii="Times New Roman" w:hAnsi="Times New Roman" w:cs="Times New Roman"/>
          <w:sz w:val="36"/>
          <w:szCs w:val="36"/>
        </w:rPr>
        <w:t>第</w:t>
      </w:r>
      <w:r w:rsidR="00B23633">
        <w:rPr>
          <w:rFonts w:ascii="Times New Roman" w:hAnsi="Times New Roman" w:cs="Times New Roman" w:hint="eastAsia"/>
          <w:sz w:val="36"/>
          <w:szCs w:val="36"/>
        </w:rPr>
        <w:t>36</w:t>
      </w:r>
      <w:r w:rsidRPr="00A24463">
        <w:rPr>
          <w:rFonts w:ascii="Times New Roman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hAnsi="Times New Roman" w:cs="Times New Roman"/>
          <w:sz w:val="36"/>
          <w:szCs w:val="36"/>
        </w:rPr>
      </w:pPr>
    </w:p>
    <w:p w14:paraId="7F8F865A" w14:textId="57A59C0E" w:rsidR="00A24463" w:rsidRPr="00A24463" w:rsidRDefault="00B2363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108590021</w:t>
      </w:r>
      <w:r w:rsidR="00A24463" w:rsidRPr="00A244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黃品宥</w:t>
      </w:r>
    </w:p>
    <w:p w14:paraId="6E69C3EA" w14:textId="3B195D4F" w:rsidR="00A24463" w:rsidRDefault="00B2363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108590025</w:t>
      </w:r>
      <w:r w:rsidR="00A24463" w:rsidRPr="00A244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劉立傑</w:t>
      </w:r>
    </w:p>
    <w:p w14:paraId="0369E34D" w14:textId="77777777" w:rsidR="00A64482" w:rsidRDefault="00A64482">
      <w:pPr>
        <w:widowControl/>
        <w:rPr>
          <w:rFonts w:ascii="Times New Roman" w:hAnsi="Times New Roman" w:cs="Times New Roman"/>
          <w:b/>
          <w:sz w:val="36"/>
          <w:szCs w:val="44"/>
        </w:rPr>
        <w:sectPr w:rsidR="00A64482" w:rsidSect="009554B9"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14:paraId="3C93A04F" w14:textId="4BCE09D8" w:rsidR="00A24463" w:rsidRPr="00A24463" w:rsidRDefault="00A24463" w:rsidP="00A24463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A24463">
        <w:rPr>
          <w:rFonts w:ascii="Times New Roman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1D74C3A4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C674BC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</w:rPr>
        <w:t>心得、感想</w:t>
      </w:r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2164CDF4" w:rsidR="00A24463" w:rsidRDefault="00A2446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333DC86F" w14:textId="643F060A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0D7A4EB" w14:textId="4BDEABCE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3871CEE9" w14:textId="011B88A8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18563780" w14:textId="3E9BF242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FA99B43" w14:textId="28B65439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5C9E459" w14:textId="5D4A1BC6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F185511" w14:textId="63845AB8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7993443" w14:textId="7B76CBFF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177CF7CA" w14:textId="303AC77E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4933321E" w14:textId="77777777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70871C1" w14:textId="77777777" w:rsidR="002D7EFB" w:rsidRDefault="002D7EFB" w:rsidP="002D7EFB">
      <w:pPr>
        <w:widowControl/>
        <w:rPr>
          <w:rFonts w:ascii="Times New Roman" w:hAnsi="Times New Roman" w:cs="Times New Roman"/>
          <w:szCs w:val="28"/>
        </w:rPr>
        <w:sectPr w:rsidR="002D7EFB" w:rsidSect="00A64482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15425937" w14:textId="0F987750" w:rsidR="00241DD1" w:rsidRDefault="00241DD1" w:rsidP="008D7C09">
      <w:pPr>
        <w:pStyle w:val="1"/>
      </w:pPr>
      <w:r>
        <w:rPr>
          <w:rFonts w:hint="eastAsia"/>
        </w:rPr>
        <w:lastRenderedPageBreak/>
        <w:t>簡介</w:t>
      </w:r>
    </w:p>
    <w:p w14:paraId="6532D1D4" w14:textId="69A8A7F3" w:rsidR="00241DD1" w:rsidRDefault="00241DD1" w:rsidP="008D7C09">
      <w:pPr>
        <w:pStyle w:val="2"/>
      </w:pPr>
      <w:r>
        <w:rPr>
          <w:rFonts w:hint="eastAsia"/>
        </w:rPr>
        <w:t>動機</w:t>
      </w:r>
    </w:p>
    <w:p w14:paraId="064011BD" w14:textId="0366FBA7" w:rsidR="00241DD1" w:rsidRPr="005A6D61" w:rsidRDefault="005A6D61" w:rsidP="005A6D61">
      <w:pPr>
        <w:ind w:left="480" w:firstLine="480"/>
        <w:rPr>
          <w:rFonts w:ascii="標楷體" w:hAnsi="標楷體" w:hint="eastAsia"/>
          <w:szCs w:val="28"/>
        </w:rPr>
      </w:pPr>
      <w:r w:rsidRPr="005A6D61">
        <w:rPr>
          <w:rFonts w:ascii="標楷體" w:hAnsi="標楷體" w:hint="eastAsia"/>
          <w:szCs w:val="28"/>
        </w:rPr>
        <w:t>這學期的物件導向程式設計實習</w:t>
      </w:r>
      <w:r>
        <w:rPr>
          <w:rFonts w:ascii="標楷體" w:hAnsi="標楷體" w:hint="eastAsia"/>
          <w:szCs w:val="28"/>
        </w:rPr>
        <w:t>是上學期物件導向程式設計課程的實作，運用了GameFramework的框架實作一款遊戲，原先想到了以前遊玩過的冰火姊弟覺得很簡單可以製作。</w:t>
      </w:r>
    </w:p>
    <w:p w14:paraId="5602661D" w14:textId="7AF412C6" w:rsidR="00241DD1" w:rsidRDefault="005A6D61" w:rsidP="008D7C09">
      <w:pPr>
        <w:pStyle w:val="2"/>
      </w:pPr>
      <w:r>
        <w:rPr>
          <w:rFonts w:hint="eastAsia"/>
        </w:rPr>
        <w:t>分工</w:t>
      </w:r>
    </w:p>
    <w:p w14:paraId="777B68C2" w14:textId="49986183" w:rsidR="005A6D61" w:rsidRDefault="005A6D61" w:rsidP="005A6D61">
      <w:pPr>
        <w:ind w:left="480"/>
      </w:pPr>
      <w:r>
        <w:rPr>
          <w:rFonts w:hint="eastAsia"/>
        </w:rPr>
        <w:t>黃品宥：冰火湖類別、通關門類別、拉桿升降類別，素材修剪</w:t>
      </w:r>
    </w:p>
    <w:p w14:paraId="353F13EB" w14:textId="24A4169B" w:rsidR="005A6D61" w:rsidRDefault="005A6D61" w:rsidP="005A6D61">
      <w:pPr>
        <w:ind w:left="480"/>
      </w:pPr>
      <w:r>
        <w:rPr>
          <w:rFonts w:hint="eastAsia"/>
        </w:rPr>
        <w:t>劉立傑：冰火姊弟</w:t>
      </w:r>
      <w:r>
        <w:rPr>
          <w:rFonts w:hint="eastAsia"/>
        </w:rPr>
        <w:t>類別</w:t>
      </w:r>
      <w:r>
        <w:rPr>
          <w:rFonts w:hint="eastAsia"/>
        </w:rPr>
        <w:t>、重力世界、地圖、可推動方塊類別</w:t>
      </w:r>
    </w:p>
    <w:p w14:paraId="17D9E939" w14:textId="351D3B0E" w:rsidR="005A6D61" w:rsidRDefault="005A6D61" w:rsidP="008D7C09">
      <w:pPr>
        <w:pStyle w:val="1"/>
      </w:pPr>
      <w:r>
        <w:rPr>
          <w:rFonts w:hint="eastAsia"/>
        </w:rPr>
        <w:lastRenderedPageBreak/>
        <w:t>遊戲介紹</w:t>
      </w:r>
    </w:p>
    <w:p w14:paraId="6817D82A" w14:textId="3975C77C" w:rsidR="005A6D61" w:rsidRDefault="008D7C09" w:rsidP="008D7C09">
      <w:pPr>
        <w:pStyle w:val="2"/>
        <w:numPr>
          <w:ilvl w:val="0"/>
          <w:numId w:val="14"/>
        </w:numPr>
      </w:pPr>
      <w:r w:rsidRPr="008D7C09">
        <w:rPr>
          <w:rFonts w:hint="eastAsia"/>
        </w:rPr>
        <w:t>遊戲說明</w:t>
      </w:r>
    </w:p>
    <w:p w14:paraId="7672B516" w14:textId="4E296C44" w:rsidR="008D7C09" w:rsidRDefault="008D7C09" w:rsidP="008D7C09">
      <w:pPr>
        <w:pStyle w:val="2"/>
      </w:pPr>
      <w:r>
        <w:rPr>
          <w:rFonts w:hint="eastAsia"/>
        </w:rPr>
        <w:t>遊戲圖形</w:t>
      </w:r>
    </w:p>
    <w:p w14:paraId="262B408D" w14:textId="3D6F5D0E" w:rsidR="008D7C09" w:rsidRDefault="008D7C09" w:rsidP="008D7C09">
      <w:pPr>
        <w:pStyle w:val="2"/>
      </w:pPr>
      <w:r>
        <w:rPr>
          <w:rFonts w:hint="eastAsia"/>
        </w:rPr>
        <w:t>遊戲音效</w:t>
      </w:r>
    </w:p>
    <w:p w14:paraId="7451BB2C" w14:textId="2F355D43" w:rsidR="008D7C09" w:rsidRDefault="008D7C09" w:rsidP="008D7C09">
      <w:pPr>
        <w:pStyle w:val="1"/>
      </w:pPr>
      <w:r>
        <w:rPr>
          <w:rFonts w:hint="eastAsia"/>
        </w:rPr>
        <w:t>程式設計</w:t>
      </w:r>
    </w:p>
    <w:p w14:paraId="254E775A" w14:textId="79E17001" w:rsidR="008D7C09" w:rsidRDefault="008D7C09" w:rsidP="008D7C09">
      <w:pPr>
        <w:pStyle w:val="2"/>
        <w:numPr>
          <w:ilvl w:val="0"/>
          <w:numId w:val="15"/>
        </w:numPr>
      </w:pPr>
      <w:r>
        <w:rPr>
          <w:rFonts w:hint="eastAsia"/>
        </w:rPr>
        <w:t>程式架構</w:t>
      </w:r>
    </w:p>
    <w:p w14:paraId="5892C315" w14:textId="10D770B8" w:rsidR="008D7C09" w:rsidRDefault="008D7C09" w:rsidP="008D7C09">
      <w:pPr>
        <w:pStyle w:val="2"/>
      </w:pPr>
      <w:r>
        <w:rPr>
          <w:rFonts w:hint="eastAsia"/>
        </w:rPr>
        <w:t>程式類別</w:t>
      </w:r>
    </w:p>
    <w:p w14:paraId="340C0F59" w14:textId="2363EEF5" w:rsidR="008D7C09" w:rsidRPr="008D7C09" w:rsidRDefault="008D7C09" w:rsidP="008D7C09">
      <w:pPr>
        <w:pStyle w:val="2"/>
        <w:rPr>
          <w:rFonts w:hint="eastAsia"/>
        </w:rPr>
      </w:pPr>
      <w:r>
        <w:rPr>
          <w:rFonts w:hint="eastAsia"/>
        </w:rPr>
        <w:t>程式技術</w:t>
      </w:r>
    </w:p>
    <w:p w14:paraId="0E65677D" w14:textId="4BD30379" w:rsidR="008D7C09" w:rsidRDefault="008D7C09" w:rsidP="008D7C09">
      <w:pPr>
        <w:pStyle w:val="1"/>
      </w:pPr>
      <w:r>
        <w:rPr>
          <w:rFonts w:hint="eastAsia"/>
        </w:rPr>
        <w:t>結語</w:t>
      </w:r>
    </w:p>
    <w:p w14:paraId="793903F5" w14:textId="0C17B60D" w:rsidR="008D7C09" w:rsidRDefault="008D7C09" w:rsidP="008D7C09">
      <w:pPr>
        <w:pStyle w:val="2"/>
        <w:numPr>
          <w:ilvl w:val="0"/>
          <w:numId w:val="16"/>
        </w:numPr>
      </w:pPr>
      <w:r>
        <w:rPr>
          <w:rFonts w:hint="eastAsia"/>
        </w:rPr>
        <w:t>問題與解決方法</w:t>
      </w:r>
    </w:p>
    <w:p w14:paraId="04AFB584" w14:textId="6F17E732" w:rsidR="008D7C09" w:rsidRDefault="008D7C09" w:rsidP="008D7C09">
      <w:pPr>
        <w:pStyle w:val="2"/>
      </w:pPr>
      <w:r>
        <w:rPr>
          <w:rFonts w:hint="eastAsia"/>
        </w:rPr>
        <w:t>時間表</w:t>
      </w:r>
    </w:p>
    <w:p w14:paraId="030D6EEA" w14:textId="37B907B6" w:rsidR="008D7C09" w:rsidRDefault="008D7C09" w:rsidP="008D7C09">
      <w:pPr>
        <w:pStyle w:val="2"/>
      </w:pPr>
      <w:r>
        <w:rPr>
          <w:rFonts w:hint="eastAsia"/>
        </w:rPr>
        <w:t>貢獻比例</w:t>
      </w:r>
    </w:p>
    <w:p w14:paraId="50699407" w14:textId="31EB18E9" w:rsidR="008D7C09" w:rsidRDefault="008D7C09" w:rsidP="008D7C09">
      <w:pPr>
        <w:pStyle w:val="2"/>
      </w:pPr>
      <w:r>
        <w:rPr>
          <w:rFonts w:hint="eastAsia"/>
        </w:rPr>
        <w:t>自我檢核表</w:t>
      </w:r>
    </w:p>
    <w:p w14:paraId="23275E70" w14:textId="4281C320" w:rsidR="008D7C09" w:rsidRDefault="008D7C09" w:rsidP="008D7C09">
      <w:pPr>
        <w:pStyle w:val="2"/>
      </w:pPr>
      <w:r>
        <w:rPr>
          <w:rFonts w:hint="eastAsia"/>
        </w:rPr>
        <w:t>收穫</w:t>
      </w:r>
    </w:p>
    <w:p w14:paraId="2C4F04AB" w14:textId="66A24580" w:rsidR="008D7C09" w:rsidRDefault="008D7C09" w:rsidP="008D7C09">
      <w:pPr>
        <w:pStyle w:val="2"/>
      </w:pPr>
      <w:r>
        <w:rPr>
          <w:rFonts w:hint="eastAsia"/>
        </w:rPr>
        <w:t>心得</w:t>
      </w:r>
    </w:p>
    <w:p w14:paraId="7A51215A" w14:textId="53A2404F" w:rsidR="008D7C09" w:rsidRPr="008D7C09" w:rsidRDefault="008D7C09" w:rsidP="008D7C09">
      <w:pPr>
        <w:pStyle w:val="2"/>
        <w:rPr>
          <w:rFonts w:hint="eastAsia"/>
        </w:rPr>
      </w:pPr>
      <w:r>
        <w:rPr>
          <w:rFonts w:hint="eastAsia"/>
        </w:rPr>
        <w:t>對於本次課程的建議</w:t>
      </w:r>
    </w:p>
    <w:p w14:paraId="0922599F" w14:textId="3BE62C6A" w:rsidR="008D7C09" w:rsidRPr="008D7C09" w:rsidRDefault="008D7C09" w:rsidP="008D7C09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附錄</w:t>
      </w:r>
    </w:p>
    <w:p w14:paraId="367821F3" w14:textId="76693A2F" w:rsidR="00241DD1" w:rsidRPr="00241DD1" w:rsidRDefault="00241DD1" w:rsidP="005A6D61">
      <w:pPr>
        <w:ind w:firstLine="480"/>
        <w:rPr>
          <w:rFonts w:hint="eastAsia"/>
        </w:rPr>
      </w:pPr>
    </w:p>
    <w:p w14:paraId="05EB2DB6" w14:textId="77777777" w:rsidR="00241DD1" w:rsidRPr="00241DD1" w:rsidRDefault="00241DD1" w:rsidP="005A6D61">
      <w:pPr>
        <w:rPr>
          <w:rFonts w:hint="eastAsia"/>
        </w:rPr>
      </w:pPr>
    </w:p>
    <w:p w14:paraId="76B3C3EB" w14:textId="77777777" w:rsidR="00241DD1" w:rsidRPr="00241DD1" w:rsidRDefault="00241DD1" w:rsidP="005A6D61">
      <w:pPr>
        <w:pStyle w:val="a9"/>
        <w:ind w:left="1680" w:firstLine="0"/>
        <w:rPr>
          <w:rFonts w:hint="eastAsia"/>
          <w:lang w:eastAsia="zh-TW"/>
        </w:rPr>
      </w:pPr>
    </w:p>
    <w:sectPr w:rsidR="00241DD1" w:rsidRPr="00241DD1" w:rsidSect="00A6448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CBAD" w14:textId="77777777" w:rsidR="003B1D82" w:rsidRDefault="003B1D82" w:rsidP="00A24463">
      <w:r>
        <w:separator/>
      </w:r>
    </w:p>
  </w:endnote>
  <w:endnote w:type="continuationSeparator" w:id="0">
    <w:p w14:paraId="2C5FE3EC" w14:textId="77777777" w:rsidR="003B1D82" w:rsidRDefault="003B1D82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D2C5" w14:textId="0126EAA6" w:rsidR="00B23633" w:rsidRDefault="00B2363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4D4A" w14:textId="77777777" w:rsidR="00B23633" w:rsidRDefault="00B23633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A2B1" w14:textId="530C205C" w:rsidR="002D7EFB" w:rsidRDefault="002D7EFB" w:rsidP="002D7EFB">
    <w:pPr>
      <w:pStyle w:val="a5"/>
      <w:jc w:val="center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160319"/>
      <w:docPartObj>
        <w:docPartGallery w:val="Page Numbers (Bottom of Page)"/>
        <w:docPartUnique/>
      </w:docPartObj>
    </w:sdtPr>
    <w:sdtContent>
      <w:p w14:paraId="00D10E8A" w14:textId="4740E804" w:rsidR="002D7EFB" w:rsidRDefault="002D7EFB" w:rsidP="002D7EFB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F31B" w14:textId="77777777" w:rsidR="003B1D82" w:rsidRDefault="003B1D82" w:rsidP="00A24463">
      <w:r>
        <w:separator/>
      </w:r>
    </w:p>
  </w:footnote>
  <w:footnote w:type="continuationSeparator" w:id="0">
    <w:p w14:paraId="21B1433F" w14:textId="77777777" w:rsidR="003B1D82" w:rsidRDefault="003B1D82" w:rsidP="00A24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868A" w14:textId="77777777" w:rsidR="00B23633" w:rsidRDefault="00B23633">
    <w:pPr>
      <w:pStyle w:val="a5"/>
      <w:jc w:val="center"/>
    </w:pPr>
    <w:r w:rsidRPr="00FB7B13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BC67" w14:textId="77777777" w:rsidR="002D7EFB" w:rsidRDefault="002D7E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0633" w14:textId="77777777" w:rsidR="002D7EFB" w:rsidRDefault="002D7E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0DE712B4"/>
    <w:multiLevelType w:val="hybridMultilevel"/>
    <w:tmpl w:val="57C0E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5079C1"/>
    <w:multiLevelType w:val="hybridMultilevel"/>
    <w:tmpl w:val="84FA135A"/>
    <w:lvl w:ilvl="0" w:tplc="CEDC71C0">
      <w:start w:val="1"/>
      <w:numFmt w:val="taiwaneseCountingThousand"/>
      <w:pStyle w:val="1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1D38B1"/>
    <w:multiLevelType w:val="hybridMultilevel"/>
    <w:tmpl w:val="C7BAD26C"/>
    <w:lvl w:ilvl="0" w:tplc="B14AD02C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6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02009F"/>
    <w:multiLevelType w:val="hybridMultilevel"/>
    <w:tmpl w:val="E1E6CC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C304D4"/>
    <w:multiLevelType w:val="hybridMultilevel"/>
    <w:tmpl w:val="768E9282"/>
    <w:lvl w:ilvl="0" w:tplc="251886BC">
      <w:start w:val="1"/>
      <w:numFmt w:val="decimal"/>
      <w:pStyle w:val="2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10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6FF15EB"/>
    <w:multiLevelType w:val="hybridMultilevel"/>
    <w:tmpl w:val="123CEE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623C2256">
      <w:start w:val="1"/>
      <w:numFmt w:val="taiwaneseCountingThousand"/>
      <w:lvlText w:val="%2、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241DD1"/>
    <w:rsid w:val="002D7EFB"/>
    <w:rsid w:val="003B1D82"/>
    <w:rsid w:val="003D1D54"/>
    <w:rsid w:val="00463297"/>
    <w:rsid w:val="005A6D61"/>
    <w:rsid w:val="008D7C09"/>
    <w:rsid w:val="009554B9"/>
    <w:rsid w:val="00A21607"/>
    <w:rsid w:val="00A24463"/>
    <w:rsid w:val="00A64482"/>
    <w:rsid w:val="00B23633"/>
    <w:rsid w:val="00B416B9"/>
    <w:rsid w:val="00C674BC"/>
    <w:rsid w:val="00EA3035"/>
    <w:rsid w:val="00F94893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D61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5A6D61"/>
    <w:pPr>
      <w:keepNext/>
      <w:numPr>
        <w:numId w:val="13"/>
      </w:numPr>
      <w:outlineLvl w:val="0"/>
    </w:pPr>
    <w:rPr>
      <w:rFonts w:asciiTheme="majorHAnsi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D7C09"/>
    <w:pPr>
      <w:keepNext/>
      <w:numPr>
        <w:numId w:val="12"/>
      </w:numPr>
      <w:outlineLvl w:val="1"/>
    </w:pPr>
    <w:rPr>
      <w:rFonts w:ascii="Times New Roman" w:hAnsi="Times New Roman" w:cstheme="majorBidi"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hAnsi="標楷體" w:cs="標楷體"/>
      <w:kern w:val="0"/>
      <w:sz w:val="22"/>
      <w:lang w:eastAsia="en-US"/>
    </w:rPr>
  </w:style>
  <w:style w:type="character" w:customStyle="1" w:styleId="10">
    <w:name w:val="標題 1 字元"/>
    <w:basedOn w:val="a0"/>
    <w:link w:val="1"/>
    <w:uiPriority w:val="9"/>
    <w:rsid w:val="005A6D61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8D7C09"/>
    <w:rPr>
      <w:rFonts w:ascii="Times New Roman" w:eastAsia="標楷體" w:hAnsi="Times New Roman" w:cstheme="majorBidi"/>
      <w:bCs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1494-4DB1-4087-BC0A-5F4065F5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myzzzz01</cp:lastModifiedBy>
  <cp:revision>9</cp:revision>
  <dcterms:created xsi:type="dcterms:W3CDTF">2021-06-13T09:03:00Z</dcterms:created>
  <dcterms:modified xsi:type="dcterms:W3CDTF">2021-06-17T07:07:00Z</dcterms:modified>
</cp:coreProperties>
</file>