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2981B" w14:textId="343E8CA5" w:rsidR="001F53CF" w:rsidRDefault="001F53CF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大專文案</w:t>
      </w:r>
    </w:p>
    <w:p w14:paraId="5EA65435" w14:textId="2DF94CEC" w:rsidR="00BB4923" w:rsidRDefault="00BB4923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008C124" w14:textId="335E358B" w:rsidR="00BB4923" w:rsidRDefault="00BB4923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理念：</w:t>
      </w:r>
    </w:p>
    <w:p w14:paraId="65E5A906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菓季相信蛋糕不僅僅是一種食物，更是一種傳達心意的方式。每一塊蛋糕都代表著特別的時刻和特別的人，因此，我們致力於創造獨一無二、美味精緻的蛋糕，讓每個人都能感受到對方滿滿的關愛和心意。</w:t>
      </w:r>
    </w:p>
    <w:p w14:paraId="369225E2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FC4110A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為了確保蛋糕品質的卓越，我們堅持使用最優質的食材和最專業的烘焙師烘焙每一個蛋糕。我們不斷地尋找新穎的食材、不斷地嘗試新的口味，只為了給您帶來最美味、最新鮮的蛋糕。</w:t>
      </w:r>
    </w:p>
    <w:p w14:paraId="3FCE807A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023ABF9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除了注重蛋糕的味道，我們更加重視您的健康。因此，秉持著健康和諧的理念，我們使用最天然、最健康的食材，讓您可以品嚐到美味的同時也能照顧您的健康。</w:t>
      </w:r>
    </w:p>
    <w:p w14:paraId="23895FA0" w14:textId="77777777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038D9E8" w14:textId="682653D1" w:rsidR="00BB4923" w:rsidRPr="00BB4923" w:rsidRDefault="00BB4923" w:rsidP="00BB4923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B4923">
        <w:rPr>
          <w:rFonts w:ascii="新細明體" w:eastAsia="新細明體" w:hAnsi="新細明體" w:cs="新細明體" w:hint="eastAsia"/>
          <w:kern w:val="0"/>
          <w:szCs w:val="24"/>
        </w:rPr>
        <w:t>我們希望能在每一個重要的時刻與您共同分享，為您帶來最溫馨、最愉悅的回憶。每一個人都擁有獨特的故事和特別的時刻，而菓季將為您與您的故事共譜最美好的回憶。</w:t>
      </w:r>
    </w:p>
    <w:p w14:paraId="72F97130" w14:textId="77777777" w:rsidR="00BB4923" w:rsidRPr="00BB4923" w:rsidRDefault="00BB4923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847BE70" w14:textId="4B709720" w:rsidR="00C44658" w:rsidRDefault="00F41E26" w:rsidP="001F53CF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客製蛋糕：</w:t>
      </w:r>
    </w:p>
    <w:p w14:paraId="1CF26864" w14:textId="706A1336" w:rsidR="00F41E26" w:rsidRDefault="00F41E26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41E26">
        <w:rPr>
          <w:rFonts w:ascii="新細明體" w:eastAsia="新細明體" w:hAnsi="新細明體" w:cs="新細明體" w:hint="eastAsia"/>
          <w:kern w:val="0"/>
          <w:szCs w:val="24"/>
        </w:rPr>
        <w:t>菓季提供獨特的客製化蛋糕服務，讓您的特別時刻更加難忘和意義深遠。我們的烘焙師會與您深入討論，設計出獨一無二的蛋糕，確保完美地符合您的要求和喜好。</w:t>
      </w:r>
    </w:p>
    <w:p w14:paraId="113C660B" w14:textId="77777777" w:rsidR="00D0718F" w:rsidRPr="00F41E26" w:rsidRDefault="00D0718F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95BEED4" w14:textId="66BC9A4C" w:rsidR="00F41E26" w:rsidRDefault="00F41E26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Segoe UI" w:hAnsi="Segoe UI" w:cs="Segoe UI" w:hint="eastAsia"/>
          <w:color w:val="343541"/>
        </w:rPr>
        <w:t>使</w:t>
      </w:r>
      <w:r>
        <w:rPr>
          <w:rFonts w:ascii="Segoe UI" w:hAnsi="Segoe UI" w:cs="Segoe UI"/>
          <w:color w:val="343541"/>
        </w:rPr>
        <w:t>特別時刻更加難忘和意義深遠</w:t>
      </w:r>
      <w:r>
        <w:rPr>
          <w:rFonts w:ascii="Segoe UI" w:hAnsi="Segoe UI" w:cs="Segoe UI" w:hint="eastAsia"/>
          <w:color w:val="343541"/>
        </w:rPr>
        <w:t>，</w:t>
      </w:r>
      <w:r w:rsidRPr="00F41E26">
        <w:rPr>
          <w:rFonts w:ascii="新細明體" w:eastAsia="新細明體" w:hAnsi="新細明體" w:cs="新細明體" w:hint="eastAsia"/>
          <w:kern w:val="0"/>
          <w:szCs w:val="24"/>
        </w:rPr>
        <w:t>無論是婚禮、生日、紀念日</w:t>
      </w:r>
      <w:r w:rsidR="00D0718F">
        <w:rPr>
          <w:rFonts w:ascii="新細明體" w:eastAsia="新細明體" w:hAnsi="新細明體" w:cs="新細明體" w:hint="eastAsia"/>
          <w:kern w:val="0"/>
          <w:szCs w:val="24"/>
        </w:rPr>
        <w:t>和寶寶彌月</w:t>
      </w:r>
      <w:r w:rsidRPr="00F41E26">
        <w:rPr>
          <w:rFonts w:ascii="新細明體" w:eastAsia="新細明體" w:hAnsi="新細明體" w:cs="新細明體" w:hint="eastAsia"/>
          <w:kern w:val="0"/>
          <w:szCs w:val="24"/>
        </w:rPr>
        <w:t>，讓菓季成為您的蛋糕製作夥伴，為您獻上最完美的客製化蛋糕體驗。</w:t>
      </w:r>
    </w:p>
    <w:p w14:paraId="6C783704" w14:textId="5AE37363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62CE7C32" w14:textId="445ECCC9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圖片來源：</w:t>
      </w:r>
    </w:p>
    <w:p w14:paraId="453E584A" w14:textId="73A7296B" w:rsidR="00447EBE" w:rsidRDefault="004058C3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廣告輪播：</w:t>
      </w:r>
      <w:r w:rsidRPr="004058C3">
        <w:rPr>
          <w:rFonts w:ascii="新細明體" w:eastAsia="新細明體" w:hAnsi="新細明體" w:cs="新細明體"/>
          <w:kern w:val="0"/>
          <w:szCs w:val="24"/>
        </w:rPr>
        <w:t>pixabay</w:t>
      </w:r>
      <w:r>
        <w:rPr>
          <w:rFonts w:ascii="新細明體" w:eastAsia="新細明體" w:hAnsi="新細明體" w:cs="新細明體" w:hint="eastAsia"/>
          <w:kern w:val="0"/>
          <w:szCs w:val="24"/>
        </w:rPr>
        <w:t>(</w:t>
      </w:r>
      <w:r>
        <w:rPr>
          <w:rFonts w:ascii="新細明體" w:eastAsia="新細明體" w:hAnsi="新細明體" w:cs="新細明體"/>
          <w:kern w:val="0"/>
          <w:szCs w:val="24"/>
        </w:rPr>
        <w:t>user:</w:t>
      </w:r>
      <w:r w:rsidRPr="004058C3">
        <w:rPr>
          <w:rFonts w:ascii="新細明體" w:eastAsia="新細明體" w:hAnsi="新細明體" w:cs="新細明體"/>
          <w:kern w:val="0"/>
          <w:szCs w:val="24"/>
        </w:rPr>
        <w:t>pexels</w:t>
      </w:r>
      <w:r w:rsidR="00DE347A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="00DE347A" w:rsidRPr="00DE347A">
        <w:rPr>
          <w:rFonts w:ascii="新細明體" w:eastAsia="新細明體" w:hAnsi="新細明體" w:cs="新細明體"/>
          <w:kern w:val="0"/>
          <w:szCs w:val="24"/>
        </w:rPr>
        <w:t>RitaE</w:t>
      </w:r>
      <w:r>
        <w:rPr>
          <w:rFonts w:ascii="新細明體" w:eastAsia="新細明體" w:hAnsi="新細明體" w:cs="新細明體" w:hint="eastAsia"/>
          <w:kern w:val="0"/>
          <w:szCs w:val="24"/>
        </w:rPr>
        <w:t>)</w:t>
      </w:r>
    </w:p>
    <w:p w14:paraId="0C4EFF6D" w14:textId="63EF80F4" w:rsidR="00447EBE" w:rsidRDefault="00447EBE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滿版視差圖:</w:t>
      </w:r>
      <w:r w:rsidRPr="00447EBE">
        <w:t xml:space="preserve"> </w:t>
      </w:r>
      <w:r w:rsidRPr="00447EBE">
        <w:rPr>
          <w:rFonts w:ascii="新細明體" w:eastAsia="新細明體" w:hAnsi="新細明體" w:cs="新細明體"/>
          <w:kern w:val="0"/>
          <w:szCs w:val="24"/>
        </w:rPr>
        <w:t>emmaduckworthbakes</w:t>
      </w:r>
    </w:p>
    <w:p w14:paraId="763307EC" w14:textId="6CC36218" w:rsidR="00B726E9" w:rsidRPr="00B726E9" w:rsidRDefault="00B726E9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關於我們：</w:t>
      </w:r>
      <w:r w:rsidR="00CB3AFF" w:rsidRPr="004058C3">
        <w:rPr>
          <w:rFonts w:ascii="新細明體" w:eastAsia="新細明體" w:hAnsi="新細明體" w:cs="新細明體"/>
          <w:kern w:val="0"/>
          <w:szCs w:val="24"/>
        </w:rPr>
        <w:t>pixabay</w:t>
      </w:r>
      <w:r w:rsidR="00CB3AFF">
        <w:rPr>
          <w:rFonts w:ascii="新細明體" w:eastAsia="新細明體" w:hAnsi="新細明體" w:cs="新細明體" w:hint="eastAsia"/>
          <w:kern w:val="0"/>
          <w:szCs w:val="24"/>
        </w:rPr>
        <w:t>(</w:t>
      </w:r>
      <w:r w:rsidR="00CB3AFF">
        <w:rPr>
          <w:rFonts w:ascii="新細明體" w:eastAsia="新細明體" w:hAnsi="新細明體" w:cs="新細明體"/>
          <w:kern w:val="0"/>
          <w:szCs w:val="24"/>
        </w:rPr>
        <w:t>yoyolang</w:t>
      </w:r>
      <w:r w:rsidR="00CB3AFF">
        <w:rPr>
          <w:rFonts w:ascii="新細明體" w:eastAsia="新細明體" w:hAnsi="新細明體" w:cs="新細明體" w:hint="eastAsia"/>
          <w:kern w:val="0"/>
          <w:szCs w:val="24"/>
        </w:rPr>
        <w:t>)</w:t>
      </w:r>
    </w:p>
    <w:p w14:paraId="170A85AD" w14:textId="1A4F3D98" w:rsidR="00032F50" w:rsidRDefault="00032F50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主題蛋糕：</w:t>
      </w:r>
      <w:r w:rsidR="00447EBE" w:rsidRPr="00447EBE">
        <w:rPr>
          <w:rFonts w:ascii="新細明體" w:eastAsia="新細明體" w:hAnsi="新細明體" w:cs="新細明體"/>
          <w:kern w:val="0"/>
          <w:szCs w:val="24"/>
        </w:rPr>
        <w:t>bloglovin</w:t>
      </w:r>
      <w:r w:rsidR="00D57740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="00D57740" w:rsidRPr="00D57740">
        <w:rPr>
          <w:rFonts w:ascii="新細明體" w:eastAsia="新細明體" w:hAnsi="新細明體" w:cs="新細明體"/>
          <w:kern w:val="0"/>
          <w:szCs w:val="24"/>
        </w:rPr>
        <w:t>foodduchess</w:t>
      </w:r>
    </w:p>
    <w:p w14:paraId="08CFF5A4" w14:textId="62A43CBB" w:rsidR="00032F50" w:rsidRPr="00032F50" w:rsidRDefault="00032F50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重乳酪蛋糕：</w:t>
      </w:r>
      <w:r w:rsidRPr="00032F50">
        <w:rPr>
          <w:rFonts w:ascii="新細明體" w:eastAsia="新細明體" w:hAnsi="新細明體" w:cs="新細明體"/>
          <w:kern w:val="0"/>
          <w:szCs w:val="24"/>
        </w:rPr>
        <w:t>tasteofhome</w:t>
      </w:r>
    </w:p>
    <w:p w14:paraId="03E320DA" w14:textId="6ACADAB6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彌月禮盒：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木村貴金屬銀樓</w:t>
      </w:r>
    </w:p>
    <w:p w14:paraId="033560CC" w14:textId="08EA0CBD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生乳捲：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えん食べ</w:t>
      </w:r>
    </w:p>
    <w:p w14:paraId="15F75E8B" w14:textId="4DF2B098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26D969A" w14:textId="050A2FB2" w:rsidR="00681694" w:rsidRPr="00032F50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客製繪圖蛋糕：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Quinze15 甜點</w:t>
      </w:r>
      <w:r w:rsidR="00032F50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>DearTa親愛的塔</w:t>
      </w:r>
      <w:r w:rsidR="00032F50"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="00032F50" w:rsidRPr="00032F50">
        <w:rPr>
          <w:rFonts w:ascii="新細明體" w:eastAsia="新細明體" w:hAnsi="新細明體" w:cs="新細明體" w:hint="eastAsia"/>
          <w:kern w:val="0"/>
          <w:szCs w:val="24"/>
        </w:rPr>
        <w:t>Fan Fan甜點工作室</w:t>
      </w:r>
    </w:p>
    <w:p w14:paraId="00538E49" w14:textId="621413C5" w:rsidR="00681694" w:rsidRDefault="00681694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跑馬燈照片：</w:t>
      </w:r>
      <w:r w:rsidRPr="00681694">
        <w:rPr>
          <w:rFonts w:ascii="新細明體" w:eastAsia="新細明體" w:hAnsi="新細明體" w:cs="新細明體" w:hint="eastAsia"/>
          <w:kern w:val="0"/>
          <w:szCs w:val="24"/>
        </w:rPr>
        <w:t>偷嘴甜點手創室</w:t>
      </w:r>
      <w:r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681694">
        <w:rPr>
          <w:rFonts w:ascii="新細明體" w:eastAsia="新細明體" w:hAnsi="新細明體" w:cs="新細明體"/>
          <w:kern w:val="0"/>
          <w:szCs w:val="24"/>
        </w:rPr>
        <w:t>pinterest</w:t>
      </w:r>
      <w:r>
        <w:rPr>
          <w:rFonts w:ascii="新細明體" w:eastAsia="新細明體" w:hAnsi="新細明體" w:cs="新細明體" w:hint="eastAsia"/>
          <w:kern w:val="0"/>
          <w:szCs w:val="24"/>
        </w:rPr>
        <w:t>(</w:t>
      </w:r>
      <w:r>
        <w:rPr>
          <w:rFonts w:ascii="新細明體" w:eastAsia="新細明體" w:hAnsi="新細明體" w:cs="新細明體"/>
          <w:kern w:val="0"/>
          <w:szCs w:val="24"/>
        </w:rPr>
        <w:t>memi</w:t>
      </w:r>
      <w:r>
        <w:rPr>
          <w:rFonts w:ascii="新細明體" w:eastAsia="新細明體" w:hAnsi="新細明體" w:cs="新細明體" w:hint="eastAsia"/>
          <w:kern w:val="0"/>
          <w:szCs w:val="24"/>
        </w:rPr>
        <w:t>、</w:t>
      </w:r>
      <w:r w:rsidRPr="00681694">
        <w:rPr>
          <w:rFonts w:ascii="新細明體" w:eastAsia="新細明體" w:hAnsi="新細明體" w:cs="新細明體"/>
          <w:kern w:val="0"/>
          <w:szCs w:val="24"/>
        </w:rPr>
        <w:t>shanaa sya</w:t>
      </w:r>
      <w:r>
        <w:rPr>
          <w:rFonts w:ascii="新細明體" w:eastAsia="新細明體" w:hAnsi="新細明體" w:cs="新細明體" w:hint="eastAsia"/>
          <w:kern w:val="0"/>
          <w:szCs w:val="24"/>
        </w:rPr>
        <w:t>)、</w:t>
      </w:r>
      <w:r w:rsidRPr="00681694">
        <w:rPr>
          <w:rFonts w:ascii="新細明體" w:eastAsia="新細明體" w:hAnsi="新細明體" w:cs="新細明體"/>
          <w:kern w:val="0"/>
          <w:szCs w:val="24"/>
        </w:rPr>
        <w:t>archdays</w:t>
      </w:r>
    </w:p>
    <w:p w14:paraId="374757DD" w14:textId="47029752" w:rsidR="00864522" w:rsidRDefault="00864522" w:rsidP="00F41E26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8BB1937" w14:textId="77777777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專題說明：</w:t>
      </w:r>
    </w:p>
    <w:p w14:paraId="4CC31E6F" w14:textId="77777777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主題：蛋糕訂購/客製化蛋糕訂製網站</w:t>
      </w:r>
    </w:p>
    <w:p w14:paraId="74735ECA" w14:textId="7145B1C9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網頁目的：提供消費者一個清晰易用的網站，讓他們能夠輕鬆地了解</w:t>
      </w:r>
      <w:r>
        <w:rPr>
          <w:rFonts w:ascii="新細明體" w:eastAsia="新細明體" w:hAnsi="新細明體" w:cs="新細明體" w:hint="eastAsia"/>
          <w:kern w:val="0"/>
          <w:szCs w:val="24"/>
        </w:rPr>
        <w:t>店家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品牌，訂購和客製化自己心儀的蛋糕，同時幫助店家推廣品牌和管理訂單。</w:t>
      </w:r>
    </w:p>
    <w:p w14:paraId="09085CC1" w14:textId="77777777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核心客群：20-35歲女性</w:t>
      </w:r>
    </w:p>
    <w:p w14:paraId="0D55BD2C" w14:textId="19C25778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864522">
        <w:rPr>
          <w:rFonts w:ascii="新細明體" w:eastAsia="新細明體" w:hAnsi="新細明體" w:cs="新細明體" w:hint="eastAsia"/>
          <w:kern w:val="0"/>
          <w:szCs w:val="24"/>
        </w:rPr>
        <w:t>功能介紹：</w:t>
      </w:r>
    </w:p>
    <w:p w14:paraId="2D46E746" w14:textId="22BDC6A8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1.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主題蛋糕訂購：消費者可以方便地瀏覽現成的蛋糕並下單。</w:t>
      </w:r>
    </w:p>
    <w:p w14:paraId="14233B4E" w14:textId="37C92F6D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2.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客製化蛋糕訂製表單：消費者可以透過填寫表單，將自己的客製化蛋糕需求傳達給店家，讓店家能夠精確地滿足他們的需求。</w:t>
      </w:r>
    </w:p>
    <w:p w14:paraId="26A6CEC4" w14:textId="30B384D7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3.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蛋糕訂製Q版圖示：當消費者填寫表單時，網站將自動產生可愛的Q版圖示，讓消費者更直觀地了解自己的蛋糕訂製內容。</w:t>
      </w:r>
    </w:p>
    <w:p w14:paraId="68570E37" w14:textId="6D0CA01E" w:rsidR="00864522" w:rsidRP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4.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後台管理介面：店家可以輕鬆地管理訂單資料和會員名冊，以確保客戶服務水準和訂單交付的正常運作。</w:t>
      </w:r>
    </w:p>
    <w:p w14:paraId="26551D70" w14:textId="530A19DA" w:rsidR="00864522" w:rsidRDefault="00864522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5.</w:t>
      </w:r>
      <w:r w:rsidRPr="00864522">
        <w:rPr>
          <w:rFonts w:ascii="新細明體" w:eastAsia="新細明體" w:hAnsi="新細明體" w:cs="新細明體" w:hint="eastAsia"/>
          <w:kern w:val="0"/>
          <w:szCs w:val="24"/>
        </w:rPr>
        <w:t>會員登入系統：消費者可以註冊成為會員，以便於快速訂購和追蹤訂單狀態。</w:t>
      </w:r>
    </w:p>
    <w:p w14:paraId="458E92FE" w14:textId="14801452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0983A26" w14:textId="6A9D25EC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待辦事項：</w:t>
      </w:r>
    </w:p>
    <w:p w14:paraId="58180D6E" w14:textId="28A95FC9" w:rsidR="001600B8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主視覺:火車動畫，雲朵動畫</w:t>
      </w:r>
    </w:p>
    <w:p w14:paraId="33297F99" w14:textId="77777777" w:rsidR="00A76BB9" w:rsidRDefault="001600B8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首頁每個段落的動畫</w:t>
      </w:r>
    </w:p>
    <w:p w14:paraId="24B0BC29" w14:textId="58591BE1" w:rsidR="00661AF7" w:rsidRDefault="00387705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心動不如馬上行動</w:t>
      </w:r>
    </w:p>
    <w:p w14:paraId="6D8F7914" w14:textId="70A63952" w:rsidR="00387705" w:rsidRDefault="00387705" w:rsidP="0086452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標題</w:t>
      </w:r>
      <w:bookmarkStart w:id="0" w:name="_GoBack"/>
      <w:bookmarkEnd w:id="0"/>
    </w:p>
    <w:p w14:paraId="4B427A4B" w14:textId="77777777" w:rsidR="00661AF7" w:rsidRPr="001600B8" w:rsidRDefault="00661AF7" w:rsidP="00864522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sectPr w:rsidR="00661AF7" w:rsidRPr="001600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960B0" w14:textId="77777777" w:rsidR="00947827" w:rsidRDefault="00947827" w:rsidP="00BB4923">
      <w:r>
        <w:separator/>
      </w:r>
    </w:p>
  </w:endnote>
  <w:endnote w:type="continuationSeparator" w:id="0">
    <w:p w14:paraId="7B774BFD" w14:textId="77777777" w:rsidR="00947827" w:rsidRDefault="00947827" w:rsidP="00BB4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90875" w14:textId="77777777" w:rsidR="00947827" w:rsidRDefault="00947827" w:rsidP="00BB4923">
      <w:r>
        <w:separator/>
      </w:r>
    </w:p>
  </w:footnote>
  <w:footnote w:type="continuationSeparator" w:id="0">
    <w:p w14:paraId="0389C164" w14:textId="77777777" w:rsidR="00947827" w:rsidRDefault="00947827" w:rsidP="00BB4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E0040"/>
    <w:multiLevelType w:val="multilevel"/>
    <w:tmpl w:val="94E48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CF"/>
    <w:rsid w:val="00001828"/>
    <w:rsid w:val="00032F50"/>
    <w:rsid w:val="001600B8"/>
    <w:rsid w:val="001F53CF"/>
    <w:rsid w:val="00286E69"/>
    <w:rsid w:val="00387705"/>
    <w:rsid w:val="003B49F2"/>
    <w:rsid w:val="004058C3"/>
    <w:rsid w:val="00447EBE"/>
    <w:rsid w:val="00603F3C"/>
    <w:rsid w:val="00661AF7"/>
    <w:rsid w:val="00681694"/>
    <w:rsid w:val="00774CA4"/>
    <w:rsid w:val="00864522"/>
    <w:rsid w:val="009433FA"/>
    <w:rsid w:val="00947827"/>
    <w:rsid w:val="00A76BB9"/>
    <w:rsid w:val="00B726E9"/>
    <w:rsid w:val="00B7714E"/>
    <w:rsid w:val="00B9767E"/>
    <w:rsid w:val="00BB4923"/>
    <w:rsid w:val="00BF0DF1"/>
    <w:rsid w:val="00C44658"/>
    <w:rsid w:val="00CB3AFF"/>
    <w:rsid w:val="00D0718F"/>
    <w:rsid w:val="00D405B1"/>
    <w:rsid w:val="00D57740"/>
    <w:rsid w:val="00DE347A"/>
    <w:rsid w:val="00E739A1"/>
    <w:rsid w:val="00EA0079"/>
    <w:rsid w:val="00F41E26"/>
    <w:rsid w:val="00FE604B"/>
    <w:rsid w:val="00F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E3B0E"/>
  <w15:chartTrackingRefBased/>
  <w15:docId w15:val="{8F611D64-0485-44DA-B858-4792204C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F53C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BB4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B49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4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B49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2983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41011066-殷子捷</dc:creator>
  <cp:keywords/>
  <dc:description/>
  <cp:lastModifiedBy>殷子琁</cp:lastModifiedBy>
  <cp:revision>13</cp:revision>
  <dcterms:created xsi:type="dcterms:W3CDTF">2023-02-20T04:51:00Z</dcterms:created>
  <dcterms:modified xsi:type="dcterms:W3CDTF">2023-03-01T23:14:00Z</dcterms:modified>
</cp:coreProperties>
</file>