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6F9871" w14:textId="6C7D7E30" w:rsidR="00643502" w:rsidRPr="00104ADA" w:rsidRDefault="00000000" w:rsidP="00CA6478">
      <w:pPr>
        <w:pStyle w:val="Heading1"/>
        <w:spacing w:before="0"/>
        <w:jc w:val="center"/>
        <w:rPr>
          <w:rFonts w:cstheme="majorHAnsi"/>
          <w:color w:val="auto"/>
          <w:sz w:val="56"/>
          <w:szCs w:val="56"/>
        </w:rPr>
      </w:pPr>
      <w:r w:rsidRPr="00104ADA">
        <w:rPr>
          <w:rFonts w:cstheme="majorHAnsi"/>
          <w:color w:val="auto"/>
          <w:sz w:val="56"/>
          <w:szCs w:val="56"/>
        </w:rPr>
        <w:t>Multimodal Data Management</w:t>
      </w:r>
    </w:p>
    <w:p w14:paraId="729DE76B" w14:textId="77777777" w:rsidR="0005232D" w:rsidRDefault="0005232D" w:rsidP="00CA6478">
      <w:pPr>
        <w:spacing w:after="0"/>
        <w:jc w:val="center"/>
        <w:rPr>
          <w:rFonts w:asciiTheme="majorHAnsi" w:hAnsiTheme="majorHAnsi" w:cstheme="majorHAnsi"/>
          <w:sz w:val="36"/>
          <w:szCs w:val="36"/>
        </w:rPr>
      </w:pPr>
    </w:p>
    <w:p w14:paraId="531863A9" w14:textId="77777777" w:rsidR="00104ADA" w:rsidRDefault="00104ADA" w:rsidP="00CA6478">
      <w:pPr>
        <w:spacing w:after="0"/>
        <w:jc w:val="center"/>
        <w:rPr>
          <w:rFonts w:asciiTheme="majorHAnsi" w:hAnsiTheme="majorHAnsi" w:cstheme="majorHAnsi"/>
          <w:sz w:val="36"/>
          <w:szCs w:val="36"/>
        </w:rPr>
      </w:pPr>
    </w:p>
    <w:p w14:paraId="42D875B0" w14:textId="77777777" w:rsidR="00104ADA" w:rsidRDefault="00104ADA" w:rsidP="00CA6478">
      <w:pPr>
        <w:spacing w:after="0"/>
        <w:jc w:val="center"/>
        <w:rPr>
          <w:rFonts w:asciiTheme="majorHAnsi" w:hAnsiTheme="majorHAnsi" w:cstheme="majorHAnsi"/>
          <w:sz w:val="36"/>
          <w:szCs w:val="36"/>
        </w:rPr>
      </w:pPr>
    </w:p>
    <w:p w14:paraId="6DECE1B4" w14:textId="38D5BC23" w:rsidR="00CA6478" w:rsidRDefault="00104ADA" w:rsidP="00CA6478">
      <w:pPr>
        <w:spacing w:after="0"/>
        <w:jc w:val="center"/>
        <w:rPr>
          <w:rFonts w:asciiTheme="majorHAnsi" w:hAnsiTheme="majorHAnsi" w:cstheme="majorHAnsi"/>
          <w:sz w:val="36"/>
          <w:szCs w:val="36"/>
        </w:rPr>
      </w:pPr>
      <w:r>
        <w:rPr>
          <w:noProof/>
        </w:rPr>
        <w:drawing>
          <wp:inline distT="0" distB="0" distL="0" distR="0" wp14:anchorId="7A9F4D79" wp14:editId="4C6C1517">
            <wp:extent cx="4484914" cy="1347109"/>
            <wp:effectExtent l="0" t="0" r="0" b="0"/>
            <wp:docPr id="887634373" name="Picture 1" descr="Universitat Politècnica de Catalunya (UPC) | DRAC pro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tat Politècnica de Catalunya (UPC) | DRAC proj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493635" cy="1349729"/>
                    </a:xfrm>
                    <a:prstGeom prst="rect">
                      <a:avLst/>
                    </a:prstGeom>
                    <a:noFill/>
                    <a:ln>
                      <a:noFill/>
                    </a:ln>
                  </pic:spPr>
                </pic:pic>
              </a:graphicData>
            </a:graphic>
          </wp:inline>
        </w:drawing>
      </w:r>
    </w:p>
    <w:p w14:paraId="75EFAB73" w14:textId="77777777" w:rsidR="00CA6478" w:rsidRDefault="00CA6478" w:rsidP="00CA6478">
      <w:pPr>
        <w:spacing w:after="0"/>
        <w:jc w:val="center"/>
        <w:rPr>
          <w:rFonts w:asciiTheme="majorHAnsi" w:hAnsiTheme="majorHAnsi" w:cstheme="majorHAnsi"/>
          <w:sz w:val="36"/>
          <w:szCs w:val="36"/>
        </w:rPr>
      </w:pPr>
    </w:p>
    <w:p w14:paraId="09A9538E" w14:textId="77777777" w:rsidR="00104ADA" w:rsidRPr="00ED6AFF" w:rsidRDefault="00104ADA" w:rsidP="00CA6478">
      <w:pPr>
        <w:spacing w:after="0"/>
        <w:jc w:val="center"/>
        <w:rPr>
          <w:rFonts w:asciiTheme="majorHAnsi" w:hAnsiTheme="majorHAnsi" w:cstheme="majorHAnsi"/>
          <w:sz w:val="36"/>
          <w:szCs w:val="36"/>
        </w:rPr>
      </w:pPr>
    </w:p>
    <w:p w14:paraId="07381832" w14:textId="77777777" w:rsidR="00643502" w:rsidRPr="00104ADA" w:rsidRDefault="00000000" w:rsidP="00CA6478">
      <w:pPr>
        <w:spacing w:after="0"/>
        <w:jc w:val="center"/>
        <w:rPr>
          <w:rFonts w:asciiTheme="majorHAnsi" w:hAnsiTheme="majorHAnsi" w:cstheme="majorHAnsi"/>
          <w:b/>
          <w:bCs/>
          <w:sz w:val="40"/>
          <w:szCs w:val="40"/>
        </w:rPr>
      </w:pPr>
      <w:r w:rsidRPr="00104ADA">
        <w:rPr>
          <w:rFonts w:asciiTheme="majorHAnsi" w:hAnsiTheme="majorHAnsi" w:cstheme="majorHAnsi"/>
          <w:b/>
          <w:bCs/>
          <w:sz w:val="40"/>
          <w:szCs w:val="40"/>
        </w:rPr>
        <w:t>Course: Algorithms, Data Structures and Databases</w:t>
      </w:r>
    </w:p>
    <w:p w14:paraId="0052329C" w14:textId="77777777" w:rsidR="00ED6AFF" w:rsidRDefault="00ED6AFF" w:rsidP="00CA6478">
      <w:pPr>
        <w:spacing w:after="0"/>
        <w:jc w:val="center"/>
        <w:rPr>
          <w:rFonts w:asciiTheme="majorHAnsi" w:hAnsiTheme="majorHAnsi" w:cstheme="majorHAnsi"/>
          <w:sz w:val="36"/>
          <w:szCs w:val="36"/>
        </w:rPr>
      </w:pPr>
    </w:p>
    <w:p w14:paraId="11C0BC7B" w14:textId="77777777" w:rsidR="00CA6478" w:rsidRDefault="00CA6478" w:rsidP="00CA6478">
      <w:pPr>
        <w:spacing w:after="0"/>
        <w:jc w:val="center"/>
        <w:rPr>
          <w:rFonts w:asciiTheme="majorHAnsi" w:hAnsiTheme="majorHAnsi" w:cstheme="majorHAnsi"/>
          <w:sz w:val="36"/>
          <w:szCs w:val="36"/>
        </w:rPr>
      </w:pPr>
    </w:p>
    <w:p w14:paraId="1DC07EE9" w14:textId="20C83ED4" w:rsidR="0005232D" w:rsidRPr="00104ADA" w:rsidRDefault="0005232D" w:rsidP="00CA6478">
      <w:pPr>
        <w:spacing w:after="0"/>
        <w:jc w:val="center"/>
        <w:rPr>
          <w:rFonts w:asciiTheme="majorHAnsi" w:hAnsiTheme="majorHAnsi" w:cstheme="majorHAnsi"/>
          <w:b/>
          <w:bCs/>
          <w:sz w:val="36"/>
          <w:szCs w:val="36"/>
        </w:rPr>
      </w:pPr>
      <w:r w:rsidRPr="00104ADA">
        <w:rPr>
          <w:rFonts w:asciiTheme="majorHAnsi" w:hAnsiTheme="majorHAnsi" w:cstheme="majorHAnsi"/>
          <w:b/>
          <w:bCs/>
          <w:sz w:val="36"/>
          <w:szCs w:val="36"/>
        </w:rPr>
        <w:t>Authors:</w:t>
      </w:r>
    </w:p>
    <w:p w14:paraId="0E04F448" w14:textId="0C651AC4" w:rsidR="00643502" w:rsidRPr="00ED6AFF" w:rsidRDefault="00000000" w:rsidP="00CA6478">
      <w:pPr>
        <w:spacing w:after="0"/>
        <w:jc w:val="center"/>
        <w:rPr>
          <w:rFonts w:asciiTheme="majorHAnsi" w:hAnsiTheme="majorHAnsi" w:cstheme="majorHAnsi"/>
          <w:sz w:val="36"/>
          <w:szCs w:val="36"/>
        </w:rPr>
      </w:pPr>
      <w:r w:rsidRPr="00ED6AFF">
        <w:rPr>
          <w:rFonts w:asciiTheme="majorHAnsi" w:hAnsiTheme="majorHAnsi" w:cstheme="majorHAnsi"/>
          <w:sz w:val="36"/>
          <w:szCs w:val="36"/>
        </w:rPr>
        <w:t>Edwin Santiago Delgado Rospigliosi</w:t>
      </w:r>
    </w:p>
    <w:p w14:paraId="047096B9" w14:textId="77777777" w:rsidR="00ED6AFF" w:rsidRDefault="00ED6AFF" w:rsidP="00CA6478">
      <w:pPr>
        <w:spacing w:after="0"/>
        <w:jc w:val="center"/>
        <w:rPr>
          <w:rFonts w:asciiTheme="majorHAnsi" w:hAnsiTheme="majorHAnsi" w:cstheme="majorHAnsi"/>
          <w:sz w:val="36"/>
          <w:szCs w:val="36"/>
        </w:rPr>
      </w:pPr>
    </w:p>
    <w:p w14:paraId="16F4E562" w14:textId="77777777" w:rsidR="00CA6478" w:rsidRDefault="00CA6478" w:rsidP="00CA6478">
      <w:pPr>
        <w:spacing w:after="0"/>
        <w:jc w:val="center"/>
        <w:rPr>
          <w:rFonts w:asciiTheme="majorHAnsi" w:hAnsiTheme="majorHAnsi" w:cstheme="majorHAnsi"/>
          <w:sz w:val="36"/>
          <w:szCs w:val="36"/>
        </w:rPr>
      </w:pPr>
    </w:p>
    <w:p w14:paraId="6F1C37E2" w14:textId="2FDE7664" w:rsidR="00643502" w:rsidRPr="00ED6AFF" w:rsidRDefault="00000000" w:rsidP="00CA6478">
      <w:pPr>
        <w:spacing w:after="0"/>
        <w:jc w:val="center"/>
        <w:rPr>
          <w:rFonts w:asciiTheme="majorHAnsi" w:hAnsiTheme="majorHAnsi" w:cstheme="majorHAnsi"/>
          <w:sz w:val="36"/>
          <w:szCs w:val="36"/>
        </w:rPr>
      </w:pPr>
      <w:r w:rsidRPr="00104ADA">
        <w:rPr>
          <w:rFonts w:asciiTheme="majorHAnsi" w:hAnsiTheme="majorHAnsi" w:cstheme="majorHAnsi"/>
          <w:b/>
          <w:bCs/>
          <w:sz w:val="36"/>
          <w:szCs w:val="36"/>
        </w:rPr>
        <w:t>Project Title:</w:t>
      </w:r>
      <w:r w:rsidRPr="00ED6AFF">
        <w:rPr>
          <w:rFonts w:asciiTheme="majorHAnsi" w:hAnsiTheme="majorHAnsi" w:cstheme="majorHAnsi"/>
          <w:sz w:val="36"/>
          <w:szCs w:val="36"/>
        </w:rPr>
        <w:t xml:space="preserve"> M</w:t>
      </w:r>
      <w:r w:rsidR="00E158CF" w:rsidRPr="00ED6AFF">
        <w:rPr>
          <w:rFonts w:asciiTheme="majorHAnsi" w:hAnsiTheme="majorHAnsi" w:cstheme="majorHAnsi"/>
          <w:sz w:val="36"/>
          <w:szCs w:val="36"/>
        </w:rPr>
        <w:t xml:space="preserve">usical </w:t>
      </w:r>
      <w:r w:rsidR="00432067" w:rsidRPr="00ED6AFF">
        <w:rPr>
          <w:rFonts w:asciiTheme="majorHAnsi" w:hAnsiTheme="majorHAnsi" w:cstheme="majorHAnsi"/>
          <w:sz w:val="36"/>
          <w:szCs w:val="36"/>
        </w:rPr>
        <w:t xml:space="preserve">Catalog and </w:t>
      </w:r>
      <w:r w:rsidR="00E158CF" w:rsidRPr="00ED6AFF">
        <w:rPr>
          <w:rFonts w:asciiTheme="majorHAnsi" w:hAnsiTheme="majorHAnsi" w:cstheme="majorHAnsi"/>
          <w:sz w:val="36"/>
          <w:szCs w:val="36"/>
        </w:rPr>
        <w:t>Advisor</w:t>
      </w:r>
      <w:r w:rsidRPr="00ED6AFF">
        <w:rPr>
          <w:rFonts w:asciiTheme="majorHAnsi" w:hAnsiTheme="majorHAnsi" w:cstheme="majorHAnsi"/>
          <w:sz w:val="36"/>
          <w:szCs w:val="36"/>
        </w:rPr>
        <w:t xml:space="preserve"> (Educational)</w:t>
      </w:r>
    </w:p>
    <w:p w14:paraId="307F76E7" w14:textId="77777777" w:rsidR="00ED6AFF" w:rsidRDefault="00ED6AFF" w:rsidP="00CA6478">
      <w:pPr>
        <w:spacing w:after="0"/>
        <w:jc w:val="center"/>
        <w:rPr>
          <w:rFonts w:asciiTheme="majorHAnsi" w:hAnsiTheme="majorHAnsi" w:cstheme="majorHAnsi"/>
          <w:sz w:val="36"/>
          <w:szCs w:val="36"/>
        </w:rPr>
      </w:pPr>
    </w:p>
    <w:p w14:paraId="359457D7" w14:textId="77777777" w:rsidR="00CA6478" w:rsidRDefault="00CA6478" w:rsidP="00CA6478">
      <w:pPr>
        <w:spacing w:after="0"/>
        <w:jc w:val="center"/>
        <w:rPr>
          <w:rFonts w:asciiTheme="majorHAnsi" w:hAnsiTheme="majorHAnsi" w:cstheme="majorHAnsi"/>
          <w:sz w:val="36"/>
          <w:szCs w:val="36"/>
        </w:rPr>
      </w:pPr>
    </w:p>
    <w:p w14:paraId="4B343BAF" w14:textId="77777777" w:rsidR="00CA6478" w:rsidRDefault="00CA6478" w:rsidP="00CA6478">
      <w:pPr>
        <w:spacing w:after="0"/>
        <w:jc w:val="center"/>
        <w:rPr>
          <w:rFonts w:asciiTheme="majorHAnsi" w:hAnsiTheme="majorHAnsi" w:cstheme="majorHAnsi"/>
          <w:sz w:val="36"/>
          <w:szCs w:val="36"/>
        </w:rPr>
      </w:pPr>
    </w:p>
    <w:p w14:paraId="66390819" w14:textId="20537A9F" w:rsidR="00CA6478" w:rsidRDefault="00CA6478" w:rsidP="00CA6478">
      <w:pPr>
        <w:spacing w:after="0"/>
        <w:jc w:val="center"/>
        <w:rPr>
          <w:rFonts w:asciiTheme="majorHAnsi" w:hAnsiTheme="majorHAnsi" w:cstheme="majorHAnsi"/>
          <w:sz w:val="36"/>
          <w:szCs w:val="36"/>
        </w:rPr>
      </w:pPr>
    </w:p>
    <w:p w14:paraId="2898CF1E" w14:textId="55D87FE6" w:rsidR="00643502" w:rsidRPr="00104ADA" w:rsidRDefault="00000000" w:rsidP="00CA6478">
      <w:pPr>
        <w:spacing w:after="0"/>
        <w:jc w:val="center"/>
        <w:rPr>
          <w:rFonts w:asciiTheme="majorHAnsi" w:hAnsiTheme="majorHAnsi" w:cstheme="majorHAnsi"/>
          <w:b/>
          <w:bCs/>
          <w:sz w:val="36"/>
          <w:szCs w:val="36"/>
        </w:rPr>
      </w:pPr>
      <w:r w:rsidRPr="00104ADA">
        <w:rPr>
          <w:rFonts w:asciiTheme="majorHAnsi" w:hAnsiTheme="majorHAnsi" w:cstheme="majorHAnsi"/>
          <w:b/>
          <w:bCs/>
          <w:sz w:val="36"/>
          <w:szCs w:val="36"/>
        </w:rPr>
        <w:t xml:space="preserve">Date: </w:t>
      </w:r>
      <w:r w:rsidR="00104ADA" w:rsidRPr="00104ADA">
        <w:rPr>
          <w:rFonts w:asciiTheme="majorHAnsi" w:hAnsiTheme="majorHAnsi" w:cstheme="majorHAnsi"/>
          <w:sz w:val="36"/>
          <w:szCs w:val="36"/>
        </w:rPr>
        <w:t>December</w:t>
      </w:r>
      <w:r w:rsidRPr="00104ADA">
        <w:rPr>
          <w:rFonts w:asciiTheme="majorHAnsi" w:hAnsiTheme="majorHAnsi" w:cstheme="majorHAnsi"/>
          <w:sz w:val="36"/>
          <w:szCs w:val="36"/>
        </w:rPr>
        <w:t xml:space="preserve"> 2025</w:t>
      </w:r>
    </w:p>
    <w:p w14:paraId="2D691ACF" w14:textId="77777777" w:rsidR="0005232D" w:rsidRDefault="0005232D" w:rsidP="001E6CD3">
      <w:pPr>
        <w:spacing w:after="0"/>
        <w:jc w:val="both"/>
        <w:rPr>
          <w:rFonts w:asciiTheme="majorHAnsi" w:hAnsiTheme="majorHAnsi" w:cstheme="majorHAnsi"/>
        </w:rPr>
      </w:pPr>
    </w:p>
    <w:p w14:paraId="28BE3D9D" w14:textId="77777777" w:rsidR="00CA6478" w:rsidRDefault="00CA6478" w:rsidP="001E6CD3">
      <w:pPr>
        <w:spacing w:after="0"/>
        <w:jc w:val="both"/>
        <w:rPr>
          <w:rFonts w:asciiTheme="majorHAnsi" w:hAnsiTheme="majorHAnsi" w:cstheme="majorHAnsi"/>
        </w:rPr>
      </w:pPr>
    </w:p>
    <w:p w14:paraId="094E68AD" w14:textId="0D9F72BB" w:rsidR="00643502" w:rsidRPr="001E6CD3" w:rsidRDefault="00000000" w:rsidP="00E70315">
      <w:pPr>
        <w:pStyle w:val="Heading2"/>
        <w:numPr>
          <w:ilvl w:val="0"/>
          <w:numId w:val="7"/>
        </w:numPr>
        <w:spacing w:before="0"/>
        <w:jc w:val="both"/>
        <w:rPr>
          <w:rFonts w:cstheme="majorHAnsi"/>
          <w:color w:val="auto"/>
        </w:rPr>
      </w:pPr>
      <w:r w:rsidRPr="001E6CD3">
        <w:rPr>
          <w:rFonts w:cstheme="majorHAnsi"/>
          <w:color w:val="auto"/>
        </w:rPr>
        <w:lastRenderedPageBreak/>
        <w:t>Introduction and Context</w:t>
      </w:r>
    </w:p>
    <w:p w14:paraId="1E99CECE" w14:textId="77777777" w:rsidR="0005232D" w:rsidRPr="001E6CD3" w:rsidRDefault="0005232D" w:rsidP="001E6CD3">
      <w:pPr>
        <w:spacing w:after="0"/>
        <w:jc w:val="both"/>
        <w:rPr>
          <w:rFonts w:asciiTheme="majorHAnsi" w:hAnsiTheme="majorHAnsi" w:cstheme="majorHAnsi"/>
        </w:rPr>
      </w:pPr>
    </w:p>
    <w:p w14:paraId="45601BED" w14:textId="77777777" w:rsidR="00120010" w:rsidRPr="00120010" w:rsidRDefault="00120010" w:rsidP="00120010">
      <w:pPr>
        <w:spacing w:after="0"/>
        <w:jc w:val="both"/>
        <w:rPr>
          <w:rFonts w:asciiTheme="majorHAnsi" w:hAnsiTheme="majorHAnsi" w:cstheme="majorHAnsi"/>
        </w:rPr>
      </w:pPr>
      <w:r w:rsidRPr="00120010">
        <w:rPr>
          <w:rFonts w:asciiTheme="majorHAnsi" w:hAnsiTheme="majorHAnsi" w:cstheme="majorHAnsi"/>
        </w:rPr>
        <w:t>This project was developed as part of the Algorithms, Data Structures and Databases course and serves as a practical introduction to the design and implementation of complete data management systems. The main objective is to explore how core data engineering concepts—such as structured data handling, efficient storage, automation, and reproducibility—can be integrated into a cohesive, end-to-end pipeline using modern tools and best practices.</w:t>
      </w:r>
    </w:p>
    <w:p w14:paraId="131C1BA2" w14:textId="77777777" w:rsidR="00120010" w:rsidRPr="00120010" w:rsidRDefault="00120010" w:rsidP="00120010">
      <w:pPr>
        <w:spacing w:after="0"/>
        <w:jc w:val="both"/>
        <w:rPr>
          <w:rFonts w:asciiTheme="majorHAnsi" w:hAnsiTheme="majorHAnsi" w:cstheme="majorHAnsi"/>
        </w:rPr>
      </w:pPr>
    </w:p>
    <w:p w14:paraId="385CC2BC" w14:textId="77777777" w:rsidR="00120010" w:rsidRPr="00120010" w:rsidRDefault="00120010" w:rsidP="00120010">
      <w:pPr>
        <w:spacing w:after="0"/>
        <w:jc w:val="both"/>
        <w:rPr>
          <w:rFonts w:asciiTheme="majorHAnsi" w:hAnsiTheme="majorHAnsi" w:cstheme="majorHAnsi"/>
        </w:rPr>
      </w:pPr>
      <w:r w:rsidRPr="00120010">
        <w:rPr>
          <w:rFonts w:asciiTheme="majorHAnsi" w:hAnsiTheme="majorHAnsi" w:cstheme="majorHAnsi"/>
        </w:rPr>
        <w:t>The project focuses on a multimodal music data management scenario, where heterogeneous data sources related to musical tracks are processed together within a unified system. These modalities include structured metadata (song titles, artists, albums), textual information (descriptions and semantic tags), and audio-related features. By constructing this pipeline, students gain hands-on experience with the fundamental components of real-world data projects: ingestion, transformation, validation, and exploitation.</w:t>
      </w:r>
    </w:p>
    <w:p w14:paraId="59A77891" w14:textId="77777777" w:rsidR="00120010" w:rsidRPr="00120010" w:rsidRDefault="00120010" w:rsidP="00120010">
      <w:pPr>
        <w:spacing w:after="0"/>
        <w:jc w:val="both"/>
        <w:rPr>
          <w:rFonts w:asciiTheme="majorHAnsi" w:hAnsiTheme="majorHAnsi" w:cstheme="majorHAnsi"/>
        </w:rPr>
      </w:pPr>
    </w:p>
    <w:p w14:paraId="34BFD030" w14:textId="08C93D74" w:rsidR="002316DD" w:rsidRDefault="00120010" w:rsidP="00120010">
      <w:pPr>
        <w:spacing w:after="0"/>
        <w:jc w:val="both"/>
        <w:rPr>
          <w:rFonts w:asciiTheme="majorHAnsi" w:hAnsiTheme="majorHAnsi" w:cstheme="majorHAnsi"/>
        </w:rPr>
      </w:pPr>
      <w:r w:rsidRPr="00120010">
        <w:rPr>
          <w:rFonts w:asciiTheme="majorHAnsi" w:hAnsiTheme="majorHAnsi" w:cstheme="majorHAnsi"/>
        </w:rPr>
        <w:t xml:space="preserve">Beyond its technical scope, the project introduces </w:t>
      </w:r>
      <w:proofErr w:type="spellStart"/>
      <w:r w:rsidRPr="00120010">
        <w:rPr>
          <w:rFonts w:asciiTheme="majorHAnsi" w:hAnsiTheme="majorHAnsi" w:cstheme="majorHAnsi"/>
        </w:rPr>
        <w:t>DataOps</w:t>
      </w:r>
      <w:proofErr w:type="spellEnd"/>
      <w:r w:rsidRPr="00120010">
        <w:rPr>
          <w:rFonts w:asciiTheme="majorHAnsi" w:hAnsiTheme="majorHAnsi" w:cstheme="majorHAnsi"/>
        </w:rPr>
        <w:t xml:space="preserve"> principles, emphasizing automation, data quality control, traceability, and reproducibility. Through the integration of object storage (</w:t>
      </w:r>
      <w:proofErr w:type="spellStart"/>
      <w:r w:rsidRPr="00120010">
        <w:rPr>
          <w:rFonts w:asciiTheme="majorHAnsi" w:hAnsiTheme="majorHAnsi" w:cstheme="majorHAnsi"/>
        </w:rPr>
        <w:t>MinIO</w:t>
      </w:r>
      <w:proofErr w:type="spellEnd"/>
      <w:r w:rsidRPr="00120010">
        <w:rPr>
          <w:rFonts w:asciiTheme="majorHAnsi" w:hAnsiTheme="majorHAnsi" w:cstheme="majorHAnsi"/>
        </w:rPr>
        <w:t>), Python-based processing, and a vector database (</w:t>
      </w:r>
      <w:proofErr w:type="spellStart"/>
      <w:r w:rsidRPr="00120010">
        <w:rPr>
          <w:rFonts w:asciiTheme="majorHAnsi" w:hAnsiTheme="majorHAnsi" w:cstheme="majorHAnsi"/>
        </w:rPr>
        <w:t>ChromaDB</w:t>
      </w:r>
      <w:proofErr w:type="spellEnd"/>
      <w:r w:rsidRPr="00120010">
        <w:rPr>
          <w:rFonts w:asciiTheme="majorHAnsi" w:hAnsiTheme="majorHAnsi" w:cstheme="majorHAnsi"/>
        </w:rPr>
        <w:t>), the project provides an educational yet realistic environment for managing multimodal musical data and enabling AI-driven exploration and recommendation.</w:t>
      </w:r>
    </w:p>
    <w:p w14:paraId="08C9192A" w14:textId="77777777" w:rsidR="00120010" w:rsidRPr="001E6CD3" w:rsidRDefault="00120010" w:rsidP="00120010">
      <w:pPr>
        <w:spacing w:after="0"/>
        <w:jc w:val="both"/>
        <w:rPr>
          <w:rFonts w:asciiTheme="majorHAnsi" w:hAnsiTheme="majorHAnsi" w:cstheme="majorHAnsi"/>
        </w:rPr>
      </w:pPr>
    </w:p>
    <w:p w14:paraId="7BF4386F" w14:textId="3B9627D3" w:rsidR="00643502" w:rsidRPr="001E6CD3" w:rsidRDefault="00000000" w:rsidP="00E70315">
      <w:pPr>
        <w:pStyle w:val="Heading2"/>
        <w:numPr>
          <w:ilvl w:val="0"/>
          <w:numId w:val="7"/>
        </w:numPr>
        <w:spacing w:before="0"/>
        <w:jc w:val="both"/>
        <w:rPr>
          <w:rFonts w:cstheme="majorHAnsi"/>
          <w:color w:val="auto"/>
        </w:rPr>
      </w:pPr>
      <w:r w:rsidRPr="001E6CD3">
        <w:rPr>
          <w:rFonts w:cstheme="majorHAnsi"/>
          <w:color w:val="auto"/>
        </w:rPr>
        <w:t>Project Objectives</w:t>
      </w:r>
    </w:p>
    <w:p w14:paraId="6B79D2BA" w14:textId="77777777" w:rsidR="0005232D" w:rsidRPr="001E6CD3" w:rsidRDefault="0005232D" w:rsidP="001E6CD3">
      <w:pPr>
        <w:spacing w:after="0"/>
        <w:jc w:val="both"/>
        <w:rPr>
          <w:rFonts w:asciiTheme="majorHAnsi" w:hAnsiTheme="majorHAnsi" w:cstheme="majorHAnsi"/>
        </w:rPr>
      </w:pPr>
    </w:p>
    <w:p w14:paraId="3253A9AF" w14:textId="018968D2" w:rsidR="00AF4631" w:rsidRDefault="00A8216C" w:rsidP="001E6CD3">
      <w:pPr>
        <w:spacing w:after="0"/>
        <w:jc w:val="both"/>
        <w:rPr>
          <w:rFonts w:asciiTheme="majorHAnsi" w:hAnsiTheme="majorHAnsi" w:cstheme="majorHAnsi"/>
        </w:rPr>
      </w:pPr>
      <w:r w:rsidRPr="00A8216C">
        <w:rPr>
          <w:rFonts w:asciiTheme="majorHAnsi" w:hAnsiTheme="majorHAnsi" w:cstheme="majorHAnsi"/>
        </w:rPr>
        <w:t>The primary goal of this project is to design and implement a complete multimodal data management pipeline for a musical catalog and advisory system. The specific objectives are:</w:t>
      </w:r>
    </w:p>
    <w:p w14:paraId="47B292D5" w14:textId="77777777" w:rsidR="00A8216C" w:rsidRPr="00C76350" w:rsidRDefault="00A8216C" w:rsidP="001E6CD3">
      <w:pPr>
        <w:spacing w:after="0"/>
        <w:jc w:val="both"/>
        <w:rPr>
          <w:rFonts w:asciiTheme="majorHAnsi" w:hAnsiTheme="majorHAnsi" w:cstheme="majorHAnsi"/>
        </w:rPr>
      </w:pPr>
    </w:p>
    <w:p w14:paraId="4104AFA6" w14:textId="0A53B91B" w:rsidR="00AF4631" w:rsidRDefault="00A8216C" w:rsidP="00E70315">
      <w:pPr>
        <w:pStyle w:val="ListParagraph"/>
        <w:numPr>
          <w:ilvl w:val="0"/>
          <w:numId w:val="8"/>
        </w:numPr>
        <w:spacing w:after="0"/>
        <w:jc w:val="both"/>
        <w:rPr>
          <w:rFonts w:asciiTheme="majorHAnsi" w:hAnsiTheme="majorHAnsi" w:cstheme="majorHAnsi"/>
          <w:b/>
          <w:bCs/>
        </w:rPr>
      </w:pPr>
      <w:r w:rsidRPr="00A8216C">
        <w:rPr>
          <w:rFonts w:asciiTheme="majorHAnsi" w:hAnsiTheme="majorHAnsi" w:cstheme="majorHAnsi"/>
          <w:b/>
          <w:bCs/>
        </w:rPr>
        <w:t>Design a multimodal data management system for music data.</w:t>
      </w:r>
      <w:r w:rsidRPr="00A8216C">
        <w:rPr>
          <w:rFonts w:asciiTheme="majorHAnsi" w:hAnsiTheme="majorHAnsi" w:cstheme="majorHAnsi"/>
          <w:b/>
          <w:bCs/>
        </w:rPr>
        <w:br/>
      </w:r>
      <w:r w:rsidRPr="004751EE">
        <w:rPr>
          <w:rFonts w:asciiTheme="majorHAnsi" w:hAnsiTheme="majorHAnsi" w:cstheme="majorHAnsi"/>
        </w:rPr>
        <w:t>The pipeline integrates musical metadata, textual descriptors, and audio-related features within a unified structure, enabling semantic relationships between different representations of musical content.</w:t>
      </w:r>
    </w:p>
    <w:p w14:paraId="634FDECF" w14:textId="77777777" w:rsidR="00A8216C" w:rsidRPr="001E6CD3" w:rsidRDefault="00A8216C" w:rsidP="00AF4631">
      <w:pPr>
        <w:pStyle w:val="ListParagraph"/>
        <w:spacing w:after="0"/>
        <w:jc w:val="both"/>
        <w:rPr>
          <w:rFonts w:asciiTheme="majorHAnsi" w:hAnsiTheme="majorHAnsi" w:cstheme="majorHAnsi"/>
        </w:rPr>
      </w:pPr>
    </w:p>
    <w:p w14:paraId="77AF1F87" w14:textId="56FC9B50" w:rsidR="00C57BC5" w:rsidRPr="00C57BC5" w:rsidRDefault="004751EE" w:rsidP="00E70315">
      <w:pPr>
        <w:pStyle w:val="ListParagraph"/>
        <w:numPr>
          <w:ilvl w:val="0"/>
          <w:numId w:val="8"/>
        </w:numPr>
        <w:rPr>
          <w:rFonts w:asciiTheme="majorHAnsi" w:hAnsiTheme="majorHAnsi" w:cstheme="majorHAnsi"/>
        </w:rPr>
      </w:pPr>
      <w:r w:rsidRPr="004751EE">
        <w:rPr>
          <w:rFonts w:asciiTheme="majorHAnsi" w:hAnsiTheme="majorHAnsi" w:cstheme="majorHAnsi"/>
          <w:b/>
          <w:bCs/>
        </w:rPr>
        <w:t xml:space="preserve">Implement </w:t>
      </w:r>
      <w:proofErr w:type="gramStart"/>
      <w:r w:rsidRPr="004751EE">
        <w:rPr>
          <w:rFonts w:asciiTheme="majorHAnsi" w:hAnsiTheme="majorHAnsi" w:cstheme="majorHAnsi"/>
          <w:b/>
          <w:bCs/>
        </w:rPr>
        <w:t>a zonal</w:t>
      </w:r>
      <w:proofErr w:type="gramEnd"/>
      <w:r w:rsidRPr="004751EE">
        <w:rPr>
          <w:rFonts w:asciiTheme="majorHAnsi" w:hAnsiTheme="majorHAnsi" w:cstheme="majorHAnsi"/>
          <w:b/>
          <w:bCs/>
        </w:rPr>
        <w:t xml:space="preserve"> </w:t>
      </w:r>
      <w:proofErr w:type="spellStart"/>
      <w:r w:rsidRPr="004751EE">
        <w:rPr>
          <w:rFonts w:asciiTheme="majorHAnsi" w:hAnsiTheme="majorHAnsi" w:cstheme="majorHAnsi"/>
          <w:b/>
          <w:bCs/>
        </w:rPr>
        <w:t>DataOps</w:t>
      </w:r>
      <w:proofErr w:type="spellEnd"/>
      <w:r w:rsidRPr="004751EE">
        <w:rPr>
          <w:rFonts w:asciiTheme="majorHAnsi" w:hAnsiTheme="majorHAnsi" w:cstheme="majorHAnsi"/>
          <w:b/>
          <w:bCs/>
        </w:rPr>
        <w:t>-inspired pipeline architecture.</w:t>
      </w:r>
      <w:r>
        <w:rPr>
          <w:rFonts w:asciiTheme="majorHAnsi" w:hAnsiTheme="majorHAnsi" w:cstheme="majorHAnsi"/>
          <w:b/>
          <w:bCs/>
        </w:rPr>
        <w:t xml:space="preserve"> </w:t>
      </w:r>
      <w:r w:rsidRPr="004751EE">
        <w:rPr>
          <w:rFonts w:asciiTheme="majorHAnsi" w:hAnsiTheme="majorHAnsi" w:cstheme="majorHAnsi"/>
        </w:rPr>
        <w:t>The system is organized into four zones—Landing, Formatted, Trusted, and Exploitation—each representing a different level of data maturity. Automated scripts control data transitions between zones, ensuring reproducibility, traceability, and consistent data quality.</w:t>
      </w:r>
    </w:p>
    <w:p w14:paraId="4FF150A1" w14:textId="77777777" w:rsidR="00C57BC5" w:rsidRPr="001E6CD3" w:rsidRDefault="00C57BC5" w:rsidP="00C57BC5">
      <w:pPr>
        <w:pStyle w:val="ListParagraph"/>
        <w:spacing w:after="0"/>
        <w:jc w:val="both"/>
        <w:rPr>
          <w:rFonts w:asciiTheme="majorHAnsi" w:hAnsiTheme="majorHAnsi" w:cstheme="majorHAnsi"/>
        </w:rPr>
      </w:pPr>
    </w:p>
    <w:p w14:paraId="6A4600F3" w14:textId="50D8C4E5" w:rsidR="0005232D" w:rsidRDefault="008C1CF2" w:rsidP="001E6CD3">
      <w:pPr>
        <w:spacing w:after="0"/>
        <w:jc w:val="both"/>
        <w:rPr>
          <w:rFonts w:asciiTheme="majorHAnsi" w:hAnsiTheme="majorHAnsi" w:cstheme="majorHAnsi"/>
        </w:rPr>
      </w:pPr>
      <w:r w:rsidRPr="008C1CF2">
        <w:rPr>
          <w:rFonts w:asciiTheme="majorHAnsi" w:hAnsiTheme="majorHAnsi" w:cstheme="majorHAnsi"/>
        </w:rPr>
        <w:t>These objectives reflect both the theoretical foundations of the course and their practical application to a realistic multimedia data scenario.</w:t>
      </w:r>
    </w:p>
    <w:p w14:paraId="21357CC6" w14:textId="77777777" w:rsidR="008C1CF2" w:rsidRPr="001E6CD3" w:rsidRDefault="008C1CF2" w:rsidP="001E6CD3">
      <w:pPr>
        <w:spacing w:after="0"/>
        <w:jc w:val="both"/>
        <w:rPr>
          <w:rFonts w:asciiTheme="majorHAnsi" w:hAnsiTheme="majorHAnsi" w:cstheme="majorHAnsi"/>
        </w:rPr>
      </w:pPr>
    </w:p>
    <w:p w14:paraId="43C3B64F" w14:textId="5DC2206F" w:rsidR="00643502" w:rsidRPr="001E6CD3" w:rsidRDefault="00000000" w:rsidP="00E70315">
      <w:pPr>
        <w:pStyle w:val="Heading2"/>
        <w:numPr>
          <w:ilvl w:val="0"/>
          <w:numId w:val="7"/>
        </w:numPr>
        <w:spacing w:before="0"/>
        <w:jc w:val="both"/>
        <w:rPr>
          <w:rFonts w:cstheme="majorHAnsi"/>
          <w:color w:val="auto"/>
        </w:rPr>
      </w:pPr>
      <w:r w:rsidRPr="001E6CD3">
        <w:rPr>
          <w:rFonts w:cstheme="majorHAnsi"/>
          <w:color w:val="auto"/>
        </w:rPr>
        <w:lastRenderedPageBreak/>
        <w:t>Data Context and Sources</w:t>
      </w:r>
    </w:p>
    <w:p w14:paraId="6C74F404" w14:textId="77777777" w:rsidR="0005232D" w:rsidRPr="001E6CD3" w:rsidRDefault="0005232D" w:rsidP="001E6CD3">
      <w:pPr>
        <w:spacing w:after="0"/>
        <w:jc w:val="both"/>
        <w:rPr>
          <w:rFonts w:asciiTheme="majorHAnsi" w:hAnsiTheme="majorHAnsi" w:cstheme="majorHAnsi"/>
        </w:rPr>
      </w:pPr>
    </w:p>
    <w:p w14:paraId="699FA3E1" w14:textId="77777777" w:rsidR="00DC6A17" w:rsidRPr="00DC6A17" w:rsidRDefault="00DC6A17" w:rsidP="001E6CD3">
      <w:pPr>
        <w:spacing w:after="0"/>
        <w:jc w:val="both"/>
        <w:rPr>
          <w:rFonts w:asciiTheme="majorHAnsi" w:hAnsiTheme="majorHAnsi" w:cstheme="majorHAnsi"/>
          <w:b/>
          <w:bCs/>
        </w:rPr>
      </w:pPr>
      <w:r w:rsidRPr="00DC6A17">
        <w:rPr>
          <w:rFonts w:asciiTheme="majorHAnsi" w:hAnsiTheme="majorHAnsi" w:cstheme="majorHAnsi"/>
          <w:b/>
          <w:bCs/>
        </w:rPr>
        <w:t>Domain</w:t>
      </w:r>
    </w:p>
    <w:p w14:paraId="61967115" w14:textId="77777777" w:rsidR="008C1CF2" w:rsidRDefault="008C1CF2" w:rsidP="008C1CF2">
      <w:pPr>
        <w:spacing w:after="0"/>
        <w:jc w:val="both"/>
        <w:rPr>
          <w:rFonts w:asciiTheme="majorHAnsi" w:hAnsiTheme="majorHAnsi" w:cstheme="majorHAnsi"/>
        </w:rPr>
      </w:pPr>
      <w:r w:rsidRPr="008C1CF2">
        <w:rPr>
          <w:rFonts w:asciiTheme="majorHAnsi" w:hAnsiTheme="majorHAnsi" w:cstheme="majorHAnsi"/>
        </w:rPr>
        <w:t xml:space="preserve">The project is situated within the domain of </w:t>
      </w:r>
      <w:r w:rsidRPr="008C1CF2">
        <w:rPr>
          <w:rFonts w:asciiTheme="majorHAnsi" w:hAnsiTheme="majorHAnsi" w:cstheme="majorHAnsi"/>
          <w:b/>
          <w:bCs/>
        </w:rPr>
        <w:t>digital music catalogs and recommendation systems</w:t>
      </w:r>
      <w:r w:rsidRPr="008C1CF2">
        <w:rPr>
          <w:rFonts w:asciiTheme="majorHAnsi" w:hAnsiTheme="majorHAnsi" w:cstheme="majorHAnsi"/>
        </w:rPr>
        <w:t>, an area where data engineering and machine learning techniques are widely used to organize, analyze, and retrieve large collections of musical content. Modern music platforms rely on heterogeneous data sources, including metadata, user-generated text, and audio descriptors, to power search, discovery, and recommendation functionalities.</w:t>
      </w:r>
    </w:p>
    <w:p w14:paraId="2976E05B" w14:textId="77777777" w:rsidR="008C1CF2" w:rsidRPr="008C1CF2" w:rsidRDefault="008C1CF2" w:rsidP="008C1CF2">
      <w:pPr>
        <w:spacing w:after="0"/>
        <w:jc w:val="both"/>
        <w:rPr>
          <w:rFonts w:asciiTheme="majorHAnsi" w:hAnsiTheme="majorHAnsi" w:cstheme="majorHAnsi"/>
        </w:rPr>
      </w:pPr>
    </w:p>
    <w:p w14:paraId="637D18C1" w14:textId="77777777" w:rsidR="008C1CF2" w:rsidRPr="008C1CF2" w:rsidRDefault="008C1CF2" w:rsidP="008C1CF2">
      <w:pPr>
        <w:spacing w:after="0"/>
        <w:jc w:val="both"/>
        <w:rPr>
          <w:rFonts w:asciiTheme="majorHAnsi" w:hAnsiTheme="majorHAnsi" w:cstheme="majorHAnsi"/>
        </w:rPr>
      </w:pPr>
      <w:r w:rsidRPr="008C1CF2">
        <w:rPr>
          <w:rFonts w:asciiTheme="majorHAnsi" w:hAnsiTheme="majorHAnsi" w:cstheme="majorHAnsi"/>
        </w:rPr>
        <w:t xml:space="preserve">This domain is inherently multimodal. Textual and structured information captures descriptive and contextual aspects of music, while audio-related features encode acoustic and stylistic properties. The project therefore serves as an educational case study in managing and integrating these modalities under </w:t>
      </w:r>
      <w:proofErr w:type="gramStart"/>
      <w:r w:rsidRPr="008C1CF2">
        <w:rPr>
          <w:rFonts w:asciiTheme="majorHAnsi" w:hAnsiTheme="majorHAnsi" w:cstheme="majorHAnsi"/>
        </w:rPr>
        <w:t>a unified</w:t>
      </w:r>
      <w:proofErr w:type="gramEnd"/>
      <w:r w:rsidRPr="008C1CF2">
        <w:rPr>
          <w:rFonts w:asciiTheme="majorHAnsi" w:hAnsiTheme="majorHAnsi" w:cstheme="majorHAnsi"/>
        </w:rPr>
        <w:t xml:space="preserve"> data architecture.</w:t>
      </w:r>
    </w:p>
    <w:p w14:paraId="2DF9170B" w14:textId="77777777" w:rsidR="002F12E7" w:rsidRPr="00C367DA" w:rsidRDefault="002F12E7" w:rsidP="001E6CD3">
      <w:pPr>
        <w:spacing w:after="0"/>
        <w:jc w:val="both"/>
        <w:rPr>
          <w:rFonts w:asciiTheme="majorHAnsi" w:hAnsiTheme="majorHAnsi" w:cstheme="majorHAnsi"/>
        </w:rPr>
      </w:pPr>
    </w:p>
    <w:p w14:paraId="4C9A97EB" w14:textId="77777777" w:rsidR="00DC6A17" w:rsidRPr="00DC6A17" w:rsidRDefault="00DC6A17" w:rsidP="001E6CD3">
      <w:pPr>
        <w:spacing w:after="0"/>
        <w:jc w:val="both"/>
        <w:rPr>
          <w:rFonts w:asciiTheme="majorHAnsi" w:hAnsiTheme="majorHAnsi" w:cstheme="majorHAnsi"/>
          <w:b/>
          <w:bCs/>
        </w:rPr>
      </w:pPr>
      <w:r w:rsidRPr="00DC6A17">
        <w:rPr>
          <w:rFonts w:asciiTheme="majorHAnsi" w:hAnsiTheme="majorHAnsi" w:cstheme="majorHAnsi"/>
          <w:b/>
          <w:bCs/>
        </w:rPr>
        <w:t>Problem Statement</w:t>
      </w:r>
    </w:p>
    <w:p w14:paraId="61078345" w14:textId="77777777" w:rsidR="008C1CF2" w:rsidRDefault="008C1CF2" w:rsidP="008C1CF2">
      <w:pPr>
        <w:spacing w:after="0"/>
        <w:jc w:val="both"/>
        <w:rPr>
          <w:rFonts w:asciiTheme="majorHAnsi" w:hAnsiTheme="majorHAnsi" w:cstheme="majorHAnsi"/>
        </w:rPr>
      </w:pPr>
      <w:r w:rsidRPr="008C1CF2">
        <w:rPr>
          <w:rFonts w:asciiTheme="majorHAnsi" w:hAnsiTheme="majorHAnsi" w:cstheme="majorHAnsi"/>
        </w:rPr>
        <w:t>A common challenge in music data systems is the fragmentation of information across different formats and sources. Musical metadata, descriptive text, and audio characteristics are often stored separately, limiting the ability to perform integrated search or analysis.</w:t>
      </w:r>
    </w:p>
    <w:p w14:paraId="4FF2A302" w14:textId="77777777" w:rsidR="008C1CF2" w:rsidRPr="008C1CF2" w:rsidRDefault="008C1CF2" w:rsidP="008C1CF2">
      <w:pPr>
        <w:spacing w:after="0"/>
        <w:jc w:val="both"/>
        <w:rPr>
          <w:rFonts w:asciiTheme="majorHAnsi" w:hAnsiTheme="majorHAnsi" w:cstheme="majorHAnsi"/>
        </w:rPr>
      </w:pPr>
    </w:p>
    <w:p w14:paraId="7843D697" w14:textId="77777777" w:rsidR="008C1CF2" w:rsidRDefault="008C1CF2" w:rsidP="008C1CF2">
      <w:pPr>
        <w:spacing w:after="0"/>
        <w:jc w:val="both"/>
        <w:rPr>
          <w:rFonts w:asciiTheme="majorHAnsi" w:hAnsiTheme="majorHAnsi" w:cstheme="majorHAnsi"/>
        </w:rPr>
      </w:pPr>
      <w:r w:rsidRPr="008C1CF2">
        <w:rPr>
          <w:rFonts w:asciiTheme="majorHAnsi" w:hAnsiTheme="majorHAnsi" w:cstheme="majorHAnsi"/>
        </w:rPr>
        <w:t xml:space="preserve">The problem addressed by this project is the lack of a </w:t>
      </w:r>
      <w:r w:rsidRPr="008C1CF2">
        <w:rPr>
          <w:rFonts w:asciiTheme="majorHAnsi" w:hAnsiTheme="majorHAnsi" w:cstheme="majorHAnsi"/>
          <w:b/>
          <w:bCs/>
        </w:rPr>
        <w:t>structured and automated pipeline</w:t>
      </w:r>
      <w:r w:rsidRPr="008C1CF2">
        <w:rPr>
          <w:rFonts w:asciiTheme="majorHAnsi" w:hAnsiTheme="majorHAnsi" w:cstheme="majorHAnsi"/>
        </w:rPr>
        <w:t xml:space="preserve"> capable of ingesting, processing, validating, and relating multimodal music data in a reproducible way. Without such a pipeline, tasks such as semantic search, similarity analysis, or content-based recommendation become difficult to scale and maintain.</w:t>
      </w:r>
    </w:p>
    <w:p w14:paraId="677D5450" w14:textId="77777777" w:rsidR="008C1CF2" w:rsidRPr="008C1CF2" w:rsidRDefault="008C1CF2" w:rsidP="008C1CF2">
      <w:pPr>
        <w:spacing w:after="0"/>
        <w:jc w:val="both"/>
        <w:rPr>
          <w:rFonts w:asciiTheme="majorHAnsi" w:hAnsiTheme="majorHAnsi" w:cstheme="majorHAnsi"/>
        </w:rPr>
      </w:pPr>
    </w:p>
    <w:p w14:paraId="5D8C479B" w14:textId="77777777" w:rsidR="008C1CF2" w:rsidRPr="008C1CF2" w:rsidRDefault="008C1CF2" w:rsidP="008C1CF2">
      <w:pPr>
        <w:spacing w:after="0"/>
        <w:jc w:val="both"/>
        <w:rPr>
          <w:rFonts w:asciiTheme="majorHAnsi" w:hAnsiTheme="majorHAnsi" w:cstheme="majorHAnsi"/>
        </w:rPr>
      </w:pPr>
      <w:r w:rsidRPr="008C1CF2">
        <w:rPr>
          <w:rFonts w:asciiTheme="majorHAnsi" w:hAnsiTheme="majorHAnsi" w:cstheme="majorHAnsi"/>
        </w:rPr>
        <w:t xml:space="preserve">The project aims to address this challenge by designing a </w:t>
      </w:r>
      <w:proofErr w:type="spellStart"/>
      <w:r w:rsidRPr="008C1CF2">
        <w:rPr>
          <w:rFonts w:asciiTheme="majorHAnsi" w:hAnsiTheme="majorHAnsi" w:cstheme="majorHAnsi"/>
        </w:rPr>
        <w:t>DataOps</w:t>
      </w:r>
      <w:proofErr w:type="spellEnd"/>
      <w:r w:rsidRPr="008C1CF2">
        <w:rPr>
          <w:rFonts w:asciiTheme="majorHAnsi" w:hAnsiTheme="majorHAnsi" w:cstheme="majorHAnsi"/>
        </w:rPr>
        <w:t>-oriented pipeline that unifies multiple music-related modalities and prepares them for analytical and exploratory tasks.</w:t>
      </w:r>
    </w:p>
    <w:p w14:paraId="78D4F696" w14:textId="77777777" w:rsidR="002F12E7" w:rsidRPr="003A15FE" w:rsidRDefault="002F12E7" w:rsidP="001E6CD3">
      <w:pPr>
        <w:spacing w:after="0"/>
        <w:jc w:val="both"/>
        <w:rPr>
          <w:rFonts w:asciiTheme="majorHAnsi" w:hAnsiTheme="majorHAnsi" w:cstheme="majorHAnsi"/>
        </w:rPr>
      </w:pPr>
    </w:p>
    <w:p w14:paraId="0E7C5ED3" w14:textId="77777777" w:rsidR="00DC6A17" w:rsidRDefault="00DC6A17" w:rsidP="001E6CD3">
      <w:pPr>
        <w:spacing w:after="0"/>
        <w:jc w:val="both"/>
        <w:rPr>
          <w:rFonts w:asciiTheme="majorHAnsi" w:hAnsiTheme="majorHAnsi" w:cstheme="majorHAnsi"/>
          <w:b/>
          <w:bCs/>
        </w:rPr>
      </w:pPr>
      <w:r w:rsidRPr="00DC6A17">
        <w:rPr>
          <w:rFonts w:asciiTheme="majorHAnsi" w:hAnsiTheme="majorHAnsi" w:cstheme="majorHAnsi"/>
          <w:b/>
          <w:bCs/>
        </w:rPr>
        <w:t>Business Value</w:t>
      </w:r>
    </w:p>
    <w:p w14:paraId="2A1103A4" w14:textId="77777777" w:rsidR="00245670" w:rsidRPr="00DC6A17" w:rsidRDefault="00245670" w:rsidP="001E6CD3">
      <w:pPr>
        <w:spacing w:after="0"/>
        <w:jc w:val="both"/>
        <w:rPr>
          <w:rFonts w:asciiTheme="majorHAnsi" w:hAnsiTheme="majorHAnsi" w:cstheme="majorHAnsi"/>
          <w:b/>
          <w:bCs/>
        </w:rPr>
      </w:pPr>
    </w:p>
    <w:p w14:paraId="3D4B1E4E" w14:textId="77777777" w:rsidR="00245670" w:rsidRPr="00245670" w:rsidRDefault="00245670" w:rsidP="00245670">
      <w:pPr>
        <w:spacing w:after="0"/>
        <w:jc w:val="both"/>
        <w:rPr>
          <w:rFonts w:asciiTheme="majorHAnsi" w:hAnsiTheme="majorHAnsi" w:cstheme="majorHAnsi"/>
        </w:rPr>
      </w:pPr>
      <w:r w:rsidRPr="00245670">
        <w:rPr>
          <w:rFonts w:asciiTheme="majorHAnsi" w:hAnsiTheme="majorHAnsi" w:cstheme="majorHAnsi"/>
        </w:rPr>
        <w:t>Although developed for academic purposes, the system demonstrates concepts with strong real-world relevance. Efficient multimodal music data management is essential for streaming platforms, digital archives, and music recommendation services.</w:t>
      </w:r>
    </w:p>
    <w:p w14:paraId="05D65A86" w14:textId="77777777" w:rsidR="00245670" w:rsidRDefault="00245670" w:rsidP="00245670">
      <w:pPr>
        <w:spacing w:after="0"/>
        <w:jc w:val="both"/>
        <w:rPr>
          <w:rFonts w:asciiTheme="majorHAnsi" w:hAnsiTheme="majorHAnsi" w:cstheme="majorHAnsi"/>
        </w:rPr>
      </w:pPr>
      <w:r w:rsidRPr="00245670">
        <w:rPr>
          <w:rFonts w:asciiTheme="majorHAnsi" w:hAnsiTheme="majorHAnsi" w:cstheme="majorHAnsi"/>
        </w:rPr>
        <w:t>A functional multimodal pipeline can:</w:t>
      </w:r>
    </w:p>
    <w:p w14:paraId="5833DD07" w14:textId="77777777" w:rsidR="00245670" w:rsidRPr="00245670" w:rsidRDefault="00245670" w:rsidP="00245670">
      <w:pPr>
        <w:spacing w:after="0"/>
        <w:jc w:val="both"/>
        <w:rPr>
          <w:rFonts w:asciiTheme="majorHAnsi" w:hAnsiTheme="majorHAnsi" w:cstheme="majorHAnsi"/>
        </w:rPr>
      </w:pPr>
    </w:p>
    <w:p w14:paraId="0B5B8566" w14:textId="77777777" w:rsidR="00245670" w:rsidRPr="00245670" w:rsidRDefault="00245670" w:rsidP="00E70315">
      <w:pPr>
        <w:numPr>
          <w:ilvl w:val="0"/>
          <w:numId w:val="9"/>
        </w:numPr>
        <w:spacing w:after="0"/>
        <w:jc w:val="both"/>
        <w:rPr>
          <w:rFonts w:asciiTheme="majorHAnsi" w:hAnsiTheme="majorHAnsi" w:cstheme="majorHAnsi"/>
        </w:rPr>
      </w:pPr>
      <w:r w:rsidRPr="00245670">
        <w:rPr>
          <w:rFonts w:asciiTheme="majorHAnsi" w:hAnsiTheme="majorHAnsi" w:cstheme="majorHAnsi"/>
        </w:rPr>
        <w:t>Enable faster and more accurate music discovery.</w:t>
      </w:r>
    </w:p>
    <w:p w14:paraId="51194ECE" w14:textId="77777777" w:rsidR="00245670" w:rsidRPr="00245670" w:rsidRDefault="00245670" w:rsidP="00E70315">
      <w:pPr>
        <w:numPr>
          <w:ilvl w:val="0"/>
          <w:numId w:val="9"/>
        </w:numPr>
        <w:spacing w:after="0"/>
        <w:jc w:val="both"/>
        <w:rPr>
          <w:rFonts w:asciiTheme="majorHAnsi" w:hAnsiTheme="majorHAnsi" w:cstheme="majorHAnsi"/>
        </w:rPr>
      </w:pPr>
      <w:r w:rsidRPr="00245670">
        <w:rPr>
          <w:rFonts w:asciiTheme="majorHAnsi" w:hAnsiTheme="majorHAnsi" w:cstheme="majorHAnsi"/>
        </w:rPr>
        <w:t>Support educational and research use cases in music information retrieval.</w:t>
      </w:r>
    </w:p>
    <w:p w14:paraId="52F109E1" w14:textId="77777777" w:rsidR="00245670" w:rsidRPr="00245670" w:rsidRDefault="00245670" w:rsidP="00E70315">
      <w:pPr>
        <w:numPr>
          <w:ilvl w:val="0"/>
          <w:numId w:val="9"/>
        </w:numPr>
        <w:spacing w:after="0"/>
        <w:jc w:val="both"/>
        <w:rPr>
          <w:rFonts w:asciiTheme="majorHAnsi" w:hAnsiTheme="majorHAnsi" w:cstheme="majorHAnsi"/>
        </w:rPr>
      </w:pPr>
      <w:r w:rsidRPr="00245670">
        <w:rPr>
          <w:rFonts w:asciiTheme="majorHAnsi" w:hAnsiTheme="majorHAnsi" w:cstheme="majorHAnsi"/>
        </w:rPr>
        <w:t>Provide a scalable and auditable foundation for recommendation systems.</w:t>
      </w:r>
    </w:p>
    <w:p w14:paraId="6D4A52FA" w14:textId="77777777" w:rsidR="00245670" w:rsidRDefault="00245670" w:rsidP="00245670">
      <w:pPr>
        <w:spacing w:after="0"/>
        <w:jc w:val="both"/>
        <w:rPr>
          <w:rFonts w:asciiTheme="majorHAnsi" w:hAnsiTheme="majorHAnsi" w:cstheme="majorHAnsi"/>
        </w:rPr>
      </w:pPr>
    </w:p>
    <w:p w14:paraId="0414DCCD" w14:textId="58B33021" w:rsidR="00245670" w:rsidRPr="00245670" w:rsidRDefault="00245670" w:rsidP="00245670">
      <w:pPr>
        <w:spacing w:after="0"/>
        <w:jc w:val="both"/>
        <w:rPr>
          <w:rFonts w:asciiTheme="majorHAnsi" w:hAnsiTheme="majorHAnsi" w:cstheme="majorHAnsi"/>
        </w:rPr>
      </w:pPr>
      <w:r w:rsidRPr="00245670">
        <w:rPr>
          <w:rFonts w:asciiTheme="majorHAnsi" w:hAnsiTheme="majorHAnsi" w:cstheme="majorHAnsi"/>
        </w:rPr>
        <w:t xml:space="preserve">By demonstrating how structured pipelines can harmonize heterogeneous music data, the project highlights the practical value of </w:t>
      </w:r>
      <w:proofErr w:type="spellStart"/>
      <w:r w:rsidRPr="00245670">
        <w:rPr>
          <w:rFonts w:asciiTheme="majorHAnsi" w:hAnsiTheme="majorHAnsi" w:cstheme="majorHAnsi"/>
        </w:rPr>
        <w:t>DataOps</w:t>
      </w:r>
      <w:proofErr w:type="spellEnd"/>
      <w:r w:rsidRPr="00245670">
        <w:rPr>
          <w:rFonts w:asciiTheme="majorHAnsi" w:hAnsiTheme="majorHAnsi" w:cstheme="majorHAnsi"/>
        </w:rPr>
        <w:t xml:space="preserve"> methodologies in multimedia applications.</w:t>
      </w:r>
    </w:p>
    <w:p w14:paraId="1C1BDA3C" w14:textId="77777777" w:rsidR="002F12E7" w:rsidRDefault="00000000" w:rsidP="001E6CD3">
      <w:pPr>
        <w:spacing w:after="0"/>
        <w:jc w:val="both"/>
        <w:rPr>
          <w:rFonts w:asciiTheme="majorHAnsi" w:hAnsiTheme="majorHAnsi" w:cstheme="majorHAnsi"/>
          <w:b/>
          <w:bCs/>
        </w:rPr>
      </w:pPr>
      <w:r w:rsidRPr="001E6CD3">
        <w:rPr>
          <w:rFonts w:asciiTheme="majorHAnsi" w:hAnsiTheme="majorHAnsi" w:cstheme="majorHAnsi"/>
        </w:rPr>
        <w:lastRenderedPageBreak/>
        <w:br/>
      </w:r>
      <w:r w:rsidRPr="001E6CD3">
        <w:rPr>
          <w:rFonts w:asciiTheme="majorHAnsi" w:hAnsiTheme="majorHAnsi" w:cstheme="majorHAnsi"/>
          <w:b/>
          <w:bCs/>
        </w:rPr>
        <w:t>Data Modalities</w:t>
      </w:r>
    </w:p>
    <w:p w14:paraId="5572DA9E" w14:textId="77777777" w:rsidR="00245670" w:rsidRDefault="00245670" w:rsidP="001E6CD3">
      <w:pPr>
        <w:spacing w:after="0"/>
        <w:jc w:val="both"/>
        <w:rPr>
          <w:rFonts w:asciiTheme="majorHAnsi" w:hAnsiTheme="majorHAnsi" w:cstheme="majorHAnsi"/>
          <w:b/>
          <w:bCs/>
        </w:rPr>
      </w:pPr>
    </w:p>
    <w:p w14:paraId="1C881747" w14:textId="77777777" w:rsidR="00BD36A6" w:rsidRDefault="00BD36A6" w:rsidP="00BD36A6">
      <w:pPr>
        <w:spacing w:after="0"/>
        <w:jc w:val="both"/>
        <w:rPr>
          <w:rFonts w:asciiTheme="majorHAnsi" w:hAnsiTheme="majorHAnsi" w:cstheme="majorHAnsi"/>
        </w:rPr>
      </w:pPr>
      <w:r w:rsidRPr="00BD36A6">
        <w:rPr>
          <w:rFonts w:asciiTheme="majorHAnsi" w:hAnsiTheme="majorHAnsi" w:cstheme="majorHAnsi"/>
        </w:rPr>
        <w:t xml:space="preserve">The </w:t>
      </w:r>
      <w:proofErr w:type="gramStart"/>
      <w:r w:rsidRPr="00BD36A6">
        <w:rPr>
          <w:rFonts w:asciiTheme="majorHAnsi" w:hAnsiTheme="majorHAnsi" w:cstheme="majorHAnsi"/>
        </w:rPr>
        <w:t>dataset</w:t>
      </w:r>
      <w:proofErr w:type="gramEnd"/>
      <w:r w:rsidRPr="00BD36A6">
        <w:rPr>
          <w:rFonts w:asciiTheme="majorHAnsi" w:hAnsiTheme="majorHAnsi" w:cstheme="majorHAnsi"/>
        </w:rPr>
        <w:t xml:space="preserve"> used in this project includes several complementary modalities:</w:t>
      </w:r>
    </w:p>
    <w:p w14:paraId="01F11538" w14:textId="77777777" w:rsidR="00BD36A6" w:rsidRPr="00BD36A6" w:rsidRDefault="00BD36A6" w:rsidP="00BD36A6">
      <w:pPr>
        <w:spacing w:after="0"/>
        <w:jc w:val="both"/>
        <w:rPr>
          <w:rFonts w:asciiTheme="majorHAnsi" w:hAnsiTheme="majorHAnsi" w:cstheme="majorHAnsi"/>
        </w:rPr>
      </w:pPr>
    </w:p>
    <w:p w14:paraId="2BF1B904" w14:textId="77777777" w:rsidR="00BD36A6" w:rsidRPr="00BD36A6" w:rsidRDefault="00BD36A6" w:rsidP="00E70315">
      <w:pPr>
        <w:numPr>
          <w:ilvl w:val="0"/>
          <w:numId w:val="10"/>
        </w:numPr>
        <w:spacing w:after="0"/>
        <w:rPr>
          <w:rFonts w:asciiTheme="majorHAnsi" w:hAnsiTheme="majorHAnsi" w:cstheme="majorHAnsi"/>
        </w:rPr>
      </w:pPr>
      <w:r w:rsidRPr="00BD36A6">
        <w:rPr>
          <w:rFonts w:asciiTheme="majorHAnsi" w:hAnsiTheme="majorHAnsi" w:cstheme="majorHAnsi"/>
          <w:b/>
          <w:bCs/>
        </w:rPr>
        <w:t>Structured Metadata:</w:t>
      </w:r>
      <w:r w:rsidRPr="00BD36A6">
        <w:rPr>
          <w:rFonts w:asciiTheme="majorHAnsi" w:hAnsiTheme="majorHAnsi" w:cstheme="majorHAnsi"/>
        </w:rPr>
        <w:br/>
        <w:t>Information such as track name, artist, album, genre, release year, and duration.</w:t>
      </w:r>
    </w:p>
    <w:p w14:paraId="73538719" w14:textId="77777777" w:rsidR="00BD36A6" w:rsidRPr="00BD36A6" w:rsidRDefault="00BD36A6" w:rsidP="00E70315">
      <w:pPr>
        <w:numPr>
          <w:ilvl w:val="0"/>
          <w:numId w:val="10"/>
        </w:numPr>
        <w:spacing w:after="0"/>
        <w:rPr>
          <w:rFonts w:asciiTheme="majorHAnsi" w:hAnsiTheme="majorHAnsi" w:cstheme="majorHAnsi"/>
        </w:rPr>
      </w:pPr>
      <w:r w:rsidRPr="00BD36A6">
        <w:rPr>
          <w:rFonts w:asciiTheme="majorHAnsi" w:hAnsiTheme="majorHAnsi" w:cstheme="majorHAnsi"/>
          <w:b/>
          <w:bCs/>
        </w:rPr>
        <w:t>Textual Modality:</w:t>
      </w:r>
      <w:r w:rsidRPr="00BD36A6">
        <w:rPr>
          <w:rFonts w:asciiTheme="majorHAnsi" w:hAnsiTheme="majorHAnsi" w:cstheme="majorHAnsi"/>
        </w:rPr>
        <w:br/>
        <w:t>Descriptive text and semantic labels associated with tracks, representing stylistic or thematic aspects of music.</w:t>
      </w:r>
    </w:p>
    <w:p w14:paraId="6672B035" w14:textId="77777777" w:rsidR="00BD36A6" w:rsidRPr="00BD36A6" w:rsidRDefault="00BD36A6" w:rsidP="00E70315">
      <w:pPr>
        <w:numPr>
          <w:ilvl w:val="0"/>
          <w:numId w:val="10"/>
        </w:numPr>
        <w:spacing w:after="0"/>
        <w:rPr>
          <w:rFonts w:asciiTheme="majorHAnsi" w:hAnsiTheme="majorHAnsi" w:cstheme="majorHAnsi"/>
        </w:rPr>
      </w:pPr>
      <w:r w:rsidRPr="00BD36A6">
        <w:rPr>
          <w:rFonts w:asciiTheme="majorHAnsi" w:hAnsiTheme="majorHAnsi" w:cstheme="majorHAnsi"/>
          <w:b/>
          <w:bCs/>
        </w:rPr>
        <w:t>Audio-Related Features:</w:t>
      </w:r>
      <w:r w:rsidRPr="00BD36A6">
        <w:rPr>
          <w:rFonts w:asciiTheme="majorHAnsi" w:hAnsiTheme="majorHAnsi" w:cstheme="majorHAnsi"/>
        </w:rPr>
        <w:br/>
        <w:t>Numerical descriptors derived from audio analysis (e.g., danceability, energy, valence), which capture acoustic and musical characteristics.</w:t>
      </w:r>
    </w:p>
    <w:p w14:paraId="5A2C7285" w14:textId="77777777" w:rsidR="00BD36A6" w:rsidRDefault="00BD36A6" w:rsidP="00BD36A6">
      <w:pPr>
        <w:spacing w:after="0"/>
        <w:jc w:val="both"/>
        <w:rPr>
          <w:rFonts w:asciiTheme="majorHAnsi" w:hAnsiTheme="majorHAnsi" w:cstheme="majorHAnsi"/>
        </w:rPr>
      </w:pPr>
    </w:p>
    <w:p w14:paraId="58DED145" w14:textId="0CB01543" w:rsidR="00BD36A6" w:rsidRPr="00BD36A6" w:rsidRDefault="00BD36A6" w:rsidP="00BD36A6">
      <w:pPr>
        <w:spacing w:after="0"/>
        <w:jc w:val="both"/>
        <w:rPr>
          <w:rFonts w:asciiTheme="majorHAnsi" w:hAnsiTheme="majorHAnsi" w:cstheme="majorHAnsi"/>
        </w:rPr>
      </w:pPr>
      <w:r w:rsidRPr="00BD36A6">
        <w:rPr>
          <w:rFonts w:asciiTheme="majorHAnsi" w:hAnsiTheme="majorHAnsi" w:cstheme="majorHAnsi"/>
        </w:rPr>
        <w:t>Together, these modalities allow the system to represent musical tracks from multiple perspectives, forming the basis for multimodal retrieval and recommendation.</w:t>
      </w:r>
    </w:p>
    <w:p w14:paraId="7E3377C7" w14:textId="77777777" w:rsidR="00CF6D90" w:rsidRDefault="00000000" w:rsidP="001E6CD3">
      <w:pPr>
        <w:spacing w:after="0"/>
        <w:jc w:val="both"/>
        <w:rPr>
          <w:rFonts w:asciiTheme="majorHAnsi" w:hAnsiTheme="majorHAnsi" w:cstheme="majorHAnsi"/>
          <w:b/>
          <w:bCs/>
        </w:rPr>
      </w:pPr>
      <w:r w:rsidRPr="001E6CD3">
        <w:rPr>
          <w:rFonts w:asciiTheme="majorHAnsi" w:hAnsiTheme="majorHAnsi" w:cstheme="majorHAnsi"/>
        </w:rPr>
        <w:br/>
      </w:r>
      <w:r w:rsidRPr="001E6CD3">
        <w:rPr>
          <w:rFonts w:asciiTheme="majorHAnsi" w:hAnsiTheme="majorHAnsi" w:cstheme="majorHAnsi"/>
          <w:b/>
          <w:bCs/>
        </w:rPr>
        <w:t>Data Sources</w:t>
      </w:r>
    </w:p>
    <w:p w14:paraId="42911060" w14:textId="77777777" w:rsidR="00BD36A6" w:rsidRDefault="00BD36A6" w:rsidP="001E6CD3">
      <w:pPr>
        <w:spacing w:after="0"/>
        <w:jc w:val="both"/>
        <w:rPr>
          <w:rFonts w:asciiTheme="majorHAnsi" w:hAnsiTheme="majorHAnsi" w:cstheme="majorHAnsi"/>
          <w:b/>
          <w:bCs/>
        </w:rPr>
      </w:pPr>
    </w:p>
    <w:p w14:paraId="5AF31E7C" w14:textId="77777777" w:rsidR="001C3803" w:rsidRDefault="001C3803" w:rsidP="001C3803">
      <w:pPr>
        <w:spacing w:after="0"/>
        <w:jc w:val="both"/>
        <w:rPr>
          <w:rFonts w:asciiTheme="majorHAnsi" w:hAnsiTheme="majorHAnsi" w:cstheme="majorHAnsi"/>
        </w:rPr>
      </w:pPr>
      <w:r w:rsidRPr="001C3803">
        <w:rPr>
          <w:rFonts w:asciiTheme="majorHAnsi" w:hAnsiTheme="majorHAnsi" w:cstheme="majorHAnsi"/>
        </w:rPr>
        <w:t>The data used in this project originates from public and educational music datasets:</w:t>
      </w:r>
    </w:p>
    <w:p w14:paraId="62D72125" w14:textId="77777777" w:rsidR="001C3803" w:rsidRPr="001C3803" w:rsidRDefault="001C3803" w:rsidP="001C3803">
      <w:pPr>
        <w:spacing w:after="0"/>
        <w:jc w:val="both"/>
        <w:rPr>
          <w:rFonts w:asciiTheme="majorHAnsi" w:hAnsiTheme="majorHAnsi" w:cstheme="majorHAnsi"/>
        </w:rPr>
      </w:pPr>
    </w:p>
    <w:p w14:paraId="3BE5679E" w14:textId="77777777" w:rsidR="001C3803" w:rsidRPr="001C3803" w:rsidRDefault="001C3803" w:rsidP="00E70315">
      <w:pPr>
        <w:numPr>
          <w:ilvl w:val="0"/>
          <w:numId w:val="11"/>
        </w:numPr>
        <w:spacing w:after="0"/>
        <w:jc w:val="both"/>
        <w:rPr>
          <w:rFonts w:asciiTheme="majorHAnsi" w:hAnsiTheme="majorHAnsi" w:cstheme="majorHAnsi"/>
        </w:rPr>
      </w:pPr>
      <w:r w:rsidRPr="001C3803">
        <w:rPr>
          <w:rFonts w:asciiTheme="majorHAnsi" w:hAnsiTheme="majorHAnsi" w:cstheme="majorHAnsi"/>
        </w:rPr>
        <w:t>A historical music dataset derived from Spotify-related sources (via Kaggle), providing metadata and audio features for tracks released between 1950 and 2019.</w:t>
      </w:r>
    </w:p>
    <w:p w14:paraId="6AC4F9CE" w14:textId="77777777" w:rsidR="001C3803" w:rsidRPr="001C3803" w:rsidRDefault="001C3803" w:rsidP="00E70315">
      <w:pPr>
        <w:numPr>
          <w:ilvl w:val="0"/>
          <w:numId w:val="11"/>
        </w:numPr>
        <w:spacing w:after="0"/>
        <w:jc w:val="both"/>
        <w:rPr>
          <w:rFonts w:asciiTheme="majorHAnsi" w:hAnsiTheme="majorHAnsi" w:cstheme="majorHAnsi"/>
        </w:rPr>
      </w:pPr>
      <w:r w:rsidRPr="001C3803">
        <w:rPr>
          <w:rFonts w:asciiTheme="majorHAnsi" w:hAnsiTheme="majorHAnsi" w:cstheme="majorHAnsi"/>
        </w:rPr>
        <w:t>Supplementary curated samples used to demonstrate multimodal integration and processing.</w:t>
      </w:r>
    </w:p>
    <w:p w14:paraId="3A352861" w14:textId="77777777" w:rsidR="001C3803" w:rsidRDefault="001C3803" w:rsidP="001C3803">
      <w:pPr>
        <w:spacing w:after="0"/>
        <w:jc w:val="both"/>
        <w:rPr>
          <w:rFonts w:asciiTheme="majorHAnsi" w:hAnsiTheme="majorHAnsi" w:cstheme="majorHAnsi"/>
        </w:rPr>
      </w:pPr>
    </w:p>
    <w:p w14:paraId="21B032C6" w14:textId="721F6A12" w:rsidR="001C3803" w:rsidRPr="001C3803" w:rsidRDefault="001C3803" w:rsidP="001C3803">
      <w:pPr>
        <w:spacing w:after="0"/>
        <w:jc w:val="both"/>
        <w:rPr>
          <w:rFonts w:asciiTheme="majorHAnsi" w:hAnsiTheme="majorHAnsi" w:cstheme="majorHAnsi"/>
        </w:rPr>
      </w:pPr>
      <w:r w:rsidRPr="001C3803">
        <w:rPr>
          <w:rFonts w:asciiTheme="majorHAnsi" w:hAnsiTheme="majorHAnsi" w:cstheme="majorHAnsi"/>
        </w:rPr>
        <w:t>This combination results in a representative yet manageable dataset suitable for educational experimentation.</w:t>
      </w:r>
    </w:p>
    <w:p w14:paraId="31B1A490" w14:textId="77777777" w:rsidR="001E6CD3" w:rsidRPr="001E6CD3" w:rsidRDefault="001E6CD3" w:rsidP="001E6CD3">
      <w:pPr>
        <w:spacing w:after="0"/>
        <w:jc w:val="both"/>
        <w:rPr>
          <w:rFonts w:asciiTheme="majorHAnsi" w:hAnsiTheme="majorHAnsi" w:cstheme="majorHAnsi"/>
          <w:b/>
          <w:bCs/>
        </w:rPr>
      </w:pPr>
    </w:p>
    <w:p w14:paraId="1949F56B" w14:textId="58069FC3" w:rsidR="00643502" w:rsidRPr="001E6CD3" w:rsidRDefault="00000000" w:rsidP="00E70315">
      <w:pPr>
        <w:pStyle w:val="Heading2"/>
        <w:numPr>
          <w:ilvl w:val="0"/>
          <w:numId w:val="7"/>
        </w:numPr>
        <w:spacing w:before="0"/>
        <w:jc w:val="both"/>
        <w:rPr>
          <w:rFonts w:cstheme="majorHAnsi"/>
          <w:color w:val="auto"/>
        </w:rPr>
      </w:pPr>
      <w:r w:rsidRPr="001E6CD3">
        <w:rPr>
          <w:rFonts w:cstheme="majorHAnsi"/>
          <w:color w:val="auto"/>
        </w:rPr>
        <w:t>Data Management Backbone</w:t>
      </w:r>
    </w:p>
    <w:p w14:paraId="6E8AD916" w14:textId="77777777" w:rsidR="00F3437A" w:rsidRPr="001E6CD3" w:rsidRDefault="00F3437A" w:rsidP="001E6CD3">
      <w:pPr>
        <w:spacing w:after="0"/>
        <w:jc w:val="both"/>
        <w:rPr>
          <w:rFonts w:asciiTheme="majorHAnsi" w:hAnsiTheme="majorHAnsi" w:cstheme="majorHAnsi"/>
          <w:b/>
          <w:bCs/>
        </w:rPr>
      </w:pPr>
    </w:p>
    <w:p w14:paraId="49EDF807" w14:textId="77777777" w:rsidR="00037F08" w:rsidRDefault="00037F08" w:rsidP="00037F08">
      <w:pPr>
        <w:spacing w:after="0"/>
        <w:jc w:val="both"/>
        <w:rPr>
          <w:rFonts w:asciiTheme="majorHAnsi" w:hAnsiTheme="majorHAnsi" w:cstheme="majorHAnsi"/>
          <w:b/>
          <w:bCs/>
        </w:rPr>
      </w:pPr>
      <w:r w:rsidRPr="00037F08">
        <w:rPr>
          <w:rFonts w:asciiTheme="majorHAnsi" w:hAnsiTheme="majorHAnsi" w:cstheme="majorHAnsi"/>
          <w:b/>
          <w:bCs/>
        </w:rPr>
        <w:t>Zonal Architecture</w:t>
      </w:r>
    </w:p>
    <w:p w14:paraId="2ABC0287" w14:textId="77777777" w:rsidR="00037F08" w:rsidRPr="00037F08" w:rsidRDefault="00037F08" w:rsidP="00037F08">
      <w:pPr>
        <w:spacing w:after="0"/>
        <w:jc w:val="both"/>
        <w:rPr>
          <w:rFonts w:asciiTheme="majorHAnsi" w:hAnsiTheme="majorHAnsi" w:cstheme="majorHAnsi"/>
          <w:b/>
          <w:bCs/>
        </w:rPr>
      </w:pPr>
    </w:p>
    <w:p w14:paraId="49511071" w14:textId="77777777" w:rsidR="00037F08" w:rsidRPr="00037F08" w:rsidRDefault="00037F08" w:rsidP="00037F08">
      <w:pPr>
        <w:spacing w:after="0"/>
        <w:jc w:val="both"/>
        <w:rPr>
          <w:rFonts w:asciiTheme="majorHAnsi" w:hAnsiTheme="majorHAnsi" w:cstheme="majorHAnsi"/>
        </w:rPr>
      </w:pPr>
      <w:r w:rsidRPr="00037F08">
        <w:rPr>
          <w:rFonts w:asciiTheme="majorHAnsi" w:hAnsiTheme="majorHAnsi" w:cstheme="majorHAnsi"/>
        </w:rPr>
        <w:t xml:space="preserve">The pipeline follows </w:t>
      </w:r>
      <w:proofErr w:type="gramStart"/>
      <w:r w:rsidRPr="00037F08">
        <w:rPr>
          <w:rFonts w:asciiTheme="majorHAnsi" w:hAnsiTheme="majorHAnsi" w:cstheme="majorHAnsi"/>
        </w:rPr>
        <w:t>a zonal</w:t>
      </w:r>
      <w:proofErr w:type="gramEnd"/>
      <w:r w:rsidRPr="00037F08">
        <w:rPr>
          <w:rFonts w:asciiTheme="majorHAnsi" w:hAnsiTheme="majorHAnsi" w:cstheme="majorHAnsi"/>
        </w:rPr>
        <w:t xml:space="preserve"> architecture inspired by </w:t>
      </w:r>
      <w:proofErr w:type="spellStart"/>
      <w:r w:rsidRPr="00037F08">
        <w:rPr>
          <w:rFonts w:asciiTheme="majorHAnsi" w:hAnsiTheme="majorHAnsi" w:cstheme="majorHAnsi"/>
        </w:rPr>
        <w:t>DataOps</w:t>
      </w:r>
      <w:proofErr w:type="spellEnd"/>
      <w:r w:rsidRPr="00037F08">
        <w:rPr>
          <w:rFonts w:asciiTheme="majorHAnsi" w:hAnsiTheme="majorHAnsi" w:cstheme="majorHAnsi"/>
        </w:rPr>
        <w:t>, separating data according to processing stage and quality level. The four zones—Landing, Formatted, Trusted, and Exploitation—ensure transparency, reproducibility, and quality assurance throughout the data lifecycle.</w:t>
      </w:r>
    </w:p>
    <w:p w14:paraId="6B87B349" w14:textId="77777777" w:rsidR="00DD1CA2" w:rsidRPr="00F3437A" w:rsidRDefault="00DD1CA2" w:rsidP="001E6CD3">
      <w:pPr>
        <w:spacing w:after="0"/>
        <w:jc w:val="both"/>
        <w:rPr>
          <w:rFonts w:asciiTheme="majorHAnsi" w:hAnsiTheme="majorHAnsi" w:cstheme="majorHAnsi"/>
        </w:rPr>
      </w:pPr>
    </w:p>
    <w:p w14:paraId="1E66F849" w14:textId="77777777" w:rsidR="00F3437A" w:rsidRDefault="00F3437A" w:rsidP="001E6CD3">
      <w:pPr>
        <w:spacing w:after="0"/>
        <w:jc w:val="both"/>
        <w:rPr>
          <w:rFonts w:asciiTheme="majorHAnsi" w:hAnsiTheme="majorHAnsi" w:cstheme="majorHAnsi"/>
          <w:b/>
          <w:bCs/>
        </w:rPr>
      </w:pPr>
      <w:r w:rsidRPr="00F3437A">
        <w:rPr>
          <w:rFonts w:asciiTheme="majorHAnsi" w:hAnsiTheme="majorHAnsi" w:cstheme="majorHAnsi"/>
          <w:b/>
          <w:bCs/>
        </w:rPr>
        <w:t>Landing Zone</w:t>
      </w:r>
    </w:p>
    <w:p w14:paraId="35B27E03" w14:textId="77777777" w:rsidR="00037F08" w:rsidRPr="00F3437A" w:rsidRDefault="00037F08" w:rsidP="001E6CD3">
      <w:pPr>
        <w:spacing w:after="0"/>
        <w:jc w:val="both"/>
        <w:rPr>
          <w:rFonts w:asciiTheme="majorHAnsi" w:hAnsiTheme="majorHAnsi" w:cstheme="majorHAnsi"/>
          <w:b/>
          <w:bCs/>
        </w:rPr>
      </w:pPr>
    </w:p>
    <w:p w14:paraId="5B71843C" w14:textId="77777777" w:rsidR="00037F08" w:rsidRPr="00037F08" w:rsidRDefault="00037F08" w:rsidP="00037F08">
      <w:pPr>
        <w:spacing w:after="0"/>
        <w:jc w:val="both"/>
        <w:rPr>
          <w:rFonts w:asciiTheme="majorHAnsi" w:hAnsiTheme="majorHAnsi" w:cstheme="majorHAnsi"/>
        </w:rPr>
      </w:pPr>
      <w:r w:rsidRPr="00037F08">
        <w:rPr>
          <w:rFonts w:asciiTheme="majorHAnsi" w:hAnsiTheme="majorHAnsi" w:cstheme="majorHAnsi"/>
        </w:rPr>
        <w:t>The Landing Zone acts as the entry point for all raw music data.</w:t>
      </w:r>
    </w:p>
    <w:p w14:paraId="2CEAE1BE" w14:textId="77777777" w:rsidR="00037F08" w:rsidRPr="00037F08" w:rsidRDefault="00037F08" w:rsidP="00E70315">
      <w:pPr>
        <w:numPr>
          <w:ilvl w:val="0"/>
          <w:numId w:val="12"/>
        </w:numPr>
        <w:spacing w:after="0"/>
        <w:jc w:val="both"/>
        <w:rPr>
          <w:rFonts w:asciiTheme="majorHAnsi" w:hAnsiTheme="majorHAnsi" w:cstheme="majorHAnsi"/>
        </w:rPr>
      </w:pPr>
      <w:r w:rsidRPr="00037F08">
        <w:rPr>
          <w:rFonts w:asciiTheme="majorHAnsi" w:hAnsiTheme="majorHAnsi" w:cstheme="majorHAnsi"/>
        </w:rPr>
        <w:lastRenderedPageBreak/>
        <w:t>Raw files and datasets are ingested without modification.</w:t>
      </w:r>
    </w:p>
    <w:p w14:paraId="49E2F7BC" w14:textId="77777777" w:rsidR="00037F08" w:rsidRPr="00037F08" w:rsidRDefault="00037F08" w:rsidP="00E70315">
      <w:pPr>
        <w:numPr>
          <w:ilvl w:val="0"/>
          <w:numId w:val="12"/>
        </w:numPr>
        <w:spacing w:after="0"/>
        <w:jc w:val="both"/>
        <w:rPr>
          <w:rFonts w:asciiTheme="majorHAnsi" w:hAnsiTheme="majorHAnsi" w:cstheme="majorHAnsi"/>
        </w:rPr>
      </w:pPr>
      <w:r w:rsidRPr="00037F08">
        <w:rPr>
          <w:rFonts w:asciiTheme="majorHAnsi" w:hAnsiTheme="majorHAnsi" w:cstheme="majorHAnsi"/>
        </w:rPr>
        <w:t>Original formats and metadata are preserved.</w:t>
      </w:r>
    </w:p>
    <w:p w14:paraId="2346CC9A" w14:textId="77777777" w:rsidR="00037F08" w:rsidRPr="00037F08" w:rsidRDefault="00037F08" w:rsidP="00E70315">
      <w:pPr>
        <w:numPr>
          <w:ilvl w:val="0"/>
          <w:numId w:val="12"/>
        </w:numPr>
        <w:spacing w:after="0"/>
        <w:jc w:val="both"/>
        <w:rPr>
          <w:rFonts w:asciiTheme="majorHAnsi" w:hAnsiTheme="majorHAnsi" w:cstheme="majorHAnsi"/>
        </w:rPr>
      </w:pPr>
      <w:proofErr w:type="spellStart"/>
      <w:r w:rsidRPr="00037F08">
        <w:rPr>
          <w:rFonts w:asciiTheme="majorHAnsi" w:hAnsiTheme="majorHAnsi" w:cstheme="majorHAnsi"/>
        </w:rPr>
        <w:t>MinIO</w:t>
      </w:r>
      <w:proofErr w:type="spellEnd"/>
      <w:r w:rsidRPr="00037F08">
        <w:rPr>
          <w:rFonts w:asciiTheme="majorHAnsi" w:hAnsiTheme="majorHAnsi" w:cstheme="majorHAnsi"/>
        </w:rPr>
        <w:t xml:space="preserve"> is used as object storage to maintain a single source of truth.</w:t>
      </w:r>
    </w:p>
    <w:p w14:paraId="57646991" w14:textId="77777777" w:rsidR="00037F08" w:rsidRDefault="00037F08" w:rsidP="00037F08">
      <w:pPr>
        <w:spacing w:after="0"/>
        <w:jc w:val="both"/>
        <w:rPr>
          <w:rFonts w:asciiTheme="majorHAnsi" w:hAnsiTheme="majorHAnsi" w:cstheme="majorHAnsi"/>
        </w:rPr>
      </w:pPr>
    </w:p>
    <w:p w14:paraId="6E23F999" w14:textId="1B98FE67" w:rsidR="00037F08" w:rsidRPr="00037F08" w:rsidRDefault="00037F08" w:rsidP="00037F08">
      <w:pPr>
        <w:spacing w:after="0"/>
        <w:jc w:val="both"/>
        <w:rPr>
          <w:rFonts w:asciiTheme="majorHAnsi" w:hAnsiTheme="majorHAnsi" w:cstheme="majorHAnsi"/>
        </w:rPr>
      </w:pPr>
      <w:r w:rsidRPr="00037F08">
        <w:rPr>
          <w:rFonts w:asciiTheme="majorHAnsi" w:hAnsiTheme="majorHAnsi" w:cstheme="majorHAnsi"/>
        </w:rPr>
        <w:t>This zone ensures that all downstream processing can be reproduced from the original data.</w:t>
      </w:r>
    </w:p>
    <w:p w14:paraId="273F07C9" w14:textId="77777777" w:rsidR="00DD1CA2" w:rsidRPr="00F3437A" w:rsidRDefault="00DD1CA2" w:rsidP="001E6CD3">
      <w:pPr>
        <w:spacing w:after="0"/>
        <w:jc w:val="both"/>
        <w:rPr>
          <w:rFonts w:asciiTheme="majorHAnsi" w:hAnsiTheme="majorHAnsi" w:cstheme="majorHAnsi"/>
        </w:rPr>
      </w:pPr>
    </w:p>
    <w:p w14:paraId="41F4CD3C" w14:textId="77777777" w:rsidR="00F3437A" w:rsidRDefault="00F3437A" w:rsidP="001E6CD3">
      <w:pPr>
        <w:spacing w:after="0"/>
        <w:jc w:val="both"/>
        <w:rPr>
          <w:rFonts w:asciiTheme="majorHAnsi" w:hAnsiTheme="majorHAnsi" w:cstheme="majorHAnsi"/>
          <w:b/>
          <w:bCs/>
        </w:rPr>
      </w:pPr>
      <w:r w:rsidRPr="00F3437A">
        <w:rPr>
          <w:rFonts w:asciiTheme="majorHAnsi" w:hAnsiTheme="majorHAnsi" w:cstheme="majorHAnsi"/>
          <w:b/>
          <w:bCs/>
        </w:rPr>
        <w:t>Formatted Zone</w:t>
      </w:r>
    </w:p>
    <w:p w14:paraId="0E065180" w14:textId="77777777" w:rsidR="001E4F78" w:rsidRPr="00F3437A" w:rsidRDefault="001E4F78" w:rsidP="001E6CD3">
      <w:pPr>
        <w:spacing w:after="0"/>
        <w:jc w:val="both"/>
        <w:rPr>
          <w:rFonts w:asciiTheme="majorHAnsi" w:hAnsiTheme="majorHAnsi" w:cstheme="majorHAnsi"/>
          <w:b/>
          <w:bCs/>
        </w:rPr>
      </w:pPr>
    </w:p>
    <w:p w14:paraId="318A52BF" w14:textId="77777777" w:rsidR="001E4F78" w:rsidRDefault="001E4F78" w:rsidP="001E4F78">
      <w:pPr>
        <w:spacing w:after="0"/>
        <w:jc w:val="both"/>
        <w:rPr>
          <w:rFonts w:asciiTheme="majorHAnsi" w:hAnsiTheme="majorHAnsi" w:cstheme="majorHAnsi"/>
        </w:rPr>
      </w:pPr>
      <w:r w:rsidRPr="001E4F78">
        <w:rPr>
          <w:rFonts w:asciiTheme="majorHAnsi" w:hAnsiTheme="majorHAnsi" w:cstheme="majorHAnsi"/>
        </w:rPr>
        <w:t>In the Formatted Zone, data is standardized and normalized.</w:t>
      </w:r>
    </w:p>
    <w:p w14:paraId="5036F8BA" w14:textId="77777777" w:rsidR="001E4F78" w:rsidRPr="001E4F78" w:rsidRDefault="001E4F78" w:rsidP="001E4F78">
      <w:pPr>
        <w:spacing w:after="0"/>
        <w:jc w:val="both"/>
        <w:rPr>
          <w:rFonts w:asciiTheme="majorHAnsi" w:hAnsiTheme="majorHAnsi" w:cstheme="majorHAnsi"/>
        </w:rPr>
      </w:pPr>
    </w:p>
    <w:p w14:paraId="22953418" w14:textId="77777777" w:rsidR="001E4F78" w:rsidRPr="001E4F78" w:rsidRDefault="001E4F78" w:rsidP="00E70315">
      <w:pPr>
        <w:numPr>
          <w:ilvl w:val="0"/>
          <w:numId w:val="13"/>
        </w:numPr>
        <w:spacing w:after="0"/>
        <w:jc w:val="both"/>
        <w:rPr>
          <w:rFonts w:asciiTheme="majorHAnsi" w:hAnsiTheme="majorHAnsi" w:cstheme="majorHAnsi"/>
        </w:rPr>
      </w:pPr>
      <w:r w:rsidRPr="001E4F78">
        <w:rPr>
          <w:rFonts w:asciiTheme="majorHAnsi" w:hAnsiTheme="majorHAnsi" w:cstheme="majorHAnsi"/>
        </w:rPr>
        <w:t>Column names and data types are harmonized.</w:t>
      </w:r>
    </w:p>
    <w:p w14:paraId="50FC33DE" w14:textId="77777777" w:rsidR="001E4F78" w:rsidRPr="001E4F78" w:rsidRDefault="001E4F78" w:rsidP="00E70315">
      <w:pPr>
        <w:numPr>
          <w:ilvl w:val="0"/>
          <w:numId w:val="13"/>
        </w:numPr>
        <w:spacing w:after="0"/>
        <w:jc w:val="both"/>
        <w:rPr>
          <w:rFonts w:asciiTheme="majorHAnsi" w:hAnsiTheme="majorHAnsi" w:cstheme="majorHAnsi"/>
        </w:rPr>
      </w:pPr>
      <w:r w:rsidRPr="001E4F78">
        <w:rPr>
          <w:rFonts w:asciiTheme="majorHAnsi" w:hAnsiTheme="majorHAnsi" w:cstheme="majorHAnsi"/>
        </w:rPr>
        <w:t>Textual fields are cleaned and normalized.</w:t>
      </w:r>
    </w:p>
    <w:p w14:paraId="765E997F" w14:textId="77777777" w:rsidR="001E4F78" w:rsidRPr="001E4F78" w:rsidRDefault="001E4F78" w:rsidP="00E70315">
      <w:pPr>
        <w:numPr>
          <w:ilvl w:val="0"/>
          <w:numId w:val="13"/>
        </w:numPr>
        <w:spacing w:after="0"/>
        <w:jc w:val="both"/>
        <w:rPr>
          <w:rFonts w:asciiTheme="majorHAnsi" w:hAnsiTheme="majorHAnsi" w:cstheme="majorHAnsi"/>
        </w:rPr>
      </w:pPr>
      <w:r w:rsidRPr="001E4F78">
        <w:rPr>
          <w:rFonts w:asciiTheme="majorHAnsi" w:hAnsiTheme="majorHAnsi" w:cstheme="majorHAnsi"/>
        </w:rPr>
        <w:t>Audio feature fields are validated and cast to consistent numeric formats.</w:t>
      </w:r>
    </w:p>
    <w:p w14:paraId="203091B1" w14:textId="77777777" w:rsidR="001E4F78" w:rsidRDefault="001E4F78" w:rsidP="001E4F78">
      <w:pPr>
        <w:spacing w:after="0"/>
        <w:jc w:val="both"/>
        <w:rPr>
          <w:rFonts w:asciiTheme="majorHAnsi" w:hAnsiTheme="majorHAnsi" w:cstheme="majorHAnsi"/>
        </w:rPr>
      </w:pPr>
    </w:p>
    <w:p w14:paraId="263392C7" w14:textId="67F0E93C" w:rsidR="001E4F78" w:rsidRPr="001E4F78" w:rsidRDefault="001E4F78" w:rsidP="001E4F78">
      <w:pPr>
        <w:spacing w:after="0"/>
        <w:jc w:val="both"/>
        <w:rPr>
          <w:rFonts w:asciiTheme="majorHAnsi" w:hAnsiTheme="majorHAnsi" w:cstheme="majorHAnsi"/>
        </w:rPr>
      </w:pPr>
      <w:r w:rsidRPr="001E4F78">
        <w:rPr>
          <w:rFonts w:asciiTheme="majorHAnsi" w:hAnsiTheme="majorHAnsi" w:cstheme="majorHAnsi"/>
        </w:rPr>
        <w:t>These transformations ensure compatibility across modalities and prepare the data for quality validation.</w:t>
      </w:r>
    </w:p>
    <w:p w14:paraId="68BDA912" w14:textId="77777777" w:rsidR="00DD1CA2" w:rsidRPr="00F3437A" w:rsidRDefault="00DD1CA2" w:rsidP="001E6CD3">
      <w:pPr>
        <w:spacing w:after="0"/>
        <w:jc w:val="both"/>
        <w:rPr>
          <w:rFonts w:asciiTheme="majorHAnsi" w:hAnsiTheme="majorHAnsi" w:cstheme="majorHAnsi"/>
        </w:rPr>
      </w:pPr>
    </w:p>
    <w:p w14:paraId="374E0A9F" w14:textId="77777777" w:rsidR="00F3437A" w:rsidRDefault="00F3437A" w:rsidP="001E6CD3">
      <w:pPr>
        <w:spacing w:after="0"/>
        <w:jc w:val="both"/>
        <w:rPr>
          <w:rFonts w:asciiTheme="majorHAnsi" w:hAnsiTheme="majorHAnsi" w:cstheme="majorHAnsi"/>
          <w:b/>
          <w:bCs/>
        </w:rPr>
      </w:pPr>
      <w:r w:rsidRPr="00F3437A">
        <w:rPr>
          <w:rFonts w:asciiTheme="majorHAnsi" w:hAnsiTheme="majorHAnsi" w:cstheme="majorHAnsi"/>
          <w:b/>
          <w:bCs/>
        </w:rPr>
        <w:t>Trusted Zone</w:t>
      </w:r>
    </w:p>
    <w:p w14:paraId="297B4F37" w14:textId="77777777" w:rsidR="001E4F78" w:rsidRPr="00F3437A" w:rsidRDefault="001E4F78" w:rsidP="001E6CD3">
      <w:pPr>
        <w:spacing w:after="0"/>
        <w:jc w:val="both"/>
        <w:rPr>
          <w:rFonts w:asciiTheme="majorHAnsi" w:hAnsiTheme="majorHAnsi" w:cstheme="majorHAnsi"/>
          <w:b/>
          <w:bCs/>
        </w:rPr>
      </w:pPr>
    </w:p>
    <w:p w14:paraId="6DAD4F4C" w14:textId="77777777" w:rsidR="001E4F78" w:rsidRDefault="001E4F78" w:rsidP="001E4F78">
      <w:pPr>
        <w:spacing w:after="0"/>
        <w:jc w:val="both"/>
        <w:rPr>
          <w:rFonts w:asciiTheme="majorHAnsi" w:hAnsiTheme="majorHAnsi" w:cstheme="majorHAnsi"/>
        </w:rPr>
      </w:pPr>
      <w:r w:rsidRPr="001E4F78">
        <w:rPr>
          <w:rFonts w:asciiTheme="majorHAnsi" w:hAnsiTheme="majorHAnsi" w:cstheme="majorHAnsi"/>
        </w:rPr>
        <w:t>The Trusted Zone enforces data quality and consistency.</w:t>
      </w:r>
    </w:p>
    <w:p w14:paraId="1B9537CE" w14:textId="77777777" w:rsidR="001E4F78" w:rsidRPr="001E4F78" w:rsidRDefault="001E4F78" w:rsidP="001E4F78">
      <w:pPr>
        <w:spacing w:after="0"/>
        <w:jc w:val="both"/>
        <w:rPr>
          <w:rFonts w:asciiTheme="majorHAnsi" w:hAnsiTheme="majorHAnsi" w:cstheme="majorHAnsi"/>
        </w:rPr>
      </w:pPr>
    </w:p>
    <w:p w14:paraId="2CC816D0" w14:textId="77777777" w:rsidR="001E4F78" w:rsidRPr="001E4F78" w:rsidRDefault="001E4F78" w:rsidP="00E70315">
      <w:pPr>
        <w:numPr>
          <w:ilvl w:val="0"/>
          <w:numId w:val="14"/>
        </w:numPr>
        <w:spacing w:after="0"/>
        <w:jc w:val="both"/>
        <w:rPr>
          <w:rFonts w:asciiTheme="majorHAnsi" w:hAnsiTheme="majorHAnsi" w:cstheme="majorHAnsi"/>
        </w:rPr>
      </w:pPr>
      <w:r w:rsidRPr="001E4F78">
        <w:rPr>
          <w:rFonts w:asciiTheme="majorHAnsi" w:hAnsiTheme="majorHAnsi" w:cstheme="majorHAnsi"/>
        </w:rPr>
        <w:t>Duplicate records are detected and removed.</w:t>
      </w:r>
    </w:p>
    <w:p w14:paraId="131FFB50" w14:textId="77777777" w:rsidR="001E4F78" w:rsidRPr="001E4F78" w:rsidRDefault="001E4F78" w:rsidP="00E70315">
      <w:pPr>
        <w:numPr>
          <w:ilvl w:val="0"/>
          <w:numId w:val="14"/>
        </w:numPr>
        <w:spacing w:after="0"/>
        <w:jc w:val="both"/>
        <w:rPr>
          <w:rFonts w:asciiTheme="majorHAnsi" w:hAnsiTheme="majorHAnsi" w:cstheme="majorHAnsi"/>
        </w:rPr>
      </w:pPr>
      <w:r w:rsidRPr="001E4F78">
        <w:rPr>
          <w:rFonts w:asciiTheme="majorHAnsi" w:hAnsiTheme="majorHAnsi" w:cstheme="majorHAnsi"/>
        </w:rPr>
        <w:t>Missing or invalid values are handled according to predefined rules.</w:t>
      </w:r>
    </w:p>
    <w:p w14:paraId="4CF8E60E" w14:textId="77777777" w:rsidR="001E4F78" w:rsidRPr="001E4F78" w:rsidRDefault="001E4F78" w:rsidP="00E70315">
      <w:pPr>
        <w:numPr>
          <w:ilvl w:val="0"/>
          <w:numId w:val="14"/>
        </w:numPr>
        <w:spacing w:after="0"/>
        <w:jc w:val="both"/>
        <w:rPr>
          <w:rFonts w:asciiTheme="majorHAnsi" w:hAnsiTheme="majorHAnsi" w:cstheme="majorHAnsi"/>
        </w:rPr>
      </w:pPr>
      <w:r w:rsidRPr="001E4F78">
        <w:rPr>
          <w:rFonts w:asciiTheme="majorHAnsi" w:hAnsiTheme="majorHAnsi" w:cstheme="majorHAnsi"/>
        </w:rPr>
        <w:t>Validation summaries and quality reports are generated automatically.</w:t>
      </w:r>
    </w:p>
    <w:p w14:paraId="4EB1ECD6" w14:textId="77777777" w:rsidR="001E4F78" w:rsidRDefault="001E4F78" w:rsidP="001E4F78">
      <w:pPr>
        <w:spacing w:after="0"/>
        <w:jc w:val="both"/>
        <w:rPr>
          <w:rFonts w:asciiTheme="majorHAnsi" w:hAnsiTheme="majorHAnsi" w:cstheme="majorHAnsi"/>
        </w:rPr>
      </w:pPr>
    </w:p>
    <w:p w14:paraId="039E978F" w14:textId="468A9CE6" w:rsidR="001E4F78" w:rsidRPr="001E4F78" w:rsidRDefault="001E4F78" w:rsidP="001E4F78">
      <w:pPr>
        <w:spacing w:after="0"/>
        <w:jc w:val="both"/>
        <w:rPr>
          <w:rFonts w:asciiTheme="majorHAnsi" w:hAnsiTheme="majorHAnsi" w:cstheme="majorHAnsi"/>
        </w:rPr>
      </w:pPr>
      <w:r w:rsidRPr="001E4F78">
        <w:rPr>
          <w:rFonts w:asciiTheme="majorHAnsi" w:hAnsiTheme="majorHAnsi" w:cstheme="majorHAnsi"/>
        </w:rPr>
        <w:t>Only clean, reliable data is promoted to the exploitation stage.</w:t>
      </w:r>
    </w:p>
    <w:p w14:paraId="1BBB9F6F" w14:textId="77777777" w:rsidR="00DD1CA2" w:rsidRPr="00F3437A" w:rsidRDefault="00DD1CA2" w:rsidP="001E6CD3">
      <w:pPr>
        <w:spacing w:after="0"/>
        <w:jc w:val="both"/>
        <w:rPr>
          <w:rFonts w:asciiTheme="majorHAnsi" w:hAnsiTheme="majorHAnsi" w:cstheme="majorHAnsi"/>
        </w:rPr>
      </w:pPr>
    </w:p>
    <w:p w14:paraId="402EDC75" w14:textId="77777777" w:rsidR="00F3437A" w:rsidRDefault="00F3437A" w:rsidP="001E6CD3">
      <w:pPr>
        <w:spacing w:after="0"/>
        <w:jc w:val="both"/>
        <w:rPr>
          <w:rFonts w:asciiTheme="majorHAnsi" w:hAnsiTheme="majorHAnsi" w:cstheme="majorHAnsi"/>
          <w:b/>
          <w:bCs/>
        </w:rPr>
      </w:pPr>
      <w:r w:rsidRPr="00F3437A">
        <w:rPr>
          <w:rFonts w:asciiTheme="majorHAnsi" w:hAnsiTheme="majorHAnsi" w:cstheme="majorHAnsi"/>
          <w:b/>
          <w:bCs/>
        </w:rPr>
        <w:t>Exploitation Zone Overview</w:t>
      </w:r>
    </w:p>
    <w:p w14:paraId="6C344B3F" w14:textId="77777777" w:rsidR="00890F97" w:rsidRPr="00F3437A" w:rsidRDefault="00890F97" w:rsidP="001E6CD3">
      <w:pPr>
        <w:spacing w:after="0"/>
        <w:jc w:val="both"/>
        <w:rPr>
          <w:rFonts w:asciiTheme="majorHAnsi" w:hAnsiTheme="majorHAnsi" w:cstheme="majorHAnsi"/>
          <w:b/>
          <w:bCs/>
        </w:rPr>
      </w:pPr>
    </w:p>
    <w:p w14:paraId="0710633E" w14:textId="77777777" w:rsidR="00890F97" w:rsidRDefault="00890F97" w:rsidP="00890F97">
      <w:pPr>
        <w:spacing w:after="0"/>
        <w:jc w:val="both"/>
        <w:rPr>
          <w:rFonts w:asciiTheme="majorHAnsi" w:hAnsiTheme="majorHAnsi" w:cstheme="majorHAnsi"/>
        </w:rPr>
      </w:pPr>
      <w:r w:rsidRPr="00890F97">
        <w:rPr>
          <w:rFonts w:asciiTheme="majorHAnsi" w:hAnsiTheme="majorHAnsi" w:cstheme="majorHAnsi"/>
        </w:rPr>
        <w:t>The Exploitation Zone focuses on analytical usage.</w:t>
      </w:r>
    </w:p>
    <w:p w14:paraId="4C73D3CA" w14:textId="77777777" w:rsidR="00890F97" w:rsidRPr="00890F97" w:rsidRDefault="00890F97" w:rsidP="00890F97">
      <w:pPr>
        <w:spacing w:after="0"/>
        <w:jc w:val="both"/>
        <w:rPr>
          <w:rFonts w:asciiTheme="majorHAnsi" w:hAnsiTheme="majorHAnsi" w:cstheme="majorHAnsi"/>
        </w:rPr>
      </w:pPr>
    </w:p>
    <w:p w14:paraId="1ABC0470" w14:textId="77777777" w:rsidR="00890F97" w:rsidRPr="00890F97" w:rsidRDefault="00890F97" w:rsidP="00E70315">
      <w:pPr>
        <w:numPr>
          <w:ilvl w:val="0"/>
          <w:numId w:val="15"/>
        </w:numPr>
        <w:spacing w:after="0"/>
        <w:jc w:val="both"/>
        <w:rPr>
          <w:rFonts w:asciiTheme="majorHAnsi" w:hAnsiTheme="majorHAnsi" w:cstheme="majorHAnsi"/>
        </w:rPr>
      </w:pPr>
      <w:r w:rsidRPr="00890F97">
        <w:rPr>
          <w:rFonts w:asciiTheme="majorHAnsi" w:hAnsiTheme="majorHAnsi" w:cstheme="majorHAnsi"/>
        </w:rPr>
        <w:t>Textual and audio-derived representations are transformed into embeddings.</w:t>
      </w:r>
    </w:p>
    <w:p w14:paraId="3A02F808" w14:textId="77777777" w:rsidR="00890F97" w:rsidRPr="00890F97" w:rsidRDefault="00890F97" w:rsidP="00E70315">
      <w:pPr>
        <w:numPr>
          <w:ilvl w:val="0"/>
          <w:numId w:val="15"/>
        </w:numPr>
        <w:spacing w:after="0"/>
        <w:jc w:val="both"/>
        <w:rPr>
          <w:rFonts w:asciiTheme="majorHAnsi" w:hAnsiTheme="majorHAnsi" w:cstheme="majorHAnsi"/>
        </w:rPr>
      </w:pPr>
      <w:r w:rsidRPr="00890F97">
        <w:rPr>
          <w:rFonts w:asciiTheme="majorHAnsi" w:hAnsiTheme="majorHAnsi" w:cstheme="majorHAnsi"/>
        </w:rPr>
        <w:t>Embeddings are stored in a vector database for efficient similarity search.</w:t>
      </w:r>
    </w:p>
    <w:p w14:paraId="1EF21F5A" w14:textId="77777777" w:rsidR="00890F97" w:rsidRPr="00890F97" w:rsidRDefault="00890F97" w:rsidP="00E70315">
      <w:pPr>
        <w:numPr>
          <w:ilvl w:val="0"/>
          <w:numId w:val="15"/>
        </w:numPr>
        <w:spacing w:after="0"/>
        <w:jc w:val="both"/>
        <w:rPr>
          <w:rFonts w:asciiTheme="majorHAnsi" w:hAnsiTheme="majorHAnsi" w:cstheme="majorHAnsi"/>
        </w:rPr>
      </w:pPr>
      <w:r w:rsidRPr="00890F97">
        <w:rPr>
          <w:rFonts w:asciiTheme="majorHAnsi" w:hAnsiTheme="majorHAnsi" w:cstheme="majorHAnsi"/>
        </w:rPr>
        <w:t>Metadata is attached to each vector to support interpretability.</w:t>
      </w:r>
    </w:p>
    <w:p w14:paraId="573C6870" w14:textId="77777777" w:rsidR="00890F97" w:rsidRDefault="00890F97" w:rsidP="00890F97">
      <w:pPr>
        <w:spacing w:after="0"/>
        <w:jc w:val="both"/>
        <w:rPr>
          <w:rFonts w:asciiTheme="majorHAnsi" w:hAnsiTheme="majorHAnsi" w:cstheme="majorHAnsi"/>
        </w:rPr>
      </w:pPr>
    </w:p>
    <w:p w14:paraId="49A98E5F" w14:textId="1290C759" w:rsidR="00890F97" w:rsidRPr="00890F97" w:rsidRDefault="00890F97" w:rsidP="00890F97">
      <w:pPr>
        <w:spacing w:after="0"/>
        <w:jc w:val="both"/>
        <w:rPr>
          <w:rFonts w:asciiTheme="majorHAnsi" w:hAnsiTheme="majorHAnsi" w:cstheme="majorHAnsi"/>
        </w:rPr>
      </w:pPr>
      <w:r w:rsidRPr="00890F97">
        <w:rPr>
          <w:rFonts w:asciiTheme="majorHAnsi" w:hAnsiTheme="majorHAnsi" w:cstheme="majorHAnsi"/>
        </w:rPr>
        <w:t>This zone enables semantic search, similarity analysis, and recommendation experiments.</w:t>
      </w:r>
    </w:p>
    <w:p w14:paraId="1C16FB5E" w14:textId="77777777" w:rsidR="00DD1CA2" w:rsidRPr="00F3437A" w:rsidRDefault="00DD1CA2" w:rsidP="001E6CD3">
      <w:pPr>
        <w:spacing w:after="0"/>
        <w:jc w:val="both"/>
        <w:rPr>
          <w:rFonts w:asciiTheme="majorHAnsi" w:hAnsiTheme="majorHAnsi" w:cstheme="majorHAnsi"/>
        </w:rPr>
      </w:pPr>
    </w:p>
    <w:p w14:paraId="16C9EFF5" w14:textId="77777777" w:rsidR="00F3437A" w:rsidRPr="00F3437A" w:rsidRDefault="00F3437A" w:rsidP="001E6CD3">
      <w:pPr>
        <w:spacing w:after="0"/>
        <w:jc w:val="both"/>
        <w:rPr>
          <w:rFonts w:asciiTheme="majorHAnsi" w:hAnsiTheme="majorHAnsi" w:cstheme="majorHAnsi"/>
          <w:b/>
          <w:bCs/>
        </w:rPr>
      </w:pPr>
      <w:r w:rsidRPr="00F3437A">
        <w:rPr>
          <w:rFonts w:asciiTheme="majorHAnsi" w:hAnsiTheme="majorHAnsi" w:cstheme="majorHAnsi"/>
          <w:b/>
          <w:bCs/>
        </w:rPr>
        <w:t>Summary of Zones</w:t>
      </w:r>
    </w:p>
    <w:tbl>
      <w:tblPr>
        <w:tblStyle w:val="TableGrid"/>
        <w:tblW w:w="0" w:type="auto"/>
        <w:tblLook w:val="04A0" w:firstRow="1" w:lastRow="0" w:firstColumn="1" w:lastColumn="0" w:noHBand="0" w:noVBand="1"/>
      </w:tblPr>
      <w:tblGrid>
        <w:gridCol w:w="1756"/>
        <w:gridCol w:w="4112"/>
        <w:gridCol w:w="2988"/>
      </w:tblGrid>
      <w:tr w:rsidR="008D7F37" w:rsidRPr="001E6CD3" w14:paraId="70BFFA0F" w14:textId="77777777" w:rsidTr="00441A97">
        <w:tc>
          <w:tcPr>
            <w:tcW w:w="0" w:type="auto"/>
            <w:hideMark/>
          </w:tcPr>
          <w:p w14:paraId="5C074486" w14:textId="77777777" w:rsidR="00F3437A" w:rsidRPr="00F3437A" w:rsidRDefault="00F3437A" w:rsidP="001E6CD3">
            <w:pPr>
              <w:spacing w:line="276" w:lineRule="auto"/>
              <w:jc w:val="both"/>
              <w:rPr>
                <w:rFonts w:asciiTheme="majorHAnsi" w:hAnsiTheme="majorHAnsi" w:cstheme="majorHAnsi"/>
                <w:b/>
                <w:bCs/>
              </w:rPr>
            </w:pPr>
            <w:r w:rsidRPr="00F3437A">
              <w:rPr>
                <w:rFonts w:asciiTheme="majorHAnsi" w:hAnsiTheme="majorHAnsi" w:cstheme="majorHAnsi"/>
                <w:b/>
                <w:bCs/>
              </w:rPr>
              <w:t>Zone</w:t>
            </w:r>
          </w:p>
        </w:tc>
        <w:tc>
          <w:tcPr>
            <w:tcW w:w="4112" w:type="dxa"/>
            <w:hideMark/>
          </w:tcPr>
          <w:p w14:paraId="1DDC9D34" w14:textId="77777777" w:rsidR="00F3437A" w:rsidRPr="00F3437A" w:rsidRDefault="00F3437A" w:rsidP="001E6CD3">
            <w:pPr>
              <w:spacing w:line="276" w:lineRule="auto"/>
              <w:jc w:val="both"/>
              <w:rPr>
                <w:rFonts w:asciiTheme="majorHAnsi" w:hAnsiTheme="majorHAnsi" w:cstheme="majorHAnsi"/>
                <w:b/>
                <w:bCs/>
              </w:rPr>
            </w:pPr>
            <w:r w:rsidRPr="00F3437A">
              <w:rPr>
                <w:rFonts w:asciiTheme="majorHAnsi" w:hAnsiTheme="majorHAnsi" w:cstheme="majorHAnsi"/>
                <w:b/>
                <w:bCs/>
              </w:rPr>
              <w:t>Purpose</w:t>
            </w:r>
          </w:p>
        </w:tc>
        <w:tc>
          <w:tcPr>
            <w:tcW w:w="2988" w:type="dxa"/>
            <w:hideMark/>
          </w:tcPr>
          <w:p w14:paraId="3387832C" w14:textId="77777777" w:rsidR="00F3437A" w:rsidRPr="00F3437A" w:rsidRDefault="00F3437A" w:rsidP="001E6CD3">
            <w:pPr>
              <w:spacing w:line="276" w:lineRule="auto"/>
              <w:jc w:val="both"/>
              <w:rPr>
                <w:rFonts w:asciiTheme="majorHAnsi" w:hAnsiTheme="majorHAnsi" w:cstheme="majorHAnsi"/>
                <w:b/>
                <w:bCs/>
              </w:rPr>
            </w:pPr>
            <w:r w:rsidRPr="00F3437A">
              <w:rPr>
                <w:rFonts w:asciiTheme="majorHAnsi" w:hAnsiTheme="majorHAnsi" w:cstheme="majorHAnsi"/>
                <w:b/>
                <w:bCs/>
              </w:rPr>
              <w:t>Tools / Techniques</w:t>
            </w:r>
          </w:p>
        </w:tc>
      </w:tr>
      <w:tr w:rsidR="008D7F37" w:rsidRPr="001E6CD3" w14:paraId="11091629" w14:textId="77777777" w:rsidTr="00441A97">
        <w:tc>
          <w:tcPr>
            <w:tcW w:w="0" w:type="auto"/>
            <w:hideMark/>
          </w:tcPr>
          <w:p w14:paraId="0FE911CE" w14:textId="77777777" w:rsidR="00F3437A" w:rsidRPr="00F3437A" w:rsidRDefault="00F3437A" w:rsidP="001E6CD3">
            <w:pPr>
              <w:spacing w:line="276" w:lineRule="auto"/>
              <w:jc w:val="both"/>
              <w:rPr>
                <w:rFonts w:asciiTheme="majorHAnsi" w:hAnsiTheme="majorHAnsi" w:cstheme="majorHAnsi"/>
                <w:b/>
                <w:bCs/>
              </w:rPr>
            </w:pPr>
            <w:r w:rsidRPr="00F3437A">
              <w:rPr>
                <w:rFonts w:asciiTheme="majorHAnsi" w:hAnsiTheme="majorHAnsi" w:cstheme="majorHAnsi"/>
                <w:b/>
                <w:bCs/>
              </w:rPr>
              <w:t>Landing Zone</w:t>
            </w:r>
          </w:p>
        </w:tc>
        <w:tc>
          <w:tcPr>
            <w:tcW w:w="4112" w:type="dxa"/>
            <w:hideMark/>
          </w:tcPr>
          <w:p w14:paraId="7B5CC527" w14:textId="77777777" w:rsidR="00F3437A" w:rsidRPr="00F3437A" w:rsidRDefault="00F3437A" w:rsidP="001E6CD3">
            <w:pPr>
              <w:spacing w:line="276" w:lineRule="auto"/>
              <w:jc w:val="both"/>
              <w:rPr>
                <w:rFonts w:asciiTheme="majorHAnsi" w:hAnsiTheme="majorHAnsi" w:cstheme="majorHAnsi"/>
              </w:rPr>
            </w:pPr>
            <w:r w:rsidRPr="00F3437A">
              <w:rPr>
                <w:rFonts w:asciiTheme="majorHAnsi" w:hAnsiTheme="majorHAnsi" w:cstheme="majorHAnsi"/>
              </w:rPr>
              <w:t>Raw data ingestion and secure storage</w:t>
            </w:r>
          </w:p>
        </w:tc>
        <w:tc>
          <w:tcPr>
            <w:tcW w:w="2988" w:type="dxa"/>
            <w:hideMark/>
          </w:tcPr>
          <w:p w14:paraId="310467A6" w14:textId="77777777" w:rsidR="00F3437A" w:rsidRPr="00F3437A" w:rsidRDefault="00F3437A" w:rsidP="001E6CD3">
            <w:pPr>
              <w:spacing w:line="276" w:lineRule="auto"/>
              <w:jc w:val="both"/>
              <w:rPr>
                <w:rFonts w:asciiTheme="majorHAnsi" w:hAnsiTheme="majorHAnsi" w:cstheme="majorHAnsi"/>
              </w:rPr>
            </w:pPr>
            <w:r w:rsidRPr="00F3437A">
              <w:rPr>
                <w:rFonts w:asciiTheme="majorHAnsi" w:hAnsiTheme="majorHAnsi" w:cstheme="majorHAnsi"/>
              </w:rPr>
              <w:t xml:space="preserve">Python, </w:t>
            </w:r>
            <w:proofErr w:type="spellStart"/>
            <w:r w:rsidRPr="00F3437A">
              <w:rPr>
                <w:rFonts w:asciiTheme="majorHAnsi" w:hAnsiTheme="majorHAnsi" w:cstheme="majorHAnsi"/>
              </w:rPr>
              <w:t>MinIO</w:t>
            </w:r>
            <w:proofErr w:type="spellEnd"/>
          </w:p>
        </w:tc>
      </w:tr>
      <w:tr w:rsidR="008D7F37" w:rsidRPr="001E6CD3" w14:paraId="3835431B" w14:textId="77777777" w:rsidTr="00441A97">
        <w:tc>
          <w:tcPr>
            <w:tcW w:w="0" w:type="auto"/>
            <w:hideMark/>
          </w:tcPr>
          <w:p w14:paraId="24A3E7FB" w14:textId="77777777" w:rsidR="00F3437A" w:rsidRPr="00F3437A" w:rsidRDefault="00F3437A" w:rsidP="001E6CD3">
            <w:pPr>
              <w:spacing w:line="276" w:lineRule="auto"/>
              <w:jc w:val="both"/>
              <w:rPr>
                <w:rFonts w:asciiTheme="majorHAnsi" w:hAnsiTheme="majorHAnsi" w:cstheme="majorHAnsi"/>
                <w:b/>
                <w:bCs/>
              </w:rPr>
            </w:pPr>
            <w:r w:rsidRPr="00F3437A">
              <w:rPr>
                <w:rFonts w:asciiTheme="majorHAnsi" w:hAnsiTheme="majorHAnsi" w:cstheme="majorHAnsi"/>
                <w:b/>
                <w:bCs/>
              </w:rPr>
              <w:t>Formatted Zone</w:t>
            </w:r>
          </w:p>
        </w:tc>
        <w:tc>
          <w:tcPr>
            <w:tcW w:w="4112" w:type="dxa"/>
            <w:hideMark/>
          </w:tcPr>
          <w:p w14:paraId="3F074DCB" w14:textId="77777777" w:rsidR="00F3437A" w:rsidRPr="00F3437A" w:rsidRDefault="00F3437A" w:rsidP="001E6CD3">
            <w:pPr>
              <w:spacing w:line="276" w:lineRule="auto"/>
              <w:jc w:val="both"/>
              <w:rPr>
                <w:rFonts w:asciiTheme="majorHAnsi" w:hAnsiTheme="majorHAnsi" w:cstheme="majorHAnsi"/>
              </w:rPr>
            </w:pPr>
            <w:r w:rsidRPr="00F3437A">
              <w:rPr>
                <w:rFonts w:asciiTheme="majorHAnsi" w:hAnsiTheme="majorHAnsi" w:cstheme="majorHAnsi"/>
              </w:rPr>
              <w:t>Format standardization and normalization</w:t>
            </w:r>
          </w:p>
        </w:tc>
        <w:tc>
          <w:tcPr>
            <w:tcW w:w="2988" w:type="dxa"/>
            <w:hideMark/>
          </w:tcPr>
          <w:p w14:paraId="164034C6" w14:textId="77777777" w:rsidR="00F3437A" w:rsidRPr="00F3437A" w:rsidRDefault="00F3437A" w:rsidP="001E6CD3">
            <w:pPr>
              <w:spacing w:line="276" w:lineRule="auto"/>
              <w:jc w:val="both"/>
              <w:rPr>
                <w:rFonts w:asciiTheme="majorHAnsi" w:hAnsiTheme="majorHAnsi" w:cstheme="majorHAnsi"/>
              </w:rPr>
            </w:pPr>
            <w:r w:rsidRPr="00F3437A">
              <w:rPr>
                <w:rFonts w:asciiTheme="majorHAnsi" w:hAnsiTheme="majorHAnsi" w:cstheme="majorHAnsi"/>
              </w:rPr>
              <w:t>Pillow, text preprocessing</w:t>
            </w:r>
          </w:p>
        </w:tc>
      </w:tr>
      <w:tr w:rsidR="008D7F37" w:rsidRPr="001E6CD3" w14:paraId="386EB100" w14:textId="77777777" w:rsidTr="00441A97">
        <w:tc>
          <w:tcPr>
            <w:tcW w:w="0" w:type="auto"/>
            <w:hideMark/>
          </w:tcPr>
          <w:p w14:paraId="6E5C3EF8" w14:textId="77777777" w:rsidR="00F3437A" w:rsidRPr="00F3437A" w:rsidRDefault="00F3437A" w:rsidP="001E6CD3">
            <w:pPr>
              <w:spacing w:line="276" w:lineRule="auto"/>
              <w:jc w:val="both"/>
              <w:rPr>
                <w:rFonts w:asciiTheme="majorHAnsi" w:hAnsiTheme="majorHAnsi" w:cstheme="majorHAnsi"/>
                <w:b/>
                <w:bCs/>
              </w:rPr>
            </w:pPr>
            <w:r w:rsidRPr="00F3437A">
              <w:rPr>
                <w:rFonts w:asciiTheme="majorHAnsi" w:hAnsiTheme="majorHAnsi" w:cstheme="majorHAnsi"/>
                <w:b/>
                <w:bCs/>
              </w:rPr>
              <w:lastRenderedPageBreak/>
              <w:t>Trusted Zone</w:t>
            </w:r>
          </w:p>
        </w:tc>
        <w:tc>
          <w:tcPr>
            <w:tcW w:w="4112" w:type="dxa"/>
            <w:hideMark/>
          </w:tcPr>
          <w:p w14:paraId="63E899F7" w14:textId="77777777" w:rsidR="00F3437A" w:rsidRPr="00F3437A" w:rsidRDefault="00F3437A" w:rsidP="001E6CD3">
            <w:pPr>
              <w:spacing w:line="276" w:lineRule="auto"/>
              <w:jc w:val="both"/>
              <w:rPr>
                <w:rFonts w:asciiTheme="majorHAnsi" w:hAnsiTheme="majorHAnsi" w:cstheme="majorHAnsi"/>
              </w:rPr>
            </w:pPr>
            <w:r w:rsidRPr="00F3437A">
              <w:rPr>
                <w:rFonts w:asciiTheme="majorHAnsi" w:hAnsiTheme="majorHAnsi" w:cstheme="majorHAnsi"/>
              </w:rPr>
              <w:t>Data validation and anonymization</w:t>
            </w:r>
          </w:p>
        </w:tc>
        <w:tc>
          <w:tcPr>
            <w:tcW w:w="2988" w:type="dxa"/>
            <w:hideMark/>
          </w:tcPr>
          <w:p w14:paraId="6D678BE5" w14:textId="0FE4AF4B" w:rsidR="00F3437A" w:rsidRPr="00F3437A" w:rsidRDefault="00F673EC" w:rsidP="001E6CD3">
            <w:pPr>
              <w:spacing w:line="276" w:lineRule="auto"/>
              <w:jc w:val="both"/>
              <w:rPr>
                <w:rFonts w:asciiTheme="majorHAnsi" w:hAnsiTheme="majorHAnsi" w:cstheme="majorHAnsi"/>
              </w:rPr>
            </w:pPr>
            <w:r w:rsidRPr="00F673EC">
              <w:rPr>
                <w:rFonts w:asciiTheme="majorHAnsi" w:hAnsiTheme="majorHAnsi" w:cstheme="majorHAnsi"/>
              </w:rPr>
              <w:t>Python, logging</w:t>
            </w:r>
          </w:p>
        </w:tc>
      </w:tr>
      <w:tr w:rsidR="008D7F37" w:rsidRPr="001E6CD3" w14:paraId="2684949F" w14:textId="77777777" w:rsidTr="00441A97">
        <w:tc>
          <w:tcPr>
            <w:tcW w:w="0" w:type="auto"/>
            <w:hideMark/>
          </w:tcPr>
          <w:p w14:paraId="09891A8E" w14:textId="77777777" w:rsidR="00F3437A" w:rsidRPr="00F3437A" w:rsidRDefault="00F3437A" w:rsidP="001E6CD3">
            <w:pPr>
              <w:spacing w:line="276" w:lineRule="auto"/>
              <w:jc w:val="both"/>
              <w:rPr>
                <w:rFonts w:asciiTheme="majorHAnsi" w:hAnsiTheme="majorHAnsi" w:cstheme="majorHAnsi"/>
                <w:b/>
                <w:bCs/>
              </w:rPr>
            </w:pPr>
            <w:r w:rsidRPr="00F3437A">
              <w:rPr>
                <w:rFonts w:asciiTheme="majorHAnsi" w:hAnsiTheme="majorHAnsi" w:cstheme="majorHAnsi"/>
                <w:b/>
                <w:bCs/>
              </w:rPr>
              <w:t>Exploitation Zone</w:t>
            </w:r>
          </w:p>
        </w:tc>
        <w:tc>
          <w:tcPr>
            <w:tcW w:w="4112" w:type="dxa"/>
            <w:hideMark/>
          </w:tcPr>
          <w:p w14:paraId="6BCC6CFC" w14:textId="77777777" w:rsidR="00F3437A" w:rsidRPr="00F3437A" w:rsidRDefault="00F3437A" w:rsidP="001E6CD3">
            <w:pPr>
              <w:spacing w:line="276" w:lineRule="auto"/>
              <w:jc w:val="both"/>
              <w:rPr>
                <w:rFonts w:asciiTheme="majorHAnsi" w:hAnsiTheme="majorHAnsi" w:cstheme="majorHAnsi"/>
              </w:rPr>
            </w:pPr>
            <w:r w:rsidRPr="00F3437A">
              <w:rPr>
                <w:rFonts w:asciiTheme="majorHAnsi" w:hAnsiTheme="majorHAnsi" w:cstheme="majorHAnsi"/>
              </w:rPr>
              <w:t>Embedding generation and multimodal search</w:t>
            </w:r>
          </w:p>
        </w:tc>
        <w:tc>
          <w:tcPr>
            <w:tcW w:w="2988" w:type="dxa"/>
            <w:hideMark/>
          </w:tcPr>
          <w:p w14:paraId="1C7DF09E" w14:textId="72E4E172" w:rsidR="00F3437A" w:rsidRPr="00F3437A" w:rsidRDefault="00441A97" w:rsidP="00441A97">
            <w:pPr>
              <w:spacing w:line="276" w:lineRule="auto"/>
              <w:rPr>
                <w:rFonts w:asciiTheme="majorHAnsi" w:hAnsiTheme="majorHAnsi" w:cstheme="majorHAnsi"/>
              </w:rPr>
            </w:pPr>
            <w:r w:rsidRPr="00441A97">
              <w:rPr>
                <w:rFonts w:asciiTheme="majorHAnsi" w:hAnsiTheme="majorHAnsi" w:cstheme="majorHAnsi"/>
              </w:rPr>
              <w:t xml:space="preserve">Sentence Transformers, </w:t>
            </w:r>
            <w:proofErr w:type="spellStart"/>
            <w:r w:rsidRPr="00441A97">
              <w:rPr>
                <w:rFonts w:asciiTheme="majorHAnsi" w:hAnsiTheme="majorHAnsi" w:cstheme="majorHAnsi"/>
              </w:rPr>
              <w:t>ChromaDB</w:t>
            </w:r>
            <w:proofErr w:type="spellEnd"/>
          </w:p>
        </w:tc>
      </w:tr>
    </w:tbl>
    <w:p w14:paraId="63E70699" w14:textId="77777777" w:rsidR="005D7938" w:rsidRPr="001E6CD3" w:rsidRDefault="005D7938" w:rsidP="001E6CD3">
      <w:pPr>
        <w:spacing w:after="0"/>
        <w:jc w:val="both"/>
        <w:rPr>
          <w:rFonts w:asciiTheme="majorHAnsi" w:hAnsiTheme="majorHAnsi" w:cstheme="majorHAnsi"/>
        </w:rPr>
      </w:pPr>
    </w:p>
    <w:p w14:paraId="24E7062D" w14:textId="77777777" w:rsidR="0005232D" w:rsidRPr="001E6CD3" w:rsidRDefault="0005232D" w:rsidP="001E6CD3">
      <w:pPr>
        <w:spacing w:after="0"/>
        <w:jc w:val="both"/>
        <w:rPr>
          <w:rFonts w:asciiTheme="majorHAnsi" w:hAnsiTheme="majorHAnsi" w:cstheme="majorHAnsi"/>
        </w:rPr>
      </w:pPr>
    </w:p>
    <w:p w14:paraId="7C3904E7" w14:textId="44AC85FE" w:rsidR="00643502" w:rsidRPr="001E6CD3" w:rsidRDefault="00000000" w:rsidP="00E70315">
      <w:pPr>
        <w:pStyle w:val="Heading2"/>
        <w:numPr>
          <w:ilvl w:val="0"/>
          <w:numId w:val="7"/>
        </w:numPr>
        <w:spacing w:before="0"/>
        <w:jc w:val="both"/>
        <w:rPr>
          <w:rFonts w:cstheme="majorHAnsi"/>
          <w:color w:val="auto"/>
        </w:rPr>
      </w:pPr>
      <w:r w:rsidRPr="001E6CD3">
        <w:rPr>
          <w:rFonts w:cstheme="majorHAnsi"/>
          <w:color w:val="auto"/>
        </w:rPr>
        <w:t>Implementation Summary</w:t>
      </w:r>
    </w:p>
    <w:p w14:paraId="5A608A75" w14:textId="77777777" w:rsidR="0005232D" w:rsidRPr="001E6CD3" w:rsidRDefault="0005232D" w:rsidP="001E6CD3">
      <w:pPr>
        <w:spacing w:after="0"/>
        <w:jc w:val="both"/>
        <w:rPr>
          <w:rFonts w:asciiTheme="majorHAnsi" w:hAnsiTheme="majorHAnsi" w:cstheme="majorHAnsi"/>
        </w:rPr>
      </w:pPr>
    </w:p>
    <w:p w14:paraId="2169B861" w14:textId="77777777" w:rsidR="000E34E7" w:rsidRDefault="000E34E7" w:rsidP="000E34E7">
      <w:pPr>
        <w:spacing w:after="0"/>
        <w:jc w:val="both"/>
        <w:rPr>
          <w:rFonts w:asciiTheme="majorHAnsi" w:hAnsiTheme="majorHAnsi" w:cstheme="majorHAnsi"/>
          <w:b/>
          <w:bCs/>
        </w:rPr>
      </w:pPr>
      <w:r w:rsidRPr="000E34E7">
        <w:rPr>
          <w:rFonts w:asciiTheme="majorHAnsi" w:hAnsiTheme="majorHAnsi" w:cstheme="majorHAnsi"/>
          <w:b/>
          <w:bCs/>
        </w:rPr>
        <w:t>Tools and Environment</w:t>
      </w:r>
    </w:p>
    <w:p w14:paraId="08686B4D" w14:textId="77777777" w:rsidR="000E34E7" w:rsidRPr="000E34E7" w:rsidRDefault="000E34E7" w:rsidP="000E34E7">
      <w:pPr>
        <w:spacing w:after="0"/>
        <w:jc w:val="both"/>
        <w:rPr>
          <w:rFonts w:asciiTheme="majorHAnsi" w:hAnsiTheme="majorHAnsi" w:cstheme="majorHAnsi"/>
          <w:b/>
          <w:bCs/>
        </w:rPr>
      </w:pPr>
    </w:p>
    <w:p w14:paraId="6FD315D6" w14:textId="77777777" w:rsidR="000E34E7" w:rsidRDefault="000E34E7" w:rsidP="000E34E7">
      <w:pPr>
        <w:spacing w:after="0"/>
        <w:jc w:val="both"/>
        <w:rPr>
          <w:rFonts w:asciiTheme="majorHAnsi" w:hAnsiTheme="majorHAnsi" w:cstheme="majorHAnsi"/>
        </w:rPr>
      </w:pPr>
      <w:r w:rsidRPr="000E34E7">
        <w:rPr>
          <w:rFonts w:asciiTheme="majorHAnsi" w:hAnsiTheme="majorHAnsi" w:cstheme="majorHAnsi"/>
        </w:rPr>
        <w:t>The project uses an open-source technology stack to simulate a realistic data engineering environment:</w:t>
      </w:r>
    </w:p>
    <w:p w14:paraId="0FCD5248" w14:textId="77777777" w:rsidR="000E34E7" w:rsidRPr="000E34E7" w:rsidRDefault="000E34E7" w:rsidP="000E34E7">
      <w:pPr>
        <w:spacing w:after="0"/>
        <w:jc w:val="both"/>
        <w:rPr>
          <w:rFonts w:asciiTheme="majorHAnsi" w:hAnsiTheme="majorHAnsi" w:cstheme="majorHAnsi"/>
        </w:rPr>
      </w:pPr>
    </w:p>
    <w:tbl>
      <w:tblPr>
        <w:tblStyle w:val="TableGrid"/>
        <w:tblW w:w="0" w:type="auto"/>
        <w:jc w:val="center"/>
        <w:tblLook w:val="04A0" w:firstRow="1" w:lastRow="0" w:firstColumn="1" w:lastColumn="0" w:noHBand="0" w:noVBand="1"/>
      </w:tblPr>
      <w:tblGrid>
        <w:gridCol w:w="1399"/>
        <w:gridCol w:w="3246"/>
        <w:gridCol w:w="3324"/>
      </w:tblGrid>
      <w:tr w:rsidR="000E34E7" w:rsidRPr="000E34E7" w14:paraId="4510E187" w14:textId="77777777" w:rsidTr="000E34E7">
        <w:trPr>
          <w:jc w:val="center"/>
        </w:trPr>
        <w:tc>
          <w:tcPr>
            <w:tcW w:w="1399" w:type="dxa"/>
            <w:hideMark/>
          </w:tcPr>
          <w:p w14:paraId="0FF9A037" w14:textId="77777777" w:rsidR="000E34E7" w:rsidRPr="000E34E7" w:rsidRDefault="000E34E7" w:rsidP="000E34E7">
            <w:pPr>
              <w:spacing w:line="276" w:lineRule="auto"/>
              <w:jc w:val="both"/>
              <w:rPr>
                <w:rFonts w:asciiTheme="majorHAnsi" w:hAnsiTheme="majorHAnsi" w:cstheme="majorHAnsi"/>
                <w:b/>
                <w:bCs/>
              </w:rPr>
            </w:pPr>
            <w:r w:rsidRPr="000E34E7">
              <w:rPr>
                <w:rFonts w:asciiTheme="majorHAnsi" w:hAnsiTheme="majorHAnsi" w:cstheme="majorHAnsi"/>
                <w:b/>
                <w:bCs/>
              </w:rPr>
              <w:t>Component</w:t>
            </w:r>
          </w:p>
        </w:tc>
        <w:tc>
          <w:tcPr>
            <w:tcW w:w="3246" w:type="dxa"/>
            <w:hideMark/>
          </w:tcPr>
          <w:p w14:paraId="76841FFD" w14:textId="77777777" w:rsidR="000E34E7" w:rsidRPr="000E34E7" w:rsidRDefault="000E34E7" w:rsidP="000E34E7">
            <w:pPr>
              <w:spacing w:line="276" w:lineRule="auto"/>
              <w:jc w:val="both"/>
              <w:rPr>
                <w:rFonts w:asciiTheme="majorHAnsi" w:hAnsiTheme="majorHAnsi" w:cstheme="majorHAnsi"/>
                <w:b/>
                <w:bCs/>
              </w:rPr>
            </w:pPr>
            <w:r w:rsidRPr="000E34E7">
              <w:rPr>
                <w:rFonts w:asciiTheme="majorHAnsi" w:hAnsiTheme="majorHAnsi" w:cstheme="majorHAnsi"/>
                <w:b/>
                <w:bCs/>
              </w:rPr>
              <w:t>Purpose</w:t>
            </w:r>
          </w:p>
        </w:tc>
        <w:tc>
          <w:tcPr>
            <w:tcW w:w="3324" w:type="dxa"/>
            <w:hideMark/>
          </w:tcPr>
          <w:p w14:paraId="45CC2E16" w14:textId="77777777" w:rsidR="000E34E7" w:rsidRPr="000E34E7" w:rsidRDefault="000E34E7" w:rsidP="000E34E7">
            <w:pPr>
              <w:spacing w:line="276" w:lineRule="auto"/>
              <w:jc w:val="both"/>
              <w:rPr>
                <w:rFonts w:asciiTheme="majorHAnsi" w:hAnsiTheme="majorHAnsi" w:cstheme="majorHAnsi"/>
                <w:b/>
                <w:bCs/>
              </w:rPr>
            </w:pPr>
            <w:r w:rsidRPr="000E34E7">
              <w:rPr>
                <w:rFonts w:asciiTheme="majorHAnsi" w:hAnsiTheme="majorHAnsi" w:cstheme="majorHAnsi"/>
                <w:b/>
                <w:bCs/>
              </w:rPr>
              <w:t>Technology</w:t>
            </w:r>
          </w:p>
        </w:tc>
      </w:tr>
      <w:tr w:rsidR="000E34E7" w:rsidRPr="000E34E7" w14:paraId="206A6AA3" w14:textId="77777777" w:rsidTr="000E34E7">
        <w:trPr>
          <w:jc w:val="center"/>
        </w:trPr>
        <w:tc>
          <w:tcPr>
            <w:tcW w:w="1399" w:type="dxa"/>
            <w:hideMark/>
          </w:tcPr>
          <w:p w14:paraId="33A8C239" w14:textId="77777777" w:rsidR="000E34E7" w:rsidRPr="000E34E7" w:rsidRDefault="000E34E7" w:rsidP="000E34E7">
            <w:pPr>
              <w:spacing w:line="276" w:lineRule="auto"/>
              <w:jc w:val="both"/>
              <w:rPr>
                <w:rFonts w:asciiTheme="majorHAnsi" w:hAnsiTheme="majorHAnsi" w:cstheme="majorHAnsi"/>
                <w:b/>
                <w:bCs/>
              </w:rPr>
            </w:pPr>
            <w:r w:rsidRPr="000E34E7">
              <w:rPr>
                <w:rFonts w:asciiTheme="majorHAnsi" w:hAnsiTheme="majorHAnsi" w:cstheme="majorHAnsi"/>
                <w:b/>
                <w:bCs/>
              </w:rPr>
              <w:t>Storage</w:t>
            </w:r>
          </w:p>
        </w:tc>
        <w:tc>
          <w:tcPr>
            <w:tcW w:w="3246" w:type="dxa"/>
            <w:hideMark/>
          </w:tcPr>
          <w:p w14:paraId="6C2FD7CD" w14:textId="77777777" w:rsidR="000E34E7" w:rsidRPr="000E34E7" w:rsidRDefault="000E34E7" w:rsidP="000E34E7">
            <w:pPr>
              <w:spacing w:line="276" w:lineRule="auto"/>
              <w:jc w:val="both"/>
              <w:rPr>
                <w:rFonts w:asciiTheme="majorHAnsi" w:hAnsiTheme="majorHAnsi" w:cstheme="majorHAnsi"/>
              </w:rPr>
            </w:pPr>
            <w:r w:rsidRPr="000E34E7">
              <w:rPr>
                <w:rFonts w:asciiTheme="majorHAnsi" w:hAnsiTheme="majorHAnsi" w:cstheme="majorHAnsi"/>
              </w:rPr>
              <w:t>Object storage</w:t>
            </w:r>
          </w:p>
        </w:tc>
        <w:tc>
          <w:tcPr>
            <w:tcW w:w="3324" w:type="dxa"/>
            <w:hideMark/>
          </w:tcPr>
          <w:p w14:paraId="0276BE2D" w14:textId="77777777" w:rsidR="000E34E7" w:rsidRPr="000E34E7" w:rsidRDefault="000E34E7" w:rsidP="000E34E7">
            <w:pPr>
              <w:spacing w:line="276" w:lineRule="auto"/>
              <w:jc w:val="both"/>
              <w:rPr>
                <w:rFonts w:asciiTheme="majorHAnsi" w:hAnsiTheme="majorHAnsi" w:cstheme="majorHAnsi"/>
              </w:rPr>
            </w:pPr>
            <w:proofErr w:type="spellStart"/>
            <w:r w:rsidRPr="000E34E7">
              <w:rPr>
                <w:rFonts w:asciiTheme="majorHAnsi" w:hAnsiTheme="majorHAnsi" w:cstheme="majorHAnsi"/>
              </w:rPr>
              <w:t>MinIO</w:t>
            </w:r>
            <w:proofErr w:type="spellEnd"/>
          </w:p>
        </w:tc>
      </w:tr>
      <w:tr w:rsidR="000E34E7" w:rsidRPr="000E34E7" w14:paraId="4932F273" w14:textId="77777777" w:rsidTr="000E34E7">
        <w:trPr>
          <w:jc w:val="center"/>
        </w:trPr>
        <w:tc>
          <w:tcPr>
            <w:tcW w:w="1399" w:type="dxa"/>
            <w:hideMark/>
          </w:tcPr>
          <w:p w14:paraId="2D89C217" w14:textId="77777777" w:rsidR="000E34E7" w:rsidRPr="000E34E7" w:rsidRDefault="000E34E7" w:rsidP="000E34E7">
            <w:pPr>
              <w:spacing w:line="276" w:lineRule="auto"/>
              <w:jc w:val="both"/>
              <w:rPr>
                <w:rFonts w:asciiTheme="majorHAnsi" w:hAnsiTheme="majorHAnsi" w:cstheme="majorHAnsi"/>
                <w:b/>
                <w:bCs/>
              </w:rPr>
            </w:pPr>
            <w:r w:rsidRPr="000E34E7">
              <w:rPr>
                <w:rFonts w:asciiTheme="majorHAnsi" w:hAnsiTheme="majorHAnsi" w:cstheme="majorHAnsi"/>
                <w:b/>
                <w:bCs/>
              </w:rPr>
              <w:t>Processing</w:t>
            </w:r>
          </w:p>
        </w:tc>
        <w:tc>
          <w:tcPr>
            <w:tcW w:w="3246" w:type="dxa"/>
            <w:hideMark/>
          </w:tcPr>
          <w:p w14:paraId="18E7B2CA" w14:textId="77777777" w:rsidR="000E34E7" w:rsidRPr="000E34E7" w:rsidRDefault="000E34E7" w:rsidP="000E34E7">
            <w:pPr>
              <w:spacing w:line="276" w:lineRule="auto"/>
              <w:jc w:val="both"/>
              <w:rPr>
                <w:rFonts w:asciiTheme="majorHAnsi" w:hAnsiTheme="majorHAnsi" w:cstheme="majorHAnsi"/>
              </w:rPr>
            </w:pPr>
            <w:r w:rsidRPr="000E34E7">
              <w:rPr>
                <w:rFonts w:asciiTheme="majorHAnsi" w:hAnsiTheme="majorHAnsi" w:cstheme="majorHAnsi"/>
              </w:rPr>
              <w:t>ETL and validation</w:t>
            </w:r>
          </w:p>
        </w:tc>
        <w:tc>
          <w:tcPr>
            <w:tcW w:w="3324" w:type="dxa"/>
            <w:hideMark/>
          </w:tcPr>
          <w:p w14:paraId="0BC2BF56" w14:textId="77777777" w:rsidR="000E34E7" w:rsidRPr="000E34E7" w:rsidRDefault="000E34E7" w:rsidP="000E34E7">
            <w:pPr>
              <w:spacing w:line="276" w:lineRule="auto"/>
              <w:jc w:val="both"/>
              <w:rPr>
                <w:rFonts w:asciiTheme="majorHAnsi" w:hAnsiTheme="majorHAnsi" w:cstheme="majorHAnsi"/>
              </w:rPr>
            </w:pPr>
            <w:r w:rsidRPr="000E34E7">
              <w:rPr>
                <w:rFonts w:asciiTheme="majorHAnsi" w:hAnsiTheme="majorHAnsi" w:cstheme="majorHAnsi"/>
              </w:rPr>
              <w:t>Python, Pandas</w:t>
            </w:r>
          </w:p>
        </w:tc>
      </w:tr>
      <w:tr w:rsidR="000E34E7" w:rsidRPr="000E34E7" w14:paraId="35799B20" w14:textId="77777777" w:rsidTr="000E34E7">
        <w:trPr>
          <w:jc w:val="center"/>
        </w:trPr>
        <w:tc>
          <w:tcPr>
            <w:tcW w:w="1399" w:type="dxa"/>
            <w:hideMark/>
          </w:tcPr>
          <w:p w14:paraId="428C060F" w14:textId="77777777" w:rsidR="000E34E7" w:rsidRPr="000E34E7" w:rsidRDefault="000E34E7" w:rsidP="000E34E7">
            <w:pPr>
              <w:spacing w:line="276" w:lineRule="auto"/>
              <w:jc w:val="both"/>
              <w:rPr>
                <w:rFonts w:asciiTheme="majorHAnsi" w:hAnsiTheme="majorHAnsi" w:cstheme="majorHAnsi"/>
                <w:b/>
                <w:bCs/>
              </w:rPr>
            </w:pPr>
            <w:r w:rsidRPr="000E34E7">
              <w:rPr>
                <w:rFonts w:asciiTheme="majorHAnsi" w:hAnsiTheme="majorHAnsi" w:cstheme="majorHAnsi"/>
                <w:b/>
                <w:bCs/>
              </w:rPr>
              <w:t>Embeddings</w:t>
            </w:r>
          </w:p>
        </w:tc>
        <w:tc>
          <w:tcPr>
            <w:tcW w:w="3246" w:type="dxa"/>
            <w:hideMark/>
          </w:tcPr>
          <w:p w14:paraId="10D156F4" w14:textId="77777777" w:rsidR="000E34E7" w:rsidRPr="000E34E7" w:rsidRDefault="000E34E7" w:rsidP="000E34E7">
            <w:pPr>
              <w:spacing w:line="276" w:lineRule="auto"/>
              <w:jc w:val="both"/>
              <w:rPr>
                <w:rFonts w:asciiTheme="majorHAnsi" w:hAnsiTheme="majorHAnsi" w:cstheme="majorHAnsi"/>
              </w:rPr>
            </w:pPr>
            <w:r w:rsidRPr="000E34E7">
              <w:rPr>
                <w:rFonts w:asciiTheme="majorHAnsi" w:hAnsiTheme="majorHAnsi" w:cstheme="majorHAnsi"/>
              </w:rPr>
              <w:t>Semantic representations</w:t>
            </w:r>
          </w:p>
        </w:tc>
        <w:tc>
          <w:tcPr>
            <w:tcW w:w="3324" w:type="dxa"/>
            <w:hideMark/>
          </w:tcPr>
          <w:p w14:paraId="4A017886" w14:textId="77777777" w:rsidR="000E34E7" w:rsidRPr="000E34E7" w:rsidRDefault="000E34E7" w:rsidP="000E34E7">
            <w:pPr>
              <w:spacing w:line="276" w:lineRule="auto"/>
              <w:jc w:val="both"/>
              <w:rPr>
                <w:rFonts w:asciiTheme="majorHAnsi" w:hAnsiTheme="majorHAnsi" w:cstheme="majorHAnsi"/>
              </w:rPr>
            </w:pPr>
            <w:r w:rsidRPr="000E34E7">
              <w:rPr>
                <w:rFonts w:asciiTheme="majorHAnsi" w:hAnsiTheme="majorHAnsi" w:cstheme="majorHAnsi"/>
              </w:rPr>
              <w:t>Sentence Transformers</w:t>
            </w:r>
          </w:p>
        </w:tc>
      </w:tr>
      <w:tr w:rsidR="000E34E7" w:rsidRPr="000E34E7" w14:paraId="5791FED4" w14:textId="77777777" w:rsidTr="000E34E7">
        <w:trPr>
          <w:jc w:val="center"/>
        </w:trPr>
        <w:tc>
          <w:tcPr>
            <w:tcW w:w="1399" w:type="dxa"/>
            <w:hideMark/>
          </w:tcPr>
          <w:p w14:paraId="1540EA6D" w14:textId="77777777" w:rsidR="000E34E7" w:rsidRPr="000E34E7" w:rsidRDefault="000E34E7" w:rsidP="000E34E7">
            <w:pPr>
              <w:spacing w:line="276" w:lineRule="auto"/>
              <w:jc w:val="both"/>
              <w:rPr>
                <w:rFonts w:asciiTheme="majorHAnsi" w:hAnsiTheme="majorHAnsi" w:cstheme="majorHAnsi"/>
                <w:b/>
                <w:bCs/>
              </w:rPr>
            </w:pPr>
            <w:r w:rsidRPr="000E34E7">
              <w:rPr>
                <w:rFonts w:asciiTheme="majorHAnsi" w:hAnsiTheme="majorHAnsi" w:cstheme="majorHAnsi"/>
                <w:b/>
                <w:bCs/>
              </w:rPr>
              <w:t>Retrieval</w:t>
            </w:r>
          </w:p>
        </w:tc>
        <w:tc>
          <w:tcPr>
            <w:tcW w:w="3246" w:type="dxa"/>
            <w:hideMark/>
          </w:tcPr>
          <w:p w14:paraId="766E1C3B" w14:textId="77777777" w:rsidR="000E34E7" w:rsidRPr="000E34E7" w:rsidRDefault="000E34E7" w:rsidP="000E34E7">
            <w:pPr>
              <w:spacing w:line="276" w:lineRule="auto"/>
              <w:jc w:val="both"/>
              <w:rPr>
                <w:rFonts w:asciiTheme="majorHAnsi" w:hAnsiTheme="majorHAnsi" w:cstheme="majorHAnsi"/>
              </w:rPr>
            </w:pPr>
            <w:r w:rsidRPr="000E34E7">
              <w:rPr>
                <w:rFonts w:asciiTheme="majorHAnsi" w:hAnsiTheme="majorHAnsi" w:cstheme="majorHAnsi"/>
              </w:rPr>
              <w:t>Vector similarity search</w:t>
            </w:r>
          </w:p>
        </w:tc>
        <w:tc>
          <w:tcPr>
            <w:tcW w:w="3324" w:type="dxa"/>
            <w:hideMark/>
          </w:tcPr>
          <w:p w14:paraId="793DEBF5" w14:textId="77777777" w:rsidR="000E34E7" w:rsidRPr="000E34E7" w:rsidRDefault="000E34E7" w:rsidP="000E34E7">
            <w:pPr>
              <w:spacing w:line="276" w:lineRule="auto"/>
              <w:jc w:val="both"/>
              <w:rPr>
                <w:rFonts w:asciiTheme="majorHAnsi" w:hAnsiTheme="majorHAnsi" w:cstheme="majorHAnsi"/>
              </w:rPr>
            </w:pPr>
            <w:proofErr w:type="spellStart"/>
            <w:r w:rsidRPr="000E34E7">
              <w:rPr>
                <w:rFonts w:asciiTheme="majorHAnsi" w:hAnsiTheme="majorHAnsi" w:cstheme="majorHAnsi"/>
              </w:rPr>
              <w:t>ChromaDB</w:t>
            </w:r>
            <w:proofErr w:type="spellEnd"/>
          </w:p>
        </w:tc>
      </w:tr>
      <w:tr w:rsidR="000E34E7" w:rsidRPr="000E34E7" w14:paraId="2DED980B" w14:textId="77777777" w:rsidTr="000E34E7">
        <w:trPr>
          <w:jc w:val="center"/>
        </w:trPr>
        <w:tc>
          <w:tcPr>
            <w:tcW w:w="1399" w:type="dxa"/>
            <w:hideMark/>
          </w:tcPr>
          <w:p w14:paraId="16E9E95A" w14:textId="77777777" w:rsidR="000E34E7" w:rsidRPr="000E34E7" w:rsidRDefault="000E34E7" w:rsidP="000E34E7">
            <w:pPr>
              <w:spacing w:line="276" w:lineRule="auto"/>
              <w:jc w:val="both"/>
              <w:rPr>
                <w:rFonts w:asciiTheme="majorHAnsi" w:hAnsiTheme="majorHAnsi" w:cstheme="majorHAnsi"/>
                <w:b/>
                <w:bCs/>
              </w:rPr>
            </w:pPr>
            <w:r w:rsidRPr="000E34E7">
              <w:rPr>
                <w:rFonts w:asciiTheme="majorHAnsi" w:hAnsiTheme="majorHAnsi" w:cstheme="majorHAnsi"/>
                <w:b/>
                <w:bCs/>
              </w:rPr>
              <w:t>Automation</w:t>
            </w:r>
          </w:p>
        </w:tc>
        <w:tc>
          <w:tcPr>
            <w:tcW w:w="3246" w:type="dxa"/>
            <w:hideMark/>
          </w:tcPr>
          <w:p w14:paraId="26A9EF79" w14:textId="77777777" w:rsidR="000E34E7" w:rsidRPr="000E34E7" w:rsidRDefault="000E34E7" w:rsidP="000E34E7">
            <w:pPr>
              <w:spacing w:line="276" w:lineRule="auto"/>
              <w:jc w:val="both"/>
              <w:rPr>
                <w:rFonts w:asciiTheme="majorHAnsi" w:hAnsiTheme="majorHAnsi" w:cstheme="majorHAnsi"/>
              </w:rPr>
            </w:pPr>
            <w:r w:rsidRPr="000E34E7">
              <w:rPr>
                <w:rFonts w:asciiTheme="majorHAnsi" w:hAnsiTheme="majorHAnsi" w:cstheme="majorHAnsi"/>
              </w:rPr>
              <w:t>Orchestration</w:t>
            </w:r>
          </w:p>
        </w:tc>
        <w:tc>
          <w:tcPr>
            <w:tcW w:w="3324" w:type="dxa"/>
            <w:hideMark/>
          </w:tcPr>
          <w:p w14:paraId="6054BD43" w14:textId="77777777" w:rsidR="000E34E7" w:rsidRPr="000E34E7" w:rsidRDefault="000E34E7" w:rsidP="000E34E7">
            <w:pPr>
              <w:spacing w:line="276" w:lineRule="auto"/>
              <w:jc w:val="both"/>
              <w:rPr>
                <w:rFonts w:asciiTheme="majorHAnsi" w:hAnsiTheme="majorHAnsi" w:cstheme="majorHAnsi"/>
              </w:rPr>
            </w:pPr>
            <w:r w:rsidRPr="000E34E7">
              <w:rPr>
                <w:rFonts w:asciiTheme="majorHAnsi" w:hAnsiTheme="majorHAnsi" w:cstheme="majorHAnsi"/>
              </w:rPr>
              <w:t>Docker, Python scripts</w:t>
            </w:r>
          </w:p>
        </w:tc>
      </w:tr>
    </w:tbl>
    <w:p w14:paraId="1E817AEB" w14:textId="77777777" w:rsidR="000E34E7" w:rsidRDefault="000E34E7" w:rsidP="000E34E7">
      <w:pPr>
        <w:spacing w:after="0"/>
        <w:jc w:val="both"/>
        <w:rPr>
          <w:rFonts w:asciiTheme="majorHAnsi" w:hAnsiTheme="majorHAnsi" w:cstheme="majorHAnsi"/>
        </w:rPr>
      </w:pPr>
    </w:p>
    <w:p w14:paraId="0EEEBCA2" w14:textId="52DA5F29" w:rsidR="000E34E7" w:rsidRPr="000E34E7" w:rsidRDefault="000E34E7" w:rsidP="000E34E7">
      <w:pPr>
        <w:spacing w:after="0"/>
        <w:jc w:val="both"/>
        <w:rPr>
          <w:rFonts w:asciiTheme="majorHAnsi" w:hAnsiTheme="majorHAnsi" w:cstheme="majorHAnsi"/>
        </w:rPr>
      </w:pPr>
      <w:r w:rsidRPr="000E34E7">
        <w:rPr>
          <w:rFonts w:asciiTheme="majorHAnsi" w:hAnsiTheme="majorHAnsi" w:cstheme="majorHAnsi"/>
        </w:rPr>
        <w:t>All components are containerized using Docker Compose, ensuring portability and reproducibility across environments.</w:t>
      </w:r>
    </w:p>
    <w:p w14:paraId="2A87916F" w14:textId="77777777" w:rsidR="000E34E7" w:rsidRDefault="000E34E7" w:rsidP="000E34E7">
      <w:pPr>
        <w:spacing w:after="0"/>
        <w:jc w:val="both"/>
        <w:rPr>
          <w:rFonts w:asciiTheme="majorHAnsi" w:hAnsiTheme="majorHAnsi" w:cstheme="majorHAnsi"/>
          <w:b/>
          <w:bCs/>
        </w:rPr>
      </w:pPr>
    </w:p>
    <w:p w14:paraId="77C75622" w14:textId="685546BC" w:rsidR="000E34E7" w:rsidRPr="000E34E7" w:rsidRDefault="000E34E7" w:rsidP="000E34E7">
      <w:pPr>
        <w:spacing w:after="0"/>
        <w:jc w:val="both"/>
        <w:rPr>
          <w:rFonts w:asciiTheme="majorHAnsi" w:hAnsiTheme="majorHAnsi" w:cstheme="majorHAnsi"/>
          <w:b/>
          <w:bCs/>
        </w:rPr>
      </w:pPr>
      <w:r w:rsidRPr="000E34E7">
        <w:rPr>
          <w:rFonts w:asciiTheme="majorHAnsi" w:hAnsiTheme="majorHAnsi" w:cstheme="majorHAnsi"/>
          <w:b/>
          <w:bCs/>
        </w:rPr>
        <w:t>Pipeline Execution</w:t>
      </w:r>
    </w:p>
    <w:p w14:paraId="7D954E9A" w14:textId="77777777" w:rsidR="000E34E7" w:rsidRDefault="000E34E7" w:rsidP="000E34E7">
      <w:pPr>
        <w:spacing w:after="0"/>
        <w:jc w:val="both"/>
        <w:rPr>
          <w:rFonts w:asciiTheme="majorHAnsi" w:hAnsiTheme="majorHAnsi" w:cstheme="majorHAnsi"/>
        </w:rPr>
      </w:pPr>
    </w:p>
    <w:p w14:paraId="35405AE7" w14:textId="2DE321D2" w:rsidR="000E34E7" w:rsidRPr="000E34E7" w:rsidRDefault="000E34E7" w:rsidP="000E34E7">
      <w:pPr>
        <w:spacing w:after="0"/>
        <w:jc w:val="both"/>
        <w:rPr>
          <w:rFonts w:asciiTheme="majorHAnsi" w:hAnsiTheme="majorHAnsi" w:cstheme="majorHAnsi"/>
        </w:rPr>
      </w:pPr>
      <w:r w:rsidRPr="000E34E7">
        <w:rPr>
          <w:rFonts w:asciiTheme="majorHAnsi" w:hAnsiTheme="majorHAnsi" w:cstheme="majorHAnsi"/>
        </w:rPr>
        <w:t>A centralized orchestration script executes all pipeline stages sequentially, enabling one-command execution of the full workflow. Configuration is managed via environment variables, separating infrastructure details from application logic.</w:t>
      </w:r>
    </w:p>
    <w:p w14:paraId="0F0B99CA" w14:textId="77777777" w:rsidR="0005232D" w:rsidRPr="001E6CD3" w:rsidRDefault="0005232D" w:rsidP="001E6CD3">
      <w:pPr>
        <w:spacing w:after="0"/>
        <w:jc w:val="both"/>
        <w:rPr>
          <w:rFonts w:asciiTheme="majorHAnsi" w:hAnsiTheme="majorHAnsi" w:cstheme="majorHAnsi"/>
        </w:rPr>
      </w:pPr>
    </w:p>
    <w:p w14:paraId="25D84BA2" w14:textId="156A0807" w:rsidR="00643502" w:rsidRPr="001E6CD3" w:rsidRDefault="00000000" w:rsidP="00E70315">
      <w:pPr>
        <w:pStyle w:val="Heading2"/>
        <w:numPr>
          <w:ilvl w:val="0"/>
          <w:numId w:val="7"/>
        </w:numPr>
        <w:spacing w:before="0"/>
        <w:jc w:val="both"/>
        <w:rPr>
          <w:rFonts w:cstheme="majorHAnsi"/>
          <w:color w:val="auto"/>
        </w:rPr>
      </w:pPr>
      <w:r w:rsidRPr="001E6CD3">
        <w:rPr>
          <w:rFonts w:cstheme="majorHAnsi"/>
          <w:color w:val="auto"/>
        </w:rPr>
        <w:t>Analytical Tasks</w:t>
      </w:r>
    </w:p>
    <w:p w14:paraId="6014B4D4" w14:textId="77777777" w:rsidR="0005232D" w:rsidRPr="001E6CD3" w:rsidRDefault="0005232D" w:rsidP="001E6CD3">
      <w:pPr>
        <w:spacing w:after="0"/>
        <w:jc w:val="both"/>
        <w:rPr>
          <w:rFonts w:asciiTheme="majorHAnsi" w:hAnsiTheme="majorHAnsi" w:cstheme="majorHAnsi"/>
        </w:rPr>
      </w:pPr>
    </w:p>
    <w:p w14:paraId="58CAFBB3" w14:textId="77777777" w:rsidR="00DE59FF" w:rsidRPr="00DE59FF" w:rsidRDefault="00DE59FF" w:rsidP="00DE59FF">
      <w:pPr>
        <w:spacing w:after="0"/>
        <w:jc w:val="both"/>
        <w:rPr>
          <w:rFonts w:asciiTheme="majorHAnsi" w:hAnsiTheme="majorHAnsi" w:cstheme="majorHAnsi"/>
        </w:rPr>
      </w:pPr>
      <w:r w:rsidRPr="00DE59FF">
        <w:rPr>
          <w:rFonts w:asciiTheme="majorHAnsi" w:hAnsiTheme="majorHAnsi" w:cstheme="majorHAnsi"/>
        </w:rPr>
        <w:t>The pipeline supports several analytical tasks relevant to music data:</w:t>
      </w:r>
    </w:p>
    <w:p w14:paraId="7E26F111" w14:textId="77777777" w:rsidR="00DE59FF" w:rsidRPr="00DE59FF" w:rsidRDefault="00DE59FF" w:rsidP="00E70315">
      <w:pPr>
        <w:numPr>
          <w:ilvl w:val="0"/>
          <w:numId w:val="16"/>
        </w:numPr>
        <w:spacing w:after="0"/>
        <w:jc w:val="both"/>
        <w:rPr>
          <w:rFonts w:asciiTheme="majorHAnsi" w:hAnsiTheme="majorHAnsi" w:cstheme="majorHAnsi"/>
        </w:rPr>
      </w:pPr>
      <w:r w:rsidRPr="00DE59FF">
        <w:rPr>
          <w:rFonts w:asciiTheme="majorHAnsi" w:hAnsiTheme="majorHAnsi" w:cstheme="majorHAnsi"/>
          <w:b/>
          <w:bCs/>
        </w:rPr>
        <w:t>Similarity Search:</w:t>
      </w:r>
      <w:r w:rsidRPr="00DE59FF">
        <w:rPr>
          <w:rFonts w:asciiTheme="majorHAnsi" w:hAnsiTheme="majorHAnsi" w:cstheme="majorHAnsi"/>
        </w:rPr>
        <w:br/>
        <w:t>Identifying musically similar tracks based on combined textual and audio representations.</w:t>
      </w:r>
    </w:p>
    <w:p w14:paraId="36FB20B9" w14:textId="77777777" w:rsidR="00DE59FF" w:rsidRPr="00DE59FF" w:rsidRDefault="00DE59FF" w:rsidP="00E70315">
      <w:pPr>
        <w:numPr>
          <w:ilvl w:val="0"/>
          <w:numId w:val="16"/>
        </w:numPr>
        <w:spacing w:after="0"/>
        <w:jc w:val="both"/>
        <w:rPr>
          <w:rFonts w:asciiTheme="majorHAnsi" w:hAnsiTheme="majorHAnsi" w:cstheme="majorHAnsi"/>
        </w:rPr>
      </w:pPr>
      <w:r w:rsidRPr="00DE59FF">
        <w:rPr>
          <w:rFonts w:asciiTheme="majorHAnsi" w:hAnsiTheme="majorHAnsi" w:cstheme="majorHAnsi"/>
          <w:b/>
          <w:bCs/>
        </w:rPr>
        <w:t>Cross-Modal Exploration:</w:t>
      </w:r>
      <w:r w:rsidRPr="00DE59FF">
        <w:rPr>
          <w:rFonts w:asciiTheme="majorHAnsi" w:hAnsiTheme="majorHAnsi" w:cstheme="majorHAnsi"/>
        </w:rPr>
        <w:br/>
        <w:t>Linking textual descriptions or tags with audio-based characteristics.</w:t>
      </w:r>
    </w:p>
    <w:p w14:paraId="5B23234F" w14:textId="77777777" w:rsidR="00DE59FF" w:rsidRPr="00DE59FF" w:rsidRDefault="00DE59FF" w:rsidP="00E70315">
      <w:pPr>
        <w:numPr>
          <w:ilvl w:val="0"/>
          <w:numId w:val="16"/>
        </w:numPr>
        <w:spacing w:after="0"/>
        <w:jc w:val="both"/>
        <w:rPr>
          <w:rFonts w:asciiTheme="majorHAnsi" w:hAnsiTheme="majorHAnsi" w:cstheme="majorHAnsi"/>
        </w:rPr>
      </w:pPr>
      <w:r w:rsidRPr="00DE59FF">
        <w:rPr>
          <w:rFonts w:asciiTheme="majorHAnsi" w:hAnsiTheme="majorHAnsi" w:cstheme="majorHAnsi"/>
          <w:b/>
          <w:bCs/>
        </w:rPr>
        <w:t>Catalog Exploration:</w:t>
      </w:r>
      <w:r w:rsidRPr="00DE59FF">
        <w:rPr>
          <w:rFonts w:asciiTheme="majorHAnsi" w:hAnsiTheme="majorHAnsi" w:cstheme="majorHAnsi"/>
        </w:rPr>
        <w:br/>
        <w:t>Supporting structured queries over genres, time periods, and musical styles.</w:t>
      </w:r>
    </w:p>
    <w:p w14:paraId="6E0E8030" w14:textId="77777777" w:rsidR="00DE59FF" w:rsidRPr="00DE59FF" w:rsidRDefault="00DE59FF" w:rsidP="00DE59FF">
      <w:pPr>
        <w:spacing w:after="0"/>
        <w:jc w:val="both"/>
        <w:rPr>
          <w:rFonts w:asciiTheme="majorHAnsi" w:hAnsiTheme="majorHAnsi" w:cstheme="majorHAnsi"/>
        </w:rPr>
      </w:pPr>
      <w:r w:rsidRPr="00DE59FF">
        <w:rPr>
          <w:rFonts w:asciiTheme="majorHAnsi" w:hAnsiTheme="majorHAnsi" w:cstheme="majorHAnsi"/>
        </w:rPr>
        <w:t>These tasks demonstrate how multimodal data management enables richer interaction with music catalogs.</w:t>
      </w:r>
    </w:p>
    <w:p w14:paraId="6A970099" w14:textId="77777777" w:rsidR="0005232D" w:rsidRPr="001E6CD3" w:rsidRDefault="0005232D" w:rsidP="001E6CD3">
      <w:pPr>
        <w:spacing w:after="0"/>
        <w:jc w:val="both"/>
        <w:rPr>
          <w:rFonts w:asciiTheme="majorHAnsi" w:hAnsiTheme="majorHAnsi" w:cstheme="majorHAnsi"/>
        </w:rPr>
      </w:pPr>
    </w:p>
    <w:p w14:paraId="53D28F47" w14:textId="78FFC193" w:rsidR="00643502" w:rsidRPr="001E6CD3" w:rsidRDefault="00000000" w:rsidP="00E70315">
      <w:pPr>
        <w:pStyle w:val="Heading2"/>
        <w:numPr>
          <w:ilvl w:val="0"/>
          <w:numId w:val="7"/>
        </w:numPr>
        <w:spacing w:before="0"/>
        <w:jc w:val="both"/>
        <w:rPr>
          <w:rFonts w:cstheme="majorHAnsi"/>
          <w:color w:val="auto"/>
        </w:rPr>
      </w:pPr>
      <w:r w:rsidRPr="001E6CD3">
        <w:rPr>
          <w:rFonts w:cstheme="majorHAnsi"/>
          <w:color w:val="auto"/>
        </w:rPr>
        <w:lastRenderedPageBreak/>
        <w:t>Data Quality Report (Trusted Zone)</w:t>
      </w:r>
    </w:p>
    <w:p w14:paraId="3B063A85" w14:textId="77777777" w:rsidR="0005232D" w:rsidRPr="001E6CD3" w:rsidRDefault="0005232D" w:rsidP="001E6CD3">
      <w:pPr>
        <w:spacing w:after="0"/>
        <w:jc w:val="both"/>
        <w:rPr>
          <w:rFonts w:asciiTheme="majorHAnsi" w:hAnsiTheme="majorHAnsi" w:cstheme="majorHAnsi"/>
        </w:rPr>
      </w:pPr>
    </w:p>
    <w:p w14:paraId="1B6B9B09" w14:textId="77777777" w:rsidR="00DE59FF" w:rsidRPr="00DE59FF" w:rsidRDefault="00DE59FF" w:rsidP="00DE59FF">
      <w:pPr>
        <w:spacing w:after="0"/>
        <w:jc w:val="both"/>
        <w:rPr>
          <w:rFonts w:asciiTheme="majorHAnsi" w:hAnsiTheme="majorHAnsi" w:cstheme="majorHAnsi"/>
        </w:rPr>
      </w:pPr>
      <w:r w:rsidRPr="00DE59FF">
        <w:rPr>
          <w:rFonts w:asciiTheme="majorHAnsi" w:hAnsiTheme="majorHAnsi" w:cstheme="majorHAnsi"/>
        </w:rPr>
        <w:t>The Trusted Zone produces a data quality report summarizing:</w:t>
      </w:r>
    </w:p>
    <w:p w14:paraId="0A275E99" w14:textId="77777777" w:rsidR="00DE59FF" w:rsidRPr="00DE59FF" w:rsidRDefault="00DE59FF" w:rsidP="00E70315">
      <w:pPr>
        <w:numPr>
          <w:ilvl w:val="0"/>
          <w:numId w:val="17"/>
        </w:numPr>
        <w:spacing w:after="0"/>
        <w:jc w:val="both"/>
        <w:rPr>
          <w:rFonts w:asciiTheme="majorHAnsi" w:hAnsiTheme="majorHAnsi" w:cstheme="majorHAnsi"/>
        </w:rPr>
      </w:pPr>
      <w:r w:rsidRPr="00DE59FF">
        <w:rPr>
          <w:rFonts w:asciiTheme="majorHAnsi" w:hAnsiTheme="majorHAnsi" w:cstheme="majorHAnsi"/>
        </w:rPr>
        <w:t>Number of records processed and validated.</w:t>
      </w:r>
    </w:p>
    <w:p w14:paraId="2364BB25" w14:textId="77777777" w:rsidR="00DE59FF" w:rsidRPr="00DE59FF" w:rsidRDefault="00DE59FF" w:rsidP="00E70315">
      <w:pPr>
        <w:numPr>
          <w:ilvl w:val="0"/>
          <w:numId w:val="17"/>
        </w:numPr>
        <w:spacing w:after="0"/>
        <w:jc w:val="both"/>
        <w:rPr>
          <w:rFonts w:asciiTheme="majorHAnsi" w:hAnsiTheme="majorHAnsi" w:cstheme="majorHAnsi"/>
        </w:rPr>
      </w:pPr>
      <w:r w:rsidRPr="00DE59FF">
        <w:rPr>
          <w:rFonts w:asciiTheme="majorHAnsi" w:hAnsiTheme="majorHAnsi" w:cstheme="majorHAnsi"/>
        </w:rPr>
        <w:t>Duplicates and inconsistencies removed.</w:t>
      </w:r>
    </w:p>
    <w:p w14:paraId="6A6C50AE" w14:textId="77777777" w:rsidR="00DE59FF" w:rsidRPr="00DE59FF" w:rsidRDefault="00DE59FF" w:rsidP="00E70315">
      <w:pPr>
        <w:numPr>
          <w:ilvl w:val="0"/>
          <w:numId w:val="17"/>
        </w:numPr>
        <w:spacing w:after="0"/>
        <w:jc w:val="both"/>
        <w:rPr>
          <w:rFonts w:asciiTheme="majorHAnsi" w:hAnsiTheme="majorHAnsi" w:cstheme="majorHAnsi"/>
        </w:rPr>
      </w:pPr>
      <w:r w:rsidRPr="00DE59FF">
        <w:rPr>
          <w:rFonts w:asciiTheme="majorHAnsi" w:hAnsiTheme="majorHAnsi" w:cstheme="majorHAnsi"/>
        </w:rPr>
        <w:t>Coverage of audio and textual features.</w:t>
      </w:r>
    </w:p>
    <w:p w14:paraId="58602609" w14:textId="77777777" w:rsidR="00DE59FF" w:rsidRPr="00DE59FF" w:rsidRDefault="00DE59FF" w:rsidP="00DE59FF">
      <w:pPr>
        <w:spacing w:after="0"/>
        <w:jc w:val="both"/>
        <w:rPr>
          <w:rFonts w:asciiTheme="majorHAnsi" w:hAnsiTheme="majorHAnsi" w:cstheme="majorHAnsi"/>
        </w:rPr>
      </w:pPr>
      <w:r w:rsidRPr="00DE59FF">
        <w:rPr>
          <w:rFonts w:asciiTheme="majorHAnsi" w:hAnsiTheme="majorHAnsi" w:cstheme="majorHAnsi"/>
        </w:rPr>
        <w:t>This report ensures transparency and reproducibility of the data preparation process.</w:t>
      </w:r>
    </w:p>
    <w:p w14:paraId="69B92CC9" w14:textId="77777777" w:rsidR="000B305A" w:rsidRPr="001E6CD3" w:rsidRDefault="000B305A" w:rsidP="001E6CD3">
      <w:pPr>
        <w:spacing w:after="0"/>
        <w:jc w:val="both"/>
        <w:rPr>
          <w:rFonts w:asciiTheme="majorHAnsi" w:hAnsiTheme="majorHAnsi" w:cstheme="majorHAnsi"/>
        </w:rPr>
      </w:pPr>
    </w:p>
    <w:p w14:paraId="634C1217" w14:textId="0878D7B0" w:rsidR="00643502" w:rsidRPr="001E6CD3" w:rsidRDefault="00000000" w:rsidP="00E70315">
      <w:pPr>
        <w:pStyle w:val="Heading2"/>
        <w:numPr>
          <w:ilvl w:val="0"/>
          <w:numId w:val="7"/>
        </w:numPr>
        <w:spacing w:before="0"/>
        <w:jc w:val="both"/>
        <w:rPr>
          <w:rFonts w:cstheme="majorHAnsi"/>
          <w:color w:val="auto"/>
        </w:rPr>
      </w:pPr>
      <w:r w:rsidRPr="001E6CD3">
        <w:rPr>
          <w:rFonts w:cstheme="majorHAnsi"/>
          <w:color w:val="auto"/>
        </w:rPr>
        <w:t>Operations and Automation</w:t>
      </w:r>
    </w:p>
    <w:p w14:paraId="39ABA229" w14:textId="77777777" w:rsidR="0005232D" w:rsidRPr="001E6CD3" w:rsidRDefault="0005232D" w:rsidP="001E6CD3">
      <w:pPr>
        <w:spacing w:after="0"/>
        <w:jc w:val="both"/>
        <w:rPr>
          <w:rFonts w:asciiTheme="majorHAnsi" w:hAnsiTheme="majorHAnsi" w:cstheme="majorHAnsi"/>
        </w:rPr>
      </w:pPr>
    </w:p>
    <w:p w14:paraId="779C32EA" w14:textId="77777777" w:rsidR="00DE59FF" w:rsidRPr="00DE59FF" w:rsidRDefault="00DE59FF" w:rsidP="00DE59FF">
      <w:pPr>
        <w:spacing w:after="0"/>
        <w:jc w:val="both"/>
        <w:rPr>
          <w:rFonts w:asciiTheme="majorHAnsi" w:hAnsiTheme="majorHAnsi" w:cstheme="majorHAnsi"/>
        </w:rPr>
      </w:pPr>
      <w:r w:rsidRPr="00DE59FF">
        <w:rPr>
          <w:rFonts w:asciiTheme="majorHAnsi" w:hAnsiTheme="majorHAnsi" w:cstheme="majorHAnsi"/>
        </w:rPr>
        <w:t>The pipeline is fully automated and reproducible:</w:t>
      </w:r>
    </w:p>
    <w:p w14:paraId="3E5A42B4" w14:textId="77777777" w:rsidR="00DE59FF" w:rsidRPr="00DE59FF" w:rsidRDefault="00DE59FF" w:rsidP="00E70315">
      <w:pPr>
        <w:numPr>
          <w:ilvl w:val="0"/>
          <w:numId w:val="18"/>
        </w:numPr>
        <w:spacing w:after="0"/>
        <w:jc w:val="both"/>
        <w:rPr>
          <w:rFonts w:asciiTheme="majorHAnsi" w:hAnsiTheme="majorHAnsi" w:cstheme="majorHAnsi"/>
        </w:rPr>
      </w:pPr>
      <w:r w:rsidRPr="00DE59FF">
        <w:rPr>
          <w:rFonts w:asciiTheme="majorHAnsi" w:hAnsiTheme="majorHAnsi" w:cstheme="majorHAnsi"/>
        </w:rPr>
        <w:t>A single orchestration script runs all zones.</w:t>
      </w:r>
    </w:p>
    <w:p w14:paraId="27BDCB6F" w14:textId="77777777" w:rsidR="00DE59FF" w:rsidRPr="00DE59FF" w:rsidRDefault="00DE59FF" w:rsidP="00E70315">
      <w:pPr>
        <w:numPr>
          <w:ilvl w:val="0"/>
          <w:numId w:val="18"/>
        </w:numPr>
        <w:spacing w:after="0"/>
        <w:jc w:val="both"/>
        <w:rPr>
          <w:rFonts w:asciiTheme="majorHAnsi" w:hAnsiTheme="majorHAnsi" w:cstheme="majorHAnsi"/>
        </w:rPr>
      </w:pPr>
      <w:r w:rsidRPr="00DE59FF">
        <w:rPr>
          <w:rFonts w:asciiTheme="majorHAnsi" w:hAnsiTheme="majorHAnsi" w:cstheme="majorHAnsi"/>
        </w:rPr>
        <w:t>Docker ensures consistent execution environments.</w:t>
      </w:r>
    </w:p>
    <w:p w14:paraId="37322536" w14:textId="77777777" w:rsidR="00DE59FF" w:rsidRPr="00DE59FF" w:rsidRDefault="00DE59FF" w:rsidP="00E70315">
      <w:pPr>
        <w:numPr>
          <w:ilvl w:val="0"/>
          <w:numId w:val="18"/>
        </w:numPr>
        <w:spacing w:after="0"/>
        <w:jc w:val="both"/>
        <w:rPr>
          <w:rFonts w:asciiTheme="majorHAnsi" w:hAnsiTheme="majorHAnsi" w:cstheme="majorHAnsi"/>
        </w:rPr>
      </w:pPr>
      <w:r w:rsidRPr="00DE59FF">
        <w:rPr>
          <w:rFonts w:asciiTheme="majorHAnsi" w:hAnsiTheme="majorHAnsi" w:cstheme="majorHAnsi"/>
        </w:rPr>
        <w:t>Logs and reports provide auditability.</w:t>
      </w:r>
    </w:p>
    <w:p w14:paraId="19CA51D3" w14:textId="77777777" w:rsidR="00DE59FF" w:rsidRPr="00DE59FF" w:rsidRDefault="00DE59FF" w:rsidP="00DE59FF">
      <w:pPr>
        <w:spacing w:after="0"/>
        <w:jc w:val="both"/>
        <w:rPr>
          <w:rFonts w:asciiTheme="majorHAnsi" w:hAnsiTheme="majorHAnsi" w:cstheme="majorHAnsi"/>
        </w:rPr>
      </w:pPr>
      <w:r w:rsidRPr="00DE59FF">
        <w:rPr>
          <w:rFonts w:asciiTheme="majorHAnsi" w:hAnsiTheme="majorHAnsi" w:cstheme="majorHAnsi"/>
        </w:rPr>
        <w:t xml:space="preserve">This operational design reflects </w:t>
      </w:r>
      <w:proofErr w:type="spellStart"/>
      <w:r w:rsidRPr="00DE59FF">
        <w:rPr>
          <w:rFonts w:asciiTheme="majorHAnsi" w:hAnsiTheme="majorHAnsi" w:cstheme="majorHAnsi"/>
        </w:rPr>
        <w:t>DataOps</w:t>
      </w:r>
      <w:proofErr w:type="spellEnd"/>
      <w:r w:rsidRPr="00DE59FF">
        <w:rPr>
          <w:rFonts w:asciiTheme="majorHAnsi" w:hAnsiTheme="majorHAnsi" w:cstheme="majorHAnsi"/>
        </w:rPr>
        <w:t xml:space="preserve"> best practices.</w:t>
      </w:r>
    </w:p>
    <w:p w14:paraId="286B4115" w14:textId="77777777" w:rsidR="0005232D" w:rsidRPr="001E6CD3" w:rsidRDefault="0005232D" w:rsidP="001E6CD3">
      <w:pPr>
        <w:spacing w:after="0"/>
        <w:jc w:val="both"/>
        <w:rPr>
          <w:rFonts w:asciiTheme="majorHAnsi" w:hAnsiTheme="majorHAnsi" w:cstheme="majorHAnsi"/>
        </w:rPr>
      </w:pPr>
    </w:p>
    <w:p w14:paraId="6EAFCFC2" w14:textId="1180F404" w:rsidR="00643502" w:rsidRPr="001E6CD3" w:rsidRDefault="00000000" w:rsidP="00E70315">
      <w:pPr>
        <w:pStyle w:val="Heading2"/>
        <w:numPr>
          <w:ilvl w:val="0"/>
          <w:numId w:val="7"/>
        </w:numPr>
        <w:spacing w:before="0"/>
        <w:jc w:val="both"/>
        <w:rPr>
          <w:rFonts w:cstheme="majorHAnsi"/>
          <w:color w:val="auto"/>
        </w:rPr>
      </w:pPr>
      <w:r w:rsidRPr="001E6CD3">
        <w:rPr>
          <w:rFonts w:cstheme="majorHAnsi"/>
          <w:color w:val="auto"/>
        </w:rPr>
        <w:t>Results</w:t>
      </w:r>
    </w:p>
    <w:p w14:paraId="34C8AC26" w14:textId="77777777" w:rsidR="0005232D" w:rsidRPr="001E6CD3" w:rsidRDefault="0005232D" w:rsidP="001E6CD3">
      <w:pPr>
        <w:spacing w:after="0"/>
        <w:jc w:val="both"/>
        <w:rPr>
          <w:rFonts w:asciiTheme="majorHAnsi" w:hAnsiTheme="majorHAnsi" w:cstheme="majorHAnsi"/>
        </w:rPr>
      </w:pPr>
    </w:p>
    <w:p w14:paraId="4864C278" w14:textId="0DFAF1C3" w:rsidR="00AA1C8D" w:rsidRPr="00AA1C8D" w:rsidRDefault="00E70315" w:rsidP="00AA1C8D">
      <w:pPr>
        <w:spacing w:after="0"/>
        <w:jc w:val="both"/>
        <w:rPr>
          <w:rFonts w:asciiTheme="majorHAnsi" w:hAnsiTheme="majorHAnsi" w:cstheme="majorHAnsi"/>
        </w:rPr>
      </w:pPr>
      <w:r w:rsidRPr="00E70315">
        <w:rPr>
          <w:rFonts w:asciiTheme="majorHAnsi" w:hAnsiTheme="majorHAnsi" w:cstheme="majorHAnsi"/>
        </w:rPr>
        <w:t xml:space="preserve">Upon execution, the pipeline successfully processes the music dataset through all four zones. The data is standardized, validated, and indexed for semantic retrieval. The resulting system supports similarity search and </w:t>
      </w:r>
      <w:proofErr w:type="gramStart"/>
      <w:r w:rsidRPr="00E70315">
        <w:rPr>
          <w:rFonts w:asciiTheme="majorHAnsi" w:hAnsiTheme="majorHAnsi" w:cstheme="majorHAnsi"/>
        </w:rPr>
        <w:t>exploratory</w:t>
      </w:r>
      <w:proofErr w:type="gramEnd"/>
      <w:r w:rsidRPr="00E70315">
        <w:rPr>
          <w:rFonts w:asciiTheme="majorHAnsi" w:hAnsiTheme="majorHAnsi" w:cstheme="majorHAnsi"/>
        </w:rPr>
        <w:t xml:space="preserve"> analysis over a multimodal music catalog, confirming the effectiveness of the pipeline design.</w:t>
      </w:r>
    </w:p>
    <w:p w14:paraId="0FCEDD96" w14:textId="77777777" w:rsidR="0005232D" w:rsidRPr="001E6CD3" w:rsidRDefault="0005232D" w:rsidP="001E6CD3">
      <w:pPr>
        <w:spacing w:after="0"/>
        <w:jc w:val="both"/>
        <w:rPr>
          <w:rFonts w:asciiTheme="majorHAnsi" w:hAnsiTheme="majorHAnsi" w:cstheme="majorHAnsi"/>
        </w:rPr>
      </w:pPr>
    </w:p>
    <w:p w14:paraId="59B09BB8" w14:textId="468F96EE" w:rsidR="00643502" w:rsidRPr="001E6CD3" w:rsidRDefault="00000000" w:rsidP="00E70315">
      <w:pPr>
        <w:pStyle w:val="Heading2"/>
        <w:numPr>
          <w:ilvl w:val="0"/>
          <w:numId w:val="7"/>
        </w:numPr>
        <w:spacing w:before="0"/>
        <w:jc w:val="both"/>
        <w:rPr>
          <w:rFonts w:cstheme="majorHAnsi"/>
          <w:color w:val="auto"/>
        </w:rPr>
      </w:pPr>
      <w:r w:rsidRPr="001E6CD3">
        <w:rPr>
          <w:rFonts w:cstheme="majorHAnsi"/>
          <w:color w:val="auto"/>
        </w:rPr>
        <w:t>Conclusions and Next Steps</w:t>
      </w:r>
    </w:p>
    <w:p w14:paraId="33DD298B" w14:textId="77777777" w:rsidR="0005232D" w:rsidRPr="001E6CD3" w:rsidRDefault="0005232D" w:rsidP="001E6CD3">
      <w:pPr>
        <w:spacing w:after="0"/>
        <w:jc w:val="both"/>
        <w:rPr>
          <w:rFonts w:asciiTheme="majorHAnsi" w:hAnsiTheme="majorHAnsi" w:cstheme="majorHAnsi"/>
        </w:rPr>
      </w:pPr>
    </w:p>
    <w:p w14:paraId="0AC125CD" w14:textId="77777777" w:rsidR="00E70315" w:rsidRPr="00E70315" w:rsidRDefault="00E70315" w:rsidP="00E70315">
      <w:pPr>
        <w:spacing w:after="0"/>
        <w:jc w:val="both"/>
        <w:rPr>
          <w:rFonts w:asciiTheme="majorHAnsi" w:hAnsiTheme="majorHAnsi" w:cstheme="majorHAnsi"/>
        </w:rPr>
      </w:pPr>
      <w:r w:rsidRPr="00E70315">
        <w:rPr>
          <w:rFonts w:asciiTheme="majorHAnsi" w:hAnsiTheme="majorHAnsi" w:cstheme="majorHAnsi"/>
        </w:rPr>
        <w:t xml:space="preserve">This project demonstrates a functional </w:t>
      </w:r>
      <w:r w:rsidRPr="00E70315">
        <w:rPr>
          <w:rFonts w:asciiTheme="majorHAnsi" w:hAnsiTheme="majorHAnsi" w:cstheme="majorHAnsi"/>
          <w:b/>
          <w:bCs/>
        </w:rPr>
        <w:t>multimodal music data management pipeline</w:t>
      </w:r>
      <w:r w:rsidRPr="00E70315">
        <w:rPr>
          <w:rFonts w:asciiTheme="majorHAnsi" w:hAnsiTheme="majorHAnsi" w:cstheme="majorHAnsi"/>
        </w:rPr>
        <w:t xml:space="preserve"> that integrates structured metadata, text, and audio-related features using </w:t>
      </w:r>
      <w:proofErr w:type="spellStart"/>
      <w:r w:rsidRPr="00E70315">
        <w:rPr>
          <w:rFonts w:asciiTheme="majorHAnsi" w:hAnsiTheme="majorHAnsi" w:cstheme="majorHAnsi"/>
        </w:rPr>
        <w:t>DataOps</w:t>
      </w:r>
      <w:proofErr w:type="spellEnd"/>
      <w:r w:rsidRPr="00E70315">
        <w:rPr>
          <w:rFonts w:asciiTheme="majorHAnsi" w:hAnsiTheme="majorHAnsi" w:cstheme="majorHAnsi"/>
        </w:rPr>
        <w:t xml:space="preserve"> principles. The system provides a solid educational foundation for building music recommendation and discovery tools.</w:t>
      </w:r>
    </w:p>
    <w:p w14:paraId="2ED3D5D5" w14:textId="77777777" w:rsidR="00E70315" w:rsidRPr="00E70315" w:rsidRDefault="00E70315" w:rsidP="00E70315">
      <w:pPr>
        <w:spacing w:after="0"/>
        <w:jc w:val="both"/>
        <w:rPr>
          <w:rFonts w:asciiTheme="majorHAnsi" w:hAnsiTheme="majorHAnsi" w:cstheme="majorHAnsi"/>
        </w:rPr>
      </w:pPr>
      <w:r w:rsidRPr="00E70315">
        <w:rPr>
          <w:rFonts w:asciiTheme="majorHAnsi" w:hAnsiTheme="majorHAnsi" w:cstheme="majorHAnsi"/>
        </w:rPr>
        <w:t>Future work in Part 2 focuses on embedding evaluation, modality alignment, and performance analysis, extending the pipeline from data management into experimental multimodal modeling and assessment.</w:t>
      </w:r>
    </w:p>
    <w:p w14:paraId="6752D049" w14:textId="087731B7" w:rsidR="00643502" w:rsidRPr="001E6CD3" w:rsidRDefault="00643502" w:rsidP="001E6CD3">
      <w:pPr>
        <w:spacing w:after="0"/>
        <w:jc w:val="both"/>
        <w:rPr>
          <w:rFonts w:asciiTheme="majorHAnsi" w:hAnsiTheme="majorHAnsi" w:cstheme="majorHAnsi"/>
        </w:rPr>
      </w:pPr>
    </w:p>
    <w:sectPr w:rsidR="00643502" w:rsidRPr="001E6CD3"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5DD319B"/>
    <w:multiLevelType w:val="hybridMultilevel"/>
    <w:tmpl w:val="9D8445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741459C"/>
    <w:multiLevelType w:val="multilevel"/>
    <w:tmpl w:val="60A4F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01418B"/>
    <w:multiLevelType w:val="multilevel"/>
    <w:tmpl w:val="484CF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5C5BD3"/>
    <w:multiLevelType w:val="multilevel"/>
    <w:tmpl w:val="F9C82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1B76863"/>
    <w:multiLevelType w:val="multilevel"/>
    <w:tmpl w:val="DDEE8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A4B15C2"/>
    <w:multiLevelType w:val="multilevel"/>
    <w:tmpl w:val="F2F8B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841224C"/>
    <w:multiLevelType w:val="multilevel"/>
    <w:tmpl w:val="DCE4B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A6C55B0"/>
    <w:multiLevelType w:val="multilevel"/>
    <w:tmpl w:val="0FFEF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26D556B"/>
    <w:multiLevelType w:val="multilevel"/>
    <w:tmpl w:val="4E0CB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3BE4E18"/>
    <w:multiLevelType w:val="multilevel"/>
    <w:tmpl w:val="7AC8A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8FD5EC7"/>
    <w:multiLevelType w:val="multilevel"/>
    <w:tmpl w:val="E384D68A"/>
    <w:lvl w:ilvl="0">
      <w:start w:val="1"/>
      <w:numFmt w:val="decimal"/>
      <w:lvlText w:val="%1."/>
      <w:lvlJc w:val="left"/>
      <w:pPr>
        <w:ind w:left="720" w:hanging="360"/>
      </w:pPr>
      <w:rPr>
        <w:rFonts w:hint="default"/>
      </w:rPr>
    </w:lvl>
    <w:lvl w:ilvl="1">
      <w:start w:val="4"/>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7" w15:restartNumberingAfterBreak="0">
    <w:nsid w:val="795915BB"/>
    <w:multiLevelType w:val="multilevel"/>
    <w:tmpl w:val="B3E25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62427556">
    <w:abstractNumId w:val="5"/>
  </w:num>
  <w:num w:numId="2" w16cid:durableId="745960778">
    <w:abstractNumId w:val="3"/>
  </w:num>
  <w:num w:numId="3" w16cid:durableId="343671963">
    <w:abstractNumId w:val="2"/>
  </w:num>
  <w:num w:numId="4" w16cid:durableId="1814256740">
    <w:abstractNumId w:val="4"/>
  </w:num>
  <w:num w:numId="5" w16cid:durableId="1471558286">
    <w:abstractNumId w:val="1"/>
  </w:num>
  <w:num w:numId="6" w16cid:durableId="1746415410">
    <w:abstractNumId w:val="0"/>
  </w:num>
  <w:num w:numId="7" w16cid:durableId="715856986">
    <w:abstractNumId w:val="16"/>
  </w:num>
  <w:num w:numId="8" w16cid:durableId="604653675">
    <w:abstractNumId w:val="6"/>
  </w:num>
  <w:num w:numId="9" w16cid:durableId="1307392193">
    <w:abstractNumId w:val="10"/>
  </w:num>
  <w:num w:numId="10" w16cid:durableId="403844130">
    <w:abstractNumId w:val="14"/>
  </w:num>
  <w:num w:numId="11" w16cid:durableId="989334167">
    <w:abstractNumId w:val="13"/>
  </w:num>
  <w:num w:numId="12" w16cid:durableId="2071492019">
    <w:abstractNumId w:val="7"/>
  </w:num>
  <w:num w:numId="13" w16cid:durableId="1533491439">
    <w:abstractNumId w:val="8"/>
  </w:num>
  <w:num w:numId="14" w16cid:durableId="98452955">
    <w:abstractNumId w:val="9"/>
  </w:num>
  <w:num w:numId="15" w16cid:durableId="1583370730">
    <w:abstractNumId w:val="12"/>
  </w:num>
  <w:num w:numId="16" w16cid:durableId="1736395569">
    <w:abstractNumId w:val="11"/>
  </w:num>
  <w:num w:numId="17" w16cid:durableId="1762481788">
    <w:abstractNumId w:val="15"/>
  </w:num>
  <w:num w:numId="18" w16cid:durableId="1287590720">
    <w:abstractNumId w:val="17"/>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7F08"/>
    <w:rsid w:val="0005232D"/>
    <w:rsid w:val="0006063C"/>
    <w:rsid w:val="000B305A"/>
    <w:rsid w:val="000E34E7"/>
    <w:rsid w:val="0010266D"/>
    <w:rsid w:val="00104ADA"/>
    <w:rsid w:val="00120010"/>
    <w:rsid w:val="00144DD5"/>
    <w:rsid w:val="0015074B"/>
    <w:rsid w:val="001A79D3"/>
    <w:rsid w:val="001C3803"/>
    <w:rsid w:val="001E4F78"/>
    <w:rsid w:val="001E6CD3"/>
    <w:rsid w:val="001F55AC"/>
    <w:rsid w:val="002316DD"/>
    <w:rsid w:val="0023211D"/>
    <w:rsid w:val="00245670"/>
    <w:rsid w:val="0029639D"/>
    <w:rsid w:val="002F12E7"/>
    <w:rsid w:val="00310721"/>
    <w:rsid w:val="00326F90"/>
    <w:rsid w:val="003653D9"/>
    <w:rsid w:val="00367163"/>
    <w:rsid w:val="003935A1"/>
    <w:rsid w:val="003A15FE"/>
    <w:rsid w:val="00432067"/>
    <w:rsid w:val="00441A97"/>
    <w:rsid w:val="004751EE"/>
    <w:rsid w:val="0050427A"/>
    <w:rsid w:val="00522EB6"/>
    <w:rsid w:val="00543827"/>
    <w:rsid w:val="00567D9D"/>
    <w:rsid w:val="005D0BA9"/>
    <w:rsid w:val="005D7938"/>
    <w:rsid w:val="00643502"/>
    <w:rsid w:val="007F6EE1"/>
    <w:rsid w:val="00890F97"/>
    <w:rsid w:val="008C1CF2"/>
    <w:rsid w:val="008D7F37"/>
    <w:rsid w:val="009B3C45"/>
    <w:rsid w:val="00A26DE9"/>
    <w:rsid w:val="00A47D19"/>
    <w:rsid w:val="00A70EBD"/>
    <w:rsid w:val="00A8216C"/>
    <w:rsid w:val="00AA1C8D"/>
    <w:rsid w:val="00AA1D8D"/>
    <w:rsid w:val="00AE6060"/>
    <w:rsid w:val="00AF4631"/>
    <w:rsid w:val="00B03EEF"/>
    <w:rsid w:val="00B10778"/>
    <w:rsid w:val="00B47730"/>
    <w:rsid w:val="00B55FDC"/>
    <w:rsid w:val="00BD36A6"/>
    <w:rsid w:val="00BF73BA"/>
    <w:rsid w:val="00C367DA"/>
    <w:rsid w:val="00C57BC5"/>
    <w:rsid w:val="00C6636B"/>
    <w:rsid w:val="00C76350"/>
    <w:rsid w:val="00CA6478"/>
    <w:rsid w:val="00CB0664"/>
    <w:rsid w:val="00CB0B84"/>
    <w:rsid w:val="00CF6D90"/>
    <w:rsid w:val="00D338BF"/>
    <w:rsid w:val="00D35005"/>
    <w:rsid w:val="00DC6A17"/>
    <w:rsid w:val="00DD1CA2"/>
    <w:rsid w:val="00DE59FF"/>
    <w:rsid w:val="00E158CF"/>
    <w:rsid w:val="00E70315"/>
    <w:rsid w:val="00ED6AFF"/>
    <w:rsid w:val="00F3437A"/>
    <w:rsid w:val="00F673EC"/>
    <w:rsid w:val="00FB715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8A4C1F"/>
  <w14:defaultImageDpi w14:val="300"/>
  <w15:docId w15:val="{612C454C-3A18-4404-8E48-3F543257BE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10266D"/>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707</TotalTime>
  <Pages>7</Pages>
  <Words>1608</Words>
  <Characters>9167</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10754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Edwin Santiago Delgado</cp:lastModifiedBy>
  <cp:revision>64</cp:revision>
  <dcterms:created xsi:type="dcterms:W3CDTF">2013-12-23T23:15:00Z</dcterms:created>
  <dcterms:modified xsi:type="dcterms:W3CDTF">2026-01-08T22:45:00Z</dcterms:modified>
  <cp:category/>
</cp:coreProperties>
</file>