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邊坡穩定分析詳細計算書</w:t>
      </w:r>
    </w:p>
    <w:p>
      <w:pPr>
        <w:pStyle w:val="Subtitle"/>
      </w:pPr>
      <w:r>
        <w:t xml:space="preserve">10 m 土坡教學範例</w:t>
      </w:r>
    </w:p>
    <w:p>
      <w:pPr>
        <w:pStyle w:val="Normal"/>
      </w:pPr>
      <w:r>
        <w:t xml:space="preserve">本計算書記錄本剖面之輸入、模型假設、三工況圓弧搜尋、逐片受力及迭代。判定以未四捨五入數值為準。常時 達門檻 僅限本模型；暴雨最高水位 未達門檻；地震 達門檻 僅限本模型。</w:t>
      </w:r>
    </w:p>
    <w:p>
      <w:pPr>
        <w:pStyle w:val="Normal"/>
      </w:pPr>
      <w:r>
        <w:t xml:space="preserve">程式版本 1.1.1　計算書產生時間 2026/10/11　單位剖面寬度 1 m</w:t>
      </w:r>
    </w:p>
    <w:p>
      <w:pPr>
        <w:pStyle w:val="Heading1"/>
      </w:pPr>
      <w:r>
        <w:t xml:space="preserve">一 檢核依據與結果</w:t>
      </w:r>
    </w:p>
    <w:p>
      <w:pPr>
        <w:pStyle w:val="Normal"/>
      </w:pPr>
      <w:r>
        <w:t xml:space="preserve">水土保持技術規範第73條　114年5月7日修正版本。永久性常時1.5、暴雨1.2、地震1.1；臨時性常時1.2、暴雨1.1、地震1.0。其他類別工程須依案件規範另行設定。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100"/>
        <w:gridCol w:w="1700"/>
        <w:gridCol w:w="1500"/>
        <w:gridCol w:w="3000"/>
        <w:gridCol w:w="1900"/>
      </w:tblGrid>
      <w:tr>
        <w:trPr>
          <w:cantSplit/>
          <w:tblHeader/>
        </w:trPr>
        <w:tc>
          <w:tcPr>
            <w:tcW w:w="21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工況</w:t>
            </w:r>
          </w:p>
        </w:tc>
        <w:tc>
          <w:tcPr>
            <w:tcW w:w="17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計算 FS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要求 FS</w:t>
            </w:r>
          </w:p>
        </w:tc>
        <w:tc>
          <w:tcPr>
            <w:tcW w:w="30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判讀</w:t>
            </w:r>
          </w:p>
        </w:tc>
        <w:tc>
          <w:tcPr>
            <w:tcW w:w="19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有效／總候選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常時</w:t>
            </w:r>
          </w:p>
        </w:tc>
        <w:tc>
          <w:tcPr>
            <w:tcW w:w="17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≥1.50</w:t>
            </w:r>
          </w:p>
        </w:tc>
        <w:tc>
          <w:tcPr>
            <w:tcW w:w="3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達門檻 僅限本模型</w:t>
            </w:r>
          </w:p>
        </w:tc>
        <w:tc>
          <w:tcPr>
            <w:tcW w:w="19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1187/1851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暴雨最高水位</w:t>
            </w:r>
          </w:p>
        </w:tc>
        <w:tc>
          <w:tcPr>
            <w:tcW w:w="17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≥1.20</w:t>
            </w:r>
          </w:p>
        </w:tc>
        <w:tc>
          <w:tcPr>
            <w:tcW w:w="3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未達門檻</w:t>
            </w:r>
          </w:p>
        </w:tc>
        <w:tc>
          <w:tcPr>
            <w:tcW w:w="19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1186/1851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地震</w:t>
            </w:r>
          </w:p>
        </w:tc>
        <w:tc>
          <w:tcPr>
            <w:tcW w:w="17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≥1.10</w:t>
            </w:r>
          </w:p>
        </w:tc>
        <w:tc>
          <w:tcPr>
            <w:tcW w:w="3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達門檻 僅限本模型</w:t>
            </w:r>
          </w:p>
        </w:tc>
        <w:tc>
          <w:tcPr>
            <w:tcW w:w="19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1187/1851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方法 Bishop簡化法。僅處理二維土坡、水平土層、圓弧滑動及有效應力。Bishop未滿足完整水平力平衡；地震係數採擬靜態簡化，正式設計需按案件規範以完整平衡及適當破壞機制複核。負有效法向力不截零，須另檢討張裂或接觸。</w:t>
      </w:r>
    </w:p>
    <w:p>
      <w:pPr>
        <w:pStyle w:val="Heading1"/>
      </w:pPr>
      <w:r>
        <w:t xml:space="preserve">二 輸入資料與資料來源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100"/>
        <w:gridCol w:w="5200"/>
      </w:tblGrid>
      <w:tr>
        <w:trPr>
          <w:cantSplit/>
          <w:tblHeader/>
        </w:trPr>
        <w:tc>
          <w:tcPr>
            <w:tcW w:w="19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項目</w:t>
            </w:r>
          </w:p>
        </w:tc>
        <w:tc>
          <w:tcPr>
            <w:tcW w:w="3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本模型輸入</w:t>
            </w:r>
          </w:p>
        </w:tc>
        <w:tc>
          <w:tcPr>
            <w:tcW w:w="5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定義與應採資料來源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地表</w:t>
            </w:r>
          </w:p>
        </w:tc>
        <w:tc>
          <w:tcPr>
            <w:tcW w:w="3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 個點；低側在左</w:t>
            </w:r>
          </w:p>
        </w:tc>
        <w:tc>
          <w:tcPr>
            <w:tcW w:w="5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x水平距離及y高程，m；測量或CAD剖面，共同高程基準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均布載重</w:t>
            </w:r>
          </w:p>
        </w:tc>
        <w:tc>
          <w:tcPr>
            <w:tcW w:w="3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q=10.0000 kPa；x=17.000～30.000 m</w:t>
            </w:r>
          </w:p>
        </w:tc>
        <w:tc>
          <w:tcPr>
            <w:tcW w:w="5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水平投影之垂直外載；施工設備、堆料、交通或基礎反力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地下水</w:t>
            </w:r>
          </w:p>
        </w:tc>
        <w:tc>
          <w:tcPr>
            <w:tcW w:w="3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depth；常時深度 4 m；暴雨深度 0 m</w:t>
            </w:r>
          </w:p>
        </w:tc>
        <w:tc>
          <w:tcPr>
            <w:tcW w:w="5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深度為地表以下；觀測井、壓力計或設計滲流報告。水位線及ru模式見下列資料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水壓比</w:t>
            </w:r>
          </w:p>
        </w:tc>
        <w:tc>
          <w:tcPr>
            <w:tcW w:w="3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常時 ru=0.15；暴雨 ru=0.35</w:t>
            </w:r>
          </w:p>
        </w:tc>
        <w:tc>
          <w:tcPr>
            <w:tcW w:w="5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u=ru W/b；無因次。僅ru模式使用，不與靜水壓重複相加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水單位重</w:t>
            </w:r>
          </w:p>
        </w:tc>
        <w:tc>
          <w:tcPr>
            <w:tcW w:w="3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9.806650 kN/m³</w:t>
            </w:r>
          </w:p>
        </w:tc>
        <w:tc>
          <w:tcPr>
            <w:tcW w:w="5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γw；水體密度與單位換算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地震</w:t>
            </w:r>
          </w:p>
        </w:tc>
        <w:tc>
          <w:tcPr>
            <w:tcW w:w="3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kh=0.1；|kv|=0.05</w:t>
            </w:r>
          </w:p>
        </w:tc>
        <w:tc>
          <w:tcPr>
            <w:tcW w:w="5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無因次；案件規範及工址地震危害報告。比較±kv，kh向低側；q不含水平慣性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求解</w:t>
            </w:r>
          </w:p>
        </w:tc>
        <w:tc>
          <w:tcPr>
            <w:tcW w:w="3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目標 60片；密度 14</w:t>
            </w:r>
          </w:p>
        </w:tc>
        <w:tc>
          <w:tcPr>
            <w:tcW w:w="5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幾何轉折、載重與層界會增加實際片數；加密比較確認精度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搜尋</w:t>
            </w:r>
          </w:p>
        </w:tc>
        <w:tc>
          <w:tcPr>
            <w:tcW w:w="3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跨度≥3 m；深度≤20 m；曲率比 0.3～3</w:t>
            </w:r>
          </w:p>
        </w:tc>
        <w:tc>
          <w:tcPr>
            <w:tcW w:w="5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地表端點及圓心距／弦長比網格，三次局部細化；不保證全域最低值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3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搜尋圓弧</w:t>
            </w:r>
          </w:p>
        </w:tc>
        <w:tc>
          <w:tcPr>
            <w:tcW w:w="5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指定模式僅代表該圓弧；搜尋需擴大範圍及加密複核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800"/>
        <w:gridCol w:w="4200"/>
        <w:gridCol w:w="4200"/>
      </w:tblGrid>
      <w:tr>
        <w:trPr>
          <w:cantSplit/>
          <w:tblHeader/>
        </w:trPr>
        <w:tc>
          <w:tcPr>
            <w:tcW w:w="18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地表點</w:t>
            </w:r>
          </w:p>
        </w:tc>
        <w:tc>
          <w:tcPr>
            <w:tcW w:w="4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x m</w:t>
            </w:r>
          </w:p>
        </w:tc>
        <w:tc>
          <w:tcPr>
            <w:tcW w:w="4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y m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-15.0000</w:t>
            </w:r>
          </w:p>
        </w:tc>
        <w:tc>
          <w:tcPr>
            <w:tcW w:w="4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4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15.0000</w:t>
            </w:r>
          </w:p>
        </w:tc>
        <w:tc>
          <w:tcPr>
            <w:tcW w:w="4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40.0000</w:t>
            </w:r>
          </w:p>
        </w:tc>
        <w:tc>
          <w:tcPr>
            <w:tcW w:w="4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500"/>
        <w:gridCol w:w="1540"/>
        <w:gridCol w:w="1540"/>
        <w:gridCol w:w="1540"/>
        <w:gridCol w:w="1540"/>
        <w:gridCol w:w="1540"/>
      </w:tblGrid>
      <w:tr>
        <w:trPr>
          <w:cantSplit/>
          <w:tblHeader/>
        </w:trPr>
        <w:tc>
          <w:tcPr>
            <w:tcW w:w="25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土層</w:t>
            </w:r>
          </w:p>
        </w:tc>
        <w:tc>
          <w:tcPr>
            <w:tcW w:w="154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層底 m</w:t>
            </w:r>
          </w:p>
        </w:tc>
        <w:tc>
          <w:tcPr>
            <w:tcW w:w="154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c′ kPa</w:t>
            </w:r>
          </w:p>
        </w:tc>
        <w:tc>
          <w:tcPr>
            <w:tcW w:w="154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φ′ °</w:t>
            </w:r>
          </w:p>
        </w:tc>
        <w:tc>
          <w:tcPr>
            <w:tcW w:w="154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γ kN/m³</w:t>
            </w:r>
          </w:p>
        </w:tc>
        <w:tc>
          <w:tcPr>
            <w:tcW w:w="154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γsat kN/m³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4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-20.0000</w:t>
            </w:r>
          </w:p>
        </w:tc>
        <w:tc>
          <w:tcPr>
            <w:tcW w:w="154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54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4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18.0000</w:t>
            </w:r>
          </w:p>
        </w:tc>
        <w:tc>
          <w:tcPr>
            <w:tcW w:w="154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層底為高程而非厚度，依鑽探柱狀圖與地質剖面填列。c′有效凝聚力及φ′有效內摩擦角依直剪或三軸試驗及選定之峰值／殘餘強度；γ天然、γsat飽和單位重依土壤試驗。不得混用總應力不排水強度與有效應力孔隙水壓模型。</w:t>
      </w:r>
    </w:p>
    <w:p>
      <w:pPr>
        <w:pStyle w:val="Normal"/>
      </w:pPr>
      <w:r>
        <w:t xml:space="preserve">標準坡幾何：垂直坡高 V=10.000000 m；坡趾至坡頂水平長 H=15.000000 m（不含兩端外延）；坡比 V:H=1:1.500000；β=atan(V/H)=33.690068°。</w:t>
      </w:r>
    </w:p>
    <w:p>
      <w:pPr>
        <w:pStyle w:val="Normal"/>
      </w:pPr>
      <w:r>
        <w:t xml:space="preserve">載重定位方式：跟隨坡頂平台；本計算以同步後的作用座標求Q。 q起點=17.000000 m，終點=30.000000 m。</w:t>
      </w:r>
    </w:p>
    <w:p>
      <w:pPr>
        <w:pStyle w:val="Heading1"/>
      </w:pPr>
      <w:r>
        <w:t xml:space="preserve">三 幾何重量與受力公式</w:t>
      </w:r>
    </w:p>
    <w:p>
      <w:pPr>
        <w:pStyle w:val="Normal"/>
      </w:pPr>
      <w:r>
        <w:t xml:space="preserve">yb(x)=cy−√[R²−(x−cx)²]；b=x2−x1；α=asin[(xmid−cx)/R]；l=b/cosα。地表與圓弧相交界定滑動土體；底面材料採切片中點所在層。</w:t>
      </w:r>
    </w:p>
    <w:p>
      <w:pPr>
        <w:pStyle w:val="Normal"/>
      </w:pPr>
      <w:r>
        <w:t xml:space="preserve">每片用三點Gauss積分，ξ={−√(3/5),0,+√(3/5)}，w={5/9,8/9,5/9}，xk=xmid+bξk/2。每層於水位分段，ΔW=γ(hi−lo)bwk/2；W=ΣΔW；yG=Σ[ΔW(hi+lo)/2]/W。</w:t>
      </w:r>
    </w:p>
    <w:p>
      <w:pPr>
        <w:pStyle w:val="Normal"/>
      </w:pPr>
      <w:r>
        <w:t xml:space="preserve">水位以上用γ、以下用γsat。ru模式全用輸入γ並令u=ru W/b；其餘u=γw max(yw−yb,0)。未把W改為浮單位重，孔隙水力另由u扣除。</w:t>
      </w:r>
    </w:p>
    <w:p>
      <w:pPr>
        <w:pStyle w:val="Normal"/>
      </w:pPr>
      <w:r>
        <w:t xml:space="preserve">Q=q max[0,min(x2,q終點)−max(x1,q起點)]；V=(1−kv)W+Q；D=Σ[V sinα+kh W(cy−yG)/R]。FS分子及D皆以力除以單位剖面寬度表示，等於總力矩除以R。</w:t>
      </w:r>
    </w:p>
    <w:p>
      <w:pPr>
        <w:pStyle w:val="Normal"/>
      </w:pPr>
      <w:r>
        <w:t xml:space="preserve">Bishop：mα=cosα+sinα tanφ′/F；N′=(V−ub−c′l sinα/F)/mα；R抗剪=c′l+N′tanφ′；Fraw=ΣR抗剪/D。每步Fnext=(F+Fraw)/2。收斂條件 |Fraw−F|&lt;10⁻⁸ max(1,F)，最大300步，起始F依次1.5、3、0.5，最終mα&lt;0.2或殘差&gt;10⁻⁶排除。</w:t>
      </w:r>
    </w:p>
    <w:p>
      <w:pPr>
        <w:pStyle w:val="Normal"/>
      </w:pPr>
      <w:r>
        <w:t xml:space="preserve">收斂殘差=|ΣR抗剪−FS D|/max(1,|FS D|)。每片動員剪力T=R抗剪/FS。本文中R若帶「半徑」指圓弧半徑，R抗剪指抗剪能力；兩者不同。</w:t>
      </w:r>
    </w:p>
    <w:p>
      <w:pPr>
        <w:pStyle w:val="Heading1"/>
      </w:pPr>
      <w:r>
        <w:t xml:space="preserve">四 常時 詳細計算</w:t>
      </w:r>
    </w:p>
    <w:p>
      <w:pPr>
        <w:pStyle w:val="Normal"/>
      </w:pPr>
      <w:r>
        <w:t xml:space="preserve">FS=1.507244377；要求 ≥1.50；達門檻 僅限本模型。圓心 cx=3.312500 m、cy=17.351563 m；半徑 R=17.664919 m；出口x=0.000000 m、入口x=19.375000 m；最大垂直深度=6.087362 m。</w:t>
      </w:r>
    </w:p>
    <w:p>
      <w:pPr>
        <w:pStyle w:val="Normal"/>
      </w:pPr>
      <w:r>
        <w:t xml:space="preserve">本工況 kh=0、kv=0；實際切片 62；負N′ 0片；力矩相對殘差 1.391162e-9。</w:t>
      </w:r>
    </w:p>
    <w:p>
      <w:r>
        <w:drawing>
          <wp:inline>
            <wp:extent cx="6477000" cy="3598333"/>
            <wp:docPr id="1" name="常時圓弧剖面"/>
            <a:graphic>
              <a:graphicData uri="http://schemas.openxmlformats.org/drawingml/2006/picture">
                <pic:pic>
                  <pic:nvPicPr>
                    <pic:cNvPr id="1" name="常時圓弧剖面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重量ΣW=1433.207897 kN/m；ΣQ=23.750000 kN/m；ΣR抗剪=935.135523188 kN/m；D=620.427275197 kN/m。FS=(935.135523188)/(620.427275197)=1.507244377。表內數字四捨五入，程式運算及判定使用完整精度。</w:t>
      </w:r>
    </w:p>
    <w:p>
      <w:pPr>
        <w:pStyle w:val="Heading2"/>
      </w:pPr>
      <w:r>
        <w:t xml:space="preserve">代表切片代入</w:t>
      </w:r>
    </w:p>
    <w:p>
      <w:pPr>
        <w:pStyle w:val="Normal"/>
      </w:pPr>
      <w:r>
        <w:t xml:space="preserve">第41片：x1=12.916667、x2=13.239583、yb=2.631442 m；b=0.322917 m；l=0.387517 m；α=33.561098°。W=36.727785、Q=0.000000 kN/m；u=20.469498、c′=10.000000 kPa；φ′=30.000000°。</w:t>
      </w:r>
    </w:p>
    <w:p>
      <w:pPr>
        <w:pStyle w:val="Normal"/>
      </w:pPr>
      <w:r>
        <w:t xml:space="preserve">V=(1−0)×36.727785+0.000000=36.727785 kN/m；sinα=0.552825902；cosα=0.833296779；tanφ′=0.577350269。</w:t>
      </w:r>
    </w:p>
    <w:p>
      <w:pPr>
        <w:pStyle w:val="Normal"/>
      </w:pPr>
      <w:r>
        <w:t xml:space="preserve">mα=0.833296779+0.552825902×0.577350269/1.507244377=1.045056855。</w:t>
      </w:r>
    </w:p>
    <w:p>
      <w:pPr>
        <w:pStyle w:val="Normal"/>
      </w:pPr>
      <w:r>
        <w:t xml:space="preserve">N′=[36.727785−20.469498×0.322917−10.000000×0.387517×0.552825902/1.507244377]/1.045056855=27.459282186 kN/m。</w:t>
      </w:r>
    </w:p>
    <w:p>
      <w:pPr>
        <w:pStyle w:val="Normal"/>
      </w:pPr>
      <w:r>
        <w:t xml:space="preserve">R抗剪=10.000000×0.387517+27.459282186×0.577350269=19.728793946 kN/m；T=19.728793946/1.507244377=13.089313350 kN/m。</w:t>
      </w:r>
    </w:p>
    <w:p>
      <w:pPr>
        <w:pStyle w:val="Heading2"/>
      </w:pPr>
      <w:r>
        <w:t xml:space="preserve">代表切片重量積分分項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cantSplit/>
          <w:tblHeader/>
        </w:trPr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xk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wk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下界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上界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γ kN/m³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ΔW kN/m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分項重心 m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12.9531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2.5492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4.6354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3.742498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3.5923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12.9531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4.6354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8.6354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18.0000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6.458333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6.6354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13.0781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0.888889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2.6314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4.7187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5.991347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3.6751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13.0781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0.888889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4.7187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8.7187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18.0000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10.333333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6.7187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13.2032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2.7152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4.8021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3.743940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3.7587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13.2032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4.8021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8.8021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18.0000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6.458333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6.8021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ΣΔW=36.727785060 kN/m；yG=5.601918972 m。全部切片Gauss分項可另匯出JSON完整計算資料。</w:t>
      </w:r>
    </w:p>
    <w:p>
      <w:pPr>
        <w:pStyle w:val="Heading2"/>
      </w:pPr>
      <w:r>
        <w:t xml:space="preserve">詳細切片計算總覽</w:t>
      </w:r>
    </w:p>
    <w:p>
      <w:pPr>
        <w:pStyle w:val="Normal"/>
      </w:pPr>
      <w:r>
        <w:t xml:space="preserve">以下表格以1 m剖面寬列總力。h=中點地表高程−中點底面高程；W採逐層Gauss積分。切片按計算座標x遞增編號，圖面鏡射不改編號；負驅動項保留。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50"/>
        <w:gridCol w:w="1150"/>
        <w:gridCol w:w="1150"/>
        <w:gridCol w:w="1550"/>
        <w:gridCol w:w="1100"/>
        <w:gridCol w:w="1400"/>
        <w:gridCol w:w="1600"/>
        <w:gridCol w:w="1500"/>
      </w:tblGrid>
      <w:tr>
        <w:trPr>
          <w:cantSplit/>
          <w:tblHeader/>
        </w:trPr>
        <w:tc>
          <w:tcPr>
            <w:tcW w:w="6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切片 #</w:t>
            </w:r>
          </w:p>
        </w:tc>
        <w:tc>
          <w:tcPr>
            <w:tcW w:w="1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b m</w:t>
            </w:r>
          </w:p>
        </w:tc>
        <w:tc>
          <w:tcPr>
            <w:tcW w:w="1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h m</w:t>
            </w:r>
          </w:p>
        </w:tc>
        <w:tc>
          <w:tcPr>
            <w:tcW w:w="1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 kN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α °</w:t>
            </w:r>
          </w:p>
        </w:tc>
        <w:tc>
          <w:tcPr>
            <w:tcW w:w="14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u kPa</w:t>
            </w:r>
          </w:p>
        </w:tc>
        <w:tc>
          <w:tcPr>
            <w:tcW w:w="16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驅動Dᵢ kN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抗滑Rᵢ kN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0.1377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0.7988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-10.2753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-0.1425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4.0304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0.4084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2.3724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-9.2126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-0.3798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4.9676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0.6730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3.9104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-8.1531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-0.5546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5.8647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0.9315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5.4130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-7.0963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-0.6687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6.7240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1.1840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6.8804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-6.0420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-0.7242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7.5478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1.4304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8.3130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-4.9898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-0.7230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8.3381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1.6709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9.7108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-3.9392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-0.6671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9.0966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1.9055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11.0741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-2.8899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-0.5583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9.8251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2.1341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12.4030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-1.8417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-0.3986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10.5250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2.3568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13.6975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-0.7940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-0.1898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11.1979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2.5736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14.9576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0.2534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0.0662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11.8450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2.7845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16.1835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1.3009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0.3674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12.4675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2.9895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17.3750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2.3488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0.7121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13.0665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3.1886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18.5321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3.3975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1.0983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13.6429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3.3817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19.6547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4.4474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1.5241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14.1978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3.5689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20.7426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5.4987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1.9876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14.7320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3.7501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21.7958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6.5519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2.4870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15.2462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3.9252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22.8140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7.6073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3.0202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15.7412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4.0944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23.8577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8.6654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0.9253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3.5945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16.0862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4.2574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24.9104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9.7264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2.5238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4.2085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16.3192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4.4142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25.9233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10.7908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4.0618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4.8535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16.5447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4.5648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26.8959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11.8590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5.5387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5.5272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16.7631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4.7091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27.8279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12.9314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6.9539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6.2274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16.9746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4.8470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28.7187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14.0084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8.3066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6.9518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17.1793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4.9785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29.5677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15.0905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9.5958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7.6978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17.3774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5.1034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30.3744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16.1781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10.8208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8.4630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17.5691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5.2217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31.1380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17.2718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11.9804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9.2450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17.7545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5.3331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31.8579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18.3720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13.0735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10.0411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17.9339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5.4377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32.5331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19.4792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14.0988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10.8486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18.1072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5.5352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33.1628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20.5941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15.0551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11.6649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18.2745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5.6255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33.7461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21.7171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15.9408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12.4869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18.4360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5.7085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34.2818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22.8491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16.7542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13.3118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18.5917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5.7839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34.7687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23.9905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17.4937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14.1364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18.7416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5.8515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35.2056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25.1421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18.1573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14.9577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18.8857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5.9112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35.5912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26.3047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18.7428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15.7721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19.0241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5.9627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35.9238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27.4791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19.2480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16.5761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19.1566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6.0058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36.2018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28.6662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19.6702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17.3662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19.2833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6.0401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36.4233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29.8668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20.0067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18.1383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19.4040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6.0654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36.5863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31.0821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20.2544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18.8883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19.5186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6.0812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36.6887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32.3131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20.4099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19.6118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19.6269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6.0873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36.7278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33.5611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20.4695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20.3041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19.7288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6.0832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36.7010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34.8274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20.4290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20.9602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19.8240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6.0684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36.6052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36.1135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20.2838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21.5746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19.9122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6.0424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36.4371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37.4209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20.0288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22.1416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19.9931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6.0046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36.1928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38.7517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19.6581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22.6548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20.0661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5.9543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35.8681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40.1077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19.1653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23.1072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20.1309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0.1458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5.9096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16.0694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41.1091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18.7271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10.5655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9.1108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0.1771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5.8156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19.1796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41.8078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17.8050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12.7858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11.0157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5.5877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33.4997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42.9051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15.5697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22.8061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19.8010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5.2799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31.5114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44.3522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12.5511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22.0285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19.4156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4.9559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29.4186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45.8359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9.3739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21.1034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19.0082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4.6144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27.2130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47.3602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6.0254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20.0186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18.5757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4.2540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24.8845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48.9300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2.4904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18.7606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18.1144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0.2083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3.9419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14.7851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50.2592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11.3689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11.3716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0.1146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3.7448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7.7235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51.0855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6.9011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6.7658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3.4683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20.1531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52.2292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18.4829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18.2771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3.0382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17.6523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53.9737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16.8878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17.0223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2.5790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14.9822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55.7946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15.0613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15.6362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2.0864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12.1181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57.7049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12.9732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14.0896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1.5551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9.0276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59.7218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10.5848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12.3421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0.9774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5.6674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61.8685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7.8456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10.3369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0.3430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1.9763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64.1775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4.6857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7.9891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合計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1433.207897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620.427275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935.135523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Dᵢ=Vᵢsinαᵢ+khWᵢ(cy−yGᵢ)/R；Rᵢ=c′ᵢlᵢ+N′ᵢtanφ′ᵢ。FS=ΣR/ΣD=935.135523188/620.427275197=1.507244379。合計使用未四捨五入數值。</w:t>
      </w:r>
    </w:p>
    <w:p>
      <w:pPr>
        <w:pStyle w:val="Heading2"/>
      </w:pPr>
      <w:r>
        <w:t xml:space="preserve">切片幾何與重量明細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1350"/>
        <w:gridCol w:w="1350"/>
        <w:gridCol w:w="1350"/>
        <w:gridCol w:w="1500"/>
        <w:gridCol w:w="1100"/>
        <w:gridCol w:w="1200"/>
        <w:gridCol w:w="17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x1 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x2 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yb m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α °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b m</w:t>
            </w:r>
          </w:p>
        </w:tc>
        <w:tc>
          <w:tcPr>
            <w:tcW w:w="1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l m</w:t>
            </w:r>
          </w:p>
        </w:tc>
        <w:tc>
          <w:tcPr>
            <w:tcW w:w="17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-0.0300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-10.2753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0.3282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0.7988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0.6458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-0.0855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-9.2126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0.3271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2.3724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0.6458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0.9687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-0.1348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-8.1531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0.3262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3.9104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0.9687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1.2917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-0.1780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-7.0963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0.3254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5.4130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1.2917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1.6146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-0.2152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-6.0420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0.3247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6.8804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1.6146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1.9375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-0.2464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-4.9898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0.3241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8.3130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1.9375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2.2604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-0.2716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-3.9392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9.7108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2.2604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2.5833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-0.2909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-2.8899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11.0741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2.5833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2.9062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-0.3042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-1.8417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0.3231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12.4030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2.9062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-0.3117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-0.7940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13.6975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3.5521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-0.3132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0.2534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14.9576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3.5521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3.8750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-0.3088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1.3009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16.1835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3.8750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4.1979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-0.2985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2.3488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17.3750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4.1979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4.5208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-0.2823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3.3975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0.3235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18.5321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4.5208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4.8437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-0.2602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4.4474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19.6547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4.8437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5.1667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-0.2321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5.4987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0.3244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20.7426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5.1667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5.4896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-0.1980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6.5519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0.3250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21.7958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5.4896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5.8125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-0.1579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7.6073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0.3258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22.8140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5.8125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6.1354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-0.1117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8.6654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0.3266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23.8577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6.1354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6.4583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-0.0594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9.7264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0.3276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24.9104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6.4583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6.7812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-0.0010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10.7908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0.3287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25.9233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6.7812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7.1042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0.0637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11.8590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0.3300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26.8959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7.1042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7.4271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0.1346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12.9314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0.3313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27.8279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7.4271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7.7500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0.2120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14.0084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0.3328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28.7187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7.7500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8.0729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0.2958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15.0905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0.3344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29.5677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8.0729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8.3958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0.3862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16.1781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0.3362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30.3744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8.3958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8.7187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0.4832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17.2718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0.3382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31.1380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8.7187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9.0417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0.5870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18.3720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0.3403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31.8579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9.0417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9.3646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0.6977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19.4792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0.3425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32.5331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9.3646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9.6875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0.8155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20.5941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0.3450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33.1628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9.6875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10.0104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0.9405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21.7171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0.3476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33.7461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10.0104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10.3333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1.0728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22.8491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0.3504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34.2818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10.3333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10.6562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1.2127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23.9905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0.3535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34.7687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10.6562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10.9792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1.3603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25.1421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0.3567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35.2056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10.9792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11.3021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1.5158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26.3047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0.3602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35.5912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11.3021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11.6250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1.6796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27.4791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0.3640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35.9238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11.6250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11.9479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1.8518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28.6662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0.3680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36.2018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11.9479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12.2708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2.0328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29.8668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0.3724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36.4233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12.2708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12.5937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2.2228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31.0821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0.3771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36.5863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12.5937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12.9167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2.4222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32.3131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0.3821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36.6887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12.9167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13.2396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2.6314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33.5611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0.3875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36.7278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13.2396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13.5625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2.8508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34.8274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0.3934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36.7010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13.5625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13.8854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3.0809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36.1135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0.3997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36.6052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13.8854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14.2083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3.3222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37.4209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0.4066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36.4371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14.2083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14.5312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3.5753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38.7517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0.4141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36.1928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14.5312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14.8542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3.8408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40.1077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0.4222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35.8681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14.8542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4.0418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41.1091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0.1458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0.1936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16.0694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15.1771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4.1844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41.8078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0.1771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0.2376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19.1796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15.1771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15.5000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4.4123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42.9051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0.4409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33.4997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15.5000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15.8229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4.7201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44.3522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0.4516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31.5114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15.8229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16.1458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5.0441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45.8359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0.4635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29.4186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16.1458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16.4687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5.3856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47.3602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0.4767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27.2130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16.4687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16.7917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5.7460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48.9300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0.4915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24.8845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16.7917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6.0581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50.2592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0.2083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0.3259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14.7851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17.1146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6.2552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51.0855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0.1146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0.1824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7.7235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17.1146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17.4375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6.5317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52.2292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0.5272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20.1531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17.4375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17.7604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6.9618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53.9737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0.5490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17.6523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17.7604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18.0833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7.4210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55.7946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0.5744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14.9822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18.0833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18.4062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7.9136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57.7049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0.6044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12.1181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18.4062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18.7292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8.4449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59.7218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0.6405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9.0276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18.7292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19.0521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9.0226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61.8685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0.6849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5.6674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19.0521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19.3750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9.6570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64.1775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0.3229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0.7413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1.9763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切片水壓與有效法向力明細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1350"/>
        <w:gridCol w:w="1350"/>
        <w:gridCol w:w="1350"/>
        <w:gridCol w:w="1100"/>
        <w:gridCol w:w="1500"/>
        <w:gridCol w:w="1300"/>
        <w:gridCol w:w="16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Q kN/m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u kPa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c′ kPa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φ′ °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V kN/m</w:t>
            </w:r>
          </w:p>
        </w:tc>
        <w:tc>
          <w:tcPr>
            <w:tcW w:w="13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mα</w:t>
            </w:r>
          </w:p>
        </w:tc>
        <w:tc>
          <w:tcPr>
            <w:tcW w:w="16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N′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0.7988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0.915634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1.2966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2.3724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0.925775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2.9380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3.9104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0.935569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4.5078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5.4130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0.945019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6.0101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6.8804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0.954126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7.4489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8.3130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0.962893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8.8276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9.7108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0.971323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10.1494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11.0741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0.979416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11.4173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12.4030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0.987173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12.6339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13.6975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0.994596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13.8017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14.9576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1.001684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14.9230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16.1835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1.008439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15.9998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17.3750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1.014858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17.0340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18.5321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1.020943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18.0273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19.6547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1.026692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18.9814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20.7426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1.032103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19.8976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21.7958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1.037176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20.7773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22.8140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1.041908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21.6217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0.9253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23.8577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1.046297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22.2044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2.5238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24.9104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1.050340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22.5910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4.0618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25.9233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1.054033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22.9626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5.5387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26.8959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1.057375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23.3196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6.9539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27.8279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1.060359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23.6622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8.3066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28.7187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1.062983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23.9908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9.5958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29.5677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1.065241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24.3057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10.8208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30.3744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1.067127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24.6069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11.9804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31.1380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1.068636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24.8946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13.0735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31.8579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1.069762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25.1689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14.0988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32.5331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1.070496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25.4299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15.0551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33.1628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1.070832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25.6775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15.9408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33.7461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1.070760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25.9117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16.7542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34.2818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1.070271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26.1324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17.4937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34.7687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1.069355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26.3395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18.1573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35.2056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1.068001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26.5326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18.7428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35.5912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1.066197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26.7115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19.2480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35.9238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1.063928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26.8759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19.6702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36.2018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1.061181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27.0252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20.0067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36.4233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1.057939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27.1589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20.2544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36.5863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1.054184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27.2764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20.4099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36.6887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1.049897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27.3768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20.4695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36.7278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1.045057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27.4593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20.4290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36.7010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1.039639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27.5226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20.2838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36.6052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1.033616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27.5656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20.0288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36.4371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1.026959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27.5865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19.6581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36.1928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1.019635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27.5837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19.1653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35.8681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1.011606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27.5549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18.7271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16.0694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1.005313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12.4280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17.8050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19.1796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1.000739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14.9648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15.5697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33.4997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0.993257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26.6605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12.5511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31.5114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0.982834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25.8069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9.3739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29.4186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0.971496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24.8954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6.0254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27.2130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0.959169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23.9173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2.4904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24.8845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0.945765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22.8617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14.7851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0.933860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14.0520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1.1458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8.8693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0.926205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8.5593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23.3823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0.915293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22.5254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20.8815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0.897947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19.9739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18.2114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0.878954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17.1335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15.3473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0.858075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13.9354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12.2568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0.834996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10.2842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8.8966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0.809296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6.0416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3.2292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5.2055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0.780386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0.9971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切片抗剪與驅動力明細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2200"/>
        <w:gridCol w:w="1500"/>
        <w:gridCol w:w="1950"/>
        <w:gridCol w:w="1800"/>
        <w:gridCol w:w="21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2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基底材料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yG m</w:t>
            </w:r>
          </w:p>
        </w:tc>
        <w:tc>
          <w:tcPr>
            <w:tcW w:w="19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R抗剪 kN/m</w:t>
            </w:r>
          </w:p>
        </w:tc>
        <w:tc>
          <w:tcPr>
            <w:tcW w:w="18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T kN/m</w:t>
            </w:r>
          </w:p>
        </w:tc>
        <w:tc>
          <w:tcPr>
            <w:tcW w:w="2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D分項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0.0519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4.0304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2.6740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-0.1425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0.1233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4.9676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3.2958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-0.3798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0.2046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5.8647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3.8910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-0.5546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0.2898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6.7240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4.4611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-0.6687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0.3785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7.5478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5.0077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-0.7242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0.4703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8.3381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5.5320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-0.7230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0.5651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9.0966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6.0352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-0.6671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0.6630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9.8251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6.5186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-0.5583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0.7638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10.5250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6.9830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-0.3986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0.8677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11.1979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7.4294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-0.1898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0.9745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11.8450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7.8587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0.0662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1.0843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12.4675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8.2717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0.3674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1.1970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13.0665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8.6691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0.7121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1.3127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13.6429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9.0516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1.4314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14.1978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9.4197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1.5241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1.5530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14.7320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9.7741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1.9876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1.6777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15.2462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10.1153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2.4870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1.8053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15.7412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10.4437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3.0202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1.9310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16.0862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10.6726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3.5945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2.0565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16.3192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10.8272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4.2085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2.1860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16.5447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10.9768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4.8535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2.3195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16.7631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11.1217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5.5272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2.4568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16.9746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11.2620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6.2274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2.5979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17.1793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11.3978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6.9518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2.7428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17.3774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11.5292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7.6978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2.8914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17.5691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11.6564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8.4630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3.0438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17.7545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11.7795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9.2450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3.2000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17.9339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11.8984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10.0411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3.3599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18.1072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12.0134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10.8486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3.5237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18.2745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12.1245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11.6649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3.6914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18.4360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12.2316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12.4869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3.8630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18.5917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12.3349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13.3118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4.0387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18.7416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12.4343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14.1364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4.2185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18.8857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12.5300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14.9577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4.4024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19.0241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12.6218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15.7721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4.5907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19.1566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12.7097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16.5761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4.7835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19.2833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12.7937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17.3662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4.9808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19.4040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12.8738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18.1383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5.1829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19.5186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12.9498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18.8883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5.3898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19.6269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13.0217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19.6118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5.6019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19.7288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13.0893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20.3041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5.8193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19.8240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13.1525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20.9602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6.0423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19.9122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13.2110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21.5746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6.2712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19.9931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13.2646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22.1416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6.5062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20.0661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13.3131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22.6548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6.7477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20.1309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13.3561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23.1072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6.9273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9.1108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6.0447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10.5655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7.0250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11.0157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7.3085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12.7858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7.1446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19.8010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13.1372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22.8061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7.3071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19.4156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12.8815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22.0285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7.4795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19.0082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12.6112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21.1034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7.6628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18.5757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12.3243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20.0186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7.8588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18.1144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12.0182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18.7606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8.0280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11.3716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7.5447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11.3689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8.1274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6.7658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4.4889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6.9011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8.2643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18.2771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12.1262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18.4829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8.4788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17.0223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11.2936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16.8878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8.7076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15.6362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10.3740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15.0613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8.9524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14.0896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9.3479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12.9732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9.2152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12.3421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8.1885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10.5848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9.4969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10.3369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6.8581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7.8456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9.7753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7.9891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5.3005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4.6857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迭代收斂紀錄</w:t>
      </w:r>
    </w:p>
    <w:p>
      <w:pPr>
        <w:pStyle w:val="Normal"/>
      </w:pPr>
      <w:r>
        <w:t xml:space="preserve">本次收斂起始值 1.5。ΣR以當步F計算；最後FS採收斂當步Fraw並重新計算N′及ΣR。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50"/>
        <w:gridCol w:w="1850"/>
        <w:gridCol w:w="2000"/>
        <w:gridCol w:w="1850"/>
        <w:gridCol w:w="1850"/>
        <w:gridCol w:w="2000"/>
      </w:tblGrid>
      <w:tr>
        <w:trPr>
          <w:cantSplit/>
          <w:tblHeader/>
        </w:trPr>
        <w:tc>
          <w:tcPr>
            <w:tcW w:w="6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步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F當步</w:t>
            </w:r>
          </w:p>
        </w:tc>
        <w:tc>
          <w:tcPr>
            <w:tcW w:w="20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ΣR kN/m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Fraw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Fnext</w:t>
            </w:r>
          </w:p>
        </w:tc>
        <w:tc>
          <w:tcPr>
            <w:tcW w:w="20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|Fraw−F|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1.500000000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934.409589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1.506074324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1.503037162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6.074e-3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1.503037162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934.714573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1.506565895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1.504801529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3.529e-3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1.504801529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934.891321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1.506850776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1.505826152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2.049e-3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1.505826152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934.993821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1.507015985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1.506421069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1.190e-3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1.506421069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935.053287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1.507111831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1.506766450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6.908e-4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1.506766450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935.087794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1.507167449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1.506966949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4.010e-4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1.506966949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935.107820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1.507199727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1.507083338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2.328e-4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1.507083338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935.119443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1.507218461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1.507150900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1.351e-4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1.507150900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935.126190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1.507229335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1.507190118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7.844e-5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1.507190118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935.130106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1.507235647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1.507212882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4.553e-5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1.507212882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935.132379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1.507239311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1.507226096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2.643e-5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1.507226096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935.133698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1.507241437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1.507233767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1.534e-5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1.507233767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935.134464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1.507242672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1.507238219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8.905e-6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1.507238219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935.134908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1.507243388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1.507240804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5.169e-6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1.507240804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935.135166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1.507243804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1.507242304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3.000e-6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1.507242304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935.135316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1.507244045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1.507243175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1.742e-6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1.507243175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935.135403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1.507244186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1.507243680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1.011e-6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1.507243680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935.135454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1.507244267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1.507243974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5.868e-7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1.507243974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935.135483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1.507244314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1.507244144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3.406e-7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1.507244144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935.135500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1.507244342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1.507244243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1.977e-7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1.507244243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935.135510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1.507244358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1.507244300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1.148e-7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1.507244300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935.135516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1.507244367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1.507244333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6.662e-8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1.507244333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935.135519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1.507244372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1.507244353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3.867e-8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1.507244353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935.135521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1.507244375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1.507244364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2.245e-8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1.507244364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935.135522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1.507244377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1.507244370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1.303e-8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搜尋與排除紀錄</w:t>
      </w:r>
    </w:p>
    <w:p>
      <w:pPr>
        <w:pStyle w:val="Normal"/>
      </w:pPr>
      <w:r>
        <w:t xml:space="preserve">總候選 1851；有效 1187；排除 {"geometry":645,"depth":4,"upper-arc":15}。每個工況各自搜尋。最低值只能代表本次輸入範圍，不保證全域最低。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候選 FS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出口 x m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入口 x m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半徑 m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1.50724438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19.3750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17.6649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1.50724438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19.3750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17.6649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1.50769824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19.3750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18.0814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1.50774549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19.3750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17.2544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1.50875381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19.8661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18.4442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1.50890491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19.3750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18.5035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1.50893588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19.8661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18.0194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1.50921637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-0.4911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19.3750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17.6006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1.50938235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18.8839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16.9100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1.50952519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18.8839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17.3123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1.50988136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-0.4911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19.3750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18.0194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1.51021422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19.8661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17.6006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四 暴雨最高水位 詳細計算</w:t>
      </w:r>
    </w:p>
    <w:p>
      <w:pPr>
        <w:pStyle w:val="Normal"/>
      </w:pPr>
      <w:r>
        <w:t xml:space="preserve">FS=0.849409522；要求 ≥1.20；未達門檻。圓心 cx=1.125000 m、cy=18.197943 m；半徑 R=18.232684 m；出口x=0.000000 m、入口x=17.410714 m；最大垂直深度=4.465016 m。</w:t>
      </w:r>
    </w:p>
    <w:p>
      <w:pPr>
        <w:pStyle w:val="Normal"/>
      </w:pPr>
      <w:r>
        <w:t xml:space="preserve">本工況 kh=0、kv=0；實際切片 62；負N′ 5片；力矩相對殘差 2.589460e-9。</w:t>
      </w:r>
    </w:p>
    <w:p>
      <w:r>
        <w:drawing>
          <wp:inline>
            <wp:extent cx="6477000" cy="3598333"/>
            <wp:docPr id="2" name="暴雨最高水位圓弧剖面"/>
            <a:graphic>
              <a:graphicData uri="http://schemas.openxmlformats.org/drawingml/2006/picture">
                <pic:pic>
                  <pic:nvPicPr>
                    <pic:cNvPr id="2" name="暴雨最高水位圓弧剖面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重量ΣW=1061.947182 kN/m；ΣQ=4.107143 kN/m；ΣR抗剪=424.785788692 kN/m；D=500.095394523 kN/m。FS=(424.785788692)/(500.095394523)=0.849409522。表內數字四捨五入，程式運算及判定使用完整精度。</w:t>
      </w:r>
    </w:p>
    <w:p>
      <w:pPr>
        <w:pStyle w:val="Heading2"/>
      </w:pPr>
      <w:r>
        <w:t xml:space="preserve">代表切片代入</w:t>
      </w:r>
    </w:p>
    <w:p>
      <w:pPr>
        <w:pStyle w:val="Normal"/>
      </w:pPr>
      <w:r>
        <w:t xml:space="preserve">第39片：x1=11.026786、x2=11.316964、yb=2.983113 m；b=0.290179 m；l=0.347735 m；α=33.438153°。W=25.909886、Q=0.000000 kN/m；u=43.784769、c′=10.000000 kPa；φ′=30.000000°。</w:t>
      </w:r>
    </w:p>
    <w:p>
      <w:pPr>
        <w:pStyle w:val="Normal"/>
      </w:pPr>
      <w:r>
        <w:t xml:space="preserve">V=(1−0)×25.909886+0.000000=25.909886 kN/m；sinα=0.551036536；cosα=0.834481118；tanφ′=0.577350269。</w:t>
      </w:r>
    </w:p>
    <w:p>
      <w:pPr>
        <w:pStyle w:val="Normal"/>
      </w:pPr>
      <w:r>
        <w:t xml:space="preserve">mα=0.834481118+0.551036536×0.577350269/0.849409522=1.209024944。</w:t>
      </w:r>
    </w:p>
    <w:p>
      <w:pPr>
        <w:pStyle w:val="Normal"/>
      </w:pPr>
      <w:r>
        <w:t xml:space="preserve">N′=[25.909886−43.784769×0.290179−10.000000×0.347735×0.551036536/0.849409522]/1.209024944=9.055747718 kN/m。</w:t>
      </w:r>
    </w:p>
    <w:p>
      <w:pPr>
        <w:pStyle w:val="Normal"/>
      </w:pPr>
      <w:r>
        <w:t xml:space="preserve">R抗剪=10.000000×0.347735+9.055747718×0.577350269=8.705691738 kN/m；T=8.705691738/0.849409522=10.249110138 kN/m。</w:t>
      </w:r>
    </w:p>
    <w:p>
      <w:pPr>
        <w:pStyle w:val="Heading2"/>
      </w:pPr>
      <w:r>
        <w:t xml:space="preserve">代表切片重量積分分項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cantSplit/>
          <w:tblHeader/>
        </w:trPr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xk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wk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下界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上界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γ kN/m³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ΔW kN/m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分項重心 m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11.0595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2.9095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7.3730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7.195621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5.1412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11.1719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0.888889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2.9831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7.4479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11.516359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5.2155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11.2843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3.0579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7.5228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7.197906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5.2904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ΣΔW=25.909886354 kN/m；yG=5.215686871 m。全部切片Gauss分項可另匯出JSON完整計算資料。</w:t>
      </w:r>
    </w:p>
    <w:p>
      <w:pPr>
        <w:pStyle w:val="Heading2"/>
      </w:pPr>
      <w:r>
        <w:t xml:space="preserve">詳細切片計算總覽</w:t>
      </w:r>
    </w:p>
    <w:p>
      <w:pPr>
        <w:pStyle w:val="Normal"/>
      </w:pPr>
      <w:r>
        <w:t xml:space="preserve">以下表格以1 m剖面寬列總力。h=中點地表高程−中點底面高程；W採逐層Gauss積分。切片按計算座標x遞增編號，圖面鏡射不改編號；負驅動項保留。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50"/>
        <w:gridCol w:w="1150"/>
        <w:gridCol w:w="1150"/>
        <w:gridCol w:w="1550"/>
        <w:gridCol w:w="1100"/>
        <w:gridCol w:w="1400"/>
        <w:gridCol w:w="1600"/>
        <w:gridCol w:w="1500"/>
      </w:tblGrid>
      <w:tr>
        <w:trPr>
          <w:cantSplit/>
          <w:tblHeader/>
        </w:trPr>
        <w:tc>
          <w:tcPr>
            <w:tcW w:w="6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切片 #</w:t>
            </w:r>
          </w:p>
        </w:tc>
        <w:tc>
          <w:tcPr>
            <w:tcW w:w="1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b m</w:t>
            </w:r>
          </w:p>
        </w:tc>
        <w:tc>
          <w:tcPr>
            <w:tcW w:w="1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h m</w:t>
            </w:r>
          </w:p>
        </w:tc>
        <w:tc>
          <w:tcPr>
            <w:tcW w:w="1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 kN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α °</w:t>
            </w:r>
          </w:p>
        </w:tc>
        <w:tc>
          <w:tcPr>
            <w:tcW w:w="14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u kPa</w:t>
            </w:r>
          </w:p>
        </w:tc>
        <w:tc>
          <w:tcPr>
            <w:tcW w:w="16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驅動Dᵢ kN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抗滑Rᵢ kN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0.1051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0.6089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-3.0808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1.0308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-0.0327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3.2023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0.3119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1.8088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-2.1680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3.0584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-0.0684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3.5269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0.5140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2.9819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-1.2557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5.0406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-0.0653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3.8370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0.7115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4.1281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-0.3437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6.9774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-0.0248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4.1331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0.9044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5.2475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0.5682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8.8689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0.0520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4.4160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1.0926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6.3401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1.4802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10.7152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0.1638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4.6864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1.2763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7.4059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2.3926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12.5161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0.3092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4.9447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1.4553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8.4448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3.3056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14.2716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0.4869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5.1916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1.6297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9.4568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4.2195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15.9816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0.6958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5.4275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1.7994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10.4417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5.1344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17.6459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0.9345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5.6528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1.9644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11.3995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6.0507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19.2644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1.2016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5.8681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2.1248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12.3300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6.9685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20.8368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1.4959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6.0737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2.2804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13.2332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7.8881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22.3629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1.8161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6.2699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2.4312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14.1087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8.8098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23.8424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2.1608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6.4570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2.5773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14.9565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9.7337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25.2749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2.5287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6.6355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2.7186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15.7763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10.6602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26.6602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2.9184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6.8055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2.8550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16.5678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11.5896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27.9977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3.3285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6.9673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2.9864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17.3309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12.5220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29.2871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3.7576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7.1211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3.1130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18.0651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13.4579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30.5277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4.2043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7.2672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3.2345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18.7702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14.3974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31.7192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4.6671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7.4057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3.3509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19.4457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15.3409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32.8607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5.1446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7.5367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3.4621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20.0914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16.2886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33.9518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5.6352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7.6605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3.5682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20.7068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17.2410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34.9917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6.1373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7.7772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3.6689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21.2914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18.1983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35.9796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6.6495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7.8868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3.7642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21.8447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19.1609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36.9146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7.1699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7.9896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3.8541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22.3662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20.1292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37.7959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7.6971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8.0854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3.9384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22.8554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21.1034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38.6225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8.2292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8.1745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4.0170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23.3115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22.0842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39.3933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8.7644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8.2567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4.0898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23.7339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23.0718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40.1071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9.3009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8.3323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4.1567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24.1220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24.0666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40.7628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9.8369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8.4011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4.2174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24.4747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25.0693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41.3590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10.3703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8.4631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4.2720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24.7915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26.0802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41.8943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10.8991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8.5183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4.3202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25.0712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27.1000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42.3670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11.4210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8.5667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4.3619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25.3129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28.1291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42.7755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11.9340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8.6080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4.3968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25.5155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29.1682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43.1180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12.4356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8.6424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4.4248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25.6779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30.2179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43.3924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12.9234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8.6695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4.4456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25.7987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31.2790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43.5966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13.3948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8.6892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4.4590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25.8765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32.3521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43.7283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13.8471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8.7014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4.4648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25.9099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33.4382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43.7848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14.2773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8.7057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4.4626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25.8971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34.5379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43.7633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14.6824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8.7019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4.4522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25.8364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35.6525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43.6608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15.0592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8.6898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4.4331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25.7256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36.7827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43.4739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15.4041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8.6688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4.4050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25.5627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37.9300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43.1987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15.7133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8.6386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4.3676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25.3451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39.0954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42.8313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15.9830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8.5987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4.3202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25.0702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40.2804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42.3669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16.2086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8.5484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4.2625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24.7348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41.4865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41.8004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16.3854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8.4872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4.1937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24.3357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42.7155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41.1262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16.5083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8.4143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4.1133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23.8688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43.9694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40.3377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16.5715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8.3286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4.0205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23.3301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45.2503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39.4276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16.5688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8.2292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3.9145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22.7144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46.5608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38.3877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16.4930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8.1149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3.7942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22.0161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47.9038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37.2083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16.3364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7.9840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0.2009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3.6805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14.7864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49.0679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36.0932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11.1709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5.4417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0.0893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3.5781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6.3893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49.7688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35.0888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4.8779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2.3806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3.3501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19.4379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50.7009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32.8528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15.0420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7.4354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2.9861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17.3254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52.1636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29.2840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13.6830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6.9539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2.6022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15.0965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53.6761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25.5186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12.1630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6.4409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2.1960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12.7383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55.2449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21.5349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10.4658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5.8913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1.7647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10.2350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56.8783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17.3062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8.5719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5.2986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1.3052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7.5667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58.5864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12.7992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6.4576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4.6546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0.1696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0.9180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3.1130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60.0013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9.0028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2.6959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2.3993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0.1205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0.6620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1.5951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60.9262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6.4917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2.4476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2.1949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0.2821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1.6260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62.2833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2.7664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4.0083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4.7360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合計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1061.947182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500.095395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424.785789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Dᵢ=Vᵢsinαᵢ+khWᵢ(cy−yGᵢ)/R；Rᵢ=c′ᵢlᵢ+N′ᵢtanφ′ᵢ。FS=ΣR/ΣD=424.785788692/500.095394523=0.849409519。合計使用未四捨五入數值。</w:t>
      </w:r>
    </w:p>
    <w:p>
      <w:pPr>
        <w:pStyle w:val="Heading2"/>
      </w:pPr>
      <w:r>
        <w:t xml:space="preserve">切片幾何與重量明細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1350"/>
        <w:gridCol w:w="1350"/>
        <w:gridCol w:w="1350"/>
        <w:gridCol w:w="1500"/>
        <w:gridCol w:w="1100"/>
        <w:gridCol w:w="1200"/>
        <w:gridCol w:w="17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x1 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x2 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yb m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α °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b m</w:t>
            </w:r>
          </w:p>
        </w:tc>
        <w:tc>
          <w:tcPr>
            <w:tcW w:w="1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l m</w:t>
            </w:r>
          </w:p>
        </w:tc>
        <w:tc>
          <w:tcPr>
            <w:tcW w:w="17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-0.0084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-3.0808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0.2906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0.6089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0.5804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-0.0217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-2.1680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1.8088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0.5804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0.8705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-0.0304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-1.2557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2.9819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0.8705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1.1607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-0.0344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-0.3437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4.1281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1.1607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1.4509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-0.0338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0.5682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5.2475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1.4509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1.7411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-0.0287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1.4802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6.3401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1.7411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2.0313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-0.0188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2.3926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7.4059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2.0313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2.3214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-0.0044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3.3056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0.2907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8.4448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2.3214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2.6116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0.0147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4.2195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0.2910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9.4568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2.6116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2.9018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0.0384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5.1344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0.2913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10.4417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2.9018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3.1920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0.0668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6.0507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0.2918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11.3995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3.1920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3.4821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0.0999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6.9685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0.2923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12.3300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3.4821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3.7723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0.1378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7.8881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0.2930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13.2332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3.7723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4.0625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0.1804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8.8098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0.2936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14.1087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4.0625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4.3527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0.2277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9.7337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0.2944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14.9565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4.3527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4.6429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0.2799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10.6602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0.2953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15.7763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4.6429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4.9330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0.3370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11.5896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0.2962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16.5678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4.9330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5.2232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0.3990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12.5220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0.2972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17.3309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5.2232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5.5134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0.4659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13.4579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0.2984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18.0651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5.5134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5.8036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0.5379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14.3974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0.2996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18.7702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5.8036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6.0938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0.6149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15.3409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0.3009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19.4457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6.0938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6.3839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0.6971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16.2886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0.3023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20.0914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6.3839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6.6741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0.7845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17.2410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0.3038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20.7068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6.6741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6.9643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0.8772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18.1983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0.3055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21.2914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7.2545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0.9753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19.1609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0.3072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21.8447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7.2545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7.5446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1.0789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20.1292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0.3091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22.3662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7.5446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7.8348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1.1881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21.1034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0.3110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22.8554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7.8348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8.1250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1.3029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22.0842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0.3132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23.3115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8.1250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8.4152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1.4236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23.0718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0.3154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23.7339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8.4152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1.5502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24.0666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0.3178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24.1220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8.7054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8.9955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1.6829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25.0693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0.3204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24.4747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8.9955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9.2857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1.8217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26.0802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24.7915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9.2857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9.5759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1.9670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27.1000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0.3260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25.0712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9.5759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9.8661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2.1188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28.1291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0.3290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25.3129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9.8661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10.1563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2.2773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29.1682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0.3323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25.5155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10.1563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10.4464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2.4428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30.2179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0.3358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25.6779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10.4464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10.7366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2.6154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31.2790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25.7987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10.7366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11.0268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2.7954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32.3521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0.3435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25.8765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11.0268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11.3170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2.9831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33.4382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0.3477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25.9099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11.3170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11.6071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3.1788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34.5379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0.3523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25.8971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11.6071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11.8973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3.3827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35.6525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0.3571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25.8364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11.8973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12.1875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3.5952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36.7827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0.3623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25.7256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12.1875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12.4777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3.8167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37.9300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0.3679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25.5627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12.4777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12.7679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4.0476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39.0954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0.3739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25.3451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12.7679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13.0580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4.2884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40.2804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0.3804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25.0702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13.0580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13.3482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4.5396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41.4865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0.3874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24.7348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13.3482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13.6384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4.8018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42.7155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0.3949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24.3357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13.6384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13.9286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5.0757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43.9694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0.4032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23.8688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13.9286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14.2188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5.3619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45.2503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0.4122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23.3301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14.2188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14.5089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5.6614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46.5608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0.4220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22.7144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14.5089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14.7991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5.9752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47.9038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0.4329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22.0161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14.7991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6.2525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49.0679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0.2009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0.3066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14.7864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15.0893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6.4219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49.7688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0.0893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0.1382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6.3893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15.0893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15.3795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6.6499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50.7009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0.4582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19.4379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15.3795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15.6696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7.0139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52.1636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0.4731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17.3254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15.6696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15.9598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7.3978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53.6761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0.4899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15.0965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15.9598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16.2500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7.8040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55.2449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0.5090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12.7383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16.2500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16.5402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8.2353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56.8783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0.5311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10.2350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16.5402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16.8304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8.6948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58.5864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0.5567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7.5667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16.8304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9.0820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60.0013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0.1696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3.1130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17.1205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9.3380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60.9262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0.1205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0.2480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1.5951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17.1205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17.4107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9.7179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62.2833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0.2902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0.6239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1.6260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切片水壓與有效法向力明細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1350"/>
        <w:gridCol w:w="1350"/>
        <w:gridCol w:w="1350"/>
        <w:gridCol w:w="1100"/>
        <w:gridCol w:w="1500"/>
        <w:gridCol w:w="1300"/>
        <w:gridCol w:w="16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Q kN/m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u kPa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c′ kPa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φ′ °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V kN/m</w:t>
            </w:r>
          </w:p>
        </w:tc>
        <w:tc>
          <w:tcPr>
            <w:tcW w:w="13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mα</w:t>
            </w:r>
          </w:p>
        </w:tc>
        <w:tc>
          <w:tcPr>
            <w:tcW w:w="16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N′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1.0308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0.6089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0.962024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0.5132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3.0584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1.8088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0.973571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1.0792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5.0406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2.9819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0.984865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1.6186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6.9774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4.1281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0.995905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2.1326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8.8689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5.2475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1.006691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2.6225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10.7152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6.3401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1.017224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3.0893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12.5161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7.4059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1.027504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3.5341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14.2716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8.4448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1.037530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3.9576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15.9816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9.4568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1.047301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4.3609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17.6459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10.4417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1.056817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4.7447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19.2644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11.3995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1.066076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5.1097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20.8368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12.3300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1.075078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5.4565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22.3629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13.2332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1.083820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5.7857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23.8424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14.1087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1.092302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6.0979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25.2749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14.9565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1.100522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6.3936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26.6602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15.7763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1.108477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6.6732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27.9977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16.5678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1.116165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6.9371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29.2871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17.3309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1.123584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7.1856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30.5277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18.0651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1.130730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7.4192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31.7192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18.7702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1.137601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7.6380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32.8607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19.4457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1.144193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7.8423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33.9518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20.0914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1.150503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8.0322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34.9917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20.7068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1.156526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8.2080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35.9796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21.2914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1.162259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8.3697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36.9146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21.8447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1.167696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8.5175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37.7959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22.3662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1.172832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8.6513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38.6225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22.8554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1.177663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8.7712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39.3933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23.3115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1.182181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8.8771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40.1071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23.7339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1.186381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8.9689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40.7628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24.1220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1.190256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9.0465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41.3590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24.4747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1.193798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9.1097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41.8943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24.7915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1.196999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9.1583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42.3670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25.0712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1.199850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9.1920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42.7755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25.3129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1.202342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9.2104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43.1180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25.5155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1.204465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9.2131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43.3924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25.6779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1.206208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9.1996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43.5966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25.7987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1.207557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9.1693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43.7283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25.8765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1.208501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9.1216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43.7848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25.9099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1.209025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9.0557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43.7633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25.8971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1.209113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8.9708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43.6608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25.8364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1.208747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8.8657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43.4739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25.7256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1.207909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8.7394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43.1987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25.5627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1.206578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8.5904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42.8313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25.3451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1.204730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8.4173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42.3669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25.0702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1.202340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8.2182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41.8004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24.7348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1.199380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7.9910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41.1262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24.3357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1.195817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7.7333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40.3377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23.8688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1.191614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7.4422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39.4276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23.3301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1.186732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7.1143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38.3877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22.7144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1.181123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6.7457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37.2083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22.0161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1.174734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6.3314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36.0932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14.7864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1.168674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4.1143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35.0888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6.3893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1.164793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1.7289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32.8528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19.4379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1.159360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4.9430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29.2840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17.3254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1.150218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3.8509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25.5186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15.0965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1.139977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2.6711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21.5349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12.7383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1.128515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1.3875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17.3062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10.2350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1.115682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-0.0207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12.7992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7.5667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1.101293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-1.5810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9.0028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3.1130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1.088632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-1.7212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1.2054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6.4917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2.8005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1.079997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-0.4947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2.9018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2.7664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4.5278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1.066817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-2.6033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切片抗剪與驅動力明細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2200"/>
        <w:gridCol w:w="1500"/>
        <w:gridCol w:w="1950"/>
        <w:gridCol w:w="1800"/>
        <w:gridCol w:w="21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2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基底材料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yG m</w:t>
            </w:r>
          </w:p>
        </w:tc>
        <w:tc>
          <w:tcPr>
            <w:tcW w:w="19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R抗剪 kN/m</w:t>
            </w:r>
          </w:p>
        </w:tc>
        <w:tc>
          <w:tcPr>
            <w:tcW w:w="18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T kN/m</w:t>
            </w:r>
          </w:p>
        </w:tc>
        <w:tc>
          <w:tcPr>
            <w:tcW w:w="2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D分項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0.0590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3.2023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3.7700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-0.0327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0.1393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3.5269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4.1522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-0.0684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0.2298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3.8370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4.5172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-0.0653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0.3236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4.1331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4.8659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-0.0248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0.4202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4.4160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5.1990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0.0520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0.5192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4.6864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5.5172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0.1638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0.6206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4.9447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5.8213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0.3092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0.7244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5.1916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6.1120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0.4869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0.8306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5.4275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6.3897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0.6958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0.9391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5.6528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6.6550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0.9345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1.0499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5.8681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6.9084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1.2016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1.1631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6.0737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7.1505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1.4959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1.2787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6.2699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7.3814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1.8161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1.3967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6.4570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7.6018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2.1608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1.5171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6.6355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7.8119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2.5287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1.6399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6.8055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8.0120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2.9184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1.7651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6.9673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8.2025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3.3285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1.8928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7.1211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8.3836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3.7576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2.0229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7.2672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8.5556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4.2043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2.1556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7.4057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8.7186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4.6671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2.2908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7.5367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8.8729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5.1446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2.4286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7.6605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9.0187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5.6352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2.5691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7.7772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9.1560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6.1373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2.7121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7.8868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9.2851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6.6495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2.8579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7.9896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9.4060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7.1699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3.0064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8.0854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9.5189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7.6971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3.1577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8.1745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9.6237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8.2292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3.3118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8.2567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9.7206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8.7644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3.4688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8.3323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9.8095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9.3009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3.6289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8.4011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9.8905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9.8369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3.7919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8.4631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9.9635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10.3703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3.9580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8.5183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10.0285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10.8991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4.1274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8.5667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10.0854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11.4210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4.3000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8.6080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10.1341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11.9340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4.4760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8.6424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10.1745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12.4356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4.6554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8.6695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10.2065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12.9234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4.8384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8.6892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10.2297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13.3948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5.0251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8.7014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10.2440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13.8471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5.2157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8.7057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10.2491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14.2773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5.4102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8.7019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10.2447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14.6824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5.6089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8.6898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10.2304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15.0592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5.8118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8.6688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10.2057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15.4041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6.0193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8.6386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10.1701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15.7133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6.2314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8.5987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10.1231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15.9830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6.4485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8.5484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10.0640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16.2086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6.6708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8.4872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9.9919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16.3854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6.8986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8.4143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9.9060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16.5083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7.1322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8.3286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9.8052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16.5715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7.3720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8.2292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9.6882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16.5688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7.6184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8.1149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9.5535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16.4930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7.8718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7.9840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9.3995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16.3364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8.0926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5.4417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6.4064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11.1709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8.2109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2.3806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2.8027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4.8779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8.3238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7.4354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8.7536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15.0420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8.5054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6.9539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8.1868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13.6830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8.6969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6.4409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7.5828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12.1630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8.8992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5.8913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6.9358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10.4658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9.1135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5.2986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6.2380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8.5719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9.3409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4.6546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5.4798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6.4576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9.5373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2.3993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2.8246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2.6959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9.6662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2.1949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2.5840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2.4476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9.8145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4.7360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5.5756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4.0083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迭代收斂紀錄</w:t>
      </w:r>
    </w:p>
    <w:p>
      <w:pPr>
        <w:pStyle w:val="Normal"/>
      </w:pPr>
      <w:r>
        <w:t xml:space="preserve">本次收斂起始值 1.5。ΣR以當步F計算；最後FS採收斂當步Fraw並重新計算N′及ΣR。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50"/>
        <w:gridCol w:w="1850"/>
        <w:gridCol w:w="2000"/>
        <w:gridCol w:w="1850"/>
        <w:gridCol w:w="1850"/>
        <w:gridCol w:w="2000"/>
      </w:tblGrid>
      <w:tr>
        <w:trPr>
          <w:cantSplit/>
          <w:tblHeader/>
        </w:trPr>
        <w:tc>
          <w:tcPr>
            <w:tcW w:w="6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步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F當步</w:t>
            </w:r>
          </w:p>
        </w:tc>
        <w:tc>
          <w:tcPr>
            <w:tcW w:w="20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ΣR kN/m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Fraw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Fnext</w:t>
            </w:r>
          </w:p>
        </w:tc>
        <w:tc>
          <w:tcPr>
            <w:tcW w:w="20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|Fraw−F|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1.500000000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480.539198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0.960895067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1.230447534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5.391e-1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1.230447534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462.643061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0.925109622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1.077778578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3.053e-1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1.077778578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449.737923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0.899304269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0.988541423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1.785e-1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0.988541423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440.932515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0.881696813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0.935119118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1.068e-1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0.935119118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435.118157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0.870070315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0.902594716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6.505e-2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0.902594716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431.352529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0.862540495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0.882567606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4.005e-2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0.882567606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428.941823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0.857720003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0.870143804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2.485e-2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0.870143804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427.409301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0.854655544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0.862399674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1.549e-2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0.862399674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426.439226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0.852715764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0.857557719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9.684e-3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0.857557719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425.826802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0.851491149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0.854524434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6.067e-3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0.854524434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425.440804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0.850719301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0.852621867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3.805e-3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0.852621867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425.197769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0.850233322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0.851427595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2.389e-3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0.851427595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425.044845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0.849927532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0.850677564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1.500e-3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0.850677564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424.948659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0.849735199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0.850206381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9.424e-4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0.850206381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424.888177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0.849614257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0.849910319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5.921e-4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0.849910319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424.850151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0.849538219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0.849724269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3.721e-4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0.849724269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424.826246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0.849490418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0.849607343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2.339e-4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0.849607343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424.811219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0.849460369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0.849533856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1.470e-4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0.849533856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424.801773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0.849441481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0.849487669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9.237e-5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0.849487669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424.795835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0.849429609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0.849458639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5.806e-5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0.849458639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424.792103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0.849422146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0.849440393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3.649e-5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0.849440393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424.789758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0.849417456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0.849428924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2.294e-5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0.849428924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424.788283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0.849414508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0.849421716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1.442e-5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0.849421716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424.787356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0.849412654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0.849417185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9.062e-6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0.849417185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424.786774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0.849411490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0.849414337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5.696e-6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0.849414337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424.786408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0.849410757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0.849412547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3.580e-6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0.849412547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424.786178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0.849410297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0.849411422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2.250e-6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0.849411422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424.786033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0.849410008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0.849410715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1.414e-6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0.849410715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424.785942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0.849409826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0.849410271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8.890e-7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0.849410271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424.785885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0.849409712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0.849409991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5.587e-7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0.849409991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424.785849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0.849409640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0.849409816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3.512e-7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0.849409816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424.785827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0.849409595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0.849409705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2.207e-7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0.849409705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424.785812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0.849409567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0.849409636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1.387e-7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0.849409636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424.785803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0.849409549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0.849409592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8.721e-8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0.849409592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424.785798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0.849409538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0.849409565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5.481e-8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0.849409565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424.785794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0.849409531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0.849409548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3.445e-8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0.849409548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424.785792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0.849409526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0.849409537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2.166e-8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0.849409537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424.785791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0.849409523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0.849409530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1.361e-8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0.849409530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424.785790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0.849409522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0.849409526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8.555e-9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搜尋與排除紀錄</w:t>
      </w:r>
    </w:p>
    <w:p>
      <w:pPr>
        <w:pStyle w:val="Normal"/>
      </w:pPr>
      <w:r>
        <w:t xml:space="preserve">總候選 1851；有效 1186；排除 {"geometry":646,"depth":4,"upper-arc":15}。每個工況各自搜尋。最低值只能代表本次輸入範圍，不保證全域最低。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候選 FS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出口 x m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入口 x m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半徑 m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0.84940952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17.4107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18.2327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0.84947210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17.4107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18.6386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0.84947210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17.4107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18.6386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0.84957901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17.9018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19.4536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0.84964515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17.9018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19.0353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0.84983809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17.4107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17.8306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0.84997827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17.4107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19.0482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0.85015670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17.9018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18.6207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0.85088519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17.4107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19.4613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0.85251234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16.9196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17.8474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0.85274386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18.3929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20.2923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0.85329432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16.9196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18.2448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四 地震 詳細計算</w:t>
      </w:r>
    </w:p>
    <w:p>
      <w:pPr>
        <w:pStyle w:val="Normal"/>
      </w:pPr>
      <w:r>
        <w:t xml:space="preserve">FS=1.241747464；要求 ≥1.10；達門檻 僅限本模型。圓心 cx=3.562500 m、cy=18.468431 m；半徑 R=18.808890 m；出口x=0.000000 m、入口x=20.357143 m；最大垂直深度=6.512042 m。</w:t>
      </w:r>
    </w:p>
    <w:p>
      <w:pPr>
        <w:pStyle w:val="Normal"/>
      </w:pPr>
      <w:r>
        <w:t xml:space="preserve">本工況 kh=0.1、kv=0.05；實際切片 62；負N′ 0片；力矩相對殘差 1.164060e-9。同一圓弧±kv結果 kv=0.05 FS=1.241747464；kv=-0.05 FS=1.251573750。</w:t>
      </w:r>
    </w:p>
    <w:p>
      <w:r>
        <w:drawing>
          <wp:inline>
            <wp:extent cx="6477000" cy="3598333"/>
            <wp:docPr id="3" name="地震圓弧剖面"/>
            <a:graphic>
              <a:graphicData uri="http://schemas.openxmlformats.org/drawingml/2006/picture">
                <pic:pic>
                  <pic:nvPicPr>
                    <pic:cNvPr id="3" name="地震圓弧剖面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重量ΣW=1579.329984 kN/m；ΣQ=33.571429 kN/m；ΣR抗剪=932.715170198 kN/m；D=751.131126481 kN/m。FS=(932.715170198)/(751.131126481)=1.241747464。表內數字四捨五入，程式運算及判定使用完整精度。</w:t>
      </w:r>
    </w:p>
    <w:p>
      <w:pPr>
        <w:pStyle w:val="Heading2"/>
      </w:pPr>
      <w:r>
        <w:t xml:space="preserve">代表切片代入</w:t>
      </w:r>
    </w:p>
    <w:p>
      <w:pPr>
        <w:pStyle w:val="Normal"/>
      </w:pPr>
      <w:r>
        <w:t xml:space="preserve">第42片：x1=13.910714、x2=14.250000、yb=2.875194 m；b=0.339286 m；l=0.409254 m；α=34.000217°。W=41.469284、Q=0.000000 kN/m；u=24.631466、c′=10.000000 kPa；φ′=30.000000°。</w:t>
      </w:r>
    </w:p>
    <w:p>
      <w:pPr>
        <w:pStyle w:val="Normal"/>
      </w:pPr>
      <w:r>
        <w:t xml:space="preserve">V=(1−0.05)×41.469284+0.000000=39.395820 kN/m；sinα=0.559196049；cosα=0.829035451；tanφ′=0.577350269。</w:t>
      </w:r>
    </w:p>
    <w:p>
      <w:pPr>
        <w:pStyle w:val="Normal"/>
      </w:pPr>
      <w:r>
        <w:t xml:space="preserve">mα=0.829035451+0.559196049×0.577350269/1.241747464=1.089033557。</w:t>
      </w:r>
    </w:p>
    <w:p>
      <w:pPr>
        <w:pStyle w:val="Normal"/>
      </w:pPr>
      <w:r>
        <w:t xml:space="preserve">N′=[39.395820−24.631466×0.339286−10.000000×0.409254×0.559196049/1.241747464]/1.089033557=26.808837949 kN/m。</w:t>
      </w:r>
    </w:p>
    <w:p>
      <w:pPr>
        <w:pStyle w:val="Normal"/>
      </w:pPr>
      <w:r>
        <w:t xml:space="preserve">R抗剪=10.000000×0.409254+26.808837949×0.577350269=19.570625463 kN/m；T=19.570625463/1.241747464=15.760551991 kN/m。</w:t>
      </w:r>
    </w:p>
    <w:p>
      <w:pPr>
        <w:pStyle w:val="Heading2"/>
      </w:pPr>
      <w:r>
        <w:t xml:space="preserve">代表切片重量積分分項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cantSplit/>
          <w:tblHeader/>
        </w:trPr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xk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wk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下界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上界 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γ kN/m³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ΔW kN/m</w:t>
            </w:r>
          </w:p>
        </w:tc>
        <w:tc>
          <w:tcPr>
            <w:tcW w:w="1457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分項重心 m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13.9490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2.7874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5.2993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4.734809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4.0433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13.9490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5.2993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9.2993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18.0000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6.785714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7.2993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14.0804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0.888889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2.8752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5.3869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7.575000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4.1310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14.0804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0.888889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5.3869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9.3869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18.0000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10.857143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7.3869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14.2118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2.9646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5.4745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20.0000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4.730904</w:t>
            </w:r>
          </w:p>
        </w:tc>
        <w:tc>
          <w:tcPr>
            <w:tcW w:w="1457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4.2196</w:t>
            </w:r>
          </w:p>
        </w:tc>
      </w:tr>
      <w:tr>
        <w:trPr>
          <w:cantSplit/>
        </w:trPr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14.2118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0.555556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5.4745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9.4745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18.0000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6.785714</w:t>
            </w:r>
          </w:p>
        </w:tc>
        <w:tc>
          <w:tcPr>
            <w:tcW w:w="1457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7.4745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ΣΔW=41.469284092 kN/m；yG=6.049080247 m。全部切片Gauss分項可另匯出JSON完整計算資料。</w:t>
      </w:r>
    </w:p>
    <w:p>
      <w:pPr>
        <w:pStyle w:val="Heading2"/>
      </w:pPr>
      <w:r>
        <w:t xml:space="preserve">詳細切片計算總覽</w:t>
      </w:r>
    </w:p>
    <w:p>
      <w:pPr>
        <w:pStyle w:val="Normal"/>
      </w:pPr>
      <w:r>
        <w:t xml:space="preserve">以下表格以1 m剖面寬列總力。h=中點地表高程−中點底面高程；W採逐層Gauss積分。切片按計算座標x遞增編號，圖面鏡射不改編號；負驅動項保留。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50"/>
        <w:gridCol w:w="1150"/>
        <w:gridCol w:w="1150"/>
        <w:gridCol w:w="1550"/>
        <w:gridCol w:w="1100"/>
        <w:gridCol w:w="1400"/>
        <w:gridCol w:w="1600"/>
        <w:gridCol w:w="1500"/>
      </w:tblGrid>
      <w:tr>
        <w:trPr>
          <w:cantSplit/>
          <w:tblHeader/>
        </w:trPr>
        <w:tc>
          <w:tcPr>
            <w:tcW w:w="6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切片 #</w:t>
            </w:r>
          </w:p>
        </w:tc>
        <w:tc>
          <w:tcPr>
            <w:tcW w:w="1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b m</w:t>
            </w:r>
          </w:p>
        </w:tc>
        <w:tc>
          <w:tcPr>
            <w:tcW w:w="1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h m</w:t>
            </w:r>
          </w:p>
        </w:tc>
        <w:tc>
          <w:tcPr>
            <w:tcW w:w="1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 kN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α °</w:t>
            </w:r>
          </w:p>
        </w:tc>
        <w:tc>
          <w:tcPr>
            <w:tcW w:w="14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u kPa</w:t>
            </w:r>
          </w:p>
        </w:tc>
        <w:tc>
          <w:tcPr>
            <w:tcW w:w="16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驅動Dᵢ kN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抗滑Rᵢ kN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0.1450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0.8840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-10.3922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-0.0649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4.3099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0.4302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2.6258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-9.3432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-0.1489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5.3038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0.7091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4.3287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-8.2972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-0.1733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6.2520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0.9816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5.9930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-7.2541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-0.1401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7.1574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1.2478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7.6191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-6.2134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-0.0513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8.0226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1.5078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9.2071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-5.1747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0.0911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8.8500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1.7617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10.7572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-4.1377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0.2851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9.6416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2.0093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12.2697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-3.1021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0.5288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10.3995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2.2508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13.7446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-2.0675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0.8202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11.1254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2.4862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15.1821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-1.0336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1.1574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11.8210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2.7155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16.5821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1.5384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12.4879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2.9386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17.9448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1.0336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1.9614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13.1273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3.1556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19.2701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2.0675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2.4245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13.7406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3.3665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20.5579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3.1021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2.9256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14.3290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3.5712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21.8082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4.1377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3.4629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14.8935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3.7698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23.0208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5.1747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4.0344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15.4350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3.9621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24.2022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6.2134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4.6395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15.9580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4.1482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25.4327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7.2541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1.4538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5.2943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16.2343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4.3281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26.6532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8.2972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3.2176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5.9870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16.4499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4.5016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27.8308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9.3432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4.9195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6.7090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16.6575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4.6688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28.9652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10.3922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6.5589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7.4579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16.8576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4.8296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30.0559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11.4448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8.1352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8.2315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17.0504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4.9838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31.1025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12.5014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9.6478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9.0274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17.2361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5.1315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32.1045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13.5622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11.0959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9.8432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17.4149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5.2725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33.0612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14.6279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12.4786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10.6765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17.5870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5.4067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33.9721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15.6987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13.7951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11.5248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17.7526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5.5341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34.8365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16.7752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15.0442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12.3856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17.9117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5.6545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35.6535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17.8578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16.2250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13.2562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18.0646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5.7678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36.4223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18.9471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17.3362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14.1339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18.2113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5.8739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37.1421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20.0435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18.3765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15.0161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18.3520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5.9726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37.8117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21.1476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19.3443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15.8997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18.4867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6.0637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38.4302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22.2600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20.2381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16.7818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18.6154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6.1471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38.9962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23.3813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21.0562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17.6594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18.7382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6.2226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39.5085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24.5122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21.7967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18.5292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18.8551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6.2900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39.9657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25.6534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22.4575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19.3879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18.9661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6.3491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40.3661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26.8056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23.0363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20.2319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19.0711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6.3995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40.7082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27.9696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23.5307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21.0577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19.1701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6.4410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40.9899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29.1463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23.9380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21.8613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19.2630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6.4733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41.2092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30.3367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24.2551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22.6386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19.3496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6.4962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41.3640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31.5417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24.4789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23.3853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19.4299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6.5091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41.4516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32.7625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24.6057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24.0968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19.5037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6.5117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41.4693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34.0002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24.6315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24.7682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19.5706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6.5036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41.4141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35.2563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24.5519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25.3942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19.6305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6.4842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41.2826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36.5321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24.3620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25.9691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19.6830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0.0714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6.4668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8.6669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37.3146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24.1913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5.5351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4.1500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0.2679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6.3598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31.9258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37.9672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23.1417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20.6496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15.4602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6.1178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38.7958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39.1498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20.7687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25.6620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19.2727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5.8349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36.8758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40.4955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17.9943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24.9950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18.9137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5.5381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34.8613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41.8688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15.0834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24.1980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18.5395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5.2264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32.7461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43.2723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12.0269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23.2623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18.1481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4.8989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30.5232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44.7089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8.8149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22.1779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17.7374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0.0357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4.7106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3.0790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45.5182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6.9689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2.2647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1.8425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0.3036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4.5356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25.1054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46.2607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5.2528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20.8614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17.1689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4.1912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25.7204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47.6958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1.8751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22.0266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18.7737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3.8080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23.2507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49.2549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20.5873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18.0151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3.4028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20.7754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50.8648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19.0641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16.8852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2.9733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18.1512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52.5324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17.3400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15.6622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2.5164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15.3603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54.2659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15.3938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14.3291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2.0288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12.3811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56.0756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13.1997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12.8642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1.5058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9.1858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57.9746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10.7257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11.2387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0.9417</w:t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5.7384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59.9801</w:t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7.9311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9.4134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0.3284</w:t>
            </w:r>
          </w:p>
        </w:tc>
        <w:tc>
          <w:tcPr>
            <w:tcW w:w="1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1.9902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62.1153</w:t>
            </w:r>
          </w:p>
        </w:tc>
        <w:tc>
          <w:tcPr>
            <w:tcW w:w="14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6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4.7619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7.3331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合計</w:t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1579.329984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4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6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751.131126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932.715170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Dᵢ=Vᵢsinαᵢ+khWᵢ(cy−yGᵢ)/R；Rᵢ=c′ᵢlᵢ+N′ᵢtanφ′ᵢ。FS=ΣR/ΣD=932.715170198/751.131126481=1.241747462。合計使用未四捨五入數值。</w:t>
      </w:r>
    </w:p>
    <w:p>
      <w:pPr>
        <w:pStyle w:val="Heading2"/>
      </w:pPr>
      <w:r>
        <w:t xml:space="preserve">切片幾何與重量明細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1350"/>
        <w:gridCol w:w="1350"/>
        <w:gridCol w:w="1350"/>
        <w:gridCol w:w="1500"/>
        <w:gridCol w:w="1100"/>
        <w:gridCol w:w="1200"/>
        <w:gridCol w:w="17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x1 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x2 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yb m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α °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b m</w:t>
            </w:r>
          </w:p>
        </w:tc>
        <w:tc>
          <w:tcPr>
            <w:tcW w:w="1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l m</w:t>
            </w:r>
          </w:p>
        </w:tc>
        <w:tc>
          <w:tcPr>
            <w:tcW w:w="17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W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-0.0319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-10.3922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0.3449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0.8840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0.6786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-0.0909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-9.3432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0.3438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2.6258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0.6786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1.0179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-0.1436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-8.2972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0.3429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4.3287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1.0179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1.3571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-0.1899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-7.2541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0.3420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5.9930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1.3571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1.6964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-0.2300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-6.2134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0.3413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7.6191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1.6964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2.0357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-0.2638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-5.1747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0.3407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9.2071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2.0357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2.3750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-0.2914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-4.1377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0.3402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10.7572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2.3750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2.7143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-0.3129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-3.1021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12.2697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2.7143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3.0536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-0.3282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-2.0675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13.7446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3.0536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-0.3374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-1.0336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15.1821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3.7321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-0.3405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16.5821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3.7321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4.0714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-0.3374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1.0336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17.9448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4.0714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4.4107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-0.3282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2.0675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19.2701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4.4107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4.7500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-0.3129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3.1021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20.5579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4.7500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5.0893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-0.2914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4.1377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0.3402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21.8082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5.0893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5.4286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-0.2638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5.1747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0.3407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23.0208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5.4286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5.7679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-0.2300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6.2134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0.3413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24.2022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5.7679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6.1071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-0.1899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7.2541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0.3420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25.4327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6.1071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6.4464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-0.1436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8.2972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0.3429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26.6532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6.4464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6.7857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-0.0909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9.3432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0.3438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27.8308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6.7857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7.1250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-0.0319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10.3922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0.3449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28.9652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7.1250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7.4643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0.0335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11.4448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0.3462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30.0559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7.4643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7.8036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0.1055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12.5014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0.3475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31.1025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7.8036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8.1429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0.1840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13.5622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0.3490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32.1045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8.1429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8.4821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0.2692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14.6279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0.3507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33.0612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8.4821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8.8214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0.3612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15.6987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0.3524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33.9721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8.8214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9.1607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0.4600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16.7752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0.3544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34.8365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9.1607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0.5657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17.8578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0.3565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35.6535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9.8393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0.6786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18.9471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0.3587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36.4223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9.8393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10.1786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0.7987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20.0435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0.3612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37.1421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10.1786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10.5179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0.9262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21.1476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0.3638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37.8117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10.5179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10.8571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1.0613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22.2600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0.3666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38.4302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10.8571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11.1964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1.2041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23.3813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0.3696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38.9962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11.1964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11.5357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1.3547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24.5122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0.3729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39.5085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11.5357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11.8750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1.5135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25.6534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0.3764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39.9657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11.8750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12.2143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1.6807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26.8056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0.3801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40.3661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12.2143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12.5536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1.8565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27.9696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0.3842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40.7082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12.5536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12.8929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2.0411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29.1463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0.3885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40.9899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12.8929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13.2321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2.2350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30.3367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0.3931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41.2092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13.2321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13.5714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2.4384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31.5417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0.3981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41.3640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13.5714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13.9107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2.6516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32.7625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0.4035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41.4516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13.9107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14.2500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2.8752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34.0002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0.4093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41.4693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14.2500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14.5893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3.1095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35.2563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0.4155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41.4141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14.5893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14.9286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3.3550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36.5321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0.4222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41.2826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14.9286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3.5094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37.3146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0.0714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0.0898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8.6669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15.2679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3.6402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37.9672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0.2679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31.9258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15.2679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15.6071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3.8822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39.1498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0.4375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38.7958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15.6071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15.9464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4.1651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40.4955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0.4462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36.8758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15.9464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16.2857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4.4619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41.8688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0.4556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34.8613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16.2857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16.6250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4.7736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43.2723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0.4660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32.7461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16.6250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16.9643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5.1011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44.7089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0.4774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30.5232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16.9643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5.2894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45.5182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0.0357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0.0510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3.0790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17.3036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5.4644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46.2607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0.3036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0.4391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25.1054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17.3036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17.6429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5.8088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47.6958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0.5041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25.7204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17.6429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17.9821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6.1920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49.2549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0.5198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23.2507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17.9821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18.3214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6.5972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50.8648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0.5376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20.7754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18.3214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18.6607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7.0267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52.5324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0.5577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18.1512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18.6607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7.4836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54.2659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0.5809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15.3603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19.3393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7.9712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56.0756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0.6079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12.3811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19.3393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19.6786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8.4942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57.9746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0.6398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9.1858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19.6786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20.0179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9.0583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59.9801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0.6782</w:t>
            </w:r>
          </w:p>
        </w:tc>
        <w:tc>
          <w:tcPr>
            <w:tcW w:w="17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5.7384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20.0179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20.3571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9.6716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62.1153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0.3393</w:t>
            </w:r>
          </w:p>
        </w:tc>
        <w:tc>
          <w:tcPr>
            <w:tcW w:w="1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0.7254</w:t>
            </w:r>
          </w:p>
        </w:tc>
        <w:tc>
          <w:tcPr>
            <w:tcW w:w="17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1.9902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切片水壓與有效法向力明細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1350"/>
        <w:gridCol w:w="1350"/>
        <w:gridCol w:w="1350"/>
        <w:gridCol w:w="1100"/>
        <w:gridCol w:w="1500"/>
        <w:gridCol w:w="1300"/>
        <w:gridCol w:w="16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Q kN/m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u kPa</w:t>
            </w:r>
          </w:p>
        </w:tc>
        <w:tc>
          <w:tcPr>
            <w:tcW w:w="13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c′ kPa</w:t>
            </w:r>
          </w:p>
        </w:tc>
        <w:tc>
          <w:tcPr>
            <w:tcW w:w="11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φ′ °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V kN/m</w:t>
            </w:r>
          </w:p>
        </w:tc>
        <w:tc>
          <w:tcPr>
            <w:tcW w:w="13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mα</w:t>
            </w:r>
          </w:p>
        </w:tc>
        <w:tc>
          <w:tcPr>
            <w:tcW w:w="16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N′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0.8398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0.899726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1.4903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2.4945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0.911250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3.2308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4.1123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0.922436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4.8900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5.6934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0.933287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6.4730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7.2381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0.943804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7.9843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8.7467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0.953989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9.4279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10.2193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0.963845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10.8078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11.6562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0.973374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12.1272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13.0574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0.982575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13.3893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14.4230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0.991450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14.5971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15.7530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1.000000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15.7530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17.0476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1.008224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16.8596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18.3066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1.016123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17.9191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19.5300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1.023696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18.9333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20.7178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1.030942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19.9043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21.8698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1.037859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20.8336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22.9921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1.044448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21.7288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1.4538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24.1611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1.050705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22.1947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3.2176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25.3206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1.056629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22.5532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4.9195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26.4393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1.062217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22.8961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6.5589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27.5169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1.067466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23.2237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8.1352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28.5531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1.072374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23.5364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9.6478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29.5474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1.076935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23.8345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11.0959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30.4993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1.081147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24.1183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12.4786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31.4082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1.085005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24.3881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13.7951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32.2735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1.088503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24.6440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15.0442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33.0946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1.091637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24.8862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16.2250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33.8708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1.094400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25.1148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17.3362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34.6012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1.096786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25.3297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18.3765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35.2850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1.098787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25.5311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19.3443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35.9211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1.100395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25.7189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20.2381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36.5087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1.101602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25.8930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21.0562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37.0464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1.102399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26.0532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21.7967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37.5331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1.102775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26.1993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22.4575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37.9674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1.102718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26.3310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23.0363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38.3478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1.102218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26.4480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23.5307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38.6728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1.101259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26.5498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23.9380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38.9404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1.099829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26.6359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24.2551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39.1488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1.097909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26.7056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24.4789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39.2958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1.095484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26.7583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24.6057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39.3790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1.092532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26.7931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24.6315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39.3958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1.089034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26.8088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24.5519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39.3434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1.084963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26.8044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24.3620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39.2184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1.080296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26.7784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24.1913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8.2335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1.077167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5.6325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23.1417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30.3295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1.074405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20.8929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20.7687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36.8560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1.069044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25.8034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17.9943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35.0320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1.062390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25.0318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15.0834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33.1182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1.054995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24.2198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12.0269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31.1088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1.046812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23.3623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8.8149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28.9971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1.037785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22.4532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6.9689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2.9251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1.032412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2.3085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3.0357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5.2528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26.8859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1.027301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22.1323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1.8751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27.8272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1.016935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23.7858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25.4810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1.004951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22.1995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23.1295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0.991795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19.9352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20.6365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0.977342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17.4672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17.9851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0.961441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14.7565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15.1549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0.943902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11.7517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12.1194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0.924485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8.3842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8.8444</w:t>
            </w:r>
          </w:p>
        </w:tc>
        <w:tc>
          <w:tcPr>
            <w:tcW w:w="13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0.902878</w:t>
            </w:r>
          </w:p>
        </w:tc>
        <w:tc>
          <w:tcPr>
            <w:tcW w:w="16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4.5583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3.3929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3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10.0000</w:t>
            </w:r>
          </w:p>
        </w:tc>
        <w:tc>
          <w:tcPr>
            <w:tcW w:w="11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5.2835</w:t>
            </w:r>
          </w:p>
        </w:tc>
        <w:tc>
          <w:tcPr>
            <w:tcW w:w="13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0.878659</w:t>
            </w:r>
          </w:p>
        </w:tc>
        <w:tc>
          <w:tcPr>
            <w:tcW w:w="16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0.1363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切片抗剪與驅動力明細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2200"/>
        <w:gridCol w:w="1500"/>
        <w:gridCol w:w="1950"/>
        <w:gridCol w:w="1800"/>
        <w:gridCol w:w="2150"/>
      </w:tblGrid>
      <w:tr>
        <w:trPr>
          <w:cantSplit/>
          <w:tblHeader/>
        </w:trPr>
        <w:tc>
          <w:tcPr>
            <w:tcW w:w="60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片</w:t>
            </w:r>
          </w:p>
        </w:tc>
        <w:tc>
          <w:tcPr>
            <w:tcW w:w="22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基底材料</w:t>
            </w:r>
          </w:p>
        </w:tc>
        <w:tc>
          <w:tcPr>
            <w:tcW w:w="15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yG m</w:t>
            </w:r>
          </w:p>
        </w:tc>
        <w:tc>
          <w:tcPr>
            <w:tcW w:w="19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R抗剪 kN/m</w:t>
            </w:r>
          </w:p>
        </w:tc>
        <w:tc>
          <w:tcPr>
            <w:tcW w:w="18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T kN/m</w:t>
            </w:r>
          </w:p>
        </w:tc>
        <w:tc>
          <w:tcPr>
            <w:tcW w:w="21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D分項 kN/m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0.0543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4.3099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3.4708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-0.0649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0.1290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5.3038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4.2712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-0.1489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0.2139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6.2520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5.0348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-0.1733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0.3031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7.1574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5.7640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-0.1401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0.3957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8.0226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6.4608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-0.0513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0.4916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8.8500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7.1270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0.0911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0.5907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9.6416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7.7645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0.2851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0.6929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10.3995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8.3749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0.5288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0.7983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11.1254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8.9595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0.8202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0.9067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11.8210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9.5197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1.1574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1.0182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12.4879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10.0567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1.5384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1.1327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13.1273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10.5717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1.9614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1.2504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13.7406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11.0656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2.4245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1.3711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14.3290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11.5394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2.9256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1.4949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14.8935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11.9940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3.4629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1.6218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15.4350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12.4301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4.0344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1.7512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15.9580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12.8513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4.6395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1.8770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16.2343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13.0738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5.2943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2.0044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16.4499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13.2473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5.9870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2.1361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16.6575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13.4146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6.7090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2.2718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16.8576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13.5757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7.4579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2.4114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17.0504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13.7310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8.2315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2.5550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17.2361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13.8805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9.0274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2.7025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17.4149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14.0245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9.8432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2.8537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17.5870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14.1631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10.6765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3.0088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17.7526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14.2964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11.5248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3.1677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17.9117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14.4246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12.3856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3.3305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18.0646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14.5477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13.2562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3.4971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18.2113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14.6659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14.1339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3.6676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18.3520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14.7792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15.0161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3.8421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18.4867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14.8876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15.8997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4.0207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18.6154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14.9913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16.7818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4.2033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18.7382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15.0902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17.6594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4.3901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18.8551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15.1843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18.5292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4.5812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18.9661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15.2737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19.3879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4.7766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19.0711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15.3583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20.2319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4.9766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19.1701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15.4380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21.0577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5.1811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19.2630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15.5128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21.8613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5.3905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19.3496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15.5826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22.6386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5.6048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19.4299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15.6473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23.3853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5.8243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19.5037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15.7066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24.0968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6.0491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19.5706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15.7606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24.7682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6.2795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19.6305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15.8088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25.3942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6.5157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19.6830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15.8510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25.9691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6.6615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4.1500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3.3421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5.5351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6.7408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15.4602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12.4503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20.6496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6.8667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19.2727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15.5206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25.6620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7.0147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18.9137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15.2315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24.9950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7.1707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18.5395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14.9302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24.1980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7.3354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18.1481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14.6150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23.2623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7.5099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17.7374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14.2842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22.1779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7.6117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1.8425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1.4838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2.2647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7.7056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17.1689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13.8264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20.8614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7.8932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18.7737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15.1187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22.0266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8.0947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18.0151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14.5079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20.5873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8.2970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16.8852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13.5980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19.0641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8.5112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15.6622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12.6130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17.3400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8.7387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14.3291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11.5395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15.3938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8.9811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12.8642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10.3597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13.1997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9.2398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11.2387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9.0507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10.7257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9.5149</w:t>
            </w:r>
          </w:p>
        </w:tc>
        <w:tc>
          <w:tcPr>
            <w:tcW w:w="19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9.4134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7.5808</w:t>
            </w:r>
          </w:p>
        </w:tc>
        <w:tc>
          <w:tcPr>
            <w:tcW w:w="21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7.9311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22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均質土層</w:t>
            </w:r>
          </w:p>
        </w:tc>
        <w:tc>
          <w:tcPr>
            <w:tcW w:w="15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9.7844</w:t>
            </w:r>
          </w:p>
        </w:tc>
        <w:tc>
          <w:tcPr>
            <w:tcW w:w="19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7.3331</w:t>
            </w:r>
          </w:p>
        </w:tc>
        <w:tc>
          <w:tcPr>
            <w:tcW w:w="18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5.9055</w:t>
            </w:r>
          </w:p>
        </w:tc>
        <w:tc>
          <w:tcPr>
            <w:tcW w:w="21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4.7619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迭代收斂紀錄</w:t>
      </w:r>
    </w:p>
    <w:p>
      <w:pPr>
        <w:pStyle w:val="Normal"/>
      </w:pPr>
      <w:r>
        <w:t xml:space="preserve">本次收斂起始值 1.5。ΣR以當步F計算；最後FS採收斂當步Fraw並重新計算N′及ΣR。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50"/>
        <w:gridCol w:w="1850"/>
        <w:gridCol w:w="2000"/>
        <w:gridCol w:w="1850"/>
        <w:gridCol w:w="1850"/>
        <w:gridCol w:w="2000"/>
      </w:tblGrid>
      <w:tr>
        <w:trPr>
          <w:cantSplit/>
          <w:tblHeader/>
        </w:trPr>
        <w:tc>
          <w:tcPr>
            <w:tcW w:w="6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步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F當步</w:t>
            </w:r>
          </w:p>
        </w:tc>
        <w:tc>
          <w:tcPr>
            <w:tcW w:w="20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ΣR kN/m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Fraw</w:t>
            </w:r>
          </w:p>
        </w:tc>
        <w:tc>
          <w:tcPr>
            <w:tcW w:w="18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Fnext</w:t>
            </w:r>
          </w:p>
        </w:tc>
        <w:tc>
          <w:tcPr>
            <w:tcW w:w="200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|Fraw−F|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1.500000000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962.223868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1.281033143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1.390516572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2.190e-1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1.390516572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950.715090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1.265711214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1.328113893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1.248e-1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1.328113893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943.528290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1.256143244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1.292128569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7.197e-2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1.292128569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939.152120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1.250317137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1.271222853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4.181e-2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1.271222853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936.526477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1.246821552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1.259022203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2.440e-2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1.259022203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934.964700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1.244742319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1.251882261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1.428e-2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1.251882261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934.040427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1.243511810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1.247697035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8.370e-3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1.247697035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933.495058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1.242785746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1.245241391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4.911e-3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1.245241391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933.173823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1.242358079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1.243799735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2.883e-3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1.243799735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932.984802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1.242106431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1.242953083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1.693e-3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1.242953083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932.873646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1.241958445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1.242455764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9.946e-4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1.242455764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932.808302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1.241871451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1.242163607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5.843e-4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1.242163607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932.769897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1.241820321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1.241991964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3.433e-4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1.241991964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932.747327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1.241790274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1.241891119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2.017e-4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1.241891119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932.734065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1.241772618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1.241831868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1.185e-4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1.241831868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932.726272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1.241762243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1.241797056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6.963e-5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1.241797056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932.721693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1.241756147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1.241776601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4.091e-5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1.241776601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932.719003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1.241752565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1.241764583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2.404e-5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1.241764583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932.717422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1.241750460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1.241757522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1.412e-5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1.241757522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932.716493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1.241749224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1.241753373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8.298e-6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1.241753373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932.715947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1.241748497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1.241750935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4.876e-6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1.241750935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932.715627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1.241748070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1.241749503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2.865e-6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1.241749503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932.715438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1.241747819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1.241748661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1.683e-6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1.241748661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932.715328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1.241747672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1.241748166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9.890e-7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1.241748166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932.715263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1.241747585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1.241747876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5.811e-7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1.241747876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932.715224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1.241747535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1.241747705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3.414e-7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1.241747705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932.715202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1.241747505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1.241747605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2.006e-7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1.241747605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932.715189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1.241747487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1.241747546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1.179e-7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1.241747546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932.715181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1.241747477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1.241747511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6.925e-8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1.241747511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932.715176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1.241747471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1.241747491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4.069e-8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1.241747491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932.715174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1.241747467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1.241747479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2.391e-8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1.241747479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932.715172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1.241747465</w:t>
            </w:r>
          </w:p>
        </w:tc>
        <w:tc>
          <w:tcPr>
            <w:tcW w:w="18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1.241747472</w:t>
            </w:r>
          </w:p>
        </w:tc>
        <w:tc>
          <w:tcPr>
            <w:tcW w:w="200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1.405e-8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1.241747472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932.715171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1.241747464</w:t>
            </w:r>
          </w:p>
        </w:tc>
        <w:tc>
          <w:tcPr>
            <w:tcW w:w="18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1.241747468</w:t>
            </w:r>
          </w:p>
        </w:tc>
        <w:tc>
          <w:tcPr>
            <w:tcW w:w="200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8.254e-9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搜尋與排除紀錄</w:t>
      </w:r>
    </w:p>
    <w:p>
      <w:pPr>
        <w:pStyle w:val="Normal"/>
      </w:pPr>
      <w:r>
        <w:t xml:space="preserve">總候選 1851；有效 1187；排除 {"geometry":645,"depth":4,"upper-arc":15}。每個工況各自搜尋。最低值只能代表本次輸入範圍，不保證全域最低。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  <w:b/>
              </w:rPr>
              <w:t>候選 FS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出口 x m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入口 x m</w:t>
            </w:r>
          </w:p>
        </w:tc>
        <w:tc>
          <w:tcPr>
            <w:tcW w:w="2550" w:type="dxa"/>
            <w:vAlign w:val="center"/>
            <w:shd w:fill="DDE8EC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  <w:b/>
              </w:rPr>
              <w:t>半徑 m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1.24174746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20.3571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18.8089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1.24194098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20.3571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19.2479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1.24194098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20.3571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19.2479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1.24194098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20.3571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19.2479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1.24194098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20.3571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19.2479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1.24229160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20.3571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18.3756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1.24267732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20.8482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19.6228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1.24285353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20.3571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19.6923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1.24287883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20.8482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19.1753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1.24289958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19.8661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18.4442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1.24311570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20.8482</w:t>
            </w:r>
          </w:p>
        </w:tc>
        <w:tc>
          <w:tcPr>
            <w:tcW w:w="2550" w:type="dxa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20.0759</w:t>
            </w:r>
          </w:p>
        </w:tc>
      </w:tr>
      <w:tr>
        <w:trPr>
          <w:cantSplit/>
        </w:trPr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>1.24355764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19.8661</w:t>
            </w:r>
          </w:p>
        </w:tc>
        <w:tc>
          <w:tcPr>
            <w:tcW w:w="2550" w:type="dxa"/>
            <w:vAlign w:val="center"/>
            <w:shd w:fill="F5F7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>18.8748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五 驗證與使用限制</w:t>
      </w:r>
    </w:p>
    <w:p>
      <w:pPr>
        <w:pStyle w:val="Normal"/>
      </w:pPr>
      <w:r>
        <w:t xml:space="preserve">公式核對採用Rocscience官方七切片手算資料：乾坡原表2.113、程式2.112942660；濕坡原表最終計算表1.555、程式1.555196431。濕坡文件前段另有1.553的文字，核對以其最終計算表為準。僅驗證相同切片輸入之公式；不代表已驗證任意工程及所有破壞模式。</w:t>
      </w:r>
    </w:p>
    <w:p>
      <w:pPr>
        <w:pStyle w:val="Normal"/>
      </w:pPr>
      <w:r>
        <w:t xml:space="preserve">網格加密、擴大範圍、地下水與強度敏感度應另複核。非圓弧弱層、傾斜層界、地錨土釘、岩塊、三維效應、液化、暫態滲流、快速洩降及外部積水未實作；不得以本版取代這些檢核。</w:t>
      </w:r>
    </w:p>
    <w:p>
      <w:pPr>
        <w:pStyle w:val="Normal"/>
      </w:pPr>
      <w:r>
        <w:t xml:space="preserve">基礎規範112年版原文 https://www.nlma.gov.tw/ch/legislation/regsearch/962</w:t>
      </w:r>
    </w:p>
    <w:p>
      <w:pPr>
        <w:pStyle w:val="Normal"/>
      </w:pPr>
      <w:r>
        <w:t xml:space="preserve">規範原文 https://law.moa.gov.tw/LawContent.aspx?id=FL014521</w:t>
      </w:r>
    </w:p>
    <w:p>
      <w:pPr>
        <w:pStyle w:val="Normal"/>
      </w:pPr>
      <w:r>
        <w:t xml:space="preserve">公式手算來源 https://www.rocscience.com/help/slide2/verification-theory/verification-manuals</w:t>
      </w:r>
    </w:p>
    <w:sectPr>
      <w:footerReference w:type="default" r:id="footer"/>
      <w:pgSz w:w="12240" w:h="15840"/>
      <w:pgMar w:top="960" w:right="1020" w:bottom="960" w:left="1020" w:header="400" w:footer="400"/>
    </w:sectPr>
  </w:body>
</w:document>
</file>

<file path=word/footer.xml><?xml version="1.0" encoding="utf-8"?>
<w:ftr xmlns:w="http://schemas.openxmlformats.org/wordprocessingml/2006/main">
  <w:p>
    <w:pPr>
      <w:jc w:val="right"/>
    </w:pPr>
    <w:r>
      <w:rPr>
        <w:sz w:val="17"/>
      </w:rPr>
      <w:t>邊坡穩定分析工作台　頁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CJK TC"/>
        <w:sz w:val="21"/>
        <w:color w:val="000000"/>
      </w:rPr>
    </w:rPrDefault>
    <w:pPrDefault>
      <w:pPr>
        <w:spacing w:after="10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100"/>
    </w:pPr>
    <w:rPr>
      <w:color w:val="000000"/>
      <w:sz w:val="38"/>
      <w:b/>
    </w:rPr>
  </w:style>
  <w:style w:type="paragraph" w:styleId="Subtitle">
    <w:name w:val="Subtitle"/>
    <w:basedOn w:val="Normal"/>
    <w:pPr>
      <w:spacing w:before="80" w:after="100"/>
    </w:pPr>
    <w:rPr>
      <w:color w:val="000000"/>
      <w:sz w:val="25"/>
    </w:rPr>
  </w:style>
  <w:style w:type="paragraph" w:styleId="Heading1">
    <w:name w:val="Heading1"/>
    <w:basedOn w:val="Normal"/>
    <w:pPr>
      <w:spacing w:before="260" w:after="100"/>
      <w:keepNext/>
    </w:pPr>
    <w:rPr>
      <w:color w:val="000000"/>
      <w:sz w:val="27"/>
      <w:b/>
    </w:rPr>
  </w:style>
  <w:style w:type="paragraph" w:styleId="Heading2">
    <w:name w:val="Heading2"/>
    <w:basedOn w:val="Normal"/>
    <w:pPr>
      <w:spacing w:before="200" w:after="100"/>
      <w:keepNext/>
    </w:pPr>
    <w:rPr>
      <w:color w:val="000000"/>
      <w:sz w:val="23"/>
      <w:b/>
    </w:r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.xml"/><Relationship Id="img1" Type="http://schemas.openxmlformats.org/officeDocument/2006/relationships/image" Target="media/figure1.png"/><Relationship Id="img2" Type="http://schemas.openxmlformats.org/officeDocument/2006/relationships/image" Target="media/figure2.png"/><Relationship Id="img3" Type="http://schemas.openxmlformats.org/officeDocument/2006/relationships/image" Target="media/figure3.png"/></Relationships>
</file>