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380" w:rsidRPr="00B82991" w:rsidRDefault="00B02380" w:rsidP="007E2CDF">
      <w:pPr>
        <w:jc w:val="center"/>
        <w:rPr>
          <w:rFonts w:ascii="Calibri" w:eastAsia="標楷體" w:hAnsi="Calibri"/>
          <w:color w:val="FF0000"/>
          <w:sz w:val="56"/>
          <w:szCs w:val="56"/>
        </w:rPr>
      </w:pPr>
    </w:p>
    <w:p w:rsidR="007E2CDF" w:rsidRPr="00F27E16" w:rsidRDefault="00F27E16" w:rsidP="007E2CDF">
      <w:pPr>
        <w:jc w:val="center"/>
        <w:rPr>
          <w:rFonts w:ascii="Calibri" w:eastAsia="標楷體" w:hAnsi="Calibri"/>
          <w:sz w:val="56"/>
          <w:szCs w:val="56"/>
        </w:rPr>
      </w:pPr>
      <w:r w:rsidRPr="00F27E16">
        <w:rPr>
          <w:rFonts w:ascii="Calibri" w:eastAsia="標楷體" w:hAnsi="Calibri" w:hint="eastAsia"/>
          <w:sz w:val="56"/>
          <w:szCs w:val="56"/>
        </w:rPr>
        <w:t>Fish Farming System</w:t>
      </w:r>
    </w:p>
    <w:p w:rsidR="007E2CDF" w:rsidRPr="00B82991" w:rsidRDefault="007E2CDF" w:rsidP="007E2CDF">
      <w:pPr>
        <w:jc w:val="center"/>
        <w:rPr>
          <w:rFonts w:ascii="Calibri" w:eastAsia="標楷體" w:hAnsi="Calibri"/>
          <w:sz w:val="56"/>
          <w:szCs w:val="56"/>
        </w:rPr>
      </w:pPr>
    </w:p>
    <w:p w:rsidR="00B02380" w:rsidRPr="00B82991" w:rsidRDefault="00B02380" w:rsidP="007E2CDF">
      <w:pPr>
        <w:jc w:val="center"/>
        <w:rPr>
          <w:rFonts w:ascii="Calibri" w:eastAsia="標楷體" w:hAnsi="Calibri"/>
          <w:sz w:val="56"/>
          <w:szCs w:val="56"/>
        </w:rPr>
      </w:pPr>
    </w:p>
    <w:p w:rsidR="00196755" w:rsidRPr="00B82991" w:rsidRDefault="00196755" w:rsidP="007E2CDF">
      <w:pPr>
        <w:jc w:val="center"/>
        <w:rPr>
          <w:rFonts w:ascii="Calibri" w:eastAsia="標楷體" w:hAnsi="Calibri"/>
          <w:sz w:val="56"/>
          <w:szCs w:val="56"/>
        </w:rPr>
      </w:pPr>
    </w:p>
    <w:p w:rsidR="007E2CDF" w:rsidRPr="00B82991" w:rsidRDefault="007E2CDF" w:rsidP="007E2CDF">
      <w:pPr>
        <w:jc w:val="center"/>
        <w:rPr>
          <w:rFonts w:ascii="Calibri" w:eastAsia="標楷體" w:hAnsi="Calibri"/>
          <w:sz w:val="56"/>
          <w:szCs w:val="56"/>
          <w:shd w:val="pct15" w:color="auto" w:fill="FFFFFF"/>
        </w:rPr>
      </w:pPr>
      <w:r w:rsidRPr="00B82991">
        <w:rPr>
          <w:rFonts w:ascii="Calibri" w:eastAsia="標楷體" w:hAnsi="Calibri"/>
          <w:sz w:val="56"/>
          <w:szCs w:val="56"/>
          <w:shd w:val="pct15" w:color="auto" w:fill="FFFFFF"/>
        </w:rPr>
        <w:t>需求規格文件</w:t>
      </w:r>
    </w:p>
    <w:p w:rsidR="007E2CDF" w:rsidRPr="00B82991" w:rsidRDefault="007E2CDF" w:rsidP="007E2CDF">
      <w:pPr>
        <w:rPr>
          <w:rFonts w:ascii="Calibri" w:eastAsia="標楷體" w:hAnsi="Calibri"/>
        </w:rPr>
      </w:pPr>
    </w:p>
    <w:p w:rsidR="007E2CDF" w:rsidRPr="00B82991" w:rsidRDefault="007E2CDF" w:rsidP="007E2CDF">
      <w:pPr>
        <w:rPr>
          <w:rFonts w:ascii="Calibri" w:eastAsia="標楷體" w:hAnsi="Calibri"/>
        </w:rPr>
      </w:pPr>
    </w:p>
    <w:p w:rsidR="007E2CDF" w:rsidRPr="00B82991" w:rsidRDefault="007E2CDF" w:rsidP="007E2CDF">
      <w:pPr>
        <w:rPr>
          <w:rFonts w:ascii="Calibri" w:eastAsia="標楷體" w:hAnsi="Calibri"/>
        </w:rPr>
      </w:pPr>
    </w:p>
    <w:p w:rsidR="007E2CDF" w:rsidRPr="00B82991" w:rsidRDefault="007E2CDF" w:rsidP="007E2CDF">
      <w:pPr>
        <w:rPr>
          <w:rFonts w:ascii="Calibri" w:eastAsia="標楷體" w:hAnsi="Calibri"/>
        </w:rPr>
      </w:pPr>
    </w:p>
    <w:p w:rsidR="007E2CDF" w:rsidRPr="00B82991" w:rsidRDefault="007E2CDF" w:rsidP="007E2CDF">
      <w:pPr>
        <w:rPr>
          <w:rFonts w:ascii="Calibri" w:eastAsia="標楷體" w:hAnsi="Calibri"/>
        </w:rPr>
      </w:pPr>
    </w:p>
    <w:p w:rsidR="007E2CDF" w:rsidRPr="00B82991" w:rsidRDefault="007E2CDF" w:rsidP="007E2CDF">
      <w:pPr>
        <w:rPr>
          <w:rFonts w:ascii="Calibri" w:eastAsia="標楷體" w:hAnsi="Calibri"/>
        </w:rPr>
      </w:pPr>
    </w:p>
    <w:p w:rsidR="007E2CDF" w:rsidRPr="00B82991" w:rsidRDefault="007E2CDF" w:rsidP="007E2CDF">
      <w:pPr>
        <w:rPr>
          <w:rFonts w:ascii="Calibri" w:eastAsia="標楷體" w:hAnsi="Calibri"/>
        </w:rPr>
      </w:pPr>
    </w:p>
    <w:p w:rsidR="007E2CDF" w:rsidRPr="00B82991" w:rsidRDefault="007E2CDF" w:rsidP="007E2CDF">
      <w:pPr>
        <w:rPr>
          <w:rFonts w:ascii="Calibri" w:eastAsia="標楷體" w:hAnsi="Calibri"/>
        </w:rPr>
      </w:pPr>
    </w:p>
    <w:p w:rsidR="007E2CDF" w:rsidRPr="00B82991" w:rsidRDefault="007E2CDF" w:rsidP="007E2CDF">
      <w:pPr>
        <w:rPr>
          <w:rFonts w:ascii="Calibri" w:eastAsia="標楷體" w:hAnsi="Calibri"/>
        </w:rPr>
      </w:pPr>
    </w:p>
    <w:p w:rsidR="007E2CDF" w:rsidRPr="00B82991" w:rsidRDefault="007E2CDF" w:rsidP="007E2CDF">
      <w:pPr>
        <w:rPr>
          <w:rFonts w:ascii="Calibri" w:eastAsia="標楷體" w:hAnsi="Calibri"/>
        </w:rPr>
      </w:pPr>
    </w:p>
    <w:p w:rsidR="007E2CDF" w:rsidRPr="00B82991" w:rsidRDefault="007E2CDF" w:rsidP="007E2CDF">
      <w:pPr>
        <w:rPr>
          <w:rFonts w:ascii="Calibri" w:eastAsia="標楷體" w:hAnsi="Calibri"/>
        </w:rPr>
      </w:pPr>
    </w:p>
    <w:tbl>
      <w:tblPr>
        <w:tblW w:w="612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20"/>
        <w:gridCol w:w="4500"/>
      </w:tblGrid>
      <w:tr w:rsidR="007E2CDF" w:rsidRPr="00B82991" w:rsidTr="00B82991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:rsidR="007E2CDF" w:rsidRPr="00B82991" w:rsidRDefault="007E2CDF" w:rsidP="004F0E1B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sz w:val="28"/>
                <w:szCs w:val="28"/>
              </w:rPr>
            </w:pPr>
            <w:r w:rsidRPr="00B82991">
              <w:rPr>
                <w:rFonts w:ascii="Calibri" w:eastAsia="標楷體" w:hAnsi="Calibri"/>
                <w:sz w:val="28"/>
                <w:szCs w:val="28"/>
              </w:rPr>
              <w:t>專案名稱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7E2CDF" w:rsidRPr="00F73C1D" w:rsidRDefault="00F73C1D" w:rsidP="004F0E1B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 w:rsidRPr="00F73C1D">
              <w:rPr>
                <w:rFonts w:ascii="Calibri" w:eastAsia="標楷體" w:hAnsi="Calibri" w:hint="eastAsia"/>
                <w:sz w:val="28"/>
                <w:szCs w:val="28"/>
              </w:rPr>
              <w:t>FFS</w:t>
            </w:r>
            <w:r w:rsidRPr="00F73C1D">
              <w:rPr>
                <w:rFonts w:ascii="Calibri" w:eastAsia="標楷體" w:hAnsi="Calibri" w:hint="eastAsia"/>
                <w:sz w:val="28"/>
                <w:szCs w:val="28"/>
              </w:rPr>
              <w:t>養魚系統</w:t>
            </w:r>
          </w:p>
        </w:tc>
      </w:tr>
      <w:tr w:rsidR="007E2CDF" w:rsidRPr="00B82991" w:rsidTr="00B82991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:rsidR="007E2CDF" w:rsidRPr="00B82991" w:rsidRDefault="007E2CDF" w:rsidP="004F0E1B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sz w:val="28"/>
                <w:szCs w:val="28"/>
              </w:rPr>
            </w:pPr>
            <w:r w:rsidRPr="00B82991">
              <w:rPr>
                <w:rFonts w:ascii="Calibri" w:eastAsia="標楷體" w:hAnsi="Calibri"/>
                <w:sz w:val="28"/>
                <w:szCs w:val="28"/>
              </w:rPr>
              <w:t>撰寫日期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7E2CDF" w:rsidRPr="00F27E16" w:rsidRDefault="00F27E16" w:rsidP="004F0E1B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 w:rsidRPr="00F27E16">
              <w:rPr>
                <w:rFonts w:ascii="Calibri" w:eastAsia="標楷體" w:hAnsi="Calibri" w:hint="eastAsia"/>
                <w:sz w:val="28"/>
                <w:szCs w:val="28"/>
              </w:rPr>
              <w:t>2017/10/17</w:t>
            </w:r>
          </w:p>
        </w:tc>
      </w:tr>
      <w:tr w:rsidR="007E2CDF" w:rsidRPr="00B82991" w:rsidTr="00B82991">
        <w:trPr>
          <w:trHeight w:val="495"/>
          <w:jc w:val="center"/>
        </w:trPr>
        <w:tc>
          <w:tcPr>
            <w:tcW w:w="1620" w:type="dxa"/>
            <w:shd w:val="clear" w:color="auto" w:fill="BFBFBF"/>
            <w:vAlign w:val="center"/>
          </w:tcPr>
          <w:p w:rsidR="007E2CDF" w:rsidRPr="00B82991" w:rsidRDefault="007E2CDF" w:rsidP="004F0E1B">
            <w:pPr>
              <w:adjustRightInd w:val="0"/>
              <w:snapToGrid w:val="0"/>
              <w:spacing w:line="240" w:lineRule="atLeast"/>
              <w:jc w:val="center"/>
              <w:rPr>
                <w:rFonts w:ascii="Calibri" w:eastAsia="標楷體" w:hAnsi="Calibri"/>
                <w:sz w:val="28"/>
                <w:szCs w:val="28"/>
              </w:rPr>
            </w:pPr>
            <w:r w:rsidRPr="00B82991">
              <w:rPr>
                <w:rFonts w:ascii="Calibri" w:eastAsia="標楷體" w:hAnsi="Calibri"/>
                <w:sz w:val="28"/>
                <w:szCs w:val="28"/>
              </w:rPr>
              <w:t>發展者</w:t>
            </w:r>
          </w:p>
        </w:tc>
        <w:tc>
          <w:tcPr>
            <w:tcW w:w="4500" w:type="dxa"/>
            <w:shd w:val="clear" w:color="auto" w:fill="FFFFFF"/>
            <w:vAlign w:val="center"/>
          </w:tcPr>
          <w:p w:rsidR="007E2CDF" w:rsidRPr="00F27E16" w:rsidRDefault="00F27E16" w:rsidP="004F0E1B">
            <w:pPr>
              <w:adjustRightInd w:val="0"/>
              <w:snapToGrid w:val="0"/>
              <w:spacing w:line="240" w:lineRule="atLeast"/>
              <w:ind w:leftChars="30" w:left="72"/>
              <w:rPr>
                <w:rFonts w:ascii="Calibri" w:eastAsia="標楷體" w:hAnsi="Calibri"/>
                <w:sz w:val="28"/>
                <w:szCs w:val="28"/>
              </w:rPr>
            </w:pPr>
            <w:r>
              <w:rPr>
                <w:rFonts w:ascii="Calibri" w:eastAsia="標楷體" w:hAnsi="Calibri" w:hint="eastAsia"/>
                <w:sz w:val="28"/>
                <w:szCs w:val="28"/>
              </w:rPr>
              <w:t>劉子</w:t>
            </w:r>
            <w:proofErr w:type="gramStart"/>
            <w:r>
              <w:rPr>
                <w:rFonts w:ascii="Calibri" w:eastAsia="標楷體" w:hAnsi="Calibri" w:hint="eastAsia"/>
                <w:sz w:val="28"/>
                <w:szCs w:val="28"/>
              </w:rPr>
              <w:t>詣</w:t>
            </w:r>
            <w:proofErr w:type="gramEnd"/>
            <w:r>
              <w:rPr>
                <w:rFonts w:ascii="Calibri" w:eastAsia="標楷體" w:hAnsi="Calibri" w:hint="eastAsia"/>
                <w:sz w:val="28"/>
                <w:szCs w:val="28"/>
              </w:rPr>
              <w:t>、陳維哲、胡增豪、</w:t>
            </w:r>
            <w:proofErr w:type="gramStart"/>
            <w:r>
              <w:rPr>
                <w:rFonts w:ascii="Calibri" w:eastAsia="標楷體" w:hAnsi="Calibri" w:hint="eastAsia"/>
                <w:sz w:val="28"/>
                <w:szCs w:val="28"/>
              </w:rPr>
              <w:t>許翔淋、</w:t>
            </w:r>
            <w:proofErr w:type="gramEnd"/>
            <w:r>
              <w:rPr>
                <w:rFonts w:ascii="Calibri" w:eastAsia="標楷體" w:hAnsi="Calibri" w:hint="eastAsia"/>
                <w:sz w:val="28"/>
                <w:szCs w:val="28"/>
              </w:rPr>
              <w:t>柯翊偉</w:t>
            </w:r>
          </w:p>
        </w:tc>
      </w:tr>
    </w:tbl>
    <w:p w:rsidR="007E2CDF" w:rsidRPr="00B82991" w:rsidRDefault="007E2CDF" w:rsidP="007E2CDF">
      <w:pPr>
        <w:rPr>
          <w:rFonts w:ascii="Calibri" w:eastAsia="標楷體" w:hAnsi="Calibri"/>
        </w:rPr>
      </w:pPr>
    </w:p>
    <w:p w:rsidR="007E2CDF" w:rsidRPr="00B82991" w:rsidRDefault="007E2CDF" w:rsidP="007E2CDF">
      <w:pPr>
        <w:rPr>
          <w:rFonts w:ascii="Calibri" w:eastAsia="標楷體" w:hAnsi="Calibri"/>
        </w:rPr>
      </w:pPr>
    </w:p>
    <w:p w:rsidR="00B02380" w:rsidRPr="00B82991" w:rsidRDefault="00B02380" w:rsidP="007E2CDF">
      <w:pPr>
        <w:rPr>
          <w:rFonts w:ascii="Calibri" w:eastAsia="標楷體" w:hAnsi="Calibri"/>
        </w:rPr>
        <w:sectPr w:rsidR="00B02380" w:rsidRPr="00B82991" w:rsidSect="00BC0F6E">
          <w:footerReference w:type="even" r:id="rId7"/>
          <w:footerReference w:type="default" r:id="rId8"/>
          <w:type w:val="continuous"/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</w:p>
    <w:p w:rsidR="00B02380" w:rsidRPr="00B82991" w:rsidRDefault="00B02380" w:rsidP="00B2692D">
      <w:pPr>
        <w:autoSpaceDE w:val="0"/>
        <w:autoSpaceDN w:val="0"/>
        <w:adjustRightInd w:val="0"/>
        <w:outlineLvl w:val="0"/>
        <w:rPr>
          <w:rFonts w:ascii="Calibri" w:eastAsia="標楷體" w:hAnsi="Calibri"/>
          <w:b/>
          <w:kern w:val="0"/>
          <w:sz w:val="28"/>
          <w:szCs w:val="28"/>
        </w:rPr>
      </w:pPr>
      <w:bookmarkStart w:id="0" w:name="_Toc62013288"/>
      <w:bookmarkStart w:id="1" w:name="_Toc309591785"/>
      <w:bookmarkStart w:id="2" w:name="_Toc309591878"/>
      <w:bookmarkStart w:id="3" w:name="_Toc400401130"/>
      <w:r w:rsidRPr="00B82991">
        <w:rPr>
          <w:rFonts w:ascii="Calibri" w:eastAsia="標楷體" w:hAnsi="Calibri"/>
          <w:b/>
          <w:kern w:val="0"/>
          <w:sz w:val="28"/>
          <w:szCs w:val="28"/>
        </w:rPr>
        <w:lastRenderedPageBreak/>
        <w:t>版次變更記錄</w:t>
      </w:r>
      <w:bookmarkEnd w:id="0"/>
      <w:bookmarkEnd w:id="1"/>
      <w:bookmarkEnd w:id="2"/>
      <w:bookmarkEnd w:id="3"/>
    </w:p>
    <w:tbl>
      <w:tblPr>
        <w:tblW w:w="0" w:type="auto"/>
        <w:tblInd w:w="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00"/>
        <w:gridCol w:w="3974"/>
        <w:gridCol w:w="2788"/>
      </w:tblGrid>
      <w:tr w:rsidR="00B02380" w:rsidRPr="00B82991" w:rsidTr="003D2E95">
        <w:trPr>
          <w:trHeight w:val="715"/>
        </w:trPr>
        <w:tc>
          <w:tcPr>
            <w:tcW w:w="1600" w:type="dxa"/>
            <w:shd w:val="clear" w:color="auto" w:fill="C0C0C0"/>
            <w:vAlign w:val="center"/>
          </w:tcPr>
          <w:p w:rsidR="00B02380" w:rsidRPr="00B82991" w:rsidRDefault="00660B25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B82991">
              <w:rPr>
                <w:rFonts w:ascii="Calibri" w:eastAsia="標楷體" w:hAnsi="Calibri"/>
                <w:b/>
                <w:kern w:val="0"/>
                <w:sz w:val="28"/>
                <w:szCs w:val="28"/>
              </w:rPr>
              <w:tab/>
            </w:r>
            <w:r w:rsidR="00B02380" w:rsidRPr="00B82991">
              <w:rPr>
                <w:rFonts w:ascii="Calibri" w:eastAsia="標楷體" w:hAnsi="Calibri"/>
                <w:kern w:val="0"/>
              </w:rPr>
              <w:t>版次</w:t>
            </w:r>
          </w:p>
        </w:tc>
        <w:tc>
          <w:tcPr>
            <w:tcW w:w="3974" w:type="dxa"/>
            <w:shd w:val="clear" w:color="auto" w:fill="C0C0C0"/>
            <w:vAlign w:val="center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B82991">
              <w:rPr>
                <w:rFonts w:ascii="Calibri" w:eastAsia="標楷體" w:hAnsi="Calibri"/>
                <w:kern w:val="0"/>
              </w:rPr>
              <w:t>變更項目</w:t>
            </w:r>
          </w:p>
        </w:tc>
        <w:tc>
          <w:tcPr>
            <w:tcW w:w="2788" w:type="dxa"/>
            <w:shd w:val="clear" w:color="auto" w:fill="C0C0C0"/>
            <w:vAlign w:val="center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jc w:val="both"/>
              <w:rPr>
                <w:rFonts w:ascii="Calibri" w:eastAsia="標楷體" w:hAnsi="Calibri"/>
                <w:kern w:val="0"/>
              </w:rPr>
            </w:pPr>
            <w:r w:rsidRPr="00B82991">
              <w:rPr>
                <w:rFonts w:ascii="Calibri" w:eastAsia="標楷體" w:hAnsi="Calibri"/>
                <w:kern w:val="0"/>
              </w:rPr>
              <w:t>變更日期</w:t>
            </w:r>
          </w:p>
        </w:tc>
      </w:tr>
      <w:tr w:rsidR="00B02380" w:rsidRPr="00B82991" w:rsidTr="003D2E95">
        <w:tc>
          <w:tcPr>
            <w:tcW w:w="1600" w:type="dxa"/>
          </w:tcPr>
          <w:p w:rsidR="00B02380" w:rsidRPr="00B82991" w:rsidRDefault="00A230DC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B82991">
              <w:rPr>
                <w:rFonts w:ascii="Calibri" w:eastAsia="標楷體" w:hAnsi="Calibri"/>
                <w:color w:val="0000FF"/>
                <w:kern w:val="0"/>
              </w:rPr>
              <w:t>0.1</w:t>
            </w:r>
          </w:p>
        </w:tc>
        <w:tc>
          <w:tcPr>
            <w:tcW w:w="3974" w:type="dxa"/>
          </w:tcPr>
          <w:p w:rsidR="00B02380" w:rsidRPr="00B82991" w:rsidRDefault="00A230DC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B82991">
              <w:rPr>
                <w:rFonts w:ascii="Calibri" w:eastAsia="標楷體" w:hAnsi="Calibri"/>
                <w:color w:val="0000FF"/>
                <w:kern w:val="0"/>
              </w:rPr>
              <w:t>初</w:t>
            </w:r>
            <w:r w:rsidR="00B02380" w:rsidRPr="00B82991">
              <w:rPr>
                <w:rFonts w:ascii="Calibri" w:eastAsia="標楷體" w:hAnsi="Calibri"/>
                <w:color w:val="0000FF"/>
                <w:kern w:val="0"/>
              </w:rPr>
              <w:t>版</w:t>
            </w:r>
          </w:p>
        </w:tc>
        <w:tc>
          <w:tcPr>
            <w:tcW w:w="2788" w:type="dxa"/>
          </w:tcPr>
          <w:p w:rsidR="00B02380" w:rsidRPr="00B82991" w:rsidRDefault="00274EE2" w:rsidP="001375AE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00FF"/>
                <w:kern w:val="0"/>
              </w:rPr>
            </w:pPr>
            <w:r w:rsidRPr="00B82991">
              <w:rPr>
                <w:rFonts w:ascii="Calibri" w:eastAsia="標楷體" w:hAnsi="Calibri"/>
                <w:color w:val="0000FF"/>
                <w:kern w:val="0"/>
              </w:rPr>
              <w:t>20</w:t>
            </w:r>
            <w:r w:rsidR="006A22BE" w:rsidRPr="00B82991">
              <w:rPr>
                <w:rFonts w:ascii="Calibri" w:eastAsia="標楷體" w:hAnsi="Calibri"/>
                <w:color w:val="0000FF"/>
                <w:kern w:val="0"/>
              </w:rPr>
              <w:t>1</w:t>
            </w:r>
            <w:r w:rsidR="00096499">
              <w:rPr>
                <w:rFonts w:ascii="Calibri" w:eastAsia="標楷體" w:hAnsi="Calibri"/>
                <w:color w:val="0000FF"/>
                <w:kern w:val="0"/>
              </w:rPr>
              <w:t>7</w:t>
            </w:r>
            <w:r w:rsidR="002D2315" w:rsidRPr="00B82991">
              <w:rPr>
                <w:rFonts w:ascii="Calibri" w:eastAsia="標楷體" w:hAnsi="Calibri"/>
                <w:color w:val="0000FF"/>
                <w:kern w:val="0"/>
              </w:rPr>
              <w:t>/</w:t>
            </w:r>
            <w:r w:rsidR="001375AE">
              <w:rPr>
                <w:rFonts w:ascii="Calibri" w:eastAsia="標楷體" w:hAnsi="Calibri"/>
                <w:color w:val="0000FF"/>
                <w:kern w:val="0"/>
              </w:rPr>
              <w:t>1</w:t>
            </w:r>
            <w:r w:rsidR="001375AE">
              <w:rPr>
                <w:rFonts w:ascii="Calibri" w:eastAsia="標楷體" w:hAnsi="Calibri" w:hint="eastAsia"/>
                <w:color w:val="0000FF"/>
                <w:kern w:val="0"/>
              </w:rPr>
              <w:t>0</w:t>
            </w:r>
            <w:r w:rsidR="007B091B" w:rsidRPr="00B82991">
              <w:rPr>
                <w:rFonts w:ascii="Calibri" w:eastAsia="標楷體" w:hAnsi="Calibri"/>
                <w:color w:val="0000FF"/>
                <w:kern w:val="0"/>
              </w:rPr>
              <w:t>/1</w:t>
            </w:r>
            <w:r w:rsidR="00144F9F">
              <w:rPr>
                <w:rFonts w:ascii="Calibri" w:eastAsia="標楷體" w:hAnsi="Calibri" w:hint="eastAsia"/>
                <w:color w:val="0000FF"/>
                <w:kern w:val="0"/>
              </w:rPr>
              <w:t>6</w:t>
            </w:r>
          </w:p>
        </w:tc>
      </w:tr>
      <w:tr w:rsidR="00B02380" w:rsidRPr="00B82991" w:rsidTr="003D2E95">
        <w:tc>
          <w:tcPr>
            <w:tcW w:w="1600" w:type="dxa"/>
          </w:tcPr>
          <w:p w:rsidR="00B02380" w:rsidRPr="00B82991" w:rsidRDefault="00144F9F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70C0"/>
                <w:kern w:val="0"/>
              </w:rPr>
            </w:pPr>
            <w:r w:rsidRPr="00B82991">
              <w:rPr>
                <w:rFonts w:ascii="Calibri" w:eastAsia="標楷體" w:hAnsi="Calibri"/>
                <w:color w:val="0000FF"/>
                <w:kern w:val="0"/>
              </w:rPr>
              <w:t>0.</w:t>
            </w:r>
            <w:r>
              <w:rPr>
                <w:rFonts w:ascii="Calibri" w:eastAsia="標楷體" w:hAnsi="Calibri" w:hint="eastAsia"/>
                <w:color w:val="0000FF"/>
                <w:kern w:val="0"/>
              </w:rPr>
              <w:t>2</w:t>
            </w:r>
          </w:p>
        </w:tc>
        <w:tc>
          <w:tcPr>
            <w:tcW w:w="3974" w:type="dxa"/>
          </w:tcPr>
          <w:p w:rsidR="00B02380" w:rsidRPr="00B82991" w:rsidRDefault="00144F9F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70C0"/>
                <w:kern w:val="0"/>
              </w:rPr>
            </w:pPr>
            <w:r>
              <w:rPr>
                <w:rFonts w:ascii="Calibri" w:eastAsia="標楷體" w:hAnsi="Calibri" w:hint="eastAsia"/>
                <w:color w:val="0000FF"/>
                <w:kern w:val="0"/>
              </w:rPr>
              <w:t>細部更新</w:t>
            </w:r>
          </w:p>
        </w:tc>
        <w:tc>
          <w:tcPr>
            <w:tcW w:w="2788" w:type="dxa"/>
          </w:tcPr>
          <w:p w:rsidR="00B02380" w:rsidRPr="00B82991" w:rsidRDefault="00144F9F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color w:val="0070C0"/>
                <w:kern w:val="0"/>
              </w:rPr>
            </w:pPr>
            <w:r w:rsidRPr="00B82991">
              <w:rPr>
                <w:rFonts w:ascii="Calibri" w:eastAsia="標楷體" w:hAnsi="Calibri"/>
                <w:color w:val="0000FF"/>
                <w:kern w:val="0"/>
              </w:rPr>
              <w:t>201</w:t>
            </w:r>
            <w:r>
              <w:rPr>
                <w:rFonts w:ascii="Calibri" w:eastAsia="標楷體" w:hAnsi="Calibri"/>
                <w:color w:val="0000FF"/>
                <w:kern w:val="0"/>
              </w:rPr>
              <w:t>7</w:t>
            </w:r>
            <w:r w:rsidRPr="00B82991">
              <w:rPr>
                <w:rFonts w:ascii="Calibri" w:eastAsia="標楷體" w:hAnsi="Calibri"/>
                <w:color w:val="0000FF"/>
                <w:kern w:val="0"/>
              </w:rPr>
              <w:t>/</w:t>
            </w:r>
            <w:r>
              <w:rPr>
                <w:rFonts w:ascii="Calibri" w:eastAsia="標楷體" w:hAnsi="Calibri"/>
                <w:color w:val="0000FF"/>
                <w:kern w:val="0"/>
              </w:rPr>
              <w:t>1</w:t>
            </w:r>
            <w:r>
              <w:rPr>
                <w:rFonts w:ascii="Calibri" w:eastAsia="標楷體" w:hAnsi="Calibri" w:hint="eastAsia"/>
                <w:color w:val="0000FF"/>
                <w:kern w:val="0"/>
              </w:rPr>
              <w:t>0</w:t>
            </w:r>
            <w:r w:rsidRPr="00B82991">
              <w:rPr>
                <w:rFonts w:ascii="Calibri" w:eastAsia="標楷體" w:hAnsi="Calibri"/>
                <w:color w:val="0000FF"/>
                <w:kern w:val="0"/>
              </w:rPr>
              <w:t>/1</w:t>
            </w:r>
            <w:r>
              <w:rPr>
                <w:rFonts w:ascii="Calibri" w:eastAsia="標楷體" w:hAnsi="Calibri" w:hint="eastAsia"/>
                <w:color w:val="0000FF"/>
                <w:kern w:val="0"/>
              </w:rPr>
              <w:t>7</w:t>
            </w:r>
          </w:p>
        </w:tc>
      </w:tr>
      <w:tr w:rsidR="00B02380" w:rsidRPr="00B82991" w:rsidTr="003D2E95">
        <w:tc>
          <w:tcPr>
            <w:tcW w:w="1600" w:type="dxa"/>
          </w:tcPr>
          <w:p w:rsidR="00B02380" w:rsidRPr="005C3F4D" w:rsidRDefault="005C3F4D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bCs/>
                <w:color w:val="0000FF"/>
              </w:rPr>
            </w:pPr>
            <w:r w:rsidRPr="005C3F4D">
              <w:rPr>
                <w:rFonts w:ascii="Calibri" w:eastAsia="標楷體" w:hAnsi="Calibri" w:hint="eastAsia"/>
                <w:bCs/>
                <w:color w:val="0000FF"/>
              </w:rPr>
              <w:t>0.3</w:t>
            </w:r>
          </w:p>
        </w:tc>
        <w:tc>
          <w:tcPr>
            <w:tcW w:w="3974" w:type="dxa"/>
          </w:tcPr>
          <w:p w:rsidR="00B02380" w:rsidRPr="005C3F4D" w:rsidRDefault="005C3F4D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bCs/>
                <w:color w:val="0000FF"/>
              </w:rPr>
            </w:pPr>
            <w:r w:rsidRPr="005C3F4D">
              <w:rPr>
                <w:rFonts w:ascii="Calibri" w:eastAsia="標楷體" w:hAnsi="Calibri" w:hint="eastAsia"/>
                <w:bCs/>
                <w:color w:val="0000FF"/>
              </w:rPr>
              <w:t>修正</w:t>
            </w:r>
            <w:r w:rsidR="007D2D5C">
              <w:rPr>
                <w:rFonts w:ascii="Calibri" w:eastAsia="標楷體" w:hAnsi="Calibri" w:hint="eastAsia"/>
                <w:bCs/>
                <w:color w:val="0000FF"/>
              </w:rPr>
              <w:t>使用者案例分析，功能需求的</w:t>
            </w:r>
            <w:r w:rsidR="00A922C2">
              <w:rPr>
                <w:rFonts w:ascii="Calibri" w:eastAsia="標楷體" w:hAnsi="Calibri" w:hint="eastAsia"/>
                <w:bCs/>
                <w:color w:val="0000FF"/>
              </w:rPr>
              <w:t>明確</w:t>
            </w:r>
            <w:r w:rsidR="007D2D5C">
              <w:rPr>
                <w:rFonts w:ascii="Calibri" w:eastAsia="標楷體" w:hAnsi="Calibri" w:hint="eastAsia"/>
                <w:bCs/>
                <w:color w:val="0000FF"/>
              </w:rPr>
              <w:t>完整性</w:t>
            </w:r>
          </w:p>
        </w:tc>
        <w:tc>
          <w:tcPr>
            <w:tcW w:w="2788" w:type="dxa"/>
          </w:tcPr>
          <w:p w:rsidR="00B02380" w:rsidRPr="005C3F4D" w:rsidRDefault="005C3F4D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bCs/>
                <w:color w:val="0000FF"/>
              </w:rPr>
            </w:pPr>
            <w:r w:rsidRPr="005C3F4D">
              <w:rPr>
                <w:rFonts w:ascii="Calibri" w:eastAsia="標楷體" w:hAnsi="Calibri" w:hint="eastAsia"/>
                <w:bCs/>
                <w:color w:val="0000FF"/>
              </w:rPr>
              <w:t>2017/11/9</w:t>
            </w:r>
          </w:p>
        </w:tc>
      </w:tr>
      <w:tr w:rsidR="00B02380" w:rsidRPr="00B82991" w:rsidTr="003D2E95">
        <w:tc>
          <w:tcPr>
            <w:tcW w:w="1600" w:type="dxa"/>
          </w:tcPr>
          <w:p w:rsidR="00B02380" w:rsidRPr="004B3ACD" w:rsidRDefault="004B3ACD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bCs/>
                <w:color w:val="0000FF"/>
              </w:rPr>
            </w:pPr>
            <w:r w:rsidRPr="004B3ACD">
              <w:rPr>
                <w:rFonts w:ascii="Calibri" w:eastAsia="標楷體" w:hAnsi="Calibri" w:hint="eastAsia"/>
                <w:bCs/>
                <w:color w:val="0000FF"/>
              </w:rPr>
              <w:t>1</w:t>
            </w:r>
          </w:p>
        </w:tc>
        <w:tc>
          <w:tcPr>
            <w:tcW w:w="3974" w:type="dxa"/>
          </w:tcPr>
          <w:p w:rsidR="00B02380" w:rsidRPr="004B3ACD" w:rsidRDefault="004B3ACD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bCs/>
                <w:color w:val="0000FF"/>
              </w:rPr>
            </w:pPr>
            <w:r w:rsidRPr="004B3ACD">
              <w:rPr>
                <w:rFonts w:ascii="Calibri" w:eastAsia="標楷體" w:hAnsi="Calibri" w:hint="eastAsia"/>
                <w:bCs/>
                <w:color w:val="0000FF"/>
              </w:rPr>
              <w:t>發布版</w:t>
            </w:r>
          </w:p>
        </w:tc>
        <w:tc>
          <w:tcPr>
            <w:tcW w:w="2788" w:type="dxa"/>
          </w:tcPr>
          <w:p w:rsidR="00B02380" w:rsidRPr="004B3ACD" w:rsidRDefault="004B3ACD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bCs/>
                <w:color w:val="0000FF"/>
              </w:rPr>
            </w:pPr>
            <w:r w:rsidRPr="004B3ACD">
              <w:rPr>
                <w:rFonts w:ascii="Calibri" w:eastAsia="標楷體" w:hAnsi="Calibri" w:hint="eastAsia"/>
                <w:bCs/>
                <w:color w:val="0000FF"/>
              </w:rPr>
              <w:t>2018/1/6</w:t>
            </w:r>
          </w:p>
        </w:tc>
      </w:tr>
      <w:tr w:rsidR="00B02380" w:rsidRPr="00B82991" w:rsidTr="003D2E95">
        <w:tc>
          <w:tcPr>
            <w:tcW w:w="1600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B02380" w:rsidRPr="00B82991" w:rsidTr="003D2E95">
        <w:tc>
          <w:tcPr>
            <w:tcW w:w="1600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B02380" w:rsidRPr="00B82991" w:rsidTr="003D2E95">
        <w:tc>
          <w:tcPr>
            <w:tcW w:w="1600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B02380" w:rsidRPr="00B82991" w:rsidTr="003D2E95">
        <w:tc>
          <w:tcPr>
            <w:tcW w:w="1600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B02380" w:rsidRPr="00B82991" w:rsidTr="003D2E95">
        <w:tc>
          <w:tcPr>
            <w:tcW w:w="1600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  <w:tr w:rsidR="00B02380" w:rsidRPr="00B82991" w:rsidTr="003D2E95">
        <w:tc>
          <w:tcPr>
            <w:tcW w:w="1600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3974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  <w:tc>
          <w:tcPr>
            <w:tcW w:w="2788" w:type="dxa"/>
          </w:tcPr>
          <w:p w:rsidR="00B02380" w:rsidRPr="00B82991" w:rsidRDefault="00B02380" w:rsidP="003D2E95">
            <w:pPr>
              <w:autoSpaceDE w:val="0"/>
              <w:autoSpaceDN w:val="0"/>
              <w:adjustRightInd w:val="0"/>
              <w:snapToGrid w:val="0"/>
              <w:spacing w:line="360" w:lineRule="atLeast"/>
              <w:rPr>
                <w:rFonts w:ascii="Calibri" w:eastAsia="標楷體" w:hAnsi="Calibri"/>
                <w:kern w:val="0"/>
              </w:rPr>
            </w:pPr>
          </w:p>
        </w:tc>
      </w:tr>
    </w:tbl>
    <w:p w:rsidR="007E2CDF" w:rsidRPr="00B82991" w:rsidRDefault="00D73980" w:rsidP="00286BA9">
      <w:pPr>
        <w:spacing w:line="360" w:lineRule="auto"/>
        <w:rPr>
          <w:rFonts w:ascii="Calibri" w:eastAsia="標楷體" w:hAnsi="Calibri"/>
          <w:bCs/>
          <w:color w:val="0000FF"/>
        </w:rPr>
      </w:pPr>
      <w:r w:rsidRPr="00B82991">
        <w:rPr>
          <w:rFonts w:ascii="Calibri" w:eastAsia="標楷體" w:hAnsi="Calibri" w:hint="eastAsia"/>
          <w:bCs/>
          <w:color w:val="0000FF"/>
        </w:rPr>
        <w:tab/>
        <w:t>(</w:t>
      </w:r>
      <w:r w:rsidRPr="00B82991">
        <w:rPr>
          <w:rFonts w:ascii="Calibri" w:eastAsia="標楷體" w:hAnsi="Calibri" w:hint="eastAsia"/>
          <w:bCs/>
          <w:color w:val="0000FF"/>
        </w:rPr>
        <w:t>版本紀錄對於文件而言非常重要，請務必於每次改版</w:t>
      </w:r>
      <w:r w:rsidR="00A041E4" w:rsidRPr="00B82991">
        <w:rPr>
          <w:rFonts w:ascii="Calibri" w:eastAsia="標楷體" w:hAnsi="Calibri" w:hint="eastAsia"/>
          <w:bCs/>
          <w:color w:val="0000FF"/>
        </w:rPr>
        <w:t>時</w:t>
      </w:r>
      <w:r w:rsidRPr="00B82991">
        <w:rPr>
          <w:rFonts w:ascii="Calibri" w:eastAsia="標楷體" w:hAnsi="Calibri" w:hint="eastAsia"/>
          <w:bCs/>
          <w:color w:val="0000FF"/>
        </w:rPr>
        <w:t>修正此紀錄</w:t>
      </w:r>
      <w:r w:rsidRPr="00B82991">
        <w:rPr>
          <w:rFonts w:ascii="Calibri" w:eastAsia="標楷體" w:hAnsi="Calibri" w:hint="eastAsia"/>
          <w:bCs/>
          <w:color w:val="0000FF"/>
        </w:rPr>
        <w:t>)</w:t>
      </w:r>
    </w:p>
    <w:p w:rsidR="001C1406" w:rsidRPr="00B82991" w:rsidRDefault="001C1406">
      <w:pPr>
        <w:spacing w:line="360" w:lineRule="auto"/>
        <w:jc w:val="center"/>
        <w:rPr>
          <w:rFonts w:ascii="Calibri" w:eastAsia="標楷體" w:hAnsi="Calibri"/>
          <w:snapToGrid w:val="0"/>
          <w:color w:val="365F91"/>
          <w:kern w:val="0"/>
          <w:sz w:val="52"/>
        </w:rPr>
      </w:pPr>
    </w:p>
    <w:p w:rsidR="002A65BB" w:rsidRPr="00B82991" w:rsidRDefault="007E2CDF" w:rsidP="00AA7971">
      <w:pPr>
        <w:pStyle w:val="a9"/>
        <w:jc w:val="center"/>
        <w:rPr>
          <w:rFonts w:ascii="Calibri" w:eastAsia="標楷體" w:hAnsi="Calibri"/>
          <w:sz w:val="32"/>
          <w:szCs w:val="32"/>
          <w:u w:val="single"/>
        </w:rPr>
      </w:pPr>
      <w:r w:rsidRPr="00B82991">
        <w:rPr>
          <w:rFonts w:ascii="Calibri" w:eastAsia="標楷體" w:hAnsi="Calibri"/>
          <w:b/>
          <w:sz w:val="32"/>
          <w:szCs w:val="32"/>
        </w:rPr>
        <w:br w:type="page"/>
      </w:r>
      <w:r w:rsidR="002A65BB" w:rsidRPr="00B82991">
        <w:rPr>
          <w:rFonts w:ascii="Calibri" w:eastAsia="標楷體" w:hAnsi="Calibri"/>
          <w:sz w:val="32"/>
          <w:szCs w:val="32"/>
          <w:u w:val="single"/>
        </w:rPr>
        <w:lastRenderedPageBreak/>
        <w:t>目錄</w:t>
      </w:r>
    </w:p>
    <w:p w:rsidR="00AA7971" w:rsidRPr="00B82991" w:rsidRDefault="00AA7971" w:rsidP="00AA7971">
      <w:pPr>
        <w:pStyle w:val="a9"/>
        <w:jc w:val="center"/>
        <w:rPr>
          <w:rFonts w:ascii="Calibri" w:eastAsia="標楷體" w:hAnsi="Calibri"/>
          <w:sz w:val="32"/>
          <w:szCs w:val="32"/>
          <w:u w:val="single"/>
        </w:rPr>
      </w:pPr>
    </w:p>
    <w:p w:rsidR="007735BC" w:rsidRPr="00B82991" w:rsidRDefault="009353FC">
      <w:pPr>
        <w:pStyle w:val="10"/>
        <w:tabs>
          <w:tab w:val="right" w:leader="dot" w:pos="9060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r w:rsidRPr="00B82991">
        <w:rPr>
          <w:rFonts w:eastAsia="標楷體" w:cs="Times New Roman"/>
          <w:caps w:val="0"/>
          <w:sz w:val="32"/>
          <w:szCs w:val="32"/>
        </w:rPr>
        <w:fldChar w:fldCharType="begin"/>
      </w:r>
      <w:r w:rsidR="006B7533" w:rsidRPr="00B82991">
        <w:rPr>
          <w:rFonts w:eastAsia="標楷體" w:cs="Times New Roman"/>
          <w:caps w:val="0"/>
          <w:sz w:val="32"/>
          <w:szCs w:val="32"/>
        </w:rPr>
        <w:instrText xml:space="preserve"> TOC \o "1-1" \h \z \u </w:instrText>
      </w:r>
      <w:r w:rsidRPr="00B82991">
        <w:rPr>
          <w:rFonts w:eastAsia="標楷體" w:cs="Times New Roman"/>
          <w:caps w:val="0"/>
          <w:sz w:val="32"/>
          <w:szCs w:val="32"/>
        </w:rPr>
        <w:fldChar w:fldCharType="separate"/>
      </w:r>
      <w:hyperlink w:anchor="_Toc400401130" w:history="1">
        <w:r w:rsidR="007735BC" w:rsidRPr="000351AF">
          <w:rPr>
            <w:rStyle w:val="a7"/>
            <w:rFonts w:eastAsia="標楷體" w:hint="eastAsia"/>
            <w:noProof/>
            <w:kern w:val="0"/>
          </w:rPr>
          <w:t>版次變更記錄</w:t>
        </w:r>
        <w:r w:rsidR="007735BC">
          <w:rPr>
            <w:noProof/>
            <w:webHidden/>
          </w:rPr>
          <w:tab/>
        </w:r>
      </w:hyperlink>
      <w:r w:rsidR="000F4B58">
        <w:rPr>
          <w:rFonts w:hint="eastAsia"/>
          <w:noProof/>
        </w:rPr>
        <w:t>2</w:t>
      </w:r>
    </w:p>
    <w:p w:rsidR="007735BC" w:rsidRPr="00B82991" w:rsidRDefault="00042864">
      <w:pPr>
        <w:pStyle w:val="10"/>
        <w:tabs>
          <w:tab w:val="left" w:pos="480"/>
          <w:tab w:val="right" w:leader="dot" w:pos="9060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400401131" w:history="1">
        <w:r w:rsidR="007735BC" w:rsidRPr="000351AF">
          <w:rPr>
            <w:rStyle w:val="a7"/>
            <w:rFonts w:eastAsia="標楷體"/>
            <w:noProof/>
          </w:rPr>
          <w:t>0.</w:t>
        </w:r>
        <w:r w:rsidR="007735BC" w:rsidRPr="00B82991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7735BC" w:rsidRPr="000351AF">
          <w:rPr>
            <w:rStyle w:val="a7"/>
            <w:rFonts w:eastAsia="標楷體" w:hint="eastAsia"/>
            <w:noProof/>
          </w:rPr>
          <w:t>接受準則</w:t>
        </w:r>
        <w:r w:rsidR="007735BC" w:rsidRPr="000351AF">
          <w:rPr>
            <w:rStyle w:val="a7"/>
            <w:rFonts w:eastAsia="標楷體"/>
            <w:noProof/>
          </w:rPr>
          <w:t>(Acceptance Criteria of this document)</w:t>
        </w:r>
        <w:r w:rsidR="007735BC">
          <w:rPr>
            <w:noProof/>
            <w:webHidden/>
          </w:rPr>
          <w:tab/>
        </w:r>
        <w:r w:rsidR="009353FC">
          <w:rPr>
            <w:noProof/>
            <w:webHidden/>
          </w:rPr>
          <w:fldChar w:fldCharType="begin"/>
        </w:r>
        <w:r w:rsidR="007735BC">
          <w:rPr>
            <w:noProof/>
            <w:webHidden/>
          </w:rPr>
          <w:instrText xml:space="preserve"> PAGEREF _Toc400401131 \h </w:instrText>
        </w:r>
        <w:r w:rsidR="009353FC">
          <w:rPr>
            <w:noProof/>
            <w:webHidden/>
          </w:rPr>
        </w:r>
        <w:r w:rsidR="009353FC">
          <w:rPr>
            <w:noProof/>
            <w:webHidden/>
          </w:rPr>
          <w:fldChar w:fldCharType="separate"/>
        </w:r>
        <w:r w:rsidR="00765CD4">
          <w:rPr>
            <w:noProof/>
            <w:webHidden/>
          </w:rPr>
          <w:t>4</w:t>
        </w:r>
        <w:r w:rsidR="009353FC">
          <w:rPr>
            <w:noProof/>
            <w:webHidden/>
          </w:rPr>
          <w:fldChar w:fldCharType="end"/>
        </w:r>
      </w:hyperlink>
    </w:p>
    <w:p w:rsidR="007735BC" w:rsidRPr="00B82991" w:rsidRDefault="00042864">
      <w:pPr>
        <w:pStyle w:val="10"/>
        <w:tabs>
          <w:tab w:val="left" w:pos="480"/>
          <w:tab w:val="right" w:leader="dot" w:pos="9060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400401132" w:history="1">
        <w:r w:rsidR="007735BC" w:rsidRPr="000351AF">
          <w:rPr>
            <w:rStyle w:val="a7"/>
            <w:rFonts w:eastAsia="標楷體"/>
            <w:noProof/>
          </w:rPr>
          <w:t>1.</w:t>
        </w:r>
        <w:r w:rsidR="007735BC" w:rsidRPr="00B82991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7735BC" w:rsidRPr="000351AF">
          <w:rPr>
            <w:rStyle w:val="a7"/>
            <w:rFonts w:eastAsia="標楷體" w:hint="eastAsia"/>
            <w:noProof/>
          </w:rPr>
          <w:t>系統概述</w:t>
        </w:r>
        <w:r w:rsidR="007735BC" w:rsidRPr="000351AF">
          <w:rPr>
            <w:rStyle w:val="a7"/>
            <w:rFonts w:eastAsia="標楷體"/>
            <w:noProof/>
          </w:rPr>
          <w:t>(System Description)</w:t>
        </w:r>
        <w:r w:rsidR="007735BC">
          <w:rPr>
            <w:noProof/>
            <w:webHidden/>
          </w:rPr>
          <w:tab/>
        </w:r>
        <w:r w:rsidR="000F4B58">
          <w:rPr>
            <w:rFonts w:hint="eastAsia"/>
            <w:noProof/>
            <w:webHidden/>
          </w:rPr>
          <w:t>4</w:t>
        </w:r>
      </w:hyperlink>
    </w:p>
    <w:p w:rsidR="007735BC" w:rsidRPr="00B82991" w:rsidRDefault="00042864">
      <w:pPr>
        <w:pStyle w:val="10"/>
        <w:tabs>
          <w:tab w:val="left" w:pos="480"/>
          <w:tab w:val="right" w:leader="dot" w:pos="9060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400401133" w:history="1">
        <w:r w:rsidR="007735BC" w:rsidRPr="000351AF">
          <w:rPr>
            <w:rStyle w:val="a7"/>
            <w:rFonts w:eastAsia="標楷體"/>
            <w:noProof/>
          </w:rPr>
          <w:t>2.</w:t>
        </w:r>
        <w:r w:rsidR="007735BC" w:rsidRPr="00B82991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7735BC" w:rsidRPr="000351AF">
          <w:rPr>
            <w:rStyle w:val="a7"/>
            <w:rFonts w:eastAsia="標楷體" w:hint="eastAsia"/>
            <w:noProof/>
          </w:rPr>
          <w:t>操作概念</w:t>
        </w:r>
        <w:r w:rsidR="007735BC" w:rsidRPr="000351AF">
          <w:rPr>
            <w:rStyle w:val="a7"/>
            <w:rFonts w:eastAsia="標楷體"/>
            <w:noProof/>
          </w:rPr>
          <w:t>(Operational Concepts)</w:t>
        </w:r>
        <w:r w:rsidR="007735BC">
          <w:rPr>
            <w:noProof/>
            <w:webHidden/>
          </w:rPr>
          <w:tab/>
        </w:r>
        <w:r w:rsidR="000F4B58">
          <w:rPr>
            <w:rFonts w:hint="eastAsia"/>
            <w:noProof/>
            <w:webHidden/>
          </w:rPr>
          <w:t>5</w:t>
        </w:r>
      </w:hyperlink>
    </w:p>
    <w:p w:rsidR="007735BC" w:rsidRPr="00B82991" w:rsidRDefault="00042864">
      <w:pPr>
        <w:pStyle w:val="10"/>
        <w:tabs>
          <w:tab w:val="left" w:pos="480"/>
          <w:tab w:val="right" w:leader="dot" w:pos="9060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400401134" w:history="1">
        <w:r w:rsidR="007735BC" w:rsidRPr="000351AF">
          <w:rPr>
            <w:rStyle w:val="a7"/>
            <w:rFonts w:eastAsia="標楷體"/>
            <w:noProof/>
          </w:rPr>
          <w:t>3.</w:t>
        </w:r>
        <w:r w:rsidR="007735BC" w:rsidRPr="00B82991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7735BC" w:rsidRPr="000351AF">
          <w:rPr>
            <w:rStyle w:val="a7"/>
            <w:rFonts w:eastAsia="標楷體" w:hint="eastAsia"/>
            <w:noProof/>
          </w:rPr>
          <w:t>功能需求</w:t>
        </w:r>
        <w:r w:rsidR="007735BC" w:rsidRPr="000351AF">
          <w:rPr>
            <w:rStyle w:val="a7"/>
            <w:rFonts w:eastAsia="標楷體"/>
            <w:noProof/>
          </w:rPr>
          <w:t>(Functional Requirements)</w:t>
        </w:r>
        <w:r w:rsidR="007735BC">
          <w:rPr>
            <w:noProof/>
            <w:webHidden/>
          </w:rPr>
          <w:tab/>
        </w:r>
        <w:r w:rsidR="000F4B58">
          <w:rPr>
            <w:rFonts w:hint="eastAsia"/>
            <w:noProof/>
            <w:webHidden/>
          </w:rPr>
          <w:t>1</w:t>
        </w:r>
        <w:r w:rsidR="001E2796">
          <w:rPr>
            <w:rFonts w:hint="eastAsia"/>
            <w:noProof/>
            <w:webHidden/>
          </w:rPr>
          <w:t>4</w:t>
        </w:r>
      </w:hyperlink>
    </w:p>
    <w:p w:rsidR="007735BC" w:rsidRPr="00B82991" w:rsidRDefault="00042864">
      <w:pPr>
        <w:pStyle w:val="10"/>
        <w:tabs>
          <w:tab w:val="left" w:pos="480"/>
          <w:tab w:val="right" w:leader="dot" w:pos="9060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400401135" w:history="1">
        <w:r w:rsidR="007735BC" w:rsidRPr="000351AF">
          <w:rPr>
            <w:rStyle w:val="a7"/>
            <w:rFonts w:eastAsia="標楷體"/>
            <w:noProof/>
          </w:rPr>
          <w:t>4.</w:t>
        </w:r>
        <w:r w:rsidR="007735BC" w:rsidRPr="00B82991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7735BC" w:rsidRPr="000351AF">
          <w:rPr>
            <w:rStyle w:val="a7"/>
            <w:rFonts w:eastAsia="標楷體" w:hint="eastAsia"/>
            <w:noProof/>
          </w:rPr>
          <w:t>效能需求</w:t>
        </w:r>
        <w:r w:rsidR="007735BC" w:rsidRPr="000351AF">
          <w:rPr>
            <w:rStyle w:val="a7"/>
            <w:rFonts w:eastAsia="標楷體"/>
            <w:noProof/>
          </w:rPr>
          <w:t>(Performance Requirements)</w:t>
        </w:r>
        <w:r w:rsidR="007735BC">
          <w:rPr>
            <w:noProof/>
            <w:webHidden/>
          </w:rPr>
          <w:tab/>
        </w:r>
        <w:r w:rsidR="000F4B58">
          <w:rPr>
            <w:rFonts w:hint="eastAsia"/>
            <w:noProof/>
            <w:webHidden/>
          </w:rPr>
          <w:t>16</w:t>
        </w:r>
      </w:hyperlink>
    </w:p>
    <w:p w:rsidR="007735BC" w:rsidRPr="00B82991" w:rsidRDefault="00042864">
      <w:pPr>
        <w:pStyle w:val="10"/>
        <w:tabs>
          <w:tab w:val="left" w:pos="480"/>
          <w:tab w:val="right" w:leader="dot" w:pos="9060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400401136" w:history="1">
        <w:r w:rsidR="007735BC" w:rsidRPr="000351AF">
          <w:rPr>
            <w:rStyle w:val="a7"/>
            <w:rFonts w:eastAsia="標楷體"/>
            <w:noProof/>
          </w:rPr>
          <w:t>5.</w:t>
        </w:r>
        <w:r w:rsidR="007735BC" w:rsidRPr="00B82991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7735BC" w:rsidRPr="000351AF">
          <w:rPr>
            <w:rStyle w:val="a7"/>
            <w:rFonts w:eastAsia="標楷體" w:hint="eastAsia"/>
            <w:noProof/>
          </w:rPr>
          <w:t>使用案例分析</w:t>
        </w:r>
        <w:r w:rsidR="007735BC" w:rsidRPr="000351AF">
          <w:rPr>
            <w:rStyle w:val="a7"/>
            <w:rFonts w:eastAsia="標楷體"/>
            <w:noProof/>
          </w:rPr>
          <w:t>(Use Case Analysis)</w:t>
        </w:r>
        <w:r w:rsidR="007735BC">
          <w:rPr>
            <w:noProof/>
            <w:webHidden/>
          </w:rPr>
          <w:tab/>
        </w:r>
        <w:r w:rsidR="000F4B58">
          <w:rPr>
            <w:rFonts w:hint="eastAsia"/>
            <w:noProof/>
            <w:webHidden/>
          </w:rPr>
          <w:t>16</w:t>
        </w:r>
      </w:hyperlink>
    </w:p>
    <w:p w:rsidR="007735BC" w:rsidRPr="00B82991" w:rsidRDefault="00042864">
      <w:pPr>
        <w:pStyle w:val="10"/>
        <w:tabs>
          <w:tab w:val="left" w:pos="480"/>
          <w:tab w:val="right" w:leader="dot" w:pos="9060"/>
        </w:tabs>
        <w:rPr>
          <w:rFonts w:cs="Times New Roman"/>
          <w:b w:val="0"/>
          <w:bCs w:val="0"/>
          <w:caps w:val="0"/>
          <w:noProof/>
          <w:sz w:val="24"/>
          <w:szCs w:val="22"/>
        </w:rPr>
      </w:pPr>
      <w:hyperlink w:anchor="_Toc400401137" w:history="1">
        <w:r w:rsidR="007735BC" w:rsidRPr="000351AF">
          <w:rPr>
            <w:rStyle w:val="a7"/>
            <w:rFonts w:eastAsia="標楷體"/>
            <w:noProof/>
          </w:rPr>
          <w:t>6.</w:t>
        </w:r>
        <w:r w:rsidR="007735BC" w:rsidRPr="00B82991">
          <w:rPr>
            <w:rFonts w:cs="Times New Roman"/>
            <w:b w:val="0"/>
            <w:bCs w:val="0"/>
            <w:caps w:val="0"/>
            <w:noProof/>
            <w:sz w:val="24"/>
            <w:szCs w:val="22"/>
          </w:rPr>
          <w:tab/>
        </w:r>
        <w:r w:rsidR="007735BC" w:rsidRPr="000351AF">
          <w:rPr>
            <w:rStyle w:val="a7"/>
            <w:rFonts w:eastAsia="標楷體" w:hint="eastAsia"/>
            <w:noProof/>
          </w:rPr>
          <w:t>使用者介面分析</w:t>
        </w:r>
        <w:r w:rsidR="007735BC" w:rsidRPr="000351AF">
          <w:rPr>
            <w:rStyle w:val="a7"/>
            <w:rFonts w:eastAsia="標楷體"/>
            <w:noProof/>
          </w:rPr>
          <w:t>(User Interface Analysis)</w:t>
        </w:r>
        <w:r w:rsidR="007735BC">
          <w:rPr>
            <w:noProof/>
            <w:webHidden/>
          </w:rPr>
          <w:tab/>
        </w:r>
        <w:r w:rsidR="000F4B58">
          <w:rPr>
            <w:rFonts w:hint="eastAsia"/>
            <w:noProof/>
            <w:webHidden/>
          </w:rPr>
          <w:t>18</w:t>
        </w:r>
      </w:hyperlink>
    </w:p>
    <w:p w:rsidR="00CE49CF" w:rsidRPr="00B82991" w:rsidRDefault="009353FC" w:rsidP="00DB39EC">
      <w:pPr>
        <w:spacing w:beforeLines="100" w:before="240" w:afterLines="100" w:after="240" w:line="360" w:lineRule="auto"/>
        <w:outlineLvl w:val="1"/>
        <w:rPr>
          <w:rFonts w:ascii="Calibri" w:eastAsia="標楷體" w:hAnsi="Calibri"/>
          <w:caps/>
          <w:sz w:val="32"/>
          <w:szCs w:val="32"/>
        </w:rPr>
        <w:sectPr w:rsidR="00CE49CF" w:rsidRPr="00B82991" w:rsidSect="00BC0F6E">
          <w:footerReference w:type="even" r:id="rId9"/>
          <w:footerReference w:type="default" r:id="rId10"/>
          <w:pgSz w:w="11906" w:h="16838" w:code="9"/>
          <w:pgMar w:top="1418" w:right="1418" w:bottom="1418" w:left="1418" w:header="851" w:footer="992" w:gutter="0"/>
          <w:cols w:space="480"/>
          <w:docGrid w:linePitch="326" w:charSpace="157240"/>
        </w:sectPr>
      </w:pPr>
      <w:r w:rsidRPr="00B82991">
        <w:rPr>
          <w:rFonts w:ascii="Calibri" w:eastAsia="標楷體" w:hAnsi="Calibri"/>
          <w:caps/>
          <w:sz w:val="32"/>
          <w:szCs w:val="32"/>
        </w:rPr>
        <w:fldChar w:fldCharType="end"/>
      </w:r>
    </w:p>
    <w:p w:rsidR="00827EA1" w:rsidRPr="00751EE6" w:rsidRDefault="00B62685" w:rsidP="00DB39EC">
      <w:pPr>
        <w:numPr>
          <w:ilvl w:val="0"/>
          <w:numId w:val="4"/>
        </w:numPr>
        <w:spacing w:beforeLines="100" w:before="326" w:afterLines="100" w:after="326" w:line="360" w:lineRule="auto"/>
        <w:outlineLvl w:val="0"/>
        <w:rPr>
          <w:rFonts w:ascii="Calibri" w:eastAsia="標楷體" w:hAnsi="Calibri"/>
          <w:bCs/>
          <w:color w:val="FF0000"/>
          <w:sz w:val="32"/>
          <w:szCs w:val="32"/>
        </w:rPr>
      </w:pPr>
      <w:bookmarkStart w:id="4" w:name="_Toc28072426"/>
      <w:bookmarkStart w:id="5" w:name="_Toc309591786"/>
      <w:bookmarkStart w:id="6" w:name="_Toc309591879"/>
      <w:bookmarkStart w:id="7" w:name="_Toc400401131"/>
      <w:r w:rsidRPr="00751EE6">
        <w:rPr>
          <w:rFonts w:ascii="Calibri" w:eastAsia="標楷體" w:hAnsi="Calibri"/>
          <w:bCs/>
          <w:color w:val="FF0000"/>
          <w:sz w:val="32"/>
          <w:szCs w:val="32"/>
        </w:rPr>
        <w:lastRenderedPageBreak/>
        <w:t>接受準則</w:t>
      </w:r>
      <w:r w:rsidRPr="00751EE6">
        <w:rPr>
          <w:rFonts w:ascii="Calibri" w:eastAsia="標楷體" w:hAnsi="Calibri"/>
          <w:bCs/>
          <w:color w:val="FF0000"/>
          <w:sz w:val="32"/>
          <w:szCs w:val="32"/>
        </w:rPr>
        <w:t>(</w:t>
      </w:r>
      <w:r w:rsidR="00827EA1" w:rsidRPr="00751EE6">
        <w:rPr>
          <w:rFonts w:ascii="Calibri" w:eastAsia="標楷體" w:hAnsi="Calibri"/>
          <w:bCs/>
          <w:color w:val="FF0000"/>
          <w:sz w:val="32"/>
          <w:szCs w:val="32"/>
        </w:rPr>
        <w:t>Acceptance Criteria of this document</w:t>
      </w:r>
      <w:bookmarkEnd w:id="4"/>
      <w:r w:rsidR="00E77F3F" w:rsidRPr="00751EE6">
        <w:rPr>
          <w:rFonts w:ascii="Calibri" w:eastAsia="標楷體" w:hAnsi="Calibri"/>
          <w:bCs/>
          <w:color w:val="FF0000"/>
          <w:sz w:val="32"/>
          <w:szCs w:val="32"/>
        </w:rPr>
        <w:t>)</w:t>
      </w:r>
      <w:bookmarkEnd w:id="5"/>
      <w:bookmarkEnd w:id="6"/>
      <w:bookmarkEnd w:id="7"/>
    </w:p>
    <w:p w:rsidR="00827EA1" w:rsidRPr="00B82991" w:rsidRDefault="00827EA1">
      <w:pPr>
        <w:numPr>
          <w:ilvl w:val="0"/>
          <w:numId w:val="2"/>
        </w:numPr>
        <w:spacing w:line="360" w:lineRule="auto"/>
        <w:rPr>
          <w:rFonts w:ascii="Calibri" w:eastAsia="標楷體" w:hAnsi="Calibri"/>
          <w:bCs/>
          <w:color w:val="0000FF"/>
        </w:rPr>
      </w:pPr>
      <w:r w:rsidRPr="00B82991">
        <w:rPr>
          <w:rFonts w:ascii="Calibri" w:eastAsia="標楷體" w:hAnsi="Calibri"/>
          <w:bCs/>
          <w:color w:val="0000FF"/>
        </w:rPr>
        <w:t>Clearly and properly stated</w:t>
      </w:r>
      <w:r w:rsidR="0095718A" w:rsidRPr="00B82991">
        <w:rPr>
          <w:rFonts w:ascii="Calibri" w:eastAsia="標楷體" w:hAnsi="Calibri"/>
          <w:bCs/>
          <w:color w:val="0000FF"/>
        </w:rPr>
        <w:t xml:space="preserve"> (</w:t>
      </w:r>
      <w:r w:rsidR="0026010D" w:rsidRPr="00B82991">
        <w:rPr>
          <w:rFonts w:ascii="Calibri" w:eastAsia="標楷體" w:hAnsi="Calibri"/>
          <w:bCs/>
          <w:color w:val="0000FF"/>
        </w:rPr>
        <w:t>需求</w:t>
      </w:r>
      <w:r w:rsidR="0083799F" w:rsidRPr="00B82991">
        <w:rPr>
          <w:rFonts w:ascii="Calibri" w:eastAsia="標楷體" w:hAnsi="Calibri"/>
          <w:bCs/>
          <w:color w:val="0000FF"/>
        </w:rPr>
        <w:t>需</w:t>
      </w:r>
      <w:r w:rsidR="0095718A" w:rsidRPr="00B82991">
        <w:rPr>
          <w:rFonts w:ascii="Calibri" w:eastAsia="標楷體" w:hAnsi="Calibri"/>
          <w:bCs/>
          <w:color w:val="0000FF"/>
        </w:rPr>
        <w:t>清楚且適當的陳述</w:t>
      </w:r>
      <w:r w:rsidR="0095718A" w:rsidRPr="00B82991">
        <w:rPr>
          <w:rFonts w:ascii="Calibri" w:eastAsia="標楷體" w:hAnsi="Calibri"/>
          <w:bCs/>
          <w:color w:val="0000FF"/>
        </w:rPr>
        <w:t>)</w:t>
      </w:r>
    </w:p>
    <w:p w:rsidR="00827EA1" w:rsidRPr="00B82991" w:rsidRDefault="00827EA1">
      <w:pPr>
        <w:numPr>
          <w:ilvl w:val="0"/>
          <w:numId w:val="2"/>
        </w:numPr>
        <w:spacing w:line="360" w:lineRule="auto"/>
        <w:rPr>
          <w:rFonts w:ascii="Calibri" w:eastAsia="標楷體" w:hAnsi="Calibri"/>
          <w:bCs/>
          <w:color w:val="0000FF"/>
        </w:rPr>
      </w:pPr>
      <w:r w:rsidRPr="00B82991">
        <w:rPr>
          <w:rFonts w:ascii="Calibri" w:eastAsia="標楷體" w:hAnsi="Calibri"/>
          <w:bCs/>
          <w:color w:val="0000FF"/>
        </w:rPr>
        <w:t>Complete</w:t>
      </w:r>
      <w:r w:rsidR="0095718A" w:rsidRPr="00B82991">
        <w:rPr>
          <w:rFonts w:ascii="Calibri" w:eastAsia="標楷體" w:hAnsi="Calibri"/>
          <w:bCs/>
          <w:color w:val="0000FF"/>
        </w:rPr>
        <w:t xml:space="preserve"> (</w:t>
      </w:r>
      <w:r w:rsidR="0083799F" w:rsidRPr="00B82991">
        <w:rPr>
          <w:rFonts w:ascii="Calibri" w:eastAsia="標楷體" w:hAnsi="Calibri"/>
          <w:bCs/>
          <w:color w:val="0000FF"/>
        </w:rPr>
        <w:t>需求需</w:t>
      </w:r>
      <w:r w:rsidR="0095718A" w:rsidRPr="00B82991">
        <w:rPr>
          <w:rFonts w:ascii="Calibri" w:eastAsia="標楷體" w:hAnsi="Calibri"/>
          <w:bCs/>
          <w:color w:val="0000FF"/>
        </w:rPr>
        <w:t>完整</w:t>
      </w:r>
      <w:r w:rsidR="0095718A" w:rsidRPr="00B82991">
        <w:rPr>
          <w:rFonts w:ascii="Calibri" w:eastAsia="標楷體" w:hAnsi="Calibri"/>
          <w:bCs/>
          <w:color w:val="0000FF"/>
        </w:rPr>
        <w:t>)</w:t>
      </w:r>
    </w:p>
    <w:p w:rsidR="00827EA1" w:rsidRPr="00B82991" w:rsidRDefault="00827EA1">
      <w:pPr>
        <w:numPr>
          <w:ilvl w:val="0"/>
          <w:numId w:val="2"/>
        </w:numPr>
        <w:spacing w:line="360" w:lineRule="auto"/>
        <w:rPr>
          <w:rFonts w:ascii="Calibri" w:eastAsia="標楷體" w:hAnsi="Calibri"/>
          <w:bCs/>
          <w:color w:val="0000FF"/>
        </w:rPr>
      </w:pPr>
      <w:r w:rsidRPr="00B82991">
        <w:rPr>
          <w:rFonts w:ascii="Calibri" w:eastAsia="標楷體" w:hAnsi="Calibri"/>
          <w:bCs/>
          <w:color w:val="0000FF"/>
        </w:rPr>
        <w:t>Consistent with each other</w:t>
      </w:r>
      <w:r w:rsidR="0095718A" w:rsidRPr="00B82991">
        <w:rPr>
          <w:rFonts w:ascii="Calibri" w:eastAsia="標楷體" w:hAnsi="Calibri"/>
          <w:bCs/>
          <w:color w:val="0000FF"/>
        </w:rPr>
        <w:t xml:space="preserve"> (</w:t>
      </w:r>
      <w:r w:rsidR="0083799F" w:rsidRPr="00B82991">
        <w:rPr>
          <w:rFonts w:ascii="Calibri" w:eastAsia="標楷體" w:hAnsi="Calibri"/>
          <w:bCs/>
          <w:color w:val="0000FF"/>
        </w:rPr>
        <w:t>需求之間需維持</w:t>
      </w:r>
      <w:r w:rsidR="0095718A" w:rsidRPr="00B82991">
        <w:rPr>
          <w:rFonts w:ascii="Calibri" w:eastAsia="標楷體" w:hAnsi="Calibri"/>
          <w:bCs/>
          <w:color w:val="0000FF"/>
        </w:rPr>
        <w:t>一致</w:t>
      </w:r>
      <w:r w:rsidR="00517DDE" w:rsidRPr="00B82991">
        <w:rPr>
          <w:rFonts w:ascii="Calibri" w:eastAsia="標楷體" w:hAnsi="Calibri"/>
          <w:bCs/>
          <w:color w:val="0000FF"/>
        </w:rPr>
        <w:t>性</w:t>
      </w:r>
      <w:r w:rsidR="0095718A" w:rsidRPr="00B82991">
        <w:rPr>
          <w:rFonts w:ascii="Calibri" w:eastAsia="標楷體" w:hAnsi="Calibri"/>
          <w:bCs/>
          <w:color w:val="0000FF"/>
        </w:rPr>
        <w:t>)</w:t>
      </w:r>
    </w:p>
    <w:p w:rsidR="00827EA1" w:rsidRPr="00B82991" w:rsidRDefault="00827EA1">
      <w:pPr>
        <w:numPr>
          <w:ilvl w:val="0"/>
          <w:numId w:val="2"/>
        </w:numPr>
        <w:spacing w:line="360" w:lineRule="auto"/>
        <w:rPr>
          <w:rFonts w:ascii="Calibri" w:eastAsia="標楷體" w:hAnsi="Calibri"/>
          <w:bCs/>
          <w:color w:val="0000FF"/>
        </w:rPr>
      </w:pPr>
      <w:r w:rsidRPr="00B82991">
        <w:rPr>
          <w:rFonts w:ascii="Calibri" w:eastAsia="標楷體" w:hAnsi="Calibri"/>
          <w:bCs/>
          <w:color w:val="0000FF"/>
        </w:rPr>
        <w:t>Uniquely identified</w:t>
      </w:r>
      <w:r w:rsidR="0095718A" w:rsidRPr="00B82991">
        <w:rPr>
          <w:rFonts w:ascii="Calibri" w:eastAsia="標楷體" w:hAnsi="Calibri"/>
          <w:bCs/>
          <w:color w:val="0000FF"/>
        </w:rPr>
        <w:t xml:space="preserve"> (</w:t>
      </w:r>
      <w:r w:rsidR="0083799F" w:rsidRPr="00B82991">
        <w:rPr>
          <w:rFonts w:ascii="Calibri" w:eastAsia="標楷體" w:hAnsi="Calibri"/>
          <w:bCs/>
          <w:color w:val="0000FF"/>
        </w:rPr>
        <w:t>每項需求有明確之識別</w:t>
      </w:r>
      <w:r w:rsidR="0083799F" w:rsidRPr="00B82991">
        <w:rPr>
          <w:rFonts w:ascii="Calibri" w:eastAsia="標楷體" w:hAnsi="Calibri"/>
          <w:bCs/>
          <w:color w:val="0000FF"/>
        </w:rPr>
        <w:t>)</w:t>
      </w:r>
    </w:p>
    <w:p w:rsidR="00827EA1" w:rsidRPr="00B82991" w:rsidRDefault="00827EA1">
      <w:pPr>
        <w:numPr>
          <w:ilvl w:val="0"/>
          <w:numId w:val="2"/>
        </w:numPr>
        <w:spacing w:line="360" w:lineRule="auto"/>
        <w:rPr>
          <w:rFonts w:ascii="Calibri" w:eastAsia="標楷體" w:hAnsi="Calibri"/>
          <w:bCs/>
          <w:color w:val="0000FF"/>
        </w:rPr>
      </w:pPr>
      <w:r w:rsidRPr="00B82991">
        <w:rPr>
          <w:rFonts w:ascii="Calibri" w:eastAsia="標楷體" w:hAnsi="Calibri"/>
          <w:bCs/>
          <w:color w:val="0000FF"/>
        </w:rPr>
        <w:t>Appropriate to implement</w:t>
      </w:r>
      <w:r w:rsidR="0083799F" w:rsidRPr="00B82991">
        <w:rPr>
          <w:rFonts w:ascii="Calibri" w:eastAsia="標楷體" w:hAnsi="Calibri"/>
          <w:bCs/>
          <w:color w:val="0000FF"/>
        </w:rPr>
        <w:t xml:space="preserve"> (</w:t>
      </w:r>
      <w:r w:rsidR="0083799F" w:rsidRPr="00B82991">
        <w:rPr>
          <w:rFonts w:ascii="Calibri" w:eastAsia="標楷體" w:hAnsi="Calibri"/>
          <w:bCs/>
          <w:color w:val="0000FF"/>
        </w:rPr>
        <w:t>需求需可被實作</w:t>
      </w:r>
      <w:r w:rsidR="0083799F" w:rsidRPr="00B82991">
        <w:rPr>
          <w:rFonts w:ascii="Calibri" w:eastAsia="標楷體" w:hAnsi="Calibri"/>
          <w:bCs/>
          <w:color w:val="0000FF"/>
        </w:rPr>
        <w:t>)</w:t>
      </w:r>
    </w:p>
    <w:p w:rsidR="00827EA1" w:rsidRDefault="00827EA1">
      <w:pPr>
        <w:numPr>
          <w:ilvl w:val="0"/>
          <w:numId w:val="2"/>
        </w:numPr>
        <w:spacing w:line="360" w:lineRule="auto"/>
        <w:rPr>
          <w:rFonts w:ascii="Calibri" w:eastAsia="標楷體" w:hAnsi="Calibri"/>
          <w:bCs/>
          <w:color w:val="0000FF"/>
        </w:rPr>
      </w:pPr>
      <w:r w:rsidRPr="00B82991">
        <w:rPr>
          <w:rFonts w:ascii="Calibri" w:eastAsia="標楷體" w:hAnsi="Calibri"/>
          <w:bCs/>
          <w:color w:val="0000FF"/>
        </w:rPr>
        <w:t>Verifiable</w:t>
      </w:r>
      <w:r w:rsidR="0083799F" w:rsidRPr="00B82991">
        <w:rPr>
          <w:rFonts w:ascii="Calibri" w:eastAsia="標楷體" w:hAnsi="Calibri"/>
          <w:bCs/>
          <w:color w:val="0000FF"/>
        </w:rPr>
        <w:t xml:space="preserve"> (</w:t>
      </w:r>
      <w:r w:rsidR="0083799F" w:rsidRPr="00B82991">
        <w:rPr>
          <w:rFonts w:ascii="Calibri" w:eastAsia="標楷體" w:hAnsi="Calibri"/>
          <w:bCs/>
          <w:color w:val="0000FF"/>
        </w:rPr>
        <w:t>需求需可被驗證</w:t>
      </w:r>
      <w:r w:rsidR="0083799F" w:rsidRPr="00B82991">
        <w:rPr>
          <w:rFonts w:ascii="Calibri" w:eastAsia="標楷體" w:hAnsi="Calibri"/>
          <w:bCs/>
          <w:color w:val="0000FF"/>
        </w:rPr>
        <w:t>)</w:t>
      </w:r>
    </w:p>
    <w:p w:rsidR="003A250B" w:rsidRPr="00B82991" w:rsidRDefault="003A250B" w:rsidP="003A250B">
      <w:pPr>
        <w:spacing w:line="360" w:lineRule="auto"/>
        <w:ind w:left="420"/>
        <w:rPr>
          <w:rFonts w:ascii="Calibri" w:eastAsia="標楷體" w:hAnsi="Calibri"/>
          <w:bCs/>
          <w:color w:val="0000FF"/>
        </w:rPr>
      </w:pPr>
      <w:r>
        <w:rPr>
          <w:rFonts w:ascii="Calibri" w:eastAsia="標楷體" w:hAnsi="Calibri" w:hint="eastAsia"/>
          <w:bCs/>
          <w:color w:val="0000FF"/>
        </w:rPr>
        <w:t>*</w:t>
      </w:r>
      <w:r>
        <w:rPr>
          <w:rFonts w:ascii="Calibri" w:eastAsia="標楷體" w:hAnsi="Calibri" w:hint="eastAsia"/>
          <w:bCs/>
          <w:color w:val="0000FF"/>
        </w:rPr>
        <w:t>底下的章節內容仍可視情況調整，以能</w:t>
      </w:r>
      <w:proofErr w:type="gramStart"/>
      <w:r>
        <w:rPr>
          <w:rFonts w:ascii="Calibri" w:eastAsia="標楷體" w:hAnsi="Calibri" w:hint="eastAsia"/>
          <w:bCs/>
          <w:color w:val="0000FF"/>
        </w:rPr>
        <w:t>清楚、</w:t>
      </w:r>
      <w:proofErr w:type="gramEnd"/>
      <w:r>
        <w:rPr>
          <w:rFonts w:ascii="Calibri" w:eastAsia="標楷體" w:hAnsi="Calibri" w:hint="eastAsia"/>
          <w:bCs/>
          <w:color w:val="0000FF"/>
        </w:rPr>
        <w:t>完整、正確的呈現</w:t>
      </w:r>
      <w:r w:rsidR="0074053C">
        <w:rPr>
          <w:rFonts w:ascii="Calibri" w:eastAsia="標楷體" w:hAnsi="Calibri" w:hint="eastAsia"/>
          <w:bCs/>
          <w:color w:val="0000FF"/>
        </w:rPr>
        <w:t>需求為主要準則</w:t>
      </w:r>
    </w:p>
    <w:p w:rsidR="00827EA1" w:rsidRPr="00751EE6" w:rsidRDefault="00B62685" w:rsidP="00DB39EC">
      <w:pPr>
        <w:numPr>
          <w:ilvl w:val="0"/>
          <w:numId w:val="4"/>
        </w:numPr>
        <w:spacing w:beforeLines="100" w:before="326" w:afterLines="100" w:after="326" w:line="360" w:lineRule="auto"/>
        <w:outlineLvl w:val="0"/>
        <w:rPr>
          <w:rFonts w:ascii="Calibri" w:eastAsia="標楷體" w:hAnsi="Calibri"/>
          <w:bCs/>
          <w:color w:val="FF0000"/>
          <w:sz w:val="32"/>
          <w:szCs w:val="32"/>
        </w:rPr>
      </w:pPr>
      <w:bookmarkStart w:id="8" w:name="_Toc28072435"/>
      <w:bookmarkStart w:id="9" w:name="_Toc309591787"/>
      <w:bookmarkStart w:id="10" w:name="_Toc309591880"/>
      <w:bookmarkStart w:id="11" w:name="_Toc400401132"/>
      <w:r w:rsidRPr="00751EE6">
        <w:rPr>
          <w:rFonts w:ascii="Calibri" w:eastAsia="標楷體" w:hAnsi="Calibri"/>
          <w:bCs/>
          <w:color w:val="FF0000"/>
          <w:sz w:val="32"/>
          <w:szCs w:val="32"/>
        </w:rPr>
        <w:t>系統概述</w:t>
      </w:r>
      <w:r w:rsidRPr="00751EE6">
        <w:rPr>
          <w:rFonts w:ascii="Calibri" w:eastAsia="標楷體" w:hAnsi="Calibri"/>
          <w:bCs/>
          <w:color w:val="FF0000"/>
          <w:sz w:val="32"/>
          <w:szCs w:val="32"/>
        </w:rPr>
        <w:t>(</w:t>
      </w:r>
      <w:r w:rsidR="00827EA1" w:rsidRPr="00751EE6">
        <w:rPr>
          <w:rFonts w:ascii="Calibri" w:eastAsia="標楷體" w:hAnsi="Calibri"/>
          <w:bCs/>
          <w:color w:val="FF0000"/>
          <w:sz w:val="32"/>
          <w:szCs w:val="32"/>
        </w:rPr>
        <w:t>System Description</w:t>
      </w:r>
      <w:bookmarkEnd w:id="8"/>
      <w:r w:rsidRPr="00751EE6">
        <w:rPr>
          <w:rFonts w:ascii="Calibri" w:eastAsia="標楷體" w:hAnsi="Calibri"/>
          <w:bCs/>
          <w:color w:val="FF0000"/>
          <w:sz w:val="32"/>
          <w:szCs w:val="32"/>
        </w:rPr>
        <w:t>)</w:t>
      </w:r>
      <w:bookmarkEnd w:id="9"/>
      <w:bookmarkEnd w:id="10"/>
      <w:bookmarkEnd w:id="11"/>
    </w:p>
    <w:p w:rsidR="00F27E16" w:rsidRPr="00F27E16" w:rsidRDefault="00F27E16" w:rsidP="00F27E16">
      <w:pPr>
        <w:ind w:left="357" w:firstLineChars="200" w:firstLine="520"/>
        <w:rPr>
          <w:rFonts w:eastAsia="標楷體"/>
          <w:bCs/>
          <w:sz w:val="26"/>
          <w:szCs w:val="26"/>
        </w:rPr>
      </w:pPr>
      <w:r w:rsidRPr="00F27E16">
        <w:rPr>
          <w:rFonts w:eastAsia="標楷體" w:hint="eastAsia"/>
          <w:bCs/>
          <w:sz w:val="26"/>
          <w:szCs w:val="26"/>
        </w:rPr>
        <w:t>本養魚系統</w:t>
      </w:r>
      <w:r w:rsidRPr="00F27E16">
        <w:rPr>
          <w:rFonts w:eastAsia="標楷體" w:hint="eastAsia"/>
          <w:bCs/>
          <w:sz w:val="26"/>
          <w:szCs w:val="26"/>
        </w:rPr>
        <w:t>Fish Farming System(</w:t>
      </w:r>
      <w:r w:rsidRPr="00F27E16">
        <w:rPr>
          <w:rFonts w:eastAsia="標楷體" w:hint="eastAsia"/>
          <w:bCs/>
          <w:sz w:val="26"/>
          <w:szCs w:val="26"/>
        </w:rPr>
        <w:t>以下簡稱</w:t>
      </w:r>
      <w:r w:rsidRPr="00F27E16">
        <w:rPr>
          <w:rFonts w:eastAsia="標楷體" w:hint="eastAsia"/>
          <w:bCs/>
          <w:sz w:val="26"/>
          <w:szCs w:val="26"/>
        </w:rPr>
        <w:t>FFS)</w:t>
      </w:r>
      <w:r w:rsidRPr="00F27E16">
        <w:rPr>
          <w:rFonts w:eastAsia="標楷體" w:hint="eastAsia"/>
          <w:bCs/>
          <w:sz w:val="26"/>
          <w:szCs w:val="26"/>
        </w:rPr>
        <w:t>的目標是讓生活在冷冰冰都市的大家，在寶貴的休息時間不只有沒有感情的</w:t>
      </w:r>
      <w:r w:rsidRPr="00F27E16">
        <w:rPr>
          <w:rFonts w:eastAsia="標楷體" w:hint="eastAsia"/>
          <w:bCs/>
          <w:sz w:val="26"/>
          <w:szCs w:val="26"/>
        </w:rPr>
        <w:t>3C</w:t>
      </w:r>
      <w:r w:rsidRPr="00F27E16">
        <w:rPr>
          <w:rFonts w:eastAsia="標楷體" w:hint="eastAsia"/>
          <w:bCs/>
          <w:sz w:val="26"/>
          <w:szCs w:val="26"/>
        </w:rPr>
        <w:t>產品的陪伴，還能利用我們的</w:t>
      </w:r>
      <w:r w:rsidRPr="00F27E16">
        <w:rPr>
          <w:rFonts w:eastAsia="標楷體" w:hint="eastAsia"/>
          <w:bCs/>
          <w:sz w:val="26"/>
          <w:szCs w:val="26"/>
        </w:rPr>
        <w:t>FFS</w:t>
      </w:r>
      <w:r w:rsidRPr="00F27E16">
        <w:rPr>
          <w:rFonts w:eastAsia="標楷體" w:hint="eastAsia"/>
          <w:bCs/>
          <w:sz w:val="26"/>
          <w:szCs w:val="26"/>
        </w:rPr>
        <w:t>在和可愛的魚類互動的同時能得到心情上的療</w:t>
      </w:r>
      <w:proofErr w:type="gramStart"/>
      <w:r w:rsidRPr="00F27E16">
        <w:rPr>
          <w:rFonts w:eastAsia="標楷體" w:hint="eastAsia"/>
          <w:bCs/>
          <w:sz w:val="26"/>
          <w:szCs w:val="26"/>
        </w:rPr>
        <w:t>癒</w:t>
      </w:r>
      <w:proofErr w:type="gramEnd"/>
      <w:r w:rsidRPr="00F27E16">
        <w:rPr>
          <w:rFonts w:eastAsia="標楷體" w:hint="eastAsia"/>
          <w:bCs/>
          <w:sz w:val="26"/>
          <w:szCs w:val="26"/>
        </w:rPr>
        <w:t>，讓大家在下</w:t>
      </w:r>
      <w:proofErr w:type="gramStart"/>
      <w:r w:rsidRPr="00F27E16">
        <w:rPr>
          <w:rFonts w:eastAsia="標楷體" w:hint="eastAsia"/>
          <w:bCs/>
          <w:sz w:val="26"/>
          <w:szCs w:val="26"/>
        </w:rPr>
        <w:t>一週</w:t>
      </w:r>
      <w:proofErr w:type="gramEnd"/>
      <w:r w:rsidRPr="00F27E16">
        <w:rPr>
          <w:rFonts w:eastAsia="標楷體" w:hint="eastAsia"/>
          <w:bCs/>
          <w:sz w:val="26"/>
          <w:szCs w:val="26"/>
        </w:rPr>
        <w:t>的工作和課業上有著更大的動力。</w:t>
      </w:r>
    </w:p>
    <w:p w:rsidR="00F27E16" w:rsidRPr="00F27E16" w:rsidRDefault="00144F9F" w:rsidP="00F27E16">
      <w:pPr>
        <w:ind w:left="357" w:firstLineChars="200" w:firstLine="520"/>
        <w:rPr>
          <w:rFonts w:eastAsia="標楷體"/>
          <w:bCs/>
          <w:sz w:val="26"/>
          <w:szCs w:val="26"/>
        </w:rPr>
      </w:pPr>
      <w:r>
        <w:rPr>
          <w:rFonts w:eastAsia="標楷體" w:hint="eastAsia"/>
          <w:bCs/>
          <w:sz w:val="26"/>
          <w:szCs w:val="26"/>
        </w:rPr>
        <w:t>本系統以養魚和與魚</w:t>
      </w:r>
      <w:r w:rsidR="00F27E16" w:rsidRPr="00F27E16">
        <w:rPr>
          <w:rFonts w:eastAsia="標楷體" w:hint="eastAsia"/>
          <w:bCs/>
          <w:sz w:val="26"/>
          <w:szCs w:val="26"/>
        </w:rPr>
        <w:t>互動為主軸，使用者不須花太多心思在此身上，使用者只需要在自己工作或讀書的空檔，瀏覽一下魚的狀況，並且給予相對應的照顧。其他時間只要放著，就像自己有一個小魚缸放在桌上一樣。</w:t>
      </w:r>
    </w:p>
    <w:p w:rsidR="00F27E16" w:rsidRPr="00F27E16" w:rsidRDefault="00F27E16" w:rsidP="00F27E16">
      <w:pPr>
        <w:ind w:left="357" w:firstLineChars="200" w:firstLine="520"/>
        <w:rPr>
          <w:rFonts w:eastAsia="標楷體"/>
          <w:bCs/>
          <w:sz w:val="26"/>
          <w:szCs w:val="26"/>
        </w:rPr>
      </w:pPr>
      <w:r w:rsidRPr="00F27E16">
        <w:rPr>
          <w:rFonts w:eastAsia="標楷體" w:hint="eastAsia"/>
          <w:bCs/>
          <w:sz w:val="26"/>
          <w:szCs w:val="26"/>
        </w:rPr>
        <w:t>本系統鎖定長期坐在電腦桌前的上班族和學生，這些人沒辦法花錢與時間來享受養魚的樂</w:t>
      </w:r>
      <w:r w:rsidR="00144F9F">
        <w:rPr>
          <w:rFonts w:eastAsia="標楷體" w:hint="eastAsia"/>
          <w:bCs/>
          <w:sz w:val="26"/>
          <w:szCs w:val="26"/>
        </w:rPr>
        <w:t>趣。所以本系統專注於把這些實際上會發生在魚和主人互動時所發生的</w:t>
      </w:r>
      <w:r w:rsidRPr="00F27E16">
        <w:rPr>
          <w:rFonts w:eastAsia="標楷體" w:hint="eastAsia"/>
          <w:bCs/>
          <w:sz w:val="26"/>
          <w:szCs w:val="26"/>
        </w:rPr>
        <w:t>意外事件來增加</w:t>
      </w:r>
      <w:r w:rsidR="00105320">
        <w:rPr>
          <w:rFonts w:eastAsia="標楷體" w:hint="eastAsia"/>
          <w:bCs/>
          <w:sz w:val="26"/>
          <w:szCs w:val="26"/>
        </w:rPr>
        <w:t>遊戲的樂趣和實際感，我們把這些利用電腦模擬讓你不需花一分一毛錢卻能</w:t>
      </w:r>
      <w:r w:rsidRPr="00F27E16">
        <w:rPr>
          <w:rFonts w:eastAsia="標楷體" w:hint="eastAsia"/>
          <w:bCs/>
          <w:sz w:val="26"/>
          <w:szCs w:val="26"/>
        </w:rPr>
        <w:t>獲得看著魚一天</w:t>
      </w:r>
      <w:proofErr w:type="gramStart"/>
      <w:r w:rsidRPr="00F27E16">
        <w:rPr>
          <w:rFonts w:eastAsia="標楷體" w:hint="eastAsia"/>
          <w:bCs/>
          <w:sz w:val="26"/>
          <w:szCs w:val="26"/>
        </w:rPr>
        <w:t>一天</w:t>
      </w:r>
      <w:proofErr w:type="gramEnd"/>
      <w:r w:rsidRPr="00F27E16">
        <w:rPr>
          <w:rFonts w:eastAsia="標楷體" w:hint="eastAsia"/>
          <w:bCs/>
          <w:sz w:val="26"/>
          <w:szCs w:val="26"/>
        </w:rPr>
        <w:t>長大所帶來的喜悅。</w:t>
      </w:r>
    </w:p>
    <w:p w:rsidR="00F27E16" w:rsidRDefault="00F27E16" w:rsidP="00DB39EC">
      <w:pPr>
        <w:spacing w:beforeLines="100" w:before="326" w:afterLines="100" w:after="326" w:line="360" w:lineRule="auto"/>
        <w:ind w:left="357" w:firstLineChars="200" w:firstLine="520"/>
        <w:outlineLvl w:val="0"/>
        <w:rPr>
          <w:rFonts w:eastAsia="標楷體"/>
          <w:bCs/>
          <w:sz w:val="26"/>
          <w:szCs w:val="26"/>
        </w:rPr>
      </w:pPr>
      <w:r w:rsidRPr="00F27E16">
        <w:rPr>
          <w:rFonts w:eastAsia="標楷體" w:hint="eastAsia"/>
          <w:bCs/>
          <w:sz w:val="26"/>
          <w:szCs w:val="26"/>
        </w:rPr>
        <w:t>FFS</w:t>
      </w:r>
      <w:r w:rsidR="00144F9F">
        <w:rPr>
          <w:rFonts w:eastAsia="標楷體" w:hint="eastAsia"/>
          <w:bCs/>
          <w:sz w:val="26"/>
          <w:szCs w:val="26"/>
        </w:rPr>
        <w:t>由環境、魚</w:t>
      </w:r>
      <w:proofErr w:type="gramStart"/>
      <w:r w:rsidR="00144F9F">
        <w:rPr>
          <w:rFonts w:eastAsia="標楷體" w:hint="eastAsia"/>
          <w:bCs/>
          <w:sz w:val="26"/>
          <w:szCs w:val="26"/>
        </w:rPr>
        <w:t>和魚店</w:t>
      </w:r>
      <w:r w:rsidRPr="00F27E16">
        <w:rPr>
          <w:rFonts w:eastAsia="標楷體" w:hint="eastAsia"/>
          <w:bCs/>
          <w:sz w:val="26"/>
          <w:szCs w:val="26"/>
        </w:rPr>
        <w:t>等</w:t>
      </w:r>
      <w:proofErr w:type="gramEnd"/>
      <w:r w:rsidRPr="00F27E16">
        <w:rPr>
          <w:rFonts w:eastAsia="標楷體" w:hint="eastAsia"/>
          <w:bCs/>
          <w:sz w:val="26"/>
          <w:szCs w:val="26"/>
        </w:rPr>
        <w:t>模組組成。在開始養的時候，環境的變數是由</w:t>
      </w:r>
      <w:r w:rsidRPr="00F27E16">
        <w:rPr>
          <w:rFonts w:eastAsia="標楷體" w:hint="eastAsia"/>
          <w:bCs/>
          <w:sz w:val="26"/>
          <w:szCs w:val="26"/>
        </w:rPr>
        <w:lastRenderedPageBreak/>
        <w:t>預設給予，可透</w:t>
      </w:r>
      <w:r w:rsidR="00105320">
        <w:rPr>
          <w:rFonts w:eastAsia="標楷體" w:hint="eastAsia"/>
          <w:bCs/>
          <w:sz w:val="26"/>
          <w:szCs w:val="26"/>
        </w:rPr>
        <w:t>過各種設備</w:t>
      </w:r>
      <w:r w:rsidR="00144F9F">
        <w:rPr>
          <w:rFonts w:eastAsia="標楷體" w:hint="eastAsia"/>
          <w:bCs/>
          <w:sz w:val="26"/>
          <w:szCs w:val="26"/>
        </w:rPr>
        <w:t>來改變其數值，以各種不同的魚類來允許多重的選擇。再</w:t>
      </w:r>
      <w:proofErr w:type="gramStart"/>
      <w:r w:rsidR="00144F9F">
        <w:rPr>
          <w:rFonts w:eastAsia="標楷體" w:hint="eastAsia"/>
          <w:bCs/>
          <w:sz w:val="26"/>
          <w:szCs w:val="26"/>
        </w:rPr>
        <w:t>按下魚店</w:t>
      </w:r>
      <w:r w:rsidRPr="00F27E16">
        <w:rPr>
          <w:rFonts w:eastAsia="標楷體" w:hint="eastAsia"/>
          <w:bCs/>
          <w:sz w:val="26"/>
          <w:szCs w:val="26"/>
        </w:rPr>
        <w:t>按鈕</w:t>
      </w:r>
      <w:proofErr w:type="gramEnd"/>
      <w:r w:rsidRPr="00F27E16">
        <w:rPr>
          <w:rFonts w:eastAsia="標楷體" w:hint="eastAsia"/>
          <w:bCs/>
          <w:sz w:val="26"/>
          <w:szCs w:val="26"/>
        </w:rPr>
        <w:t>即可在畫面中新增魚類。魚類和環境都有著各種不同的變數，彼此互相影響將會導致魚種後續的行為，像是排泄、生病、死亡和魚種衝突等突發狀況，我們也有提供相對應的處理辦法。</w:t>
      </w:r>
    </w:p>
    <w:p w:rsidR="00D267B9" w:rsidRPr="00D267B9" w:rsidRDefault="00D267B9" w:rsidP="00DB39EC">
      <w:pPr>
        <w:spacing w:beforeLines="100" w:before="326" w:afterLines="100" w:after="326" w:line="360" w:lineRule="auto"/>
        <w:ind w:left="357" w:firstLineChars="200" w:firstLine="520"/>
        <w:outlineLvl w:val="0"/>
        <w:rPr>
          <w:rFonts w:eastAsia="標楷體"/>
          <w:bCs/>
          <w:sz w:val="26"/>
          <w:szCs w:val="26"/>
        </w:rPr>
      </w:pPr>
      <w:r>
        <w:rPr>
          <w:rFonts w:eastAsia="標楷體" w:hint="eastAsia"/>
          <w:bCs/>
          <w:sz w:val="26"/>
          <w:szCs w:val="26"/>
        </w:rPr>
        <w:t>將用</w:t>
      </w:r>
      <w:r>
        <w:rPr>
          <w:rFonts w:eastAsia="標楷體" w:hint="eastAsia"/>
          <w:bCs/>
          <w:sz w:val="26"/>
          <w:szCs w:val="26"/>
        </w:rPr>
        <w:t>java</w:t>
      </w:r>
      <w:r w:rsidR="00240B1E">
        <w:rPr>
          <w:rFonts w:eastAsia="標楷體" w:hint="eastAsia"/>
          <w:bCs/>
          <w:sz w:val="26"/>
          <w:szCs w:val="26"/>
        </w:rPr>
        <w:t>呈現，並將養魚資料依照</w:t>
      </w:r>
      <w:r w:rsidR="00240B1E">
        <w:rPr>
          <w:rFonts w:eastAsia="標楷體" w:hint="eastAsia"/>
          <w:bCs/>
          <w:sz w:val="26"/>
          <w:szCs w:val="26"/>
        </w:rPr>
        <w:t>XML</w:t>
      </w:r>
      <w:r w:rsidR="00240B1E">
        <w:rPr>
          <w:rFonts w:eastAsia="標楷體" w:hint="eastAsia"/>
          <w:bCs/>
          <w:sz w:val="26"/>
          <w:szCs w:val="26"/>
        </w:rPr>
        <w:t>文件在該使用者電腦中。</w:t>
      </w:r>
    </w:p>
    <w:p w:rsidR="00C11562" w:rsidRPr="00751EE6" w:rsidRDefault="00C11562" w:rsidP="00DB39EC">
      <w:pPr>
        <w:numPr>
          <w:ilvl w:val="0"/>
          <w:numId w:val="4"/>
        </w:numPr>
        <w:spacing w:beforeLines="100" w:before="326" w:afterLines="100" w:after="326" w:line="360" w:lineRule="auto"/>
        <w:outlineLvl w:val="0"/>
        <w:rPr>
          <w:rFonts w:ascii="Calibri" w:eastAsia="標楷體" w:hAnsi="Calibri"/>
          <w:bCs/>
          <w:color w:val="FF0000"/>
          <w:sz w:val="32"/>
          <w:szCs w:val="32"/>
        </w:rPr>
      </w:pPr>
      <w:bookmarkStart w:id="12" w:name="_Toc309591792"/>
      <w:bookmarkStart w:id="13" w:name="_Toc309591885"/>
      <w:bookmarkStart w:id="14" w:name="_Toc400401133"/>
      <w:bookmarkStart w:id="15" w:name="_Toc309591788"/>
      <w:bookmarkStart w:id="16" w:name="_Toc309591881"/>
      <w:r w:rsidRPr="00751EE6">
        <w:rPr>
          <w:rFonts w:ascii="Calibri" w:eastAsia="標楷體" w:hAnsi="Calibri"/>
          <w:bCs/>
          <w:color w:val="FF0000"/>
          <w:sz w:val="32"/>
          <w:szCs w:val="32"/>
        </w:rPr>
        <w:t>操作概念</w:t>
      </w:r>
      <w:r w:rsidRPr="00751EE6">
        <w:rPr>
          <w:rFonts w:ascii="Calibri" w:eastAsia="標楷體" w:hAnsi="Calibri"/>
          <w:bCs/>
          <w:color w:val="FF0000"/>
          <w:sz w:val="32"/>
          <w:szCs w:val="32"/>
        </w:rPr>
        <w:t>(Operational Concept</w:t>
      </w:r>
      <w:r w:rsidR="00C11C20" w:rsidRPr="00751EE6">
        <w:rPr>
          <w:rFonts w:ascii="Calibri" w:eastAsia="標楷體" w:hAnsi="Calibri" w:hint="eastAsia"/>
          <w:bCs/>
          <w:color w:val="FF0000"/>
          <w:sz w:val="32"/>
          <w:szCs w:val="32"/>
        </w:rPr>
        <w:t>s</w:t>
      </w:r>
      <w:r w:rsidRPr="00751EE6">
        <w:rPr>
          <w:rFonts w:ascii="Calibri" w:eastAsia="標楷體" w:hAnsi="Calibri"/>
          <w:bCs/>
          <w:color w:val="FF0000"/>
          <w:sz w:val="32"/>
          <w:szCs w:val="32"/>
        </w:rPr>
        <w:t>)</w:t>
      </w:r>
      <w:bookmarkEnd w:id="12"/>
      <w:bookmarkEnd w:id="13"/>
      <w:bookmarkEnd w:id="14"/>
    </w:p>
    <w:p w:rsidR="0046139D" w:rsidRDefault="00F27E16" w:rsidP="00DB39EC">
      <w:pPr>
        <w:spacing w:beforeLines="100" w:before="326" w:afterLines="100" w:after="326" w:line="360" w:lineRule="auto"/>
        <w:ind w:left="397" w:firstLineChars="200" w:firstLine="560"/>
        <w:outlineLvl w:val="0"/>
        <w:rPr>
          <w:rFonts w:ascii="標楷體" w:eastAsia="標楷體" w:hAnsi="標楷體"/>
          <w:sz w:val="28"/>
          <w:szCs w:val="28"/>
        </w:rPr>
      </w:pPr>
      <w:r w:rsidRPr="006D7F35">
        <w:rPr>
          <w:rFonts w:ascii="標楷體" w:eastAsia="標楷體" w:hAnsi="標楷體" w:hint="eastAsia"/>
          <w:sz w:val="28"/>
          <w:szCs w:val="28"/>
        </w:rPr>
        <w:t>小馬是一名資工系的大三生，過著每天codin</w:t>
      </w:r>
      <w:r w:rsidRPr="006D7F35">
        <w:rPr>
          <w:rFonts w:ascii="標楷體" w:eastAsia="標楷體" w:hAnsi="標楷體"/>
          <w:sz w:val="28"/>
          <w:szCs w:val="28"/>
        </w:rPr>
        <w:t>g</w:t>
      </w:r>
      <w:r w:rsidRPr="006D7F35">
        <w:rPr>
          <w:rFonts w:ascii="標楷體" w:eastAsia="標楷體" w:hAnsi="標楷體" w:hint="eastAsia"/>
          <w:sz w:val="28"/>
          <w:szCs w:val="28"/>
        </w:rPr>
        <w:t>的無趣生活。某天，他在回宿舍途中，無意間聽到好像是養殖系的同學們在聊天：「我昨天抓了一隻網紋牙</w:t>
      </w:r>
      <w:proofErr w:type="gramStart"/>
      <w:r w:rsidRPr="006D7F35">
        <w:rPr>
          <w:rFonts w:ascii="標楷體" w:eastAsia="標楷體" w:hAnsi="標楷體" w:hint="eastAsia"/>
          <w:sz w:val="28"/>
          <w:szCs w:val="28"/>
        </w:rPr>
        <w:t>棘茄魚</w:t>
      </w:r>
      <w:proofErr w:type="gramEnd"/>
      <w:r w:rsidRPr="006D7F35">
        <w:rPr>
          <w:rFonts w:ascii="標楷體" w:eastAsia="標楷體" w:hAnsi="標楷體" w:hint="eastAsia"/>
          <w:sz w:val="28"/>
          <w:szCs w:val="28"/>
        </w:rPr>
        <w:t>來養</w:t>
      </w:r>
      <w:r>
        <w:rPr>
          <w:rFonts w:ascii="標楷體" w:eastAsia="標楷體" w:hAnsi="標楷體" w:hint="eastAsia"/>
          <w:sz w:val="28"/>
          <w:szCs w:val="28"/>
        </w:rPr>
        <w:t>，超開心</w:t>
      </w:r>
      <w:r w:rsidRPr="006D7F35">
        <w:rPr>
          <w:rFonts w:ascii="標楷體" w:eastAsia="標楷體" w:hAnsi="標楷體" w:hint="eastAsia"/>
          <w:sz w:val="28"/>
          <w:szCs w:val="28"/>
        </w:rPr>
        <w:t>的</w:t>
      </w:r>
      <w:r>
        <w:rPr>
          <w:rFonts w:ascii="標楷體" w:eastAsia="標楷體" w:hAnsi="標楷體" w:hint="eastAsia"/>
          <w:sz w:val="28"/>
          <w:szCs w:val="28"/>
        </w:rPr>
        <w:t>！</w:t>
      </w:r>
      <w:r w:rsidRPr="006D7F35">
        <w:rPr>
          <w:rFonts w:ascii="標楷體" w:eastAsia="標楷體" w:hAnsi="標楷體"/>
          <w:sz w:val="28"/>
          <w:szCs w:val="28"/>
        </w:rPr>
        <w:t>…</w:t>
      </w:r>
      <w:proofErr w:type="gramStart"/>
      <w:r w:rsidRPr="006D7F35">
        <w:rPr>
          <w:rFonts w:ascii="標楷體" w:eastAsia="標楷體" w:hAnsi="標楷體"/>
          <w:sz w:val="28"/>
          <w:szCs w:val="28"/>
        </w:rPr>
        <w:t>…</w:t>
      </w:r>
      <w:proofErr w:type="gramEnd"/>
      <w:r w:rsidRPr="006D7F35">
        <w:rPr>
          <w:rFonts w:ascii="標楷體" w:eastAsia="標楷體" w:hAnsi="標楷體" w:hint="eastAsia"/>
          <w:sz w:val="28"/>
          <w:szCs w:val="28"/>
        </w:rPr>
        <w:t>」，小馬心想：這魚聽起來也</w:t>
      </w:r>
      <w:proofErr w:type="gramStart"/>
      <w:r w:rsidRPr="006D7F35">
        <w:rPr>
          <w:rFonts w:ascii="標楷體" w:eastAsia="標楷體" w:hAnsi="標楷體" w:hint="eastAsia"/>
          <w:sz w:val="28"/>
          <w:szCs w:val="28"/>
        </w:rPr>
        <w:t>太</w:t>
      </w:r>
      <w:proofErr w:type="gramEnd"/>
      <w:r w:rsidRPr="006D7F35">
        <w:rPr>
          <w:rFonts w:ascii="標楷體" w:eastAsia="標楷體" w:hAnsi="標楷體" w:hint="eastAsia"/>
          <w:sz w:val="28"/>
          <w:szCs w:val="28"/>
        </w:rPr>
        <w:t>煞氣了吧，養起來一定很帥！於是燃起了他的養魚魂，但身</w:t>
      </w:r>
      <w:proofErr w:type="gramStart"/>
      <w:r w:rsidRPr="006D7F35">
        <w:rPr>
          <w:rFonts w:ascii="標楷體" w:eastAsia="標楷體" w:hAnsi="標楷體" w:hint="eastAsia"/>
          <w:sz w:val="28"/>
          <w:szCs w:val="28"/>
        </w:rPr>
        <w:t>為肥宅</w:t>
      </w:r>
      <w:proofErr w:type="gramEnd"/>
      <w:r w:rsidRPr="006D7F35">
        <w:rPr>
          <w:rFonts w:ascii="標楷體" w:eastAsia="標楷體" w:hAnsi="標楷體" w:hint="eastAsia"/>
          <w:sz w:val="28"/>
          <w:szCs w:val="28"/>
        </w:rPr>
        <w:t>，怎麼可能會有養魚的技能？</w:t>
      </w:r>
      <w:r>
        <w:rPr>
          <w:rFonts w:ascii="標楷體" w:eastAsia="標楷體" w:hAnsi="標楷體" w:hint="eastAsia"/>
          <w:sz w:val="28"/>
          <w:szCs w:val="28"/>
        </w:rPr>
        <w:t>毫無概念的他，</w:t>
      </w:r>
      <w:r w:rsidRPr="006D7F35">
        <w:rPr>
          <w:rFonts w:ascii="標楷體" w:eastAsia="標楷體" w:hAnsi="標楷體" w:hint="eastAsia"/>
          <w:sz w:val="28"/>
          <w:szCs w:val="28"/>
        </w:rPr>
        <w:t>要是不</w:t>
      </w:r>
      <w:proofErr w:type="gramStart"/>
      <w:r w:rsidRPr="006D7F35">
        <w:rPr>
          <w:rFonts w:ascii="標楷體" w:eastAsia="標楷體" w:hAnsi="標楷體" w:hint="eastAsia"/>
          <w:sz w:val="28"/>
          <w:szCs w:val="28"/>
        </w:rPr>
        <w:t>小心養死了</w:t>
      </w:r>
      <w:proofErr w:type="gramEnd"/>
      <w:r w:rsidRPr="006D7F35">
        <w:rPr>
          <w:rFonts w:ascii="標楷體" w:eastAsia="標楷體" w:hAnsi="標楷體" w:hint="eastAsia"/>
          <w:sz w:val="28"/>
          <w:szCs w:val="28"/>
        </w:rPr>
        <w:t>怎麼辦</w:t>
      </w:r>
      <w:r w:rsidRPr="006D7F35">
        <w:rPr>
          <w:rFonts w:ascii="標楷體" w:eastAsia="標楷體" w:hAnsi="標楷體"/>
          <w:sz w:val="28"/>
          <w:szCs w:val="28"/>
        </w:rPr>
        <w:t>…</w:t>
      </w:r>
      <w:proofErr w:type="gramStart"/>
      <w:r w:rsidRPr="006D7F35">
        <w:rPr>
          <w:rFonts w:ascii="標楷體" w:eastAsia="標楷體" w:hAnsi="標楷體"/>
          <w:sz w:val="28"/>
          <w:szCs w:val="28"/>
        </w:rPr>
        <w:t>…</w:t>
      </w:r>
      <w:proofErr w:type="gramEnd"/>
      <w:r w:rsidRPr="006D7F35">
        <w:rPr>
          <w:rFonts w:ascii="標楷體" w:eastAsia="標楷體" w:hAnsi="標楷體" w:hint="eastAsia"/>
          <w:sz w:val="28"/>
          <w:szCs w:val="28"/>
        </w:rPr>
        <w:t>不知所措的他找到了救星，那就是</w:t>
      </w:r>
      <w:proofErr w:type="gramStart"/>
      <w:r w:rsidRPr="006D7F35">
        <w:rPr>
          <w:rFonts w:ascii="標楷體" w:eastAsia="標楷體" w:hAnsi="標楷體" w:hint="eastAsia"/>
          <w:sz w:val="28"/>
          <w:szCs w:val="28"/>
        </w:rPr>
        <w:t>──</w:t>
      </w:r>
      <w:proofErr w:type="gramEnd"/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Pr="006D7F35">
        <w:rPr>
          <w:rFonts w:ascii="標楷體" w:eastAsia="標楷體" w:hAnsi="標楷體" w:hint="eastAsia"/>
          <w:sz w:val="28"/>
          <w:szCs w:val="28"/>
        </w:rPr>
        <w:t>Fish Farming System！</w:t>
      </w:r>
    </w:p>
    <w:p w:rsidR="00B64A0F" w:rsidRDefault="00B64A0F" w:rsidP="00DB39EC">
      <w:pPr>
        <w:spacing w:beforeLines="100" w:before="326" w:afterLines="100" w:after="326" w:line="360" w:lineRule="auto"/>
        <w:ind w:left="397" w:firstLineChars="200" w:firstLine="560"/>
        <w:outlineLvl w:val="0"/>
        <w:rPr>
          <w:rFonts w:ascii="標楷體" w:eastAsia="標楷體" w:hAnsi="標楷體"/>
          <w:sz w:val="28"/>
          <w:szCs w:val="28"/>
        </w:rPr>
      </w:pPr>
    </w:p>
    <w:p w:rsidR="00B64A0F" w:rsidRDefault="00B64A0F" w:rsidP="00DB39EC">
      <w:pPr>
        <w:spacing w:beforeLines="100" w:before="326" w:afterLines="100" w:after="326" w:line="360" w:lineRule="auto"/>
        <w:ind w:left="397" w:firstLineChars="200" w:firstLine="560"/>
        <w:outlineLvl w:val="0"/>
        <w:rPr>
          <w:rFonts w:ascii="標楷體" w:eastAsia="標楷體" w:hAnsi="標楷體"/>
          <w:sz w:val="28"/>
          <w:szCs w:val="28"/>
        </w:rPr>
      </w:pPr>
    </w:p>
    <w:p w:rsidR="00F27E16" w:rsidRPr="003414CD" w:rsidRDefault="00F27E16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b/>
          <w:sz w:val="28"/>
          <w:szCs w:val="28"/>
        </w:rPr>
      </w:pPr>
      <w:r w:rsidRPr="003414CD">
        <w:rPr>
          <w:rFonts w:ascii="標楷體" w:eastAsia="標楷體" w:hAnsi="標楷體" w:hint="eastAsia"/>
          <w:b/>
          <w:sz w:val="28"/>
          <w:szCs w:val="28"/>
        </w:rPr>
        <w:t>進入首頁</w:t>
      </w:r>
    </w:p>
    <w:p w:rsidR="00B64A0F" w:rsidRDefault="00F27E16" w:rsidP="00DB39EC">
      <w:pPr>
        <w:spacing w:beforeLines="100" w:before="326" w:afterLines="100" w:after="326" w:line="360" w:lineRule="auto"/>
        <w:ind w:left="397" w:firstLineChars="200" w:firstLine="560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一進入FFS，出現開始跟說明兩個按鈕，</w:t>
      </w:r>
    </w:p>
    <w:p w:rsidR="00B64A0F" w:rsidRDefault="005C3F4D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 w:rsidRPr="005C3F4D">
        <w:rPr>
          <w:rFonts w:ascii="標楷體" w:eastAsia="標楷體" w:hAnsi="標楷體"/>
          <w:noProof/>
          <w:sz w:val="28"/>
          <w:szCs w:val="28"/>
        </w:rPr>
        <w:object w:dxaOrig="7216" w:dyaOrig="53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2.2pt;height:286.8pt" o:ole="">
            <v:imagedata r:id="rId11" o:title=""/>
          </v:shape>
          <o:OLEObject Type="Embed" ProgID="PowerPoint.Slide.12" ShapeID="_x0000_i1025" DrawAspect="Content" ObjectID="_1576788825" r:id="rId12"/>
        </w:object>
      </w:r>
    </w:p>
    <w:p w:rsidR="00B64A0F" w:rsidRDefault="00F27E16" w:rsidP="00DB39EC">
      <w:pPr>
        <w:spacing w:beforeLines="100" w:before="326" w:afterLines="100" w:after="326" w:line="360" w:lineRule="auto"/>
        <w:ind w:firstLine="397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當然是要先看說明啊！</w:t>
      </w:r>
    </w:p>
    <w:p w:rsidR="00B64A0F" w:rsidRDefault="004C5653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499367" cy="3352800"/>
            <wp:effectExtent l="19050" t="0" r="6083" b="0"/>
            <wp:docPr id="16" name="圖片 15" descr="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擷取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3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16" w:rsidRDefault="00F27E16" w:rsidP="00DB39EC">
      <w:pPr>
        <w:spacing w:beforeLines="100" w:before="326" w:afterLines="100" w:after="326" w:line="360" w:lineRule="auto"/>
        <w:ind w:left="397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他按下了說明的按鈕，出現了</w:t>
      </w:r>
      <w:r w:rsidRPr="006410F0">
        <w:rPr>
          <w:rFonts w:ascii="標楷體" w:eastAsia="標楷體" w:hAnsi="標楷體" w:hint="eastAsia"/>
          <w:sz w:val="28"/>
          <w:szCs w:val="28"/>
        </w:rPr>
        <w:t>各種資訊</w:t>
      </w:r>
      <w:r>
        <w:rPr>
          <w:rFonts w:ascii="標楷體" w:eastAsia="標楷體" w:hAnsi="標楷體" w:hint="eastAsia"/>
          <w:sz w:val="28"/>
          <w:szCs w:val="28"/>
        </w:rPr>
        <w:t>，他看完</w:t>
      </w:r>
      <w:r w:rsidR="00B64A0F">
        <w:rPr>
          <w:rFonts w:ascii="標楷體" w:eastAsia="標楷體" w:hAnsi="標楷體" w:hint="eastAsia"/>
          <w:sz w:val="28"/>
          <w:szCs w:val="28"/>
        </w:rPr>
        <w:t>後大嘆：其實養魚也</w:t>
      </w:r>
      <w:r w:rsidR="00B64A0F">
        <w:rPr>
          <w:rFonts w:ascii="標楷體" w:eastAsia="標楷體" w:hAnsi="標楷體" w:hint="eastAsia"/>
          <w:sz w:val="28"/>
          <w:szCs w:val="28"/>
        </w:rPr>
        <w:lastRenderedPageBreak/>
        <w:t>不難嘛！於是他按下返回按鈕，按下開始按鈕，</w:t>
      </w:r>
      <w:r>
        <w:rPr>
          <w:rFonts w:ascii="標楷體" w:eastAsia="標楷體" w:hAnsi="標楷體" w:hint="eastAsia"/>
          <w:sz w:val="28"/>
          <w:szCs w:val="28"/>
        </w:rPr>
        <w:t>開始小馬的養魚之旅。</w:t>
      </w:r>
    </w:p>
    <w:p w:rsidR="0046139D" w:rsidRPr="00B64A0F" w:rsidRDefault="0046139D" w:rsidP="00DB39EC">
      <w:pPr>
        <w:spacing w:beforeLines="100" w:before="326" w:afterLines="100" w:after="326" w:line="360" w:lineRule="auto"/>
        <w:ind w:left="397" w:firstLineChars="200" w:firstLine="560"/>
        <w:outlineLvl w:val="0"/>
        <w:rPr>
          <w:rFonts w:ascii="標楷體" w:eastAsia="標楷體" w:hAnsi="標楷體"/>
          <w:sz w:val="28"/>
          <w:szCs w:val="28"/>
        </w:rPr>
      </w:pPr>
    </w:p>
    <w:p w:rsidR="00F27E16" w:rsidRDefault="00F27E16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>模擬介面</w:t>
      </w:r>
    </w:p>
    <w:p w:rsidR="0046139D" w:rsidRDefault="00BF290D" w:rsidP="00DB39EC">
      <w:pPr>
        <w:spacing w:beforeLines="100" w:before="326" w:afterLines="100" w:after="326" w:line="360" w:lineRule="auto"/>
        <w:ind w:left="397" w:firstLineChars="200" w:firstLine="480"/>
        <w:outlineLvl w:val="0"/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620395</wp:posOffset>
            </wp:positionV>
            <wp:extent cx="5574665" cy="4095115"/>
            <wp:effectExtent l="19050" t="0" r="6985" b="0"/>
            <wp:wrapTight wrapText="bothSides">
              <wp:wrapPolygon edited="0">
                <wp:start x="-74" y="0"/>
                <wp:lineTo x="-74" y="21503"/>
                <wp:lineTo x="21627" y="21503"/>
                <wp:lineTo x="21627" y="0"/>
                <wp:lineTo x="-74" y="0"/>
              </wp:wrapPolygon>
            </wp:wrapTight>
            <wp:docPr id="12" name="圖片 6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665" cy="4095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D7EA3">
        <w:rPr>
          <w:rFonts w:ascii="標楷體" w:eastAsia="標楷體" w:hAnsi="標楷體" w:hint="eastAsia"/>
          <w:sz w:val="28"/>
          <w:szCs w:val="28"/>
        </w:rPr>
        <w:t>進入</w:t>
      </w:r>
      <w:r w:rsidR="00F27E16">
        <w:rPr>
          <w:rFonts w:ascii="標楷體" w:eastAsia="標楷體" w:hAnsi="標楷體" w:hint="eastAsia"/>
          <w:sz w:val="28"/>
          <w:szCs w:val="28"/>
        </w:rPr>
        <w:t>模擬介面，</w:t>
      </w:r>
      <w:r w:rsidR="00BD7EA3">
        <w:rPr>
          <w:rFonts w:ascii="標楷體" w:eastAsia="標楷體" w:hAnsi="標楷體" w:hint="eastAsia"/>
          <w:sz w:val="28"/>
          <w:szCs w:val="28"/>
        </w:rPr>
        <w:t>小馬突然有種莫名的喜悅，他終於有了自己的魚缸</w:t>
      </w:r>
      <w:r w:rsidR="00F27E16">
        <w:rPr>
          <w:rFonts w:ascii="標楷體" w:eastAsia="標楷體" w:hAnsi="標楷體" w:hint="eastAsia"/>
          <w:sz w:val="28"/>
          <w:szCs w:val="28"/>
        </w:rPr>
        <w:t>，他已經迫不及待的想開始養魚了，</w:t>
      </w:r>
      <w:bookmarkStart w:id="17" w:name="_Hlk496054954"/>
      <w:r w:rsidR="00F27E16">
        <w:rPr>
          <w:rFonts w:ascii="標楷體" w:eastAsia="標楷體" w:hAnsi="標楷體" w:hint="eastAsia"/>
          <w:sz w:val="28"/>
          <w:szCs w:val="28"/>
        </w:rPr>
        <w:t>馬上點了右下角魚店的按鈕，跳到了魚店的介面。</w:t>
      </w:r>
    </w:p>
    <w:p w:rsidR="00F27E16" w:rsidRDefault="00F27E16" w:rsidP="00DB39EC">
      <w:pPr>
        <w:spacing w:beforeLines="100" w:before="326" w:afterLines="100" w:after="326" w:line="360" w:lineRule="auto"/>
        <w:ind w:left="397" w:firstLineChars="200" w:firstLine="560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一進入魚店的介面，小馬點下了魚的下拉式選單，他找了找，卻</w:t>
      </w:r>
      <w:r>
        <w:rPr>
          <w:rFonts w:ascii="標楷體" w:eastAsia="標楷體" w:hAnsi="標楷體" w:hint="eastAsia"/>
          <w:sz w:val="28"/>
          <w:szCs w:val="28"/>
        </w:rPr>
        <w:lastRenderedPageBreak/>
        <w:t>沒有煞氣的</w:t>
      </w:r>
      <w:r w:rsidRPr="006D7F35">
        <w:rPr>
          <w:rFonts w:ascii="標楷體" w:eastAsia="標楷體" w:hAnsi="標楷體" w:hint="eastAsia"/>
          <w:sz w:val="28"/>
          <w:szCs w:val="28"/>
        </w:rPr>
        <w:t>網紋牙棘茄魚</w:t>
      </w:r>
      <w:r>
        <w:rPr>
          <w:rFonts w:ascii="標楷體" w:eastAsia="標楷體" w:hAnsi="標楷體" w:hint="eastAsia"/>
          <w:sz w:val="28"/>
          <w:szCs w:val="28"/>
        </w:rPr>
        <w:t>可以選</w:t>
      </w:r>
      <w:r>
        <w:rPr>
          <w:rFonts w:ascii="標楷體" w:eastAsia="標楷體" w:hAnsi="標楷體"/>
          <w:sz w:val="28"/>
          <w:szCs w:val="28"/>
        </w:rPr>
        <w:t>……</w:t>
      </w:r>
      <w:r>
        <w:rPr>
          <w:rFonts w:ascii="標楷體" w:eastAsia="標楷體" w:hAnsi="標楷體" w:hint="eastAsia"/>
          <w:sz w:val="28"/>
          <w:szCs w:val="28"/>
        </w:rPr>
        <w:t>只好先選了小丑魚來試養看看。選了小丑魚後，下面就顯示了這隻魚適溫</w:t>
      </w:r>
      <w:r w:rsidR="00144F9F">
        <w:rPr>
          <w:rFonts w:ascii="標楷體" w:eastAsia="標楷體" w:hAnsi="標楷體" w:hint="eastAsia"/>
          <w:sz w:val="28"/>
          <w:szCs w:val="28"/>
        </w:rPr>
        <w:t>2</w:t>
      </w:r>
      <w:r>
        <w:rPr>
          <w:rFonts w:ascii="標楷體" w:eastAsia="標楷體" w:hAnsi="標楷體" w:hint="eastAsia"/>
          <w:sz w:val="28"/>
          <w:szCs w:val="28"/>
        </w:rPr>
        <w:t>5度、適pH值7</w:t>
      </w:r>
      <w:r>
        <w:rPr>
          <w:rFonts w:ascii="標楷體" w:eastAsia="標楷體" w:hAnsi="標楷體"/>
          <w:sz w:val="28"/>
          <w:szCs w:val="28"/>
        </w:rPr>
        <w:t>……</w:t>
      </w:r>
      <w:r>
        <w:rPr>
          <w:rFonts w:ascii="標楷體" w:eastAsia="標楷體" w:hAnsi="標楷體" w:hint="eastAsia"/>
          <w:sz w:val="28"/>
          <w:szCs w:val="28"/>
        </w:rPr>
        <w:t>等資訊，輸入想要的年齡1</w:t>
      </w:r>
      <w:r w:rsidR="00F83736">
        <w:rPr>
          <w:rFonts w:ascii="標楷體" w:eastAsia="標楷體" w:hAnsi="標楷體" w:hint="eastAsia"/>
          <w:sz w:val="28"/>
          <w:szCs w:val="28"/>
        </w:rPr>
        <w:t>以及選擇性別雄</w:t>
      </w:r>
      <w:r>
        <w:rPr>
          <w:rFonts w:ascii="標楷體" w:eastAsia="標楷體" w:hAnsi="標楷體" w:hint="eastAsia"/>
          <w:sz w:val="28"/>
          <w:szCs w:val="28"/>
        </w:rPr>
        <w:t>，之後按下加入鍵，就回到了模擬介面。</w:t>
      </w:r>
      <w:bookmarkEnd w:id="17"/>
    </w:p>
    <w:p w:rsidR="004842BB" w:rsidRDefault="00E46934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 w:rsidRPr="00E46934">
        <w:rPr>
          <w:rFonts w:ascii="標楷體" w:eastAsia="標楷體" w:hAnsi="標楷體"/>
          <w:sz w:val="28"/>
          <w:szCs w:val="28"/>
        </w:rPr>
        <w:object w:dxaOrig="7216" w:dyaOrig="5399">
          <v:shape id="_x0000_i1026" type="#_x0000_t75" style="width:445.8pt;height:317.4pt" o:ole="">
            <v:imagedata r:id="rId15" o:title=""/>
          </v:shape>
          <o:OLEObject Type="Embed" ProgID="PowerPoint.Slide.12" ShapeID="_x0000_i1026" DrawAspect="Content" ObjectID="_1576788826" r:id="rId16"/>
        </w:object>
      </w:r>
    </w:p>
    <w:p w:rsidR="00F27E16" w:rsidRDefault="00F27E16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到了模擬介面後，畫面上多了一條小丑魚，身上繽紛的色彩讓原本死氣沉沉的魚缸多了點生機。小馬目不轉睛地欣賞屬於他的第一條魚，過了許久，然後牠就死掉了。小馬錯愕的看著那條死魚，好好的一條魚怎麼突然就死掉了？往上面一看，水溫、pH、乾淨度等資訊，哦原來剛剛魚店裡面的適溫、適pH值是跟魚的生命有關係啊，小馬又學了一招。</w:t>
      </w:r>
    </w:p>
    <w:p w:rsidR="00E34CCB" w:rsidRDefault="00BF290D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>
            <wp:extent cx="5581650" cy="3228975"/>
            <wp:effectExtent l="19050" t="0" r="0" b="0"/>
            <wp:docPr id="2" name="圖片 2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CCB" w:rsidRDefault="00BF290D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619750" cy="3657600"/>
            <wp:effectExtent l="19050" t="0" r="0" b="0"/>
            <wp:docPr id="3" name="圖片 3" descr="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1D0" w:rsidRDefault="00F27E16" w:rsidP="00DB39EC">
      <w:pPr>
        <w:spacing w:beforeLines="100" w:before="326" w:afterLines="100" w:after="326" w:line="360" w:lineRule="auto"/>
        <w:ind w:left="397" w:firstLineChars="200" w:firstLine="560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此時出現了一個問題，要怎麼處理死魚呢？看到右邊有個垃圾桶的圖示，小馬心想，應</w:t>
      </w:r>
      <w:r w:rsidR="00144F9F">
        <w:rPr>
          <w:rFonts w:ascii="標楷體" w:eastAsia="標楷體" w:hAnsi="標楷體" w:hint="eastAsia"/>
          <w:sz w:val="28"/>
          <w:szCs w:val="28"/>
        </w:rPr>
        <w:t>該是要將魚放進垃圾桶裡面吧，可是要怎麼放進去他不知道，只好點擊左下</w:t>
      </w:r>
      <w:r>
        <w:rPr>
          <w:rFonts w:ascii="標楷體" w:eastAsia="標楷體" w:hAnsi="標楷體" w:hint="eastAsia"/>
          <w:sz w:val="28"/>
          <w:szCs w:val="28"/>
        </w:rPr>
        <w:t>角的說明來找到答案，</w:t>
      </w:r>
    </w:p>
    <w:p w:rsidR="007E01D0" w:rsidRDefault="006B1039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>
            <wp:extent cx="5499365" cy="3098800"/>
            <wp:effectExtent l="19050" t="0" r="6085" b="0"/>
            <wp:docPr id="17" name="圖片 16" descr="擷取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擷取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10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A3" w:rsidRDefault="00F27E16" w:rsidP="00DB39EC">
      <w:pPr>
        <w:spacing w:beforeLines="100" w:before="326" w:afterLines="100" w:after="326" w:line="360" w:lineRule="auto"/>
        <w:ind w:left="397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裡面寫著</w:t>
      </w:r>
      <w:r w:rsidR="00BD7EA3">
        <w:rPr>
          <w:rFonts w:ascii="標楷體" w:eastAsia="標楷體" w:hAnsi="標楷體" w:hint="eastAsia"/>
          <w:sz w:val="28"/>
          <w:szCs w:val="28"/>
        </w:rPr>
        <w:t>右側按鈕的功能，並找到垃圾桶的使用方法是用拖曳的。</w:t>
      </w:r>
    </w:p>
    <w:p w:rsidR="00F27E16" w:rsidRDefault="00BD7EA3" w:rsidP="00DB39EC">
      <w:pPr>
        <w:spacing w:beforeLines="100" w:before="326" w:afterLines="100" w:after="326" w:line="360" w:lineRule="auto"/>
        <w:ind w:left="480" w:firstLine="480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於是小馬先點了一下死魚，突然在魚的旁邊多了一個框框，裡面寫著飽食度、長度等各式各樣魚的資訊，他才剛養沒多久而已，生命力就歸零了，小馬開始懷疑自己是不是不適合養魚，但他還是決定再試試看。</w:t>
      </w:r>
      <w:r w:rsidR="00F27E16" w:rsidRPr="000A0417">
        <w:rPr>
          <w:rFonts w:ascii="標楷體" w:eastAsia="標楷體" w:hAnsi="標楷體" w:hint="eastAsia"/>
          <w:sz w:val="28"/>
          <w:szCs w:val="28"/>
        </w:rPr>
        <w:t xml:space="preserve"> </w:t>
      </w:r>
    </w:p>
    <w:p w:rsidR="00E34CCB" w:rsidRDefault="00F83736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>
            <wp:extent cx="5518995" cy="3386666"/>
            <wp:effectExtent l="19050" t="0" r="5505" b="0"/>
            <wp:docPr id="24" name="圖片 2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995" cy="338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EA3" w:rsidRDefault="00BD7EA3" w:rsidP="00DB39EC">
      <w:pPr>
        <w:spacing w:beforeLines="100" w:before="326" w:afterLines="100" w:after="326" w:line="360" w:lineRule="auto"/>
        <w:ind w:left="397" w:firstLineChars="200" w:firstLine="560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小馬用滑鼠將死魚拖曳到垃圾桶裡面，死魚就消失了，畫面變回一開始的模樣，重新開始。這次小馬決定先把環境調整成適合魚生活的程度，利用右側的換水將水質調回乾淨的程度；調溫器將溫度固定為25度；打氣機提高水的含氧量；並利用幫浦以維持水的乾淨度及含氧量。</w:t>
      </w:r>
    </w:p>
    <w:p w:rsidR="007E01D0" w:rsidRDefault="00CF559E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 w:rsidRPr="00CF559E">
        <w:rPr>
          <w:rFonts w:ascii="標楷體" w:eastAsia="標楷體" w:hAnsi="標楷體"/>
          <w:sz w:val="28"/>
          <w:szCs w:val="28"/>
        </w:rPr>
        <w:object w:dxaOrig="7216" w:dyaOrig="5399">
          <v:shape id="_x0000_i1027" type="#_x0000_t75" style="width:439.2pt;height:270pt" o:ole="">
            <v:imagedata r:id="rId21" o:title=""/>
          </v:shape>
          <o:OLEObject Type="Embed" ProgID="PowerPoint.Slide.12" ShapeID="_x0000_i1027" DrawAspect="Content" ObjectID="_1576788827" r:id="rId22"/>
        </w:object>
      </w:r>
    </w:p>
    <w:p w:rsidR="007E01D0" w:rsidRDefault="00BD7EA3" w:rsidP="00DB39EC">
      <w:pPr>
        <w:spacing w:beforeLines="100" w:before="326" w:afterLines="100" w:after="326" w:line="360" w:lineRule="auto"/>
        <w:ind w:firstLine="397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「這麼一來就萬無一失了吧！」調整完之後，小馬回到魚店的介面重新養了一隻小丑魚，並將滑鼠按在魚身上以觀察他的變化。</w:t>
      </w:r>
      <w:r w:rsidR="00BD5858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692433" cy="3791243"/>
            <wp:effectExtent l="19050" t="0" r="3517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931" cy="3794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4CCB" w:rsidRPr="00BD7EA3" w:rsidRDefault="00BD7EA3" w:rsidP="00DB39EC">
      <w:pPr>
        <w:spacing w:beforeLines="100" w:before="326" w:afterLines="100" w:after="326" w:line="360" w:lineRule="auto"/>
        <w:ind w:left="397" w:firstLineChars="200" w:firstLine="560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小馬仔細的觀察小丑魚的變化，發現他的飽食度越來越低，聰明的他馬上點了餵食，果不其然飽食度就上升了，但每次都要等他飽食度下降再點餵食，太麻煩了吧，小馬馬上點了自動餵食器，出現倒數時間，時間到了自己自動餵食。</w:t>
      </w:r>
    </w:p>
    <w:p w:rsidR="00380DCF" w:rsidRDefault="00F27E16" w:rsidP="00DB39EC">
      <w:pPr>
        <w:spacing w:beforeLines="100" w:before="326" w:afterLines="100" w:after="326" w:line="360" w:lineRule="auto"/>
        <w:ind w:left="397" w:firstLineChars="200" w:firstLine="560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小馬</w:t>
      </w:r>
      <w:r w:rsidR="00BD7EA3">
        <w:rPr>
          <w:rFonts w:ascii="標楷體" w:eastAsia="標楷體" w:hAnsi="標楷體" w:hint="eastAsia"/>
          <w:sz w:val="28"/>
          <w:szCs w:val="28"/>
        </w:rPr>
        <w:t>覺得他已經掌握了如何養一隻小丑魚，但他想要早點知道他長大後會怎樣，根據剛剛的說明小馬知道是要按設定來將時間加速，按下了加速鈕，速度變成兩倍，按下多次最快變成十六倍，</w:t>
      </w:r>
    </w:p>
    <w:p w:rsidR="00380DCF" w:rsidRDefault="00CB4E77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 w:rsidRPr="00CB4E77">
        <w:rPr>
          <w:rFonts w:ascii="標楷體" w:eastAsia="標楷體" w:hAnsi="標楷體"/>
          <w:sz w:val="28"/>
          <w:szCs w:val="28"/>
        </w:rPr>
        <w:object w:dxaOrig="7216" w:dyaOrig="5399">
          <v:shape id="_x0000_i1028" type="#_x0000_t75" style="width:439.2pt;height:300.6pt" o:ole="">
            <v:imagedata r:id="rId24" o:title=""/>
          </v:shape>
          <o:OLEObject Type="Embed" ProgID="PowerPoint.Slide.12" ShapeID="_x0000_i1028" DrawAspect="Content" ObjectID="_1576788828" r:id="rId25"/>
        </w:object>
      </w:r>
    </w:p>
    <w:p w:rsidR="00E34CCB" w:rsidRPr="00B70F60" w:rsidRDefault="00F27E16" w:rsidP="00DB39EC">
      <w:pPr>
        <w:spacing w:beforeLines="100" w:before="326" w:afterLines="100" w:after="326" w:line="360" w:lineRule="auto"/>
        <w:ind w:left="397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回到模擬介面，看著魚快速的長大，卻發現小丑魚的飽食度迅速降低，小馬還來不及反應，然後牠又死掉了。</w:t>
      </w:r>
      <w:r w:rsidR="00BD7EA3">
        <w:rPr>
          <w:rFonts w:ascii="標楷體" w:eastAsia="標楷體" w:hAnsi="標楷體" w:hint="eastAsia"/>
          <w:sz w:val="28"/>
          <w:szCs w:val="28"/>
        </w:rPr>
        <w:t>小馬終於了解到，他果真不適合養魚，即放棄了養魚的念頭，FFS拯救了</w:t>
      </w:r>
      <w:r w:rsidR="00BD7EA3" w:rsidRPr="006D7F35">
        <w:rPr>
          <w:rFonts w:ascii="標楷體" w:eastAsia="標楷體" w:hAnsi="標楷體" w:hint="eastAsia"/>
          <w:sz w:val="28"/>
          <w:szCs w:val="28"/>
        </w:rPr>
        <w:t>網紋牙棘茄魚</w:t>
      </w:r>
    </w:p>
    <w:p w:rsidR="00F27E16" w:rsidRPr="00BD7EA3" w:rsidRDefault="00F27E16" w:rsidP="00DB39EC">
      <w:pPr>
        <w:spacing w:beforeLines="100" w:before="326" w:afterLines="100" w:after="326" w:line="360" w:lineRule="auto"/>
        <w:outlineLvl w:val="0"/>
        <w:rPr>
          <w:rFonts w:ascii="Calibri" w:eastAsia="標楷體" w:hAnsi="Calibri"/>
          <w:bCs/>
          <w:sz w:val="28"/>
          <w:szCs w:val="28"/>
        </w:rPr>
      </w:pPr>
    </w:p>
    <w:p w:rsidR="00827EA1" w:rsidRDefault="00B62685" w:rsidP="00DB39EC">
      <w:pPr>
        <w:numPr>
          <w:ilvl w:val="0"/>
          <w:numId w:val="4"/>
        </w:numPr>
        <w:spacing w:beforeLines="100" w:before="326" w:afterLines="100" w:after="326" w:line="360" w:lineRule="auto"/>
        <w:outlineLvl w:val="0"/>
        <w:rPr>
          <w:rFonts w:ascii="Calibri" w:eastAsia="標楷體" w:hAnsi="Calibri"/>
          <w:bCs/>
          <w:color w:val="FF0000"/>
          <w:sz w:val="32"/>
          <w:szCs w:val="32"/>
        </w:rPr>
      </w:pPr>
      <w:bookmarkStart w:id="18" w:name="_Toc400401134"/>
      <w:r w:rsidRPr="00751EE6">
        <w:rPr>
          <w:rFonts w:ascii="Calibri" w:eastAsia="標楷體" w:hAnsi="Calibri"/>
          <w:bCs/>
          <w:color w:val="FF0000"/>
          <w:sz w:val="32"/>
          <w:szCs w:val="32"/>
        </w:rPr>
        <w:t>功能需求</w:t>
      </w:r>
      <w:r w:rsidRPr="00751EE6">
        <w:rPr>
          <w:rFonts w:ascii="Calibri" w:eastAsia="標楷體" w:hAnsi="Calibri"/>
          <w:bCs/>
          <w:color w:val="FF0000"/>
          <w:sz w:val="32"/>
          <w:szCs w:val="32"/>
        </w:rPr>
        <w:t>(</w:t>
      </w:r>
      <w:r w:rsidR="00425AA9" w:rsidRPr="00751EE6">
        <w:rPr>
          <w:rFonts w:ascii="Calibri" w:eastAsia="標楷體" w:hAnsi="Calibri"/>
          <w:bCs/>
          <w:color w:val="FF0000"/>
          <w:sz w:val="32"/>
          <w:szCs w:val="32"/>
        </w:rPr>
        <w:t>Functional Requirements</w:t>
      </w:r>
      <w:r w:rsidR="00E77F3F" w:rsidRPr="00751EE6">
        <w:rPr>
          <w:rFonts w:ascii="Calibri" w:eastAsia="標楷體" w:hAnsi="Calibri"/>
          <w:bCs/>
          <w:color w:val="FF0000"/>
          <w:sz w:val="32"/>
          <w:szCs w:val="32"/>
        </w:rPr>
        <w:t>)</w:t>
      </w:r>
      <w:bookmarkEnd w:id="15"/>
      <w:bookmarkEnd w:id="16"/>
      <w:bookmarkEnd w:id="18"/>
    </w:p>
    <w:p w:rsidR="00316F32" w:rsidRPr="00751EE6" w:rsidRDefault="00316F32" w:rsidP="00DB39EC">
      <w:pPr>
        <w:spacing w:beforeLines="100" w:before="326" w:afterLines="100" w:after="326" w:line="360" w:lineRule="auto"/>
        <w:outlineLvl w:val="0"/>
        <w:rPr>
          <w:rFonts w:ascii="Calibri" w:eastAsia="標楷體" w:hAnsi="Calibri"/>
          <w:bCs/>
          <w:color w:val="FF0000"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1935"/>
        <w:gridCol w:w="5437"/>
      </w:tblGrid>
      <w:tr w:rsidR="00751EE6" w:rsidRPr="00751EE6" w:rsidTr="00D267B9">
        <w:trPr>
          <w:trHeight w:val="448"/>
        </w:trPr>
        <w:tc>
          <w:tcPr>
            <w:tcW w:w="1416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:rsidR="00751EE6" w:rsidRPr="00751EE6" w:rsidRDefault="00751EE6" w:rsidP="00BC0F6E">
            <w:pPr>
              <w:jc w:val="center"/>
              <w:rPr>
                <w:rFonts w:ascii="標楷體" w:eastAsia="標楷體" w:hAnsi="標楷體"/>
              </w:rPr>
            </w:pPr>
            <w:bookmarkStart w:id="19" w:name="_Toc309591790"/>
            <w:bookmarkStart w:id="20" w:name="_Toc309591883"/>
            <w:bookmarkStart w:id="21" w:name="_Toc400401135"/>
            <w:bookmarkStart w:id="22" w:name="_Toc28072438"/>
            <w:r w:rsidRPr="00751EE6"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1935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:rsidR="00751EE6" w:rsidRPr="00751EE6" w:rsidRDefault="00751EE6" w:rsidP="00BC0F6E">
            <w:pPr>
              <w:jc w:val="center"/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功能名稱</w:t>
            </w:r>
          </w:p>
        </w:tc>
        <w:tc>
          <w:tcPr>
            <w:tcW w:w="5437" w:type="dxa"/>
            <w:tcBorders>
              <w:bottom w:val="single" w:sz="4" w:space="0" w:color="auto"/>
            </w:tcBorders>
            <w:shd w:val="clear" w:color="auto" w:fill="548DD4" w:themeFill="text2" w:themeFillTint="99"/>
          </w:tcPr>
          <w:p w:rsidR="00751EE6" w:rsidRPr="00751EE6" w:rsidRDefault="00751EE6" w:rsidP="00BC0F6E">
            <w:pPr>
              <w:jc w:val="center"/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功能說明</w:t>
            </w:r>
          </w:p>
        </w:tc>
      </w:tr>
      <w:tr w:rsidR="00751EE6" w:rsidRPr="00751EE6" w:rsidTr="00D267B9">
        <w:trPr>
          <w:trHeight w:val="448"/>
        </w:trPr>
        <w:tc>
          <w:tcPr>
            <w:tcW w:w="8788" w:type="dxa"/>
            <w:gridSpan w:val="3"/>
            <w:shd w:val="clear" w:color="auto" w:fill="D99594" w:themeFill="accent2" w:themeFillTint="99"/>
          </w:tcPr>
          <w:p w:rsidR="00751EE6" w:rsidRPr="00751EE6" w:rsidRDefault="00751EE6" w:rsidP="00751EE6">
            <w:pPr>
              <w:jc w:val="center"/>
              <w:rPr>
                <w:rFonts w:ascii="標楷體" w:eastAsia="標楷體" w:hAnsi="標楷體"/>
                <w:b/>
              </w:rPr>
            </w:pPr>
            <w:r w:rsidRPr="00751EE6">
              <w:rPr>
                <w:rFonts w:ascii="標楷體" w:eastAsia="標楷體" w:hAnsi="標楷體" w:hint="eastAsia"/>
                <w:b/>
              </w:rPr>
              <w:t>首頁(H</w:t>
            </w:r>
            <w:r w:rsidRPr="00751EE6">
              <w:rPr>
                <w:rFonts w:ascii="標楷體" w:eastAsia="標楷體" w:hAnsi="標楷體"/>
                <w:b/>
              </w:rPr>
              <w:t>omepage</w:t>
            </w:r>
            <w:r w:rsidRPr="00751EE6">
              <w:rPr>
                <w:rFonts w:ascii="標楷體" w:eastAsia="標楷體" w:hAnsi="標楷體" w:hint="eastAsia"/>
                <w:b/>
              </w:rPr>
              <w:t>)</w:t>
            </w:r>
          </w:p>
        </w:tc>
      </w:tr>
      <w:tr w:rsidR="00751EE6" w:rsidRPr="00751EE6" w:rsidTr="00D267B9">
        <w:trPr>
          <w:trHeight w:val="448"/>
        </w:trPr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-HP</w:t>
            </w:r>
            <w:r w:rsidR="00117052">
              <w:rPr>
                <w:rFonts w:ascii="標楷體" w:eastAsia="標楷體" w:hAnsi="標楷體" w:hint="eastAsia"/>
              </w:rPr>
              <w:t>-</w:t>
            </w:r>
            <w:r w:rsidR="00751EE6" w:rsidRPr="00751EE6">
              <w:rPr>
                <w:rFonts w:ascii="標楷體" w:eastAsia="標楷體" w:hAnsi="標楷體" w:hint="eastAsia"/>
              </w:rPr>
              <w:t>01</w:t>
            </w:r>
          </w:p>
        </w:tc>
        <w:tc>
          <w:tcPr>
            <w:tcW w:w="1935" w:type="dxa"/>
          </w:tcPr>
          <w:p w:rsidR="00751EE6" w:rsidRPr="00751EE6" w:rsidRDefault="004B3ACD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開始</w:t>
            </w:r>
          </w:p>
        </w:tc>
        <w:tc>
          <w:tcPr>
            <w:tcW w:w="5437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使用者點擊進入模擬介面</w:t>
            </w:r>
            <w:r w:rsidR="00424D27">
              <w:rPr>
                <w:rFonts w:ascii="標楷體" w:eastAsia="標楷體" w:hAnsi="標楷體" w:hint="eastAsia"/>
              </w:rPr>
              <w:t>，初始背景資訊</w:t>
            </w:r>
          </w:p>
        </w:tc>
      </w:tr>
      <w:tr w:rsidR="004B3ACD" w:rsidRPr="00751EE6" w:rsidTr="00D267B9">
        <w:trPr>
          <w:trHeight w:val="448"/>
        </w:trPr>
        <w:tc>
          <w:tcPr>
            <w:tcW w:w="1416" w:type="dxa"/>
            <w:tcBorders>
              <w:bottom w:val="single" w:sz="4" w:space="0" w:color="auto"/>
            </w:tcBorders>
          </w:tcPr>
          <w:p w:rsidR="004B3ACD" w:rsidRPr="00751EE6" w:rsidRDefault="004B3ACD" w:rsidP="004B3AC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FFS</w:t>
            </w:r>
            <w:r w:rsidRPr="00751EE6">
              <w:rPr>
                <w:rFonts w:ascii="標楷體" w:eastAsia="標楷體" w:hAnsi="標楷體" w:hint="eastAsia"/>
              </w:rPr>
              <w:t>-HP</w:t>
            </w:r>
            <w:r>
              <w:rPr>
                <w:rFonts w:ascii="標楷體" w:eastAsia="標楷體" w:hAnsi="標楷體" w:hint="eastAsia"/>
              </w:rPr>
              <w:t>-</w:t>
            </w:r>
            <w:r w:rsidRPr="00751EE6">
              <w:rPr>
                <w:rFonts w:ascii="標楷體" w:eastAsia="標楷體" w:hAnsi="標楷體" w:hint="eastAsia"/>
              </w:rPr>
              <w:t>02</w:t>
            </w:r>
          </w:p>
        </w:tc>
        <w:tc>
          <w:tcPr>
            <w:tcW w:w="1935" w:type="dxa"/>
            <w:tcBorders>
              <w:bottom w:val="single" w:sz="4" w:space="0" w:color="auto"/>
            </w:tcBorders>
          </w:tcPr>
          <w:p w:rsidR="004B3ACD" w:rsidRPr="00751EE6" w:rsidRDefault="004B3ACD" w:rsidP="004B3AC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繼續</w:t>
            </w:r>
          </w:p>
        </w:tc>
        <w:tc>
          <w:tcPr>
            <w:tcW w:w="5437" w:type="dxa"/>
            <w:tcBorders>
              <w:bottom w:val="single" w:sz="4" w:space="0" w:color="auto"/>
            </w:tcBorders>
          </w:tcPr>
          <w:p w:rsidR="004B3ACD" w:rsidRPr="00751EE6" w:rsidRDefault="004B3ACD" w:rsidP="004B3ACD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使用者點擊</w:t>
            </w:r>
            <w:r>
              <w:rPr>
                <w:rFonts w:ascii="標楷體" w:eastAsia="標楷體" w:hAnsi="標楷體" w:hint="eastAsia"/>
              </w:rPr>
              <w:t>進入模擬介面繼續上次紀錄</w:t>
            </w:r>
          </w:p>
        </w:tc>
      </w:tr>
      <w:tr w:rsidR="00751EE6" w:rsidRPr="00751EE6" w:rsidTr="00D267B9">
        <w:trPr>
          <w:trHeight w:val="448"/>
        </w:trPr>
        <w:tc>
          <w:tcPr>
            <w:tcW w:w="1416" w:type="dxa"/>
            <w:tcBorders>
              <w:bottom w:val="single" w:sz="4" w:space="0" w:color="auto"/>
            </w:tcBorders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-HP</w:t>
            </w:r>
            <w:r w:rsidR="00117052">
              <w:rPr>
                <w:rFonts w:ascii="標楷體" w:eastAsia="標楷體" w:hAnsi="標楷體" w:hint="eastAsia"/>
              </w:rPr>
              <w:t>-</w:t>
            </w:r>
            <w:r w:rsidR="00751EE6" w:rsidRPr="00751EE6">
              <w:rPr>
                <w:rFonts w:ascii="標楷體" w:eastAsia="標楷體" w:hAnsi="標楷體" w:hint="eastAsia"/>
              </w:rPr>
              <w:t>0</w:t>
            </w:r>
            <w:r w:rsidR="004B3ACD"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1935" w:type="dxa"/>
            <w:tcBorders>
              <w:bottom w:val="single" w:sz="4" w:space="0" w:color="auto"/>
            </w:tcBorders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5437" w:type="dxa"/>
            <w:tcBorders>
              <w:bottom w:val="single" w:sz="4" w:space="0" w:color="auto"/>
            </w:tcBorders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使用者點擊可觀看模擬器說明</w:t>
            </w:r>
          </w:p>
        </w:tc>
      </w:tr>
      <w:tr w:rsidR="00751EE6" w:rsidRPr="00751EE6" w:rsidTr="00D267B9">
        <w:trPr>
          <w:trHeight w:val="448"/>
        </w:trPr>
        <w:tc>
          <w:tcPr>
            <w:tcW w:w="8788" w:type="dxa"/>
            <w:gridSpan w:val="3"/>
            <w:shd w:val="clear" w:color="auto" w:fill="D99594" w:themeFill="accent2" w:themeFillTint="99"/>
          </w:tcPr>
          <w:p w:rsidR="00751EE6" w:rsidRPr="00751EE6" w:rsidRDefault="00751EE6" w:rsidP="00751EE6">
            <w:pPr>
              <w:jc w:val="center"/>
              <w:rPr>
                <w:rFonts w:ascii="標楷體" w:eastAsia="標楷體" w:hAnsi="標楷體"/>
                <w:b/>
              </w:rPr>
            </w:pPr>
            <w:r w:rsidRPr="00751EE6">
              <w:rPr>
                <w:rFonts w:ascii="標楷體" w:eastAsia="標楷體" w:hAnsi="標楷體" w:hint="eastAsia"/>
                <w:b/>
              </w:rPr>
              <w:t>模擬介面(</w:t>
            </w:r>
            <w:r w:rsidRPr="00751EE6">
              <w:rPr>
                <w:rFonts w:ascii="標楷體" w:eastAsia="標楷體" w:hAnsi="標楷體"/>
                <w:b/>
              </w:rPr>
              <w:t xml:space="preserve">Analog </w:t>
            </w:r>
            <w:r w:rsidRPr="00751EE6">
              <w:rPr>
                <w:rFonts w:ascii="標楷體" w:eastAsia="標楷體" w:hAnsi="標楷體" w:hint="eastAsia"/>
                <w:b/>
              </w:rPr>
              <w:t>I</w:t>
            </w:r>
            <w:r w:rsidRPr="00751EE6">
              <w:rPr>
                <w:rFonts w:ascii="標楷體" w:eastAsia="標楷體" w:hAnsi="標楷體"/>
                <w:b/>
              </w:rPr>
              <w:t>nterface</w:t>
            </w:r>
            <w:r w:rsidRPr="00751EE6">
              <w:rPr>
                <w:rFonts w:ascii="標楷體" w:eastAsia="標楷體" w:hAnsi="標楷體" w:hint="eastAsia"/>
                <w:b/>
              </w:rPr>
              <w:t>)</w:t>
            </w:r>
          </w:p>
        </w:tc>
      </w:tr>
      <w:tr w:rsidR="00751EE6" w:rsidRPr="00751EE6" w:rsidTr="00D267B9">
        <w:trPr>
          <w:trHeight w:val="448"/>
        </w:trPr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-GI</w:t>
            </w:r>
            <w:r w:rsidR="00117052">
              <w:rPr>
                <w:rFonts w:ascii="標楷體" w:eastAsia="標楷體" w:hAnsi="標楷體" w:hint="eastAsia"/>
              </w:rPr>
              <w:t>-01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魚</w:t>
            </w:r>
          </w:p>
        </w:tc>
        <w:tc>
          <w:tcPr>
            <w:tcW w:w="5437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(系統)魚缸中有各種的魚</w:t>
            </w:r>
          </w:p>
        </w:tc>
      </w:tr>
      <w:tr w:rsidR="00751EE6" w:rsidRPr="00751EE6" w:rsidTr="00D267B9">
        <w:trPr>
          <w:trHeight w:val="448"/>
        </w:trPr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-GI</w:t>
            </w:r>
            <w:r w:rsidR="00117052">
              <w:rPr>
                <w:rFonts w:ascii="標楷體" w:eastAsia="標楷體" w:hAnsi="標楷體" w:hint="eastAsia"/>
              </w:rPr>
              <w:t>-02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魚資訊</w:t>
            </w:r>
          </w:p>
        </w:tc>
        <w:tc>
          <w:tcPr>
            <w:tcW w:w="5437" w:type="dxa"/>
          </w:tcPr>
          <w:p w:rsidR="00751EE6" w:rsidRPr="00751EE6" w:rsidRDefault="00D25B07" w:rsidP="00BE0EB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使用者點將滑鼠</w:t>
            </w:r>
            <w:proofErr w:type="gramStart"/>
            <w:r>
              <w:rPr>
                <w:rFonts w:ascii="標楷體" w:eastAsia="標楷體" w:hAnsi="標楷體" w:hint="eastAsia"/>
              </w:rPr>
              <w:t>移到魚</w:t>
            </w:r>
            <w:r w:rsidR="00751EE6" w:rsidRPr="00751EE6">
              <w:rPr>
                <w:rFonts w:ascii="標楷體" w:eastAsia="標楷體" w:hAnsi="標楷體" w:hint="eastAsia"/>
              </w:rPr>
              <w:t>時</w:t>
            </w:r>
            <w:proofErr w:type="gramEnd"/>
            <w:r w:rsidR="00751EE6" w:rsidRPr="00751EE6">
              <w:rPr>
                <w:rFonts w:ascii="標楷體" w:eastAsia="標楷體" w:hAnsi="標楷體" w:hint="eastAsia"/>
              </w:rPr>
              <w:t>，跳出小視窗，並且在小視窗顯示該魚之</w:t>
            </w:r>
            <w:r w:rsidR="00524977">
              <w:rPr>
                <w:rFonts w:ascii="標楷體" w:eastAsia="標楷體" w:hAnsi="標楷體" w:hint="eastAsia"/>
              </w:rPr>
              <w:t>姓名、</w:t>
            </w:r>
            <w:r w:rsidR="00751EE6" w:rsidRPr="00751EE6">
              <w:rPr>
                <w:rFonts w:ascii="標楷體" w:eastAsia="標楷體" w:hAnsi="標楷體" w:hint="eastAsia"/>
              </w:rPr>
              <w:t>飽食度、生命力、雌雄、物種、排泄、長度、年齡</w:t>
            </w:r>
            <w:r w:rsidR="00524977">
              <w:rPr>
                <w:rFonts w:ascii="標楷體" w:eastAsia="標楷體" w:hAnsi="標楷體" w:hint="eastAsia"/>
              </w:rPr>
              <w:t>、重量</w:t>
            </w:r>
            <w:r w:rsidR="00BE0EB6" w:rsidRPr="00751EE6">
              <w:rPr>
                <w:rFonts w:ascii="標楷體" w:eastAsia="標楷體" w:hAnsi="標楷體" w:hint="eastAsia"/>
              </w:rPr>
              <w:t>以及</w:t>
            </w:r>
            <w:r w:rsidR="00751EE6" w:rsidRPr="00751EE6">
              <w:rPr>
                <w:rFonts w:ascii="標楷體" w:eastAsia="標楷體" w:hAnsi="標楷體" w:hint="eastAsia"/>
              </w:rPr>
              <w:t>有無生病</w:t>
            </w:r>
          </w:p>
        </w:tc>
      </w:tr>
      <w:tr w:rsidR="00751EE6" w:rsidRPr="00751EE6" w:rsidTr="00D267B9">
        <w:trPr>
          <w:trHeight w:val="448"/>
        </w:trPr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-GI</w:t>
            </w:r>
            <w:r w:rsidR="00117052">
              <w:rPr>
                <w:rFonts w:ascii="標楷體" w:eastAsia="標楷體" w:hAnsi="標楷體" w:hint="eastAsia"/>
              </w:rPr>
              <w:t>-03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背景資訊</w:t>
            </w:r>
          </w:p>
        </w:tc>
        <w:tc>
          <w:tcPr>
            <w:tcW w:w="5437" w:type="dxa"/>
          </w:tcPr>
          <w:p w:rsidR="00751EE6" w:rsidRPr="00751EE6" w:rsidRDefault="00751EE6" w:rsidP="008A3078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(系統)顯示</w:t>
            </w:r>
            <w:r w:rsidR="008A3078">
              <w:rPr>
                <w:rFonts w:ascii="標楷體" w:eastAsia="標楷體" w:hAnsi="標楷體" w:hint="eastAsia"/>
              </w:rPr>
              <w:t>隨著時間</w:t>
            </w:r>
            <w:r w:rsidR="008A3078">
              <w:rPr>
                <w:rFonts w:ascii="標楷體" w:eastAsia="標楷體" w:hAnsi="標楷體" w:hint="eastAsia"/>
              </w:rPr>
              <w:t>改變的</w:t>
            </w:r>
            <w:r w:rsidRPr="00751EE6">
              <w:rPr>
                <w:rFonts w:ascii="標楷體" w:eastAsia="標楷體" w:hAnsi="標楷體" w:hint="eastAsia"/>
              </w:rPr>
              <w:t>水溫、水PH值、水乾淨度、水含氧量、日期、時間、季節</w:t>
            </w:r>
          </w:p>
        </w:tc>
      </w:tr>
      <w:tr w:rsidR="00751EE6" w:rsidRPr="00751EE6" w:rsidTr="00D267B9">
        <w:trPr>
          <w:trHeight w:val="448"/>
        </w:trPr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-GI</w:t>
            </w:r>
            <w:r w:rsidR="00117052">
              <w:rPr>
                <w:rFonts w:ascii="標楷體" w:eastAsia="標楷體" w:hAnsi="標楷體" w:hint="eastAsia"/>
              </w:rPr>
              <w:t>-04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換水</w:t>
            </w:r>
          </w:p>
        </w:tc>
        <w:tc>
          <w:tcPr>
            <w:tcW w:w="5437" w:type="dxa"/>
          </w:tcPr>
          <w:p w:rsidR="00751EE6" w:rsidRPr="00751EE6" w:rsidRDefault="00751EE6" w:rsidP="00751EE6">
            <w:pPr>
              <w:tabs>
                <w:tab w:val="left" w:pos="1693"/>
              </w:tabs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使用者點擊此按鈕重置水質</w:t>
            </w:r>
            <w:r w:rsidR="00C70826">
              <w:rPr>
                <w:rFonts w:ascii="標楷體" w:eastAsia="標楷體" w:hAnsi="標楷體" w:hint="eastAsia"/>
              </w:rPr>
              <w:t>，溫度回到26，pH值7.0，乾淨度90%，含氧量8ppm</w:t>
            </w:r>
          </w:p>
        </w:tc>
      </w:tr>
      <w:tr w:rsidR="00751EE6" w:rsidRPr="00751EE6" w:rsidTr="00D267B9">
        <w:trPr>
          <w:trHeight w:val="448"/>
        </w:trPr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-GI</w:t>
            </w:r>
            <w:r w:rsidR="00117052">
              <w:rPr>
                <w:rFonts w:ascii="標楷體" w:eastAsia="標楷體" w:hAnsi="標楷體" w:hint="eastAsia"/>
              </w:rPr>
              <w:t>-05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設定</w:t>
            </w:r>
          </w:p>
        </w:tc>
        <w:tc>
          <w:tcPr>
            <w:tcW w:w="5437" w:type="dxa"/>
          </w:tcPr>
          <w:p w:rsidR="00751EE6" w:rsidRPr="00751EE6" w:rsidRDefault="00751EE6" w:rsidP="00D11E4C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使用者</w:t>
            </w:r>
            <w:proofErr w:type="gramStart"/>
            <w:r w:rsidRPr="00751EE6">
              <w:rPr>
                <w:rFonts w:ascii="標楷體" w:eastAsia="標楷體" w:hAnsi="標楷體" w:hint="eastAsia"/>
              </w:rPr>
              <w:t>點擊可將</w:t>
            </w:r>
            <w:proofErr w:type="gramEnd"/>
            <w:r w:rsidRPr="00751EE6">
              <w:rPr>
                <w:rFonts w:ascii="標楷體" w:eastAsia="標楷體" w:hAnsi="標楷體" w:hint="eastAsia"/>
              </w:rPr>
              <w:t>時間加速</w:t>
            </w:r>
            <w:r w:rsidR="00813804">
              <w:rPr>
                <w:rFonts w:ascii="標楷體" w:eastAsia="標楷體" w:hAnsi="標楷體" w:hint="eastAsia"/>
              </w:rPr>
              <w:t>、及返回主畫面</w:t>
            </w:r>
          </w:p>
        </w:tc>
      </w:tr>
      <w:tr w:rsidR="00751EE6" w:rsidRPr="00751EE6" w:rsidTr="00D267B9">
        <w:trPr>
          <w:trHeight w:val="448"/>
        </w:trPr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-GI</w:t>
            </w:r>
            <w:r w:rsidR="00117052">
              <w:rPr>
                <w:rFonts w:ascii="標楷體" w:eastAsia="標楷體" w:hAnsi="標楷體" w:hint="eastAsia"/>
              </w:rPr>
              <w:t>-06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說明</w:t>
            </w:r>
          </w:p>
        </w:tc>
        <w:tc>
          <w:tcPr>
            <w:tcW w:w="5437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使用者點擊可觀看模擬器的說明</w:t>
            </w:r>
          </w:p>
        </w:tc>
      </w:tr>
      <w:tr w:rsidR="00751EE6" w:rsidRPr="00751EE6" w:rsidTr="00D267B9">
        <w:trPr>
          <w:trHeight w:val="448"/>
        </w:trPr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-GI</w:t>
            </w:r>
            <w:r w:rsidR="00117052">
              <w:rPr>
                <w:rFonts w:ascii="標楷體" w:eastAsia="標楷體" w:hAnsi="標楷體" w:hint="eastAsia"/>
              </w:rPr>
              <w:t>-07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手動餵食</w:t>
            </w:r>
          </w:p>
        </w:tc>
        <w:tc>
          <w:tcPr>
            <w:tcW w:w="5437" w:type="dxa"/>
          </w:tcPr>
          <w:p w:rsidR="00751EE6" w:rsidRPr="00751EE6" w:rsidRDefault="002F0E10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使用者點擊即可</w:t>
            </w:r>
            <w:r w:rsidR="00751EE6" w:rsidRPr="00751EE6">
              <w:rPr>
                <w:rFonts w:ascii="標楷體" w:eastAsia="標楷體" w:hAnsi="標楷體" w:hint="eastAsia"/>
              </w:rPr>
              <w:t>餵魚</w:t>
            </w:r>
            <w:r w:rsidR="006A71E4">
              <w:rPr>
                <w:rFonts w:ascii="標楷體" w:eastAsia="標楷體" w:hAnsi="標楷體" w:hint="eastAsia"/>
              </w:rPr>
              <w:t>以增加魚類飽食度</w:t>
            </w:r>
          </w:p>
        </w:tc>
      </w:tr>
      <w:tr w:rsidR="00751EE6" w:rsidRPr="00751EE6" w:rsidTr="00D267B9">
        <w:trPr>
          <w:trHeight w:val="448"/>
        </w:trPr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-GI</w:t>
            </w:r>
            <w:r w:rsidR="00117052">
              <w:rPr>
                <w:rFonts w:ascii="標楷體" w:eastAsia="標楷體" w:hAnsi="標楷體" w:hint="eastAsia"/>
              </w:rPr>
              <w:t>-08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自動餵食器</w:t>
            </w:r>
          </w:p>
        </w:tc>
        <w:tc>
          <w:tcPr>
            <w:tcW w:w="5437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使用者開啟此功能時，系統將定時餵魚</w:t>
            </w:r>
          </w:p>
        </w:tc>
      </w:tr>
      <w:tr w:rsidR="00751EE6" w:rsidRPr="00751EE6" w:rsidTr="00D267B9">
        <w:trPr>
          <w:trHeight w:val="448"/>
        </w:trPr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-GI</w:t>
            </w:r>
            <w:r w:rsidR="00117052">
              <w:rPr>
                <w:rFonts w:ascii="標楷體" w:eastAsia="標楷體" w:hAnsi="標楷體" w:hint="eastAsia"/>
              </w:rPr>
              <w:t>-09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打氣機</w:t>
            </w:r>
          </w:p>
        </w:tc>
        <w:tc>
          <w:tcPr>
            <w:tcW w:w="5437" w:type="dxa"/>
          </w:tcPr>
          <w:p w:rsidR="00751EE6" w:rsidRPr="00751EE6" w:rsidRDefault="00751EE6" w:rsidP="00302AAD">
            <w:pPr>
              <w:autoSpaceDE w:val="0"/>
              <w:autoSpaceDN w:val="0"/>
              <w:adjustRightInd w:val="0"/>
              <w:rPr>
                <w:rFonts w:ascii="標楷體" w:eastAsia="標楷體" w:hAnsi="標楷體" w:hint="eastAsia"/>
              </w:rPr>
            </w:pPr>
            <w:r w:rsidRPr="00751EE6">
              <w:rPr>
                <w:rFonts w:ascii="標楷體" w:eastAsia="標楷體" w:hAnsi="標楷體" w:hint="eastAsia"/>
              </w:rPr>
              <w:t>使用者開啟使功能時，</w:t>
            </w:r>
            <w:r w:rsidR="00302AAD">
              <w:rPr>
                <w:rFonts w:ascii="標楷體" w:eastAsia="標楷體" w:hAnsi="標楷體"/>
              </w:rPr>
              <w:t>提高水中含氧量</w:t>
            </w:r>
            <w:r w:rsidR="00302AAD">
              <w:rPr>
                <w:rFonts w:ascii="標楷體" w:eastAsia="標楷體" w:hAnsi="標楷體" w:hint="eastAsia"/>
              </w:rPr>
              <w:t>，</w:t>
            </w:r>
            <w:r w:rsidR="00302AAD" w:rsidRPr="00302AAD">
              <w:rPr>
                <w:rFonts w:ascii="標楷體" w:eastAsia="標楷體" w:hAnsi="標楷體"/>
              </w:rPr>
              <w:t>依溫度決定含氧量上升到最大值如下，速度為每小時+0.2ppm</w:t>
            </w:r>
          </w:p>
        </w:tc>
      </w:tr>
      <w:tr w:rsidR="00751EE6" w:rsidRPr="00751EE6" w:rsidTr="00D267B9">
        <w:trPr>
          <w:trHeight w:val="448"/>
        </w:trPr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-GI</w:t>
            </w:r>
            <w:r w:rsidR="00117052">
              <w:rPr>
                <w:rFonts w:ascii="標楷體" w:eastAsia="標楷體" w:hAnsi="標楷體" w:hint="eastAsia"/>
              </w:rPr>
              <w:t>-10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調溫器</w:t>
            </w:r>
          </w:p>
        </w:tc>
        <w:tc>
          <w:tcPr>
            <w:tcW w:w="5437" w:type="dxa"/>
          </w:tcPr>
          <w:p w:rsidR="00751EE6" w:rsidRPr="00751EE6" w:rsidRDefault="00751EE6" w:rsidP="005D7C4B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使用者開啟此功能時，</w:t>
            </w:r>
            <w:r w:rsidR="005D7C4B" w:rsidRPr="005D7C4B">
              <w:rPr>
                <w:rFonts w:ascii="標楷體" w:eastAsia="標楷體" w:hAnsi="標楷體"/>
              </w:rPr>
              <w:t>隨時間趨向設定之溫度，趨近速度為每秒0.001度</w:t>
            </w:r>
          </w:p>
        </w:tc>
      </w:tr>
      <w:tr w:rsidR="00751EE6" w:rsidRPr="00751EE6" w:rsidTr="00D267B9">
        <w:trPr>
          <w:trHeight w:val="448"/>
        </w:trPr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-GI</w:t>
            </w:r>
            <w:r w:rsidR="00117052">
              <w:rPr>
                <w:rFonts w:ascii="標楷體" w:eastAsia="標楷體" w:hAnsi="標楷體" w:hint="eastAsia"/>
              </w:rPr>
              <w:t>-11</w:t>
            </w:r>
          </w:p>
        </w:tc>
        <w:tc>
          <w:tcPr>
            <w:tcW w:w="1935" w:type="dxa"/>
          </w:tcPr>
          <w:p w:rsidR="00751EE6" w:rsidRPr="00751EE6" w:rsidRDefault="001A4EBB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過濾機</w:t>
            </w:r>
          </w:p>
        </w:tc>
        <w:tc>
          <w:tcPr>
            <w:tcW w:w="5437" w:type="dxa"/>
          </w:tcPr>
          <w:p w:rsidR="00751EE6" w:rsidRPr="00302AAD" w:rsidRDefault="00751EE6" w:rsidP="00302AAD">
            <w:pPr>
              <w:autoSpaceDE w:val="0"/>
              <w:autoSpaceDN w:val="0"/>
              <w:adjustRightInd w:val="0"/>
              <w:rPr>
                <w:rFonts w:ascii="標楷體" w:eastAsia="標楷體" w:hAnsi="標楷體" w:hint="eastAsia"/>
              </w:rPr>
            </w:pPr>
            <w:r w:rsidRPr="00751EE6">
              <w:rPr>
                <w:rFonts w:ascii="標楷體" w:eastAsia="標楷體" w:hAnsi="標楷體" w:hint="eastAsia"/>
              </w:rPr>
              <w:t>使用者開啟此功能時，</w:t>
            </w:r>
            <w:r w:rsidR="0004366C">
              <w:rPr>
                <w:rFonts w:ascii="標楷體" w:eastAsia="標楷體" w:hAnsi="標楷體"/>
              </w:rPr>
              <w:t>將使水的乾淨度和含氧量下降速率變慢</w:t>
            </w:r>
            <w:r w:rsidR="0004366C">
              <w:rPr>
                <w:rFonts w:ascii="標楷體" w:eastAsia="標楷體" w:hAnsi="標楷體" w:hint="eastAsia"/>
              </w:rPr>
              <w:t>，</w:t>
            </w:r>
            <w:r w:rsidR="0004366C" w:rsidRPr="0004366C">
              <w:rPr>
                <w:rFonts w:ascii="標楷體" w:eastAsia="標楷體" w:hAnsi="標楷體"/>
              </w:rPr>
              <w:t>乾淨度緩慢上升趨近90%，速度為每秒+0.01%，</w:t>
            </w:r>
            <w:proofErr w:type="spellStart"/>
            <w:r w:rsidR="0004366C" w:rsidRPr="0004366C">
              <w:rPr>
                <w:rFonts w:ascii="標楷體" w:eastAsia="標楷體" w:hAnsi="標楷體"/>
              </w:rPr>
              <w:t>ph</w:t>
            </w:r>
            <w:proofErr w:type="spellEnd"/>
            <w:r w:rsidR="0004366C" w:rsidRPr="0004366C">
              <w:rPr>
                <w:rFonts w:ascii="標楷體" w:eastAsia="標楷體" w:hAnsi="標楷體"/>
              </w:rPr>
              <w:t>值趨近於7.0，每秒0.01</w:t>
            </w:r>
          </w:p>
        </w:tc>
      </w:tr>
      <w:tr w:rsidR="00751EE6" w:rsidRPr="00751EE6" w:rsidTr="00D267B9">
        <w:trPr>
          <w:trHeight w:val="448"/>
        </w:trPr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-GI</w:t>
            </w:r>
            <w:r w:rsidR="00117052">
              <w:rPr>
                <w:rFonts w:ascii="標楷體" w:eastAsia="標楷體" w:hAnsi="標楷體" w:hint="eastAsia"/>
              </w:rPr>
              <w:t>-12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魚和人之互動</w:t>
            </w:r>
          </w:p>
        </w:tc>
        <w:tc>
          <w:tcPr>
            <w:tcW w:w="5437" w:type="dxa"/>
          </w:tcPr>
          <w:p w:rsidR="00751EE6" w:rsidRPr="00751EE6" w:rsidRDefault="001B1DA1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使用者可</w:t>
            </w:r>
            <w:r w:rsidR="007E3EF9">
              <w:rPr>
                <w:rFonts w:ascii="標楷體" w:eastAsia="標楷體" w:hAnsi="標楷體" w:hint="eastAsia"/>
              </w:rPr>
              <w:t>抓取</w:t>
            </w:r>
            <w:r>
              <w:rPr>
                <w:rFonts w:ascii="標楷體" w:eastAsia="標楷體" w:hAnsi="標楷體" w:hint="eastAsia"/>
              </w:rPr>
              <w:t>移動</w:t>
            </w:r>
            <w:r w:rsidR="007E3EF9">
              <w:rPr>
                <w:rFonts w:ascii="標楷體" w:eastAsia="標楷體" w:hAnsi="標楷體" w:hint="eastAsia"/>
              </w:rPr>
              <w:t>魚，及使用滑鼠碰</w:t>
            </w:r>
            <w:proofErr w:type="gramStart"/>
            <w:r w:rsidR="007E3EF9">
              <w:rPr>
                <w:rFonts w:ascii="標楷體" w:eastAsia="標楷體" w:hAnsi="標楷體" w:hint="eastAsia"/>
              </w:rPr>
              <w:t>觸魚時</w:t>
            </w:r>
            <w:proofErr w:type="gramEnd"/>
            <w:r w:rsidR="007E3EF9">
              <w:rPr>
                <w:rFonts w:ascii="標楷體" w:eastAsia="標楷體" w:hAnsi="標楷體" w:hint="eastAsia"/>
              </w:rPr>
              <w:t>，魚改變</w:t>
            </w:r>
            <w:r>
              <w:rPr>
                <w:rFonts w:ascii="標楷體" w:eastAsia="標楷體" w:hAnsi="標楷體" w:hint="eastAsia"/>
              </w:rPr>
              <w:t>移動</w:t>
            </w:r>
            <w:r w:rsidR="007E3EF9">
              <w:rPr>
                <w:rFonts w:ascii="標楷體" w:eastAsia="標楷體" w:hAnsi="標楷體" w:hint="eastAsia"/>
              </w:rPr>
              <w:t>方向</w:t>
            </w:r>
          </w:p>
        </w:tc>
      </w:tr>
      <w:tr w:rsidR="00751EE6" w:rsidRPr="00751EE6" w:rsidTr="00D267B9">
        <w:trPr>
          <w:trHeight w:val="448"/>
        </w:trPr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-GI</w:t>
            </w:r>
            <w:r w:rsidR="00117052">
              <w:rPr>
                <w:rFonts w:ascii="標楷體" w:eastAsia="標楷體" w:hAnsi="標楷體" w:hint="eastAsia"/>
              </w:rPr>
              <w:t>-13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垃圾桶</w:t>
            </w:r>
          </w:p>
        </w:tc>
        <w:tc>
          <w:tcPr>
            <w:tcW w:w="5437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(系統)當使用者把已死亡的魚抓進來時，魚將被清除</w:t>
            </w:r>
          </w:p>
        </w:tc>
      </w:tr>
      <w:tr w:rsidR="00751EE6" w:rsidRPr="00751EE6" w:rsidTr="00D267B9">
        <w:tc>
          <w:tcPr>
            <w:tcW w:w="1416" w:type="dxa"/>
            <w:tcBorders>
              <w:bottom w:val="single" w:sz="4" w:space="0" w:color="auto"/>
            </w:tcBorders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-GI</w:t>
            </w:r>
            <w:r w:rsidR="00117052">
              <w:rPr>
                <w:rFonts w:ascii="標楷體" w:eastAsia="標楷體" w:hAnsi="標楷體" w:hint="eastAsia"/>
              </w:rPr>
              <w:t>-14</w:t>
            </w:r>
          </w:p>
        </w:tc>
        <w:tc>
          <w:tcPr>
            <w:tcW w:w="1935" w:type="dxa"/>
            <w:tcBorders>
              <w:bottom w:val="single" w:sz="4" w:space="0" w:color="auto"/>
            </w:tcBorders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魚店</w:t>
            </w:r>
          </w:p>
        </w:tc>
        <w:tc>
          <w:tcPr>
            <w:tcW w:w="5437" w:type="dxa"/>
            <w:tcBorders>
              <w:bottom w:val="single" w:sz="4" w:space="0" w:color="auto"/>
            </w:tcBorders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使用者點擊該按鈕跳至魚店介面</w:t>
            </w:r>
          </w:p>
        </w:tc>
      </w:tr>
      <w:tr w:rsidR="00751EE6" w:rsidRPr="00751EE6" w:rsidTr="00D267B9">
        <w:tc>
          <w:tcPr>
            <w:tcW w:w="8788" w:type="dxa"/>
            <w:gridSpan w:val="3"/>
            <w:shd w:val="clear" w:color="auto" w:fill="D99594" w:themeFill="accent2" w:themeFillTint="99"/>
          </w:tcPr>
          <w:p w:rsidR="00751EE6" w:rsidRPr="00751EE6" w:rsidRDefault="00751EE6" w:rsidP="00751EE6">
            <w:pPr>
              <w:jc w:val="center"/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  <w:b/>
              </w:rPr>
              <w:t>魚缸資訊(Aquarium Information)</w:t>
            </w:r>
          </w:p>
        </w:tc>
      </w:tr>
      <w:tr w:rsidR="00751EE6" w:rsidRPr="00751EE6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-AI</w:t>
            </w:r>
            <w:r w:rsidR="00117052">
              <w:rPr>
                <w:rFonts w:ascii="標楷體" w:eastAsia="標楷體" w:hAnsi="標楷體" w:hint="eastAsia"/>
              </w:rPr>
              <w:t>-01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水溫</w:t>
            </w:r>
          </w:p>
        </w:tc>
        <w:tc>
          <w:tcPr>
            <w:tcW w:w="5437" w:type="dxa"/>
          </w:tcPr>
          <w:p w:rsidR="00751EE6" w:rsidRPr="00751EE6" w:rsidRDefault="00751EE6" w:rsidP="00EB142C">
            <w:pPr>
              <w:tabs>
                <w:tab w:val="left" w:pos="2120"/>
              </w:tabs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</w:t>
            </w:r>
            <w:r w:rsidR="00E44096">
              <w:rPr>
                <w:rFonts w:ascii="標楷體" w:eastAsia="標楷體" w:hAnsi="標楷體" w:hint="eastAsia"/>
              </w:rPr>
              <w:t>魚不在</w:t>
            </w:r>
            <w:proofErr w:type="gramStart"/>
            <w:r w:rsidR="00E44096">
              <w:rPr>
                <w:rFonts w:ascii="標楷體" w:eastAsia="標楷體" w:hAnsi="標楷體" w:hint="eastAsia"/>
              </w:rPr>
              <w:t>適</w:t>
            </w:r>
            <w:proofErr w:type="gramEnd"/>
            <w:r w:rsidR="00E44096">
              <w:rPr>
                <w:rFonts w:ascii="標楷體" w:eastAsia="標楷體" w:hAnsi="標楷體" w:hint="eastAsia"/>
              </w:rPr>
              <w:t>溫內造成生命力下降</w:t>
            </w:r>
            <w:r w:rsidR="00EB142C" w:rsidRPr="00751EE6">
              <w:rPr>
                <w:rFonts w:ascii="標楷體" w:eastAsia="標楷體" w:hAnsi="標楷體"/>
              </w:rPr>
              <w:t xml:space="preserve"> </w:t>
            </w:r>
          </w:p>
        </w:tc>
      </w:tr>
      <w:tr w:rsidR="00751EE6" w:rsidRPr="00751EE6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-AI</w:t>
            </w:r>
            <w:r w:rsidR="00117052">
              <w:rPr>
                <w:rFonts w:ascii="標楷體" w:eastAsia="標楷體" w:hAnsi="標楷體" w:hint="eastAsia"/>
              </w:rPr>
              <w:t>-02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水PH值</w:t>
            </w:r>
          </w:p>
        </w:tc>
        <w:tc>
          <w:tcPr>
            <w:tcW w:w="5437" w:type="dxa"/>
          </w:tcPr>
          <w:p w:rsidR="00751EE6" w:rsidRPr="00751EE6" w:rsidRDefault="00751EE6" w:rsidP="00524977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</w:t>
            </w:r>
            <w:r w:rsidR="00E44096">
              <w:rPr>
                <w:rFonts w:ascii="標楷體" w:eastAsia="標楷體" w:hAnsi="標楷體" w:hint="eastAsia"/>
              </w:rPr>
              <w:t xml:space="preserve"> 魚不在適PH值內造成生命力下降</w:t>
            </w:r>
            <w:bookmarkStart w:id="23" w:name="_GoBack"/>
            <w:bookmarkEnd w:id="23"/>
          </w:p>
        </w:tc>
      </w:tr>
      <w:tr w:rsidR="00751EE6" w:rsidRPr="002F0E10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-AI</w:t>
            </w:r>
            <w:r w:rsidR="00117052">
              <w:rPr>
                <w:rFonts w:ascii="標楷體" w:eastAsia="標楷體" w:hAnsi="標楷體" w:hint="eastAsia"/>
              </w:rPr>
              <w:t>-03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水乾淨度</w:t>
            </w:r>
          </w:p>
        </w:tc>
        <w:tc>
          <w:tcPr>
            <w:tcW w:w="5437" w:type="dxa"/>
          </w:tcPr>
          <w:p w:rsidR="00751EE6" w:rsidRPr="00751EE6" w:rsidRDefault="00751EE6" w:rsidP="00EB142C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</w:t>
            </w:r>
            <w:r w:rsidR="00E44096">
              <w:rPr>
                <w:rFonts w:ascii="標楷體" w:eastAsia="標楷體" w:hAnsi="標楷體" w:hint="eastAsia"/>
              </w:rPr>
              <w:t>乾淨程度</w:t>
            </w:r>
            <w:r w:rsidR="00CB4E77">
              <w:rPr>
                <w:rFonts w:ascii="標楷體" w:eastAsia="標楷體" w:hAnsi="標楷體" w:hint="eastAsia"/>
              </w:rPr>
              <w:t>低於50%</w:t>
            </w:r>
            <w:r w:rsidR="00E44096">
              <w:rPr>
                <w:rFonts w:ascii="標楷體" w:eastAsia="標楷體" w:hAnsi="標楷體" w:hint="eastAsia"/>
              </w:rPr>
              <w:t>，魚的生命力下降</w:t>
            </w:r>
          </w:p>
        </w:tc>
      </w:tr>
      <w:tr w:rsidR="00751EE6" w:rsidRPr="00751EE6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-AI</w:t>
            </w:r>
            <w:r w:rsidR="00117052">
              <w:rPr>
                <w:rFonts w:ascii="標楷體" w:eastAsia="標楷體" w:hAnsi="標楷體" w:hint="eastAsia"/>
              </w:rPr>
              <w:t>-04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水含氧量</w:t>
            </w:r>
          </w:p>
        </w:tc>
        <w:tc>
          <w:tcPr>
            <w:tcW w:w="5437" w:type="dxa"/>
          </w:tcPr>
          <w:p w:rsidR="00751EE6" w:rsidRPr="00751EE6" w:rsidRDefault="00751EE6" w:rsidP="00EB142C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</w:t>
            </w:r>
            <w:r w:rsidR="00E44096">
              <w:rPr>
                <w:rFonts w:ascii="標楷體" w:eastAsia="標楷體" w:hAnsi="標楷體" w:hint="eastAsia"/>
              </w:rPr>
              <w:t>含氧量</w:t>
            </w:r>
            <w:r w:rsidR="002F0E10">
              <w:rPr>
                <w:rFonts w:ascii="標楷體" w:eastAsia="標楷體" w:hAnsi="標楷體" w:hint="eastAsia"/>
              </w:rPr>
              <w:t>低於</w:t>
            </w:r>
            <w:r w:rsidR="00C70826">
              <w:rPr>
                <w:rFonts w:ascii="標楷體" w:eastAsia="標楷體" w:hAnsi="標楷體" w:hint="eastAsia"/>
              </w:rPr>
              <w:t>5.0ppm</w:t>
            </w:r>
            <w:r w:rsidR="00E44096">
              <w:rPr>
                <w:rFonts w:ascii="標楷體" w:eastAsia="標楷體" w:hAnsi="標楷體" w:hint="eastAsia"/>
              </w:rPr>
              <w:t>，魚的生命力下降</w:t>
            </w:r>
          </w:p>
        </w:tc>
      </w:tr>
      <w:tr w:rsidR="00751EE6" w:rsidRPr="00751EE6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-AI</w:t>
            </w:r>
            <w:r w:rsidR="00117052">
              <w:rPr>
                <w:rFonts w:ascii="標楷體" w:eastAsia="標楷體" w:hAnsi="標楷體" w:hint="eastAsia"/>
              </w:rPr>
              <w:t>-05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季節</w:t>
            </w:r>
          </w:p>
        </w:tc>
        <w:tc>
          <w:tcPr>
            <w:tcW w:w="5437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</w:t>
            </w:r>
            <w:r w:rsidR="00CB4E77">
              <w:rPr>
                <w:rFonts w:ascii="標楷體" w:eastAsia="標楷體" w:hAnsi="標楷體" w:hint="eastAsia"/>
              </w:rPr>
              <w:t>隨著季節</w:t>
            </w:r>
            <w:r w:rsidR="00E44096">
              <w:rPr>
                <w:rFonts w:ascii="標楷體" w:eastAsia="標楷體" w:hAnsi="標楷體" w:hint="eastAsia"/>
              </w:rPr>
              <w:t>影響水溫的高低</w:t>
            </w:r>
            <w:r w:rsidR="008A015B">
              <w:rPr>
                <w:rFonts w:ascii="標楷體" w:eastAsia="標楷體" w:hAnsi="標楷體" w:hint="eastAsia"/>
              </w:rPr>
              <w:t>，春天、秋天20度，冬天15度，夏天25度</w:t>
            </w:r>
          </w:p>
        </w:tc>
      </w:tr>
      <w:tr w:rsidR="00751EE6" w:rsidRPr="00751EE6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751EE6" w:rsidRPr="00751EE6">
              <w:rPr>
                <w:rFonts w:ascii="標楷體" w:eastAsia="標楷體" w:hAnsi="標楷體" w:hint="eastAsia"/>
              </w:rPr>
              <w:t>-AI</w:t>
            </w:r>
            <w:r w:rsidR="00117052">
              <w:rPr>
                <w:rFonts w:ascii="標楷體" w:eastAsia="標楷體" w:hAnsi="標楷體" w:hint="eastAsia"/>
              </w:rPr>
              <w:t>-06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日期</w:t>
            </w:r>
          </w:p>
        </w:tc>
        <w:tc>
          <w:tcPr>
            <w:tcW w:w="5437" w:type="dxa"/>
          </w:tcPr>
          <w:p w:rsidR="00751EE6" w:rsidRPr="00751EE6" w:rsidRDefault="00751EE6" w:rsidP="008A015B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(系統)影響季節</w:t>
            </w:r>
          </w:p>
        </w:tc>
      </w:tr>
      <w:tr w:rsidR="00E46934" w:rsidRPr="00751EE6" w:rsidTr="00D267B9">
        <w:tc>
          <w:tcPr>
            <w:tcW w:w="1416" w:type="dxa"/>
            <w:tcBorders>
              <w:bottom w:val="single" w:sz="4" w:space="0" w:color="auto"/>
            </w:tcBorders>
          </w:tcPr>
          <w:p w:rsidR="00E46934" w:rsidRPr="00751EE6" w:rsidRDefault="00E46934" w:rsidP="00E90DC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FFS</w:t>
            </w:r>
            <w:r w:rsidRPr="00751EE6">
              <w:rPr>
                <w:rFonts w:ascii="標楷體" w:eastAsia="標楷體" w:hAnsi="標楷體" w:hint="eastAsia"/>
              </w:rPr>
              <w:t>-AI</w:t>
            </w:r>
            <w:r>
              <w:rPr>
                <w:rFonts w:ascii="標楷體" w:eastAsia="標楷體" w:hAnsi="標楷體" w:hint="eastAsia"/>
              </w:rPr>
              <w:t>-07</w:t>
            </w:r>
          </w:p>
        </w:tc>
        <w:tc>
          <w:tcPr>
            <w:tcW w:w="1935" w:type="dxa"/>
            <w:tcBorders>
              <w:bottom w:val="single" w:sz="4" w:space="0" w:color="auto"/>
            </w:tcBorders>
          </w:tcPr>
          <w:p w:rsidR="00E46934" w:rsidRPr="00751EE6" w:rsidRDefault="00E46934" w:rsidP="00E90DC5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時間</w:t>
            </w:r>
          </w:p>
        </w:tc>
        <w:tc>
          <w:tcPr>
            <w:tcW w:w="5437" w:type="dxa"/>
            <w:tcBorders>
              <w:bottom w:val="single" w:sz="4" w:space="0" w:color="auto"/>
            </w:tcBorders>
          </w:tcPr>
          <w:p w:rsidR="00E46934" w:rsidRPr="00751EE6" w:rsidRDefault="00E46934" w:rsidP="008A015B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</w:t>
            </w:r>
            <w:r w:rsidR="008A015B">
              <w:rPr>
                <w:rFonts w:ascii="標楷體" w:eastAsia="標楷體" w:hAnsi="標楷體" w:hint="eastAsia"/>
              </w:rPr>
              <w:t>影響</w:t>
            </w:r>
            <w:r w:rsidRPr="00751EE6">
              <w:rPr>
                <w:rFonts w:ascii="標楷體" w:eastAsia="標楷體" w:hAnsi="標楷體" w:hint="eastAsia"/>
              </w:rPr>
              <w:t>魚的排泄、魚的飽食度</w:t>
            </w:r>
            <w:r w:rsidR="008A015B" w:rsidRPr="00751EE6">
              <w:rPr>
                <w:rFonts w:ascii="標楷體" w:eastAsia="標楷體" w:hAnsi="標楷體" w:hint="eastAsia"/>
              </w:rPr>
              <w:t>、魚的年齡</w:t>
            </w:r>
            <w:r w:rsidR="008A015B">
              <w:rPr>
                <w:rFonts w:ascii="標楷體" w:eastAsia="標楷體" w:hAnsi="標楷體" w:hint="eastAsia"/>
              </w:rPr>
              <w:t>的增長</w:t>
            </w:r>
          </w:p>
        </w:tc>
      </w:tr>
      <w:tr w:rsidR="00751EE6" w:rsidRPr="00751EE6" w:rsidTr="00D267B9">
        <w:tc>
          <w:tcPr>
            <w:tcW w:w="8788" w:type="dxa"/>
            <w:gridSpan w:val="3"/>
            <w:shd w:val="clear" w:color="auto" w:fill="D99594" w:themeFill="accent2" w:themeFillTint="99"/>
          </w:tcPr>
          <w:p w:rsidR="00751EE6" w:rsidRPr="00751EE6" w:rsidRDefault="00751EE6" w:rsidP="00751EE6">
            <w:pPr>
              <w:jc w:val="center"/>
              <w:rPr>
                <w:rFonts w:ascii="標楷體" w:eastAsia="標楷體" w:hAnsi="標楷體"/>
                <w:b/>
              </w:rPr>
            </w:pPr>
            <w:r w:rsidRPr="00751EE6">
              <w:rPr>
                <w:rFonts w:ascii="標楷體" w:eastAsia="標楷體" w:hAnsi="標楷體" w:hint="eastAsia"/>
                <w:b/>
              </w:rPr>
              <w:t>魚類資訊(Fish Information)</w:t>
            </w:r>
          </w:p>
        </w:tc>
      </w:tr>
      <w:tr w:rsidR="00751EE6" w:rsidRPr="00751EE6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117052">
              <w:rPr>
                <w:rFonts w:ascii="標楷體" w:eastAsia="標楷體" w:hAnsi="標楷體" w:hint="eastAsia"/>
              </w:rPr>
              <w:t>-F</w:t>
            </w:r>
            <w:r w:rsidR="00751EE6" w:rsidRPr="00751EE6">
              <w:rPr>
                <w:rFonts w:ascii="標楷體" w:eastAsia="標楷體" w:hAnsi="標楷體" w:hint="eastAsia"/>
              </w:rPr>
              <w:t>I</w:t>
            </w:r>
            <w:r w:rsidR="00117052">
              <w:rPr>
                <w:rFonts w:ascii="標楷體" w:eastAsia="標楷體" w:hAnsi="標楷體" w:hint="eastAsia"/>
              </w:rPr>
              <w:t>-01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魚的</w:t>
            </w:r>
            <w:r w:rsidR="00CB4E77">
              <w:rPr>
                <w:rFonts w:ascii="標楷體" w:eastAsia="標楷體" w:hAnsi="標楷體" w:hint="eastAsia"/>
              </w:rPr>
              <w:t>雌雄</w:t>
            </w:r>
          </w:p>
        </w:tc>
        <w:tc>
          <w:tcPr>
            <w:tcW w:w="5437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(系統)紀錄該魚的雌雄</w:t>
            </w:r>
          </w:p>
        </w:tc>
      </w:tr>
      <w:tr w:rsidR="00751EE6" w:rsidRPr="00751EE6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117052">
              <w:rPr>
                <w:rFonts w:ascii="標楷體" w:eastAsia="標楷體" w:hAnsi="標楷體" w:hint="eastAsia"/>
              </w:rPr>
              <w:t>-F</w:t>
            </w:r>
            <w:r w:rsidR="00751EE6" w:rsidRPr="00751EE6">
              <w:rPr>
                <w:rFonts w:ascii="標楷體" w:eastAsia="標楷體" w:hAnsi="標楷體" w:hint="eastAsia"/>
              </w:rPr>
              <w:t>I</w:t>
            </w:r>
            <w:r w:rsidR="00117052">
              <w:rPr>
                <w:rFonts w:ascii="標楷體" w:eastAsia="標楷體" w:hAnsi="標楷體" w:hint="eastAsia"/>
              </w:rPr>
              <w:t>-02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魚的飽食度</w:t>
            </w:r>
          </w:p>
        </w:tc>
        <w:tc>
          <w:tcPr>
            <w:tcW w:w="5437" w:type="dxa"/>
          </w:tcPr>
          <w:p w:rsidR="00751EE6" w:rsidRPr="00751EE6" w:rsidRDefault="00751EE6" w:rsidP="000F68E7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</w:t>
            </w:r>
            <w:r w:rsidR="00042864">
              <w:rPr>
                <w:rFonts w:ascii="標楷體" w:eastAsia="標楷體" w:hAnsi="標楷體" w:hint="eastAsia"/>
              </w:rPr>
              <w:t>飽食度為0時，生命力下降</w:t>
            </w:r>
          </w:p>
        </w:tc>
      </w:tr>
      <w:tr w:rsidR="00751EE6" w:rsidRPr="00751EE6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117052">
              <w:rPr>
                <w:rFonts w:ascii="標楷體" w:eastAsia="標楷體" w:hAnsi="標楷體" w:hint="eastAsia"/>
              </w:rPr>
              <w:t>-F</w:t>
            </w:r>
            <w:r w:rsidR="00751EE6" w:rsidRPr="00751EE6">
              <w:rPr>
                <w:rFonts w:ascii="標楷體" w:eastAsia="標楷體" w:hAnsi="標楷體" w:hint="eastAsia"/>
              </w:rPr>
              <w:t>I</w:t>
            </w:r>
            <w:r w:rsidR="00117052">
              <w:rPr>
                <w:rFonts w:ascii="標楷體" w:eastAsia="標楷體" w:hAnsi="標楷體" w:hint="eastAsia"/>
              </w:rPr>
              <w:t>-03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魚的年齡</w:t>
            </w:r>
          </w:p>
        </w:tc>
        <w:tc>
          <w:tcPr>
            <w:tcW w:w="5437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(系統)紀錄該魚的年齡</w:t>
            </w:r>
          </w:p>
        </w:tc>
      </w:tr>
      <w:tr w:rsidR="00751EE6" w:rsidRPr="00751EE6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117052">
              <w:rPr>
                <w:rFonts w:ascii="標楷體" w:eastAsia="標楷體" w:hAnsi="標楷體" w:hint="eastAsia"/>
              </w:rPr>
              <w:t>-F</w:t>
            </w:r>
            <w:r w:rsidR="00751EE6" w:rsidRPr="00751EE6">
              <w:rPr>
                <w:rFonts w:ascii="標楷體" w:eastAsia="標楷體" w:hAnsi="標楷體" w:hint="eastAsia"/>
              </w:rPr>
              <w:t>I</w:t>
            </w:r>
            <w:r w:rsidR="00117052">
              <w:rPr>
                <w:rFonts w:ascii="標楷體" w:eastAsia="標楷體" w:hAnsi="標楷體" w:hint="eastAsia"/>
              </w:rPr>
              <w:t>-04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魚的排泄</w:t>
            </w:r>
          </w:p>
        </w:tc>
        <w:tc>
          <w:tcPr>
            <w:tcW w:w="5437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(系統)造成水PH值上升、水乾淨度下降</w:t>
            </w:r>
          </w:p>
        </w:tc>
      </w:tr>
      <w:tr w:rsidR="00751EE6" w:rsidRPr="00751EE6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117052">
              <w:rPr>
                <w:rFonts w:ascii="標楷體" w:eastAsia="標楷體" w:hAnsi="標楷體" w:hint="eastAsia"/>
              </w:rPr>
              <w:t>-F</w:t>
            </w:r>
            <w:r w:rsidR="00751EE6" w:rsidRPr="00751EE6">
              <w:rPr>
                <w:rFonts w:ascii="標楷體" w:eastAsia="標楷體" w:hAnsi="標楷體" w:hint="eastAsia"/>
              </w:rPr>
              <w:t>I</w:t>
            </w:r>
            <w:r w:rsidR="00117052">
              <w:rPr>
                <w:rFonts w:ascii="標楷體" w:eastAsia="標楷體" w:hAnsi="標楷體" w:hint="eastAsia"/>
              </w:rPr>
              <w:t>-05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魚是否生病</w:t>
            </w:r>
          </w:p>
        </w:tc>
        <w:tc>
          <w:tcPr>
            <w:tcW w:w="5437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</w:t>
            </w:r>
            <w:proofErr w:type="gramStart"/>
            <w:r w:rsidR="00423949">
              <w:rPr>
                <w:rFonts w:ascii="標楷體" w:eastAsia="標楷體" w:hAnsi="標楷體" w:hint="eastAsia"/>
              </w:rPr>
              <w:t>當魚的</w:t>
            </w:r>
            <w:proofErr w:type="gramEnd"/>
            <w:r w:rsidR="00423949">
              <w:rPr>
                <w:rFonts w:ascii="標楷體" w:eastAsia="標楷體" w:hAnsi="標楷體" w:hint="eastAsia"/>
              </w:rPr>
              <w:t>生命力低於40將導致其生病，進而造成生命力下降速度變為2倍</w:t>
            </w:r>
          </w:p>
        </w:tc>
      </w:tr>
      <w:tr w:rsidR="00751EE6" w:rsidRPr="00751EE6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117052">
              <w:rPr>
                <w:rFonts w:ascii="標楷體" w:eastAsia="標楷體" w:hAnsi="標楷體" w:hint="eastAsia"/>
              </w:rPr>
              <w:t>-F</w:t>
            </w:r>
            <w:r w:rsidR="00751EE6" w:rsidRPr="00751EE6">
              <w:rPr>
                <w:rFonts w:ascii="標楷體" w:eastAsia="標楷體" w:hAnsi="標楷體" w:hint="eastAsia"/>
              </w:rPr>
              <w:t>I</w:t>
            </w:r>
            <w:r w:rsidR="00117052">
              <w:rPr>
                <w:rFonts w:ascii="標楷體" w:eastAsia="標楷體" w:hAnsi="標楷體" w:hint="eastAsia"/>
              </w:rPr>
              <w:t>-06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魚的長度</w:t>
            </w:r>
          </w:p>
        </w:tc>
        <w:tc>
          <w:tcPr>
            <w:tcW w:w="5437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(系統)紀錄該魚的長度</w:t>
            </w:r>
          </w:p>
        </w:tc>
      </w:tr>
      <w:tr w:rsidR="00751EE6" w:rsidRPr="00751EE6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117052">
              <w:rPr>
                <w:rFonts w:ascii="標楷體" w:eastAsia="標楷體" w:hAnsi="標楷體" w:hint="eastAsia"/>
              </w:rPr>
              <w:t>-F</w:t>
            </w:r>
            <w:r w:rsidR="00751EE6" w:rsidRPr="00751EE6">
              <w:rPr>
                <w:rFonts w:ascii="標楷體" w:eastAsia="標楷體" w:hAnsi="標楷體" w:hint="eastAsia"/>
              </w:rPr>
              <w:t>I</w:t>
            </w:r>
            <w:r w:rsidR="00117052">
              <w:rPr>
                <w:rFonts w:ascii="標楷體" w:eastAsia="標楷體" w:hAnsi="標楷體" w:hint="eastAsia"/>
              </w:rPr>
              <w:t>-07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魚的重量</w:t>
            </w:r>
          </w:p>
        </w:tc>
        <w:tc>
          <w:tcPr>
            <w:tcW w:w="5437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(系統)紀錄該魚的</w:t>
            </w:r>
            <w:r w:rsidR="00E44096">
              <w:rPr>
                <w:rFonts w:ascii="標楷體" w:eastAsia="標楷體" w:hAnsi="標楷體" w:hint="eastAsia"/>
              </w:rPr>
              <w:t>重量</w:t>
            </w:r>
          </w:p>
        </w:tc>
      </w:tr>
      <w:tr w:rsidR="00751EE6" w:rsidRPr="00751EE6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117052">
              <w:rPr>
                <w:rFonts w:ascii="標楷體" w:eastAsia="標楷體" w:hAnsi="標楷體" w:hint="eastAsia"/>
              </w:rPr>
              <w:t>-F</w:t>
            </w:r>
            <w:r w:rsidR="00751EE6" w:rsidRPr="00751EE6">
              <w:rPr>
                <w:rFonts w:ascii="標楷體" w:eastAsia="標楷體" w:hAnsi="標楷體" w:hint="eastAsia"/>
              </w:rPr>
              <w:t>I</w:t>
            </w:r>
            <w:r w:rsidR="00117052">
              <w:rPr>
                <w:rFonts w:ascii="標楷體" w:eastAsia="標楷體" w:hAnsi="標楷體" w:hint="eastAsia"/>
              </w:rPr>
              <w:t>-08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魚的數量</w:t>
            </w:r>
          </w:p>
        </w:tc>
        <w:tc>
          <w:tcPr>
            <w:tcW w:w="5437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</w:t>
            </w:r>
            <w:r w:rsidR="00E44096">
              <w:rPr>
                <w:rFonts w:ascii="標楷體" w:eastAsia="標楷體" w:hAnsi="標楷體" w:hint="eastAsia"/>
              </w:rPr>
              <w:t>魚數量越多，含氧量下降越快</w:t>
            </w:r>
          </w:p>
        </w:tc>
      </w:tr>
      <w:tr w:rsidR="00751EE6" w:rsidRPr="00751EE6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117052">
              <w:rPr>
                <w:rFonts w:ascii="標楷體" w:eastAsia="標楷體" w:hAnsi="標楷體" w:hint="eastAsia"/>
              </w:rPr>
              <w:t>-F</w:t>
            </w:r>
            <w:r w:rsidR="00751EE6" w:rsidRPr="00751EE6">
              <w:rPr>
                <w:rFonts w:ascii="標楷體" w:eastAsia="標楷體" w:hAnsi="標楷體" w:hint="eastAsia"/>
              </w:rPr>
              <w:t>I</w:t>
            </w:r>
            <w:r w:rsidR="00117052">
              <w:rPr>
                <w:rFonts w:ascii="標楷體" w:eastAsia="標楷體" w:hAnsi="標楷體" w:hint="eastAsia"/>
              </w:rPr>
              <w:t>-09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魚種衝突</w:t>
            </w:r>
          </w:p>
        </w:tc>
        <w:tc>
          <w:tcPr>
            <w:tcW w:w="5437" w:type="dxa"/>
          </w:tcPr>
          <w:p w:rsid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</w:t>
            </w:r>
            <w:r w:rsidR="00E44096">
              <w:rPr>
                <w:rFonts w:ascii="標楷體" w:eastAsia="標楷體" w:hAnsi="標楷體" w:hint="eastAsia"/>
              </w:rPr>
              <w:t>若有魚種衝突，造成兩種或多種魚類生命力下降</w:t>
            </w:r>
            <w:r w:rsidR="006A4EFD">
              <w:rPr>
                <w:rFonts w:ascii="標楷體" w:eastAsia="標楷體" w:hAnsi="標楷體" w:hint="eastAsia"/>
              </w:rPr>
              <w:t>。</w:t>
            </w:r>
          </w:p>
          <w:p w:rsidR="006A4EFD" w:rsidRPr="006A4EFD" w:rsidRDefault="006A4EFD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紅十字</w:t>
            </w:r>
            <w:r w:rsidR="00D00B76">
              <w:rPr>
                <w:rFonts w:ascii="標楷體" w:eastAsia="標楷體" w:hAnsi="標楷體" w:hint="eastAsia"/>
              </w:rPr>
              <w:t>、非洲慈</w:t>
            </w:r>
            <w:proofErr w:type="gramStart"/>
            <w:r w:rsidR="00D00B76">
              <w:rPr>
                <w:rFonts w:ascii="標楷體" w:eastAsia="標楷體" w:hAnsi="標楷體" w:hint="eastAsia"/>
              </w:rPr>
              <w:t>鯛</w:t>
            </w:r>
            <w:proofErr w:type="gramEnd"/>
            <w:r w:rsidR="00D00B76">
              <w:rPr>
                <w:rFonts w:ascii="標楷體" w:eastAsia="標楷體" w:hAnsi="標楷體" w:hint="eastAsia"/>
              </w:rPr>
              <w:t>會攻擊其他所有魚種，若此兩種養在一起，則重量重的會攻擊重量輕的</w:t>
            </w:r>
            <w:r>
              <w:rPr>
                <w:rFonts w:ascii="標楷體" w:eastAsia="標楷體" w:hAnsi="標楷體" w:hint="eastAsia"/>
              </w:rPr>
              <w:t>，若相同則和平共處</w:t>
            </w:r>
            <w:r w:rsidR="00CB4E77">
              <w:rPr>
                <w:rFonts w:ascii="標楷體" w:eastAsia="標楷體" w:hAnsi="標楷體" w:hint="eastAsia"/>
              </w:rPr>
              <w:t>；此兩種魚不能與其他魚養在一起</w:t>
            </w:r>
          </w:p>
        </w:tc>
      </w:tr>
      <w:tr w:rsidR="00751EE6" w:rsidRPr="00751EE6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117052">
              <w:rPr>
                <w:rFonts w:ascii="標楷體" w:eastAsia="標楷體" w:hAnsi="標楷體" w:hint="eastAsia"/>
              </w:rPr>
              <w:t>-F</w:t>
            </w:r>
            <w:r w:rsidR="00751EE6" w:rsidRPr="00751EE6">
              <w:rPr>
                <w:rFonts w:ascii="標楷體" w:eastAsia="標楷體" w:hAnsi="標楷體" w:hint="eastAsia"/>
              </w:rPr>
              <w:t>I</w:t>
            </w:r>
            <w:r w:rsidR="00117052">
              <w:rPr>
                <w:rFonts w:ascii="標楷體" w:eastAsia="標楷體" w:hAnsi="標楷體" w:hint="eastAsia"/>
              </w:rPr>
              <w:t>-10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生命力</w:t>
            </w:r>
          </w:p>
        </w:tc>
        <w:tc>
          <w:tcPr>
            <w:tcW w:w="5437" w:type="dxa"/>
          </w:tcPr>
          <w:p w:rsidR="00751EE6" w:rsidRPr="00751EE6" w:rsidRDefault="00751EE6" w:rsidP="00CB4E77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</w:t>
            </w:r>
            <w:r w:rsidR="003D1831">
              <w:rPr>
                <w:rFonts w:ascii="標楷體" w:eastAsia="標楷體" w:hAnsi="標楷體" w:hint="eastAsia"/>
              </w:rPr>
              <w:t>低於40</w:t>
            </w:r>
            <w:r w:rsidR="00CB4E77">
              <w:rPr>
                <w:rFonts w:ascii="標楷體" w:eastAsia="標楷體" w:hAnsi="標楷體" w:hint="eastAsia"/>
              </w:rPr>
              <w:t>造成魚</w:t>
            </w:r>
            <w:r w:rsidRPr="00751EE6">
              <w:rPr>
                <w:rFonts w:ascii="標楷體" w:eastAsia="標楷體" w:hAnsi="標楷體" w:hint="eastAsia"/>
              </w:rPr>
              <w:t>生病</w:t>
            </w:r>
            <w:r w:rsidR="00CB4E77">
              <w:rPr>
                <w:rFonts w:ascii="標楷體" w:eastAsia="標楷體" w:hAnsi="標楷體" w:hint="eastAsia"/>
              </w:rPr>
              <w:t>、為0時，魚死亡</w:t>
            </w:r>
          </w:p>
        </w:tc>
      </w:tr>
      <w:tr w:rsidR="00751EE6" w:rsidRPr="00751EE6" w:rsidTr="00D267B9">
        <w:tc>
          <w:tcPr>
            <w:tcW w:w="1416" w:type="dxa"/>
          </w:tcPr>
          <w:p w:rsidR="00751EE6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</w:t>
            </w:r>
            <w:r w:rsidR="00117052">
              <w:rPr>
                <w:rFonts w:ascii="標楷體" w:eastAsia="標楷體" w:hAnsi="標楷體" w:hint="eastAsia"/>
              </w:rPr>
              <w:t>-F</w:t>
            </w:r>
            <w:r w:rsidR="00751EE6" w:rsidRPr="00751EE6">
              <w:rPr>
                <w:rFonts w:ascii="標楷體" w:eastAsia="標楷體" w:hAnsi="標楷體" w:hint="eastAsia"/>
              </w:rPr>
              <w:t>I</w:t>
            </w:r>
            <w:r w:rsidR="00117052">
              <w:rPr>
                <w:rFonts w:ascii="標楷體" w:eastAsia="標楷體" w:hAnsi="標楷體" w:hint="eastAsia"/>
              </w:rPr>
              <w:t>-11</w:t>
            </w:r>
          </w:p>
        </w:tc>
        <w:tc>
          <w:tcPr>
            <w:tcW w:w="1935" w:type="dxa"/>
          </w:tcPr>
          <w:p w:rsidR="00751EE6" w:rsidRPr="00751EE6" w:rsidRDefault="00751EE6" w:rsidP="00B4458F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魚死亡</w:t>
            </w:r>
          </w:p>
        </w:tc>
        <w:tc>
          <w:tcPr>
            <w:tcW w:w="5437" w:type="dxa"/>
          </w:tcPr>
          <w:p w:rsidR="0078164C" w:rsidRPr="00751EE6" w:rsidRDefault="00751EE6" w:rsidP="00DC70EE">
            <w:pPr>
              <w:rPr>
                <w:rFonts w:ascii="標楷體" w:eastAsia="標楷體" w:hAnsi="標楷體" w:hint="eastAsia"/>
              </w:rPr>
            </w:pPr>
            <w:r w:rsidRPr="00751EE6">
              <w:rPr>
                <w:rFonts w:ascii="標楷體" w:eastAsia="標楷體" w:hAnsi="標楷體" w:hint="eastAsia"/>
              </w:rPr>
              <w:t>(系統)水太少、水</w:t>
            </w:r>
            <w:proofErr w:type="gramStart"/>
            <w:r w:rsidRPr="00751EE6">
              <w:rPr>
                <w:rFonts w:ascii="標楷體" w:eastAsia="標楷體" w:hAnsi="標楷體" w:hint="eastAsia"/>
              </w:rPr>
              <w:t>太</w:t>
            </w:r>
            <w:proofErr w:type="gramEnd"/>
            <w:r w:rsidRPr="00751EE6">
              <w:rPr>
                <w:rFonts w:ascii="標楷體" w:eastAsia="標楷體" w:hAnsi="標楷體" w:hint="eastAsia"/>
              </w:rPr>
              <w:t>濁、溫度過低</w:t>
            </w:r>
            <w:r w:rsidR="00DC70EE">
              <w:rPr>
                <w:rFonts w:ascii="標楷體" w:eastAsia="標楷體" w:hAnsi="標楷體" w:hint="eastAsia"/>
              </w:rPr>
              <w:t>或過高</w:t>
            </w:r>
            <w:r w:rsidR="002F0E10">
              <w:rPr>
                <w:rFonts w:ascii="標楷體" w:eastAsia="標楷體" w:hAnsi="標楷體" w:hint="eastAsia"/>
              </w:rPr>
              <w:t>、</w:t>
            </w:r>
            <w:r w:rsidR="00DC70EE">
              <w:rPr>
                <w:rFonts w:ascii="標楷體" w:eastAsia="標楷體" w:hAnsi="標楷體" w:hint="eastAsia"/>
              </w:rPr>
              <w:t>pH值過高或過低、含氧量過低</w:t>
            </w:r>
            <w:r w:rsidR="002F0E10">
              <w:rPr>
                <w:rFonts w:ascii="標楷體" w:eastAsia="標楷體" w:hAnsi="標楷體" w:hint="eastAsia"/>
              </w:rPr>
              <w:t>、</w:t>
            </w:r>
            <w:r w:rsidR="0083336F">
              <w:rPr>
                <w:rFonts w:ascii="標楷體" w:eastAsia="標楷體" w:hAnsi="標楷體" w:hint="eastAsia"/>
              </w:rPr>
              <w:t>魚種衝突</w:t>
            </w:r>
            <w:r w:rsidR="0078164C">
              <w:rPr>
                <w:rFonts w:ascii="標楷體" w:eastAsia="標楷體" w:hAnsi="標楷體" w:hint="eastAsia"/>
              </w:rPr>
              <w:t>導致生命力下降</w:t>
            </w:r>
            <w:r w:rsidR="00DC70EE">
              <w:rPr>
                <w:rFonts w:ascii="標楷體" w:eastAsia="標楷體" w:hAnsi="標楷體" w:hint="eastAsia"/>
              </w:rPr>
              <w:t>進而造成</w:t>
            </w:r>
            <w:r w:rsidR="0083336F">
              <w:rPr>
                <w:rFonts w:ascii="標楷體" w:eastAsia="標楷體" w:hAnsi="標楷體" w:hint="eastAsia"/>
              </w:rPr>
              <w:t>魚</w:t>
            </w:r>
            <w:proofErr w:type="gramStart"/>
            <w:r w:rsidR="0083336F">
              <w:rPr>
                <w:rFonts w:ascii="標楷體" w:eastAsia="標楷體" w:hAnsi="標楷體" w:hint="eastAsia"/>
              </w:rPr>
              <w:t>死</w:t>
            </w:r>
            <w:r w:rsidRPr="00751EE6">
              <w:rPr>
                <w:rFonts w:ascii="標楷體" w:eastAsia="標楷體" w:hAnsi="標楷體" w:hint="eastAsia"/>
              </w:rPr>
              <w:t>亡</w:t>
            </w:r>
            <w:r w:rsidR="0078164C">
              <w:rPr>
                <w:rFonts w:ascii="標楷體" w:eastAsia="標楷體" w:hAnsi="標楷體" w:hint="eastAsia"/>
              </w:rPr>
              <w:t>且翻肚</w:t>
            </w:r>
            <w:proofErr w:type="gramEnd"/>
            <w:r w:rsidR="006D4BC9">
              <w:rPr>
                <w:rFonts w:ascii="標楷體" w:eastAsia="標楷體" w:hAnsi="標楷體" w:hint="eastAsia"/>
              </w:rPr>
              <w:t>，造成水乾淨度</w:t>
            </w:r>
            <w:r w:rsidR="003216B2">
              <w:rPr>
                <w:rFonts w:ascii="標楷體" w:eastAsia="標楷體" w:hAnsi="標楷體" w:hint="eastAsia"/>
              </w:rPr>
              <w:t>每秒</w:t>
            </w:r>
            <w:r w:rsidR="006D4BC9">
              <w:rPr>
                <w:rFonts w:ascii="標楷體" w:eastAsia="標楷體" w:hAnsi="標楷體" w:hint="eastAsia"/>
              </w:rPr>
              <w:t>下降</w:t>
            </w:r>
            <w:r w:rsidR="003216B2">
              <w:rPr>
                <w:rFonts w:ascii="標楷體" w:eastAsia="標楷體" w:hAnsi="標楷體" w:hint="eastAsia"/>
              </w:rPr>
              <w:t>0.01%</w:t>
            </w:r>
            <w:r w:rsidR="006D4BC9">
              <w:rPr>
                <w:rFonts w:ascii="標楷體" w:eastAsia="標楷體" w:hAnsi="標楷體" w:hint="eastAsia"/>
              </w:rPr>
              <w:t>，</w:t>
            </w:r>
            <w:r w:rsidR="006D4BC9">
              <w:rPr>
                <w:rFonts w:ascii="標楷體" w:eastAsia="標楷體" w:hAnsi="標楷體"/>
              </w:rPr>
              <w:t>pH</w:t>
            </w:r>
            <w:r w:rsidR="006D4BC9">
              <w:rPr>
                <w:rFonts w:ascii="標楷體" w:eastAsia="標楷體" w:hAnsi="標楷體" w:hint="eastAsia"/>
              </w:rPr>
              <w:t>值</w:t>
            </w:r>
            <w:r w:rsidR="003216B2">
              <w:rPr>
                <w:rFonts w:ascii="標楷體" w:eastAsia="標楷體" w:hAnsi="標楷體" w:hint="eastAsia"/>
              </w:rPr>
              <w:t>每秒</w:t>
            </w:r>
            <w:r w:rsidR="006D4BC9">
              <w:rPr>
                <w:rFonts w:ascii="標楷體" w:eastAsia="標楷體" w:hAnsi="標楷體" w:hint="eastAsia"/>
              </w:rPr>
              <w:t>下降</w:t>
            </w:r>
            <w:r w:rsidR="003216B2">
              <w:rPr>
                <w:rFonts w:ascii="標楷體" w:eastAsia="標楷體" w:hAnsi="標楷體" w:hint="eastAsia"/>
              </w:rPr>
              <w:t>0.01</w:t>
            </w:r>
          </w:p>
        </w:tc>
      </w:tr>
      <w:tr w:rsidR="00D267B9" w:rsidRPr="00751EE6" w:rsidTr="00D267B9">
        <w:tc>
          <w:tcPr>
            <w:tcW w:w="1416" w:type="dxa"/>
            <w:tcBorders>
              <w:bottom w:val="single" w:sz="4" w:space="0" w:color="auto"/>
            </w:tcBorders>
          </w:tcPr>
          <w:p w:rsidR="00D267B9" w:rsidRPr="00751EE6" w:rsidRDefault="00D267B9" w:rsidP="00E90DC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FFS-F</w:t>
            </w:r>
            <w:r w:rsidRPr="00751EE6"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 w:hint="eastAsia"/>
              </w:rPr>
              <w:t>-12</w:t>
            </w:r>
          </w:p>
        </w:tc>
        <w:tc>
          <w:tcPr>
            <w:tcW w:w="1935" w:type="dxa"/>
            <w:tcBorders>
              <w:bottom w:val="single" w:sz="4" w:space="0" w:color="auto"/>
            </w:tcBorders>
          </w:tcPr>
          <w:p w:rsidR="00D267B9" w:rsidRPr="00751EE6" w:rsidRDefault="00D267B9" w:rsidP="00E90DC5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餵食過多</w:t>
            </w:r>
          </w:p>
        </w:tc>
        <w:tc>
          <w:tcPr>
            <w:tcW w:w="5437" w:type="dxa"/>
            <w:tcBorders>
              <w:bottom w:val="single" w:sz="4" w:space="0" w:color="auto"/>
            </w:tcBorders>
          </w:tcPr>
          <w:p w:rsidR="00D267B9" w:rsidRPr="00751EE6" w:rsidRDefault="00D267B9" w:rsidP="00E90DC5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(系統)造成水PH</w:t>
            </w:r>
            <w:r w:rsidR="00E536F8">
              <w:rPr>
                <w:rFonts w:ascii="標楷體" w:eastAsia="標楷體" w:hAnsi="標楷體" w:hint="eastAsia"/>
              </w:rPr>
              <w:t>值上升</w:t>
            </w:r>
            <w:r w:rsidRPr="00751EE6">
              <w:rPr>
                <w:rFonts w:ascii="標楷體" w:eastAsia="標楷體" w:hAnsi="標楷體" w:hint="eastAsia"/>
              </w:rPr>
              <w:t>、水乾淨度</w:t>
            </w:r>
            <w:r>
              <w:rPr>
                <w:rFonts w:ascii="標楷體" w:eastAsia="標楷體" w:hAnsi="標楷體" w:hint="eastAsia"/>
              </w:rPr>
              <w:t>降低</w:t>
            </w:r>
          </w:p>
        </w:tc>
      </w:tr>
      <w:tr w:rsidR="0083336F" w:rsidRPr="00751EE6" w:rsidTr="00D267B9">
        <w:tc>
          <w:tcPr>
            <w:tcW w:w="1416" w:type="dxa"/>
            <w:tcBorders>
              <w:bottom w:val="single" w:sz="4" w:space="0" w:color="auto"/>
            </w:tcBorders>
          </w:tcPr>
          <w:p w:rsidR="0083336F" w:rsidRPr="00751EE6" w:rsidRDefault="0083336F" w:rsidP="00C708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FFS-F</w:t>
            </w:r>
            <w:r w:rsidRPr="00751EE6"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 w:hint="eastAsia"/>
              </w:rPr>
              <w:t>-13</w:t>
            </w:r>
          </w:p>
        </w:tc>
        <w:tc>
          <w:tcPr>
            <w:tcW w:w="1935" w:type="dxa"/>
            <w:tcBorders>
              <w:bottom w:val="single" w:sz="4" w:space="0" w:color="auto"/>
            </w:tcBorders>
          </w:tcPr>
          <w:p w:rsidR="0083336F" w:rsidRPr="00751EE6" w:rsidRDefault="0083336F" w:rsidP="00C7082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魚種</w:t>
            </w:r>
          </w:p>
        </w:tc>
        <w:tc>
          <w:tcPr>
            <w:tcW w:w="5437" w:type="dxa"/>
            <w:tcBorders>
              <w:bottom w:val="single" w:sz="4" w:space="0" w:color="auto"/>
            </w:tcBorders>
          </w:tcPr>
          <w:p w:rsidR="0083336F" w:rsidRPr="00751EE6" w:rsidRDefault="0083336F" w:rsidP="00C70826">
            <w:pPr>
              <w:rPr>
                <w:rFonts w:ascii="標楷體" w:eastAsia="標楷體" w:hAnsi="標楷體"/>
              </w:rPr>
            </w:pPr>
            <w:r w:rsidRPr="00751EE6">
              <w:rPr>
                <w:rFonts w:ascii="標楷體" w:eastAsia="標楷體" w:hAnsi="標楷體" w:hint="eastAsia"/>
              </w:rPr>
              <w:t>(系統)</w:t>
            </w:r>
            <w:r w:rsidR="00DB39EC">
              <w:rPr>
                <w:rFonts w:ascii="標楷體" w:eastAsia="標楷體" w:hAnsi="標楷體" w:hint="eastAsia"/>
              </w:rPr>
              <w:t>紅十字、孔雀魚、小丑魚、斑馬魚、麗麗魚、紅劍魚、紅龍魚、紅綠燈魚、三角燈魚、銀屏燈魚、迷你燈魚、寶蓮燈</w:t>
            </w:r>
            <w:r>
              <w:rPr>
                <w:rFonts w:ascii="標楷體" w:eastAsia="標楷體" w:hAnsi="標楷體" w:hint="eastAsia"/>
              </w:rPr>
              <w:t>魚、接吻魚、非洲慈鯛、黑尾紅月光</w:t>
            </w:r>
          </w:p>
        </w:tc>
      </w:tr>
      <w:tr w:rsidR="00D267B9" w:rsidRPr="00751EE6" w:rsidTr="00D267B9">
        <w:tc>
          <w:tcPr>
            <w:tcW w:w="1416" w:type="dxa"/>
            <w:tcBorders>
              <w:bottom w:val="single" w:sz="4" w:space="0" w:color="auto"/>
            </w:tcBorders>
          </w:tcPr>
          <w:p w:rsidR="00D267B9" w:rsidRPr="00751EE6" w:rsidRDefault="0083336F" w:rsidP="00E90DC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FFS-F</w:t>
            </w:r>
            <w:r w:rsidRPr="00751EE6">
              <w:rPr>
                <w:rFonts w:ascii="標楷體" w:eastAsia="標楷體" w:hAnsi="標楷體" w:hint="eastAsia"/>
              </w:rPr>
              <w:t>I</w:t>
            </w:r>
            <w:r>
              <w:rPr>
                <w:rFonts w:ascii="標楷體" w:eastAsia="標楷體" w:hAnsi="標楷體" w:hint="eastAsia"/>
              </w:rPr>
              <w:t>-1</w:t>
            </w:r>
            <w:r w:rsidR="00A922C2"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1935" w:type="dxa"/>
            <w:tcBorders>
              <w:bottom w:val="single" w:sz="4" w:space="0" w:color="auto"/>
            </w:tcBorders>
          </w:tcPr>
          <w:p w:rsidR="00D267B9" w:rsidRPr="00751EE6" w:rsidRDefault="0083336F" w:rsidP="00E90DC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魚生長條件</w:t>
            </w:r>
          </w:p>
        </w:tc>
        <w:tc>
          <w:tcPr>
            <w:tcW w:w="5437" w:type="dxa"/>
            <w:tcBorders>
              <w:bottom w:val="single" w:sz="4" w:space="0" w:color="auto"/>
            </w:tcBorders>
          </w:tcPr>
          <w:p w:rsidR="00D267B9" w:rsidRPr="00751EE6" w:rsidRDefault="0083336F" w:rsidP="00D267B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(系統)每種魚在</w:t>
            </w:r>
            <w:r w:rsidR="000F68E7">
              <w:rPr>
                <w:rFonts w:ascii="標楷體" w:eastAsia="標楷體" w:hAnsi="標楷體" w:hint="eastAsia"/>
              </w:rPr>
              <w:t>飽食度大於80度且</w:t>
            </w:r>
            <w:r>
              <w:rPr>
                <w:rFonts w:ascii="標楷體" w:eastAsia="標楷體" w:hAnsi="標楷體" w:hint="eastAsia"/>
              </w:rPr>
              <w:t>適合的生長環境</w:t>
            </w:r>
            <w:r w:rsidR="00CB4E77">
              <w:rPr>
                <w:rFonts w:ascii="標楷體" w:eastAsia="標楷體" w:hAnsi="標楷體" w:hint="eastAsia"/>
              </w:rPr>
              <w:t>(溫度適中、pH值適中、含氧量適中、乾淨度適中、無魚種衝突)</w:t>
            </w:r>
            <w:r w:rsidR="000F68E7">
              <w:rPr>
                <w:rFonts w:ascii="標楷體" w:eastAsia="標楷體" w:hAnsi="標楷體" w:hint="eastAsia"/>
              </w:rPr>
              <w:t>之下，生命力漸漸上升</w:t>
            </w:r>
          </w:p>
        </w:tc>
      </w:tr>
      <w:tr w:rsidR="00D267B9" w:rsidRPr="00751EE6" w:rsidTr="00D267B9">
        <w:tc>
          <w:tcPr>
            <w:tcW w:w="8788" w:type="dxa"/>
            <w:gridSpan w:val="3"/>
            <w:shd w:val="clear" w:color="auto" w:fill="D99594" w:themeFill="accent2" w:themeFillTint="99"/>
          </w:tcPr>
          <w:p w:rsidR="00D267B9" w:rsidRPr="00751EE6" w:rsidRDefault="00D267B9" w:rsidP="00751EE6">
            <w:pPr>
              <w:jc w:val="center"/>
              <w:rPr>
                <w:rFonts w:ascii="標楷體" w:eastAsia="標楷體" w:hAnsi="標楷體"/>
                <w:b/>
              </w:rPr>
            </w:pPr>
            <w:proofErr w:type="gramStart"/>
            <w:r w:rsidRPr="00751EE6">
              <w:rPr>
                <w:rFonts w:ascii="標楷體" w:eastAsia="標楷體" w:hAnsi="標楷體" w:hint="eastAsia"/>
                <w:b/>
              </w:rPr>
              <w:t>魚店介面</w:t>
            </w:r>
            <w:proofErr w:type="gramEnd"/>
            <w:r w:rsidRPr="00751EE6">
              <w:rPr>
                <w:rFonts w:ascii="標楷體" w:eastAsia="標楷體" w:hAnsi="標楷體" w:hint="eastAsia"/>
                <w:b/>
              </w:rPr>
              <w:t>(</w:t>
            </w:r>
            <w:r w:rsidRPr="00751EE6">
              <w:rPr>
                <w:rFonts w:ascii="標楷體" w:eastAsia="標楷體" w:hAnsi="標楷體"/>
                <w:b/>
              </w:rPr>
              <w:t>Fish</w:t>
            </w:r>
            <w:r w:rsidRPr="00751EE6">
              <w:rPr>
                <w:rFonts w:ascii="標楷體" w:eastAsia="標楷體" w:hAnsi="標楷體" w:hint="eastAsia"/>
                <w:b/>
              </w:rPr>
              <w:t xml:space="preserve"> Shop</w:t>
            </w:r>
            <w:r w:rsidRPr="00751EE6">
              <w:rPr>
                <w:rFonts w:ascii="標楷體" w:eastAsia="標楷體" w:hAnsi="標楷體"/>
                <w:b/>
              </w:rPr>
              <w:t xml:space="preserve"> </w:t>
            </w:r>
            <w:r w:rsidRPr="00751EE6">
              <w:rPr>
                <w:rFonts w:ascii="標楷體" w:eastAsia="標楷體" w:hAnsi="標楷體" w:hint="eastAsia"/>
                <w:b/>
              </w:rPr>
              <w:t>I</w:t>
            </w:r>
            <w:r w:rsidRPr="00751EE6">
              <w:rPr>
                <w:rFonts w:ascii="標楷體" w:eastAsia="標楷體" w:hAnsi="標楷體"/>
                <w:b/>
              </w:rPr>
              <w:t>nterface</w:t>
            </w:r>
            <w:r w:rsidRPr="00751EE6">
              <w:rPr>
                <w:rFonts w:ascii="標楷體" w:eastAsia="標楷體" w:hAnsi="標楷體" w:hint="eastAsia"/>
                <w:b/>
              </w:rPr>
              <w:t>)</w:t>
            </w:r>
          </w:p>
        </w:tc>
      </w:tr>
      <w:tr w:rsidR="00D267B9" w:rsidRPr="00751EE6" w:rsidTr="00D267B9">
        <w:tc>
          <w:tcPr>
            <w:tcW w:w="1416" w:type="dxa"/>
          </w:tcPr>
          <w:p w:rsidR="00D267B9" w:rsidRPr="00751EE6" w:rsidRDefault="00D267B9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FFS</w:t>
            </w:r>
            <w:r w:rsidRPr="00751EE6">
              <w:rPr>
                <w:rFonts w:ascii="標楷體" w:eastAsia="標楷體" w:hAnsi="標楷體" w:hint="eastAsia"/>
              </w:rPr>
              <w:t>-FSI</w:t>
            </w:r>
            <w:r>
              <w:rPr>
                <w:rFonts w:ascii="標楷體" w:eastAsia="標楷體" w:hAnsi="標楷體" w:hint="eastAsia"/>
              </w:rPr>
              <w:t>-01</w:t>
            </w:r>
          </w:p>
        </w:tc>
        <w:tc>
          <w:tcPr>
            <w:tcW w:w="1935" w:type="dxa"/>
          </w:tcPr>
          <w:p w:rsidR="00D267B9" w:rsidRPr="00751EE6" w:rsidRDefault="003B421E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加入</w:t>
            </w:r>
            <w:r w:rsidR="00E536F8">
              <w:rPr>
                <w:rFonts w:ascii="標楷體" w:eastAsia="標楷體" w:hAnsi="標楷體" w:hint="eastAsia"/>
              </w:rPr>
              <w:t>魚</w:t>
            </w:r>
          </w:p>
        </w:tc>
        <w:tc>
          <w:tcPr>
            <w:tcW w:w="5437" w:type="dxa"/>
          </w:tcPr>
          <w:p w:rsidR="00D267B9" w:rsidRPr="00751EE6" w:rsidRDefault="00D267B9" w:rsidP="00B4458F">
            <w:pPr>
              <w:rPr>
                <w:rFonts w:ascii="標楷體" w:eastAsia="標楷體" w:hAnsi="標楷體"/>
                <w:b/>
              </w:rPr>
            </w:pPr>
            <w:r w:rsidRPr="00751EE6">
              <w:rPr>
                <w:rFonts w:ascii="標楷體" w:eastAsia="標楷體" w:hAnsi="標楷體" w:hint="eastAsia"/>
              </w:rPr>
              <w:t>使用者可選擇各種魚種</w:t>
            </w:r>
            <w:r w:rsidR="00D6798E">
              <w:rPr>
                <w:rFonts w:ascii="標楷體" w:eastAsia="標楷體" w:hAnsi="標楷體" w:hint="eastAsia"/>
              </w:rPr>
              <w:t>添加進魚缸，並可以選擇魚種、年齡、雌雄，並會顯示適合水溫、適合</w:t>
            </w:r>
            <w:r w:rsidRPr="00751EE6">
              <w:rPr>
                <w:rFonts w:ascii="標楷體" w:eastAsia="標楷體" w:hAnsi="標楷體" w:hint="eastAsia"/>
              </w:rPr>
              <w:t>PH</w:t>
            </w:r>
            <w:r w:rsidR="00D6798E">
              <w:rPr>
                <w:rFonts w:ascii="標楷體" w:eastAsia="標楷體" w:hAnsi="標楷體" w:hint="eastAsia"/>
              </w:rPr>
              <w:t>值、適合</w:t>
            </w:r>
            <w:r w:rsidRPr="00751EE6">
              <w:rPr>
                <w:rFonts w:ascii="標楷體" w:eastAsia="標楷體" w:hAnsi="標楷體" w:hint="eastAsia"/>
              </w:rPr>
              <w:t>含氧量、適合水乾淨度</w:t>
            </w:r>
          </w:p>
        </w:tc>
      </w:tr>
    </w:tbl>
    <w:p w:rsidR="00316F32" w:rsidRPr="004D4EA1" w:rsidRDefault="00810F1B" w:rsidP="00DB39EC">
      <w:pPr>
        <w:numPr>
          <w:ilvl w:val="0"/>
          <w:numId w:val="4"/>
        </w:numPr>
        <w:spacing w:beforeLines="100" w:before="326" w:afterLines="100" w:after="326" w:line="360" w:lineRule="auto"/>
        <w:outlineLvl w:val="0"/>
        <w:rPr>
          <w:rFonts w:ascii="Calibri" w:eastAsia="標楷體" w:hAnsi="Calibri"/>
          <w:bCs/>
          <w:color w:val="FF0000"/>
          <w:sz w:val="32"/>
          <w:szCs w:val="32"/>
        </w:rPr>
      </w:pPr>
      <w:r w:rsidRPr="00316F32">
        <w:rPr>
          <w:rFonts w:ascii="Calibri" w:eastAsia="標楷體" w:hAnsi="Calibri"/>
          <w:bCs/>
          <w:sz w:val="28"/>
          <w:szCs w:val="28"/>
        </w:rPr>
        <w:br w:type="page"/>
      </w:r>
      <w:bookmarkEnd w:id="19"/>
      <w:bookmarkEnd w:id="20"/>
      <w:bookmarkEnd w:id="21"/>
      <w:r w:rsidR="00316F32" w:rsidRPr="004D4EA1">
        <w:rPr>
          <w:rFonts w:ascii="Calibri" w:eastAsia="標楷體" w:hAnsi="Calibri"/>
          <w:bCs/>
          <w:color w:val="FF0000"/>
          <w:sz w:val="32"/>
          <w:szCs w:val="32"/>
        </w:rPr>
        <w:lastRenderedPageBreak/>
        <w:t>效能需求</w:t>
      </w:r>
      <w:r w:rsidR="00316F32" w:rsidRPr="004D4EA1">
        <w:rPr>
          <w:rFonts w:ascii="Calibri" w:eastAsia="標楷體" w:hAnsi="Calibri"/>
          <w:bCs/>
          <w:color w:val="FF0000"/>
          <w:sz w:val="32"/>
          <w:szCs w:val="32"/>
        </w:rPr>
        <w:t>(Performance Requirements)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6"/>
        <w:gridCol w:w="7372"/>
      </w:tblGrid>
      <w:tr w:rsidR="004D4EA1" w:rsidRPr="00751EE6" w:rsidTr="004D4EA1">
        <w:tc>
          <w:tcPr>
            <w:tcW w:w="1296" w:type="dxa"/>
            <w:shd w:val="clear" w:color="auto" w:fill="95B3D7" w:themeFill="accent1" w:themeFillTint="99"/>
          </w:tcPr>
          <w:p w:rsidR="004D4EA1" w:rsidRPr="00751EE6" w:rsidRDefault="004D4EA1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編號</w:t>
            </w:r>
          </w:p>
        </w:tc>
        <w:tc>
          <w:tcPr>
            <w:tcW w:w="7372" w:type="dxa"/>
            <w:shd w:val="clear" w:color="auto" w:fill="95B3D7" w:themeFill="accent1" w:themeFillTint="99"/>
          </w:tcPr>
          <w:p w:rsidR="004D4EA1" w:rsidRPr="00751EE6" w:rsidRDefault="004D4EA1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效能需求說明</w:t>
            </w:r>
          </w:p>
        </w:tc>
      </w:tr>
      <w:tr w:rsidR="004D4EA1" w:rsidRPr="00751EE6" w:rsidTr="00B4458F">
        <w:tc>
          <w:tcPr>
            <w:tcW w:w="1296" w:type="dxa"/>
          </w:tcPr>
          <w:p w:rsidR="004D4EA1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S-PR-01</w:t>
            </w:r>
          </w:p>
        </w:tc>
        <w:tc>
          <w:tcPr>
            <w:tcW w:w="7372" w:type="dxa"/>
          </w:tcPr>
          <w:p w:rsidR="004D4EA1" w:rsidRPr="00751EE6" w:rsidRDefault="004D4EA1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系統應在2秒內進入模擬介面</w:t>
            </w:r>
          </w:p>
        </w:tc>
      </w:tr>
      <w:tr w:rsidR="004D4EA1" w:rsidRPr="00751EE6" w:rsidTr="00B4458F">
        <w:tc>
          <w:tcPr>
            <w:tcW w:w="1296" w:type="dxa"/>
          </w:tcPr>
          <w:p w:rsidR="004D4EA1" w:rsidRPr="00751EE6" w:rsidRDefault="00360387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FF</w:t>
            </w:r>
            <w:r w:rsidR="004D4EA1">
              <w:rPr>
                <w:rFonts w:ascii="標楷體" w:eastAsia="標楷體" w:hAnsi="標楷體" w:hint="eastAsia"/>
              </w:rPr>
              <w:t>S-PR-02</w:t>
            </w:r>
          </w:p>
        </w:tc>
        <w:tc>
          <w:tcPr>
            <w:tcW w:w="7372" w:type="dxa"/>
          </w:tcPr>
          <w:p w:rsidR="004D4EA1" w:rsidRPr="00751EE6" w:rsidRDefault="00F83736" w:rsidP="00B4458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每個按鈕要在1.5秒內</w:t>
            </w:r>
            <w:r w:rsidR="004A546E">
              <w:rPr>
                <w:rFonts w:ascii="標楷體" w:eastAsia="標楷體" w:hAnsi="標楷體" w:hint="eastAsia"/>
              </w:rPr>
              <w:t>做出反應</w:t>
            </w:r>
          </w:p>
        </w:tc>
      </w:tr>
    </w:tbl>
    <w:p w:rsidR="00316F32" w:rsidRPr="004D4EA1" w:rsidRDefault="00316F32" w:rsidP="00DB39EC">
      <w:pPr>
        <w:spacing w:beforeLines="100" w:before="326" w:afterLines="100" w:after="326" w:line="360" w:lineRule="auto"/>
        <w:outlineLvl w:val="0"/>
        <w:rPr>
          <w:rFonts w:ascii="Calibri" w:eastAsia="標楷體" w:hAnsi="Calibri"/>
          <w:bCs/>
          <w:color w:val="FF0000"/>
          <w:sz w:val="32"/>
          <w:szCs w:val="32"/>
        </w:rPr>
      </w:pPr>
    </w:p>
    <w:p w:rsidR="00622AA9" w:rsidRDefault="00B62685" w:rsidP="00DB39EC">
      <w:pPr>
        <w:numPr>
          <w:ilvl w:val="0"/>
          <w:numId w:val="4"/>
        </w:numPr>
        <w:spacing w:beforeLines="100" w:before="326" w:afterLines="100" w:after="326" w:line="360" w:lineRule="auto"/>
        <w:outlineLvl w:val="0"/>
        <w:rPr>
          <w:rFonts w:ascii="Calibri" w:eastAsia="標楷體" w:hAnsi="Calibri"/>
          <w:bCs/>
          <w:color w:val="FF0000"/>
          <w:sz w:val="32"/>
          <w:szCs w:val="32"/>
        </w:rPr>
      </w:pPr>
      <w:bookmarkStart w:id="24" w:name="_Toc67728507"/>
      <w:bookmarkStart w:id="25" w:name="_Toc309591793"/>
      <w:bookmarkStart w:id="26" w:name="_Toc309591886"/>
      <w:bookmarkStart w:id="27" w:name="_Toc400401136"/>
      <w:bookmarkEnd w:id="22"/>
      <w:r w:rsidRPr="00751EE6">
        <w:rPr>
          <w:rFonts w:ascii="Calibri" w:eastAsia="標楷體" w:hAnsi="Calibri"/>
          <w:bCs/>
          <w:color w:val="FF0000"/>
          <w:sz w:val="32"/>
          <w:szCs w:val="32"/>
        </w:rPr>
        <w:t>使用案例分析</w:t>
      </w:r>
      <w:r w:rsidRPr="00751EE6">
        <w:rPr>
          <w:rFonts w:ascii="Calibri" w:eastAsia="標楷體" w:hAnsi="Calibri"/>
          <w:bCs/>
          <w:color w:val="FF0000"/>
          <w:sz w:val="32"/>
          <w:szCs w:val="32"/>
        </w:rPr>
        <w:t>(</w:t>
      </w:r>
      <w:r w:rsidR="00622AA9" w:rsidRPr="00751EE6">
        <w:rPr>
          <w:rFonts w:ascii="Calibri" w:eastAsia="標楷體" w:hAnsi="Calibri"/>
          <w:bCs/>
          <w:color w:val="FF0000"/>
          <w:sz w:val="32"/>
          <w:szCs w:val="32"/>
        </w:rPr>
        <w:t>Use Case Analysis)</w:t>
      </w:r>
      <w:bookmarkEnd w:id="24"/>
      <w:bookmarkEnd w:id="25"/>
      <w:bookmarkEnd w:id="26"/>
      <w:bookmarkEnd w:id="27"/>
    </w:p>
    <w:p w:rsidR="00751EE6" w:rsidRDefault="00240B1E" w:rsidP="00DB39EC">
      <w:pPr>
        <w:spacing w:beforeLines="100" w:before="326" w:afterLines="100" w:after="326" w:line="360" w:lineRule="auto"/>
        <w:outlineLvl w:val="0"/>
        <w:rPr>
          <w:rFonts w:ascii="Calibri" w:eastAsia="標楷體" w:hAnsi="Calibri"/>
          <w:bCs/>
          <w:color w:val="FF0000"/>
          <w:sz w:val="32"/>
          <w:szCs w:val="32"/>
        </w:rPr>
      </w:pPr>
      <w:r>
        <w:rPr>
          <w:rFonts w:ascii="Calibri" w:eastAsia="標楷體" w:hAnsi="Calibri"/>
          <w:bCs/>
          <w:noProof/>
          <w:color w:val="FF0000"/>
          <w:sz w:val="32"/>
          <w:szCs w:val="32"/>
        </w:rPr>
        <w:drawing>
          <wp:inline distT="0" distB="0" distL="0" distR="0">
            <wp:extent cx="5757502" cy="5861050"/>
            <wp:effectExtent l="19050" t="0" r="0" b="0"/>
            <wp:docPr id="1" name="圖片 0" descr="UseCas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51"/>
        <w:gridCol w:w="5905"/>
      </w:tblGrid>
      <w:tr w:rsidR="006B1039" w:rsidRPr="00EE32EA" w:rsidTr="00E90DC5">
        <w:tc>
          <w:tcPr>
            <w:tcW w:w="2651" w:type="dxa"/>
            <w:shd w:val="clear" w:color="auto" w:fill="8DB3E2" w:themeFill="text2" w:themeFillTint="66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lastRenderedPageBreak/>
              <w:t>*Use case name</w:t>
            </w:r>
          </w:p>
        </w:tc>
        <w:tc>
          <w:tcPr>
            <w:tcW w:w="5905" w:type="dxa"/>
            <w:shd w:val="clear" w:color="auto" w:fill="8DB3E2" w:themeFill="text2" w:themeFillTint="66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b/>
                <w:u w:val="single"/>
              </w:rPr>
            </w:pPr>
            <w:r w:rsidRPr="00EE32EA">
              <w:rPr>
                <w:rFonts w:ascii="標楷體" w:eastAsia="標楷體" w:hAnsi="標楷體" w:hint="eastAsia"/>
                <w:b/>
                <w:u w:val="single"/>
              </w:rPr>
              <w:t>首頁</w:t>
            </w:r>
          </w:p>
        </w:tc>
      </w:tr>
      <w:tr w:rsidR="006B1039" w:rsidRPr="00EE32EA" w:rsidTr="00E90DC5">
        <w:tc>
          <w:tcPr>
            <w:tcW w:w="2651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Summary</w:t>
            </w:r>
          </w:p>
        </w:tc>
        <w:tc>
          <w:tcPr>
            <w:tcW w:w="5905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讓使用者了解遊戲說明，進而進入遊戲</w:t>
            </w:r>
          </w:p>
        </w:tc>
      </w:tr>
      <w:tr w:rsidR="006B1039" w:rsidRPr="00EE32EA" w:rsidTr="00E90DC5">
        <w:tc>
          <w:tcPr>
            <w:tcW w:w="2651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*Actor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6B1039" w:rsidRPr="00EE32EA" w:rsidTr="00E90DC5">
        <w:tc>
          <w:tcPr>
            <w:tcW w:w="2651" w:type="dxa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Pre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-C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應用程式開啟</w:t>
            </w:r>
          </w:p>
        </w:tc>
      </w:tr>
      <w:tr w:rsidR="006B1039" w:rsidRPr="00EE32EA" w:rsidTr="00E90DC5">
        <w:trPr>
          <w:trHeight w:val="1253"/>
        </w:trPr>
        <w:tc>
          <w:tcPr>
            <w:tcW w:w="2651" w:type="dxa"/>
            <w:vAlign w:val="center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*Description</w:t>
            </w:r>
          </w:p>
        </w:tc>
        <w:tc>
          <w:tcPr>
            <w:tcW w:w="5905" w:type="dxa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763"/>
              <w:gridCol w:w="2916"/>
            </w:tblGrid>
            <w:tr w:rsidR="006B1039" w:rsidRPr="002C3285" w:rsidTr="00E90DC5">
              <w:tc>
                <w:tcPr>
                  <w:tcW w:w="3275" w:type="dxa"/>
                  <w:shd w:val="clear" w:color="auto" w:fill="8DB3E2" w:themeFill="text2" w:themeFillTint="66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Actor Actions</w:t>
                  </w:r>
                  <w:r w:rsidRPr="002C3285">
                    <w:rPr>
                      <w:rFonts w:eastAsia="標楷體"/>
                    </w:rPr>
                    <w:t>：</w:t>
                  </w:r>
                  <w:r w:rsidRPr="002C3285">
                    <w:rPr>
                      <w:rFonts w:eastAsia="標楷體"/>
                    </w:rPr>
                    <w:t xml:space="preserve"> </w:t>
                  </w:r>
                </w:p>
              </w:tc>
              <w:tc>
                <w:tcPr>
                  <w:tcW w:w="3392" w:type="dxa"/>
                  <w:shd w:val="clear" w:color="auto" w:fill="8DB3E2" w:themeFill="text2" w:themeFillTint="66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System Responses</w:t>
                  </w:r>
                  <w:r w:rsidRPr="002C3285">
                    <w:rPr>
                      <w:rFonts w:eastAsia="標楷體"/>
                    </w:rPr>
                    <w:t>：</w:t>
                  </w:r>
                </w:p>
              </w:tc>
            </w:tr>
            <w:tr w:rsidR="006B1039" w:rsidRPr="002C3285" w:rsidTr="00E90DC5">
              <w:tc>
                <w:tcPr>
                  <w:tcW w:w="3275" w:type="dxa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>
                    <w:rPr>
                      <w:rFonts w:eastAsia="標楷體" w:hint="eastAsia"/>
                    </w:rPr>
                    <w:t>點選說明</w:t>
                  </w:r>
                </w:p>
                <w:p w:rsidR="006B1039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2.</w:t>
                  </w:r>
                  <w:r>
                    <w:rPr>
                      <w:rFonts w:eastAsia="標楷體" w:hint="eastAsia"/>
                    </w:rPr>
                    <w:t>點選開始</w:t>
                  </w:r>
                </w:p>
                <w:p w:rsidR="00E90DC5" w:rsidRPr="002C3285" w:rsidRDefault="00E90DC5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3.</w:t>
                  </w:r>
                  <w:r>
                    <w:rPr>
                      <w:rFonts w:eastAsia="標楷體" w:hint="eastAsia"/>
                    </w:rPr>
                    <w:t>點選繼續</w:t>
                  </w:r>
                </w:p>
              </w:tc>
              <w:tc>
                <w:tcPr>
                  <w:tcW w:w="3392" w:type="dxa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>
                    <w:rPr>
                      <w:rFonts w:eastAsia="標楷體" w:hint="eastAsia"/>
                    </w:rPr>
                    <w:t>顯示出系統說明</w:t>
                  </w:r>
                </w:p>
                <w:p w:rsidR="006B1039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2.</w:t>
                  </w:r>
                  <w:r>
                    <w:rPr>
                      <w:rFonts w:eastAsia="標楷體" w:hint="eastAsia"/>
                    </w:rPr>
                    <w:t>進入遊戲</w:t>
                  </w:r>
                </w:p>
                <w:p w:rsidR="00E90DC5" w:rsidRPr="002C3285" w:rsidRDefault="00E90DC5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3.</w:t>
                  </w:r>
                  <w:r>
                    <w:rPr>
                      <w:rFonts w:eastAsia="標楷體" w:hint="eastAsia"/>
                    </w:rPr>
                    <w:t>繼續上次遊戲</w:t>
                  </w:r>
                </w:p>
              </w:tc>
            </w:tr>
          </w:tbl>
          <w:p w:rsidR="006B1039" w:rsidRPr="007B75E7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</w:p>
        </w:tc>
      </w:tr>
      <w:tr w:rsidR="006B1039" w:rsidRPr="00EE32EA" w:rsidTr="00E90DC5">
        <w:trPr>
          <w:trHeight w:val="373"/>
        </w:trPr>
        <w:tc>
          <w:tcPr>
            <w:tcW w:w="2651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Alternatives</w:t>
            </w:r>
          </w:p>
        </w:tc>
        <w:tc>
          <w:tcPr>
            <w:tcW w:w="5905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  <w:tr w:rsidR="006B1039" w:rsidRPr="00EE32EA" w:rsidTr="00E90DC5">
        <w:trPr>
          <w:trHeight w:val="321"/>
        </w:trPr>
        <w:tc>
          <w:tcPr>
            <w:tcW w:w="2651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Post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</w:p>
        </w:tc>
        <w:tc>
          <w:tcPr>
            <w:tcW w:w="5905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</w:tbl>
    <w:p w:rsidR="00751EE6" w:rsidRPr="00EE32EA" w:rsidRDefault="00751EE6" w:rsidP="00751EE6">
      <w:pPr>
        <w:rPr>
          <w:rFonts w:ascii="標楷體" w:eastAsia="標楷體" w:hAnsi="標楷體"/>
          <w:b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51"/>
        <w:gridCol w:w="5905"/>
      </w:tblGrid>
      <w:tr w:rsidR="00B53D00" w:rsidRPr="00EE32EA" w:rsidTr="00C70826">
        <w:tc>
          <w:tcPr>
            <w:tcW w:w="2651" w:type="dxa"/>
            <w:shd w:val="clear" w:color="auto" w:fill="8DB3E2" w:themeFill="text2" w:themeFillTint="66"/>
          </w:tcPr>
          <w:p w:rsidR="00B53D00" w:rsidRPr="00EE32EA" w:rsidRDefault="00B53D00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*Use case name</w:t>
            </w:r>
          </w:p>
        </w:tc>
        <w:tc>
          <w:tcPr>
            <w:tcW w:w="5905" w:type="dxa"/>
            <w:shd w:val="clear" w:color="auto" w:fill="8DB3E2" w:themeFill="text2" w:themeFillTint="66"/>
          </w:tcPr>
          <w:p w:rsidR="00B53D00" w:rsidRPr="00EE32EA" w:rsidRDefault="00B53D00" w:rsidP="00C70826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b/>
                <w:u w:val="single"/>
              </w:rPr>
            </w:pPr>
            <w:r>
              <w:rPr>
                <w:rFonts w:ascii="標楷體" w:eastAsia="標楷體" w:hAnsi="標楷體" w:hint="eastAsia"/>
                <w:b/>
                <w:u w:val="single"/>
              </w:rPr>
              <w:t>餵食</w:t>
            </w:r>
          </w:p>
        </w:tc>
      </w:tr>
      <w:tr w:rsidR="00B53D00" w:rsidRPr="00EE32EA" w:rsidTr="00C70826">
        <w:tc>
          <w:tcPr>
            <w:tcW w:w="2651" w:type="dxa"/>
          </w:tcPr>
          <w:p w:rsidR="00B53D00" w:rsidRPr="00EE32EA" w:rsidRDefault="00B53D00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Summary</w:t>
            </w:r>
          </w:p>
        </w:tc>
        <w:tc>
          <w:tcPr>
            <w:tcW w:w="5905" w:type="dxa"/>
          </w:tcPr>
          <w:p w:rsidR="00B53D00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餵食飼料，增加魚的飽食度</w:t>
            </w:r>
          </w:p>
        </w:tc>
      </w:tr>
      <w:tr w:rsidR="00B53D00" w:rsidRPr="00EE32EA" w:rsidTr="00C70826">
        <w:tc>
          <w:tcPr>
            <w:tcW w:w="2651" w:type="dxa"/>
          </w:tcPr>
          <w:p w:rsidR="00B53D00" w:rsidRPr="00EE32EA" w:rsidRDefault="00B53D00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*Actor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B53D00" w:rsidRPr="00EE32EA" w:rsidRDefault="00B53D00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B53D00" w:rsidRPr="00EE32EA" w:rsidTr="00C70826">
        <w:tc>
          <w:tcPr>
            <w:tcW w:w="2651" w:type="dxa"/>
          </w:tcPr>
          <w:p w:rsidR="00B53D00" w:rsidRPr="00EE32EA" w:rsidRDefault="00B53D00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Pre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-C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B53D00" w:rsidRPr="00EE32EA" w:rsidRDefault="00B53D00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應用程式開啟</w:t>
            </w:r>
          </w:p>
        </w:tc>
      </w:tr>
      <w:tr w:rsidR="00B53D00" w:rsidRPr="007B75E7" w:rsidTr="00C70826">
        <w:trPr>
          <w:trHeight w:val="1253"/>
        </w:trPr>
        <w:tc>
          <w:tcPr>
            <w:tcW w:w="2651" w:type="dxa"/>
            <w:vAlign w:val="center"/>
          </w:tcPr>
          <w:p w:rsidR="00B53D00" w:rsidRPr="00EE32EA" w:rsidRDefault="00B53D00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*Description</w:t>
            </w:r>
          </w:p>
        </w:tc>
        <w:tc>
          <w:tcPr>
            <w:tcW w:w="5905" w:type="dxa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763"/>
              <w:gridCol w:w="2916"/>
            </w:tblGrid>
            <w:tr w:rsidR="00B53D00" w:rsidRPr="002C3285" w:rsidTr="00C70826">
              <w:tc>
                <w:tcPr>
                  <w:tcW w:w="3275" w:type="dxa"/>
                  <w:shd w:val="clear" w:color="auto" w:fill="8DB3E2" w:themeFill="text2" w:themeFillTint="66"/>
                </w:tcPr>
                <w:p w:rsidR="00B53D00" w:rsidRPr="002C3285" w:rsidRDefault="00B53D00" w:rsidP="00C70826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Actor Actions</w:t>
                  </w:r>
                  <w:r w:rsidRPr="002C3285">
                    <w:rPr>
                      <w:rFonts w:eastAsia="標楷體"/>
                    </w:rPr>
                    <w:t>：</w:t>
                  </w:r>
                  <w:r w:rsidRPr="002C3285">
                    <w:rPr>
                      <w:rFonts w:eastAsia="標楷體"/>
                    </w:rPr>
                    <w:t xml:space="preserve"> </w:t>
                  </w:r>
                </w:p>
              </w:tc>
              <w:tc>
                <w:tcPr>
                  <w:tcW w:w="3392" w:type="dxa"/>
                  <w:shd w:val="clear" w:color="auto" w:fill="8DB3E2" w:themeFill="text2" w:themeFillTint="66"/>
                </w:tcPr>
                <w:p w:rsidR="00B53D00" w:rsidRPr="002C3285" w:rsidRDefault="00B53D00" w:rsidP="00C70826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System Responses</w:t>
                  </w:r>
                  <w:r w:rsidRPr="002C3285">
                    <w:rPr>
                      <w:rFonts w:eastAsia="標楷體"/>
                    </w:rPr>
                    <w:t>：</w:t>
                  </w:r>
                </w:p>
              </w:tc>
            </w:tr>
            <w:tr w:rsidR="00B53D00" w:rsidRPr="002C3285" w:rsidTr="00C70826">
              <w:tc>
                <w:tcPr>
                  <w:tcW w:w="3275" w:type="dxa"/>
                </w:tcPr>
                <w:p w:rsidR="00B53D00" w:rsidRPr="002C3285" w:rsidRDefault="00B53D00" w:rsidP="00C70826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 w:rsidR="002C23DA">
                    <w:rPr>
                      <w:rFonts w:eastAsia="標楷體" w:hint="eastAsia"/>
                    </w:rPr>
                    <w:t>點選餵食</w:t>
                  </w:r>
                  <w:r w:rsidR="00C70826">
                    <w:rPr>
                      <w:rFonts w:eastAsia="標楷體" w:hint="eastAsia"/>
                    </w:rPr>
                    <w:t>按鈕</w:t>
                  </w:r>
                </w:p>
                <w:p w:rsidR="00B53D00" w:rsidRDefault="00B53D00" w:rsidP="00C70826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2.</w:t>
                  </w:r>
                  <w:r w:rsidR="002C23DA">
                    <w:rPr>
                      <w:rFonts w:eastAsia="標楷體" w:hint="eastAsia"/>
                    </w:rPr>
                    <w:t>點選自動餵食</w:t>
                  </w:r>
                  <w:r w:rsidR="00C70826">
                    <w:rPr>
                      <w:rFonts w:eastAsia="標楷體" w:hint="eastAsia"/>
                    </w:rPr>
                    <w:t>按鈕</w:t>
                  </w:r>
                </w:p>
                <w:p w:rsidR="00B53D00" w:rsidRPr="002C3285" w:rsidRDefault="00B53D00" w:rsidP="00C70826">
                  <w:pPr>
                    <w:rPr>
                      <w:rFonts w:eastAsia="標楷體"/>
                    </w:rPr>
                  </w:pPr>
                </w:p>
              </w:tc>
              <w:tc>
                <w:tcPr>
                  <w:tcW w:w="3392" w:type="dxa"/>
                </w:tcPr>
                <w:p w:rsidR="00B53D00" w:rsidRPr="002C3285" w:rsidRDefault="00B53D00" w:rsidP="00C70826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 w:rsidR="002C23DA" w:rsidRPr="002C3285">
                    <w:rPr>
                      <w:rFonts w:eastAsia="標楷體"/>
                    </w:rPr>
                    <w:t xml:space="preserve"> </w:t>
                  </w:r>
                  <w:r w:rsidR="002C23DA">
                    <w:rPr>
                      <w:rFonts w:eastAsia="標楷體" w:hint="eastAsia"/>
                    </w:rPr>
                    <w:t>自動增加魚類飽食度</w:t>
                  </w:r>
                </w:p>
                <w:p w:rsidR="00B53D00" w:rsidRDefault="00B53D00" w:rsidP="00C70826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2.</w:t>
                  </w:r>
                  <w:r w:rsidR="002C23DA">
                    <w:rPr>
                      <w:rFonts w:eastAsia="標楷體"/>
                    </w:rPr>
                    <w:t xml:space="preserve"> </w:t>
                  </w:r>
                  <w:r w:rsidR="002C23DA">
                    <w:rPr>
                      <w:rFonts w:eastAsia="標楷體" w:hint="eastAsia"/>
                    </w:rPr>
                    <w:t>出現時間倒數，時間一到即會幫忙餵食</w:t>
                  </w:r>
                </w:p>
                <w:p w:rsidR="00B53D00" w:rsidRPr="002C3285" w:rsidRDefault="00B53D00" w:rsidP="00C70826">
                  <w:pPr>
                    <w:rPr>
                      <w:rFonts w:eastAsia="標楷體"/>
                    </w:rPr>
                  </w:pPr>
                </w:p>
              </w:tc>
            </w:tr>
          </w:tbl>
          <w:p w:rsidR="00B53D00" w:rsidRPr="007B75E7" w:rsidRDefault="00B53D00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</w:p>
        </w:tc>
      </w:tr>
      <w:tr w:rsidR="00B53D00" w:rsidRPr="00EE32EA" w:rsidTr="00C70826">
        <w:trPr>
          <w:trHeight w:val="373"/>
        </w:trPr>
        <w:tc>
          <w:tcPr>
            <w:tcW w:w="2651" w:type="dxa"/>
          </w:tcPr>
          <w:p w:rsidR="00B53D00" w:rsidRPr="00EE32EA" w:rsidRDefault="00B53D00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Alternatives</w:t>
            </w:r>
          </w:p>
        </w:tc>
        <w:tc>
          <w:tcPr>
            <w:tcW w:w="5905" w:type="dxa"/>
          </w:tcPr>
          <w:p w:rsidR="00B53D00" w:rsidRPr="00EE32EA" w:rsidRDefault="00B53D00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  <w:tr w:rsidR="00B53D00" w:rsidRPr="00EE32EA" w:rsidTr="00C70826">
        <w:trPr>
          <w:trHeight w:val="321"/>
        </w:trPr>
        <w:tc>
          <w:tcPr>
            <w:tcW w:w="2651" w:type="dxa"/>
          </w:tcPr>
          <w:p w:rsidR="00B53D00" w:rsidRPr="00EE32EA" w:rsidRDefault="00B53D00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Post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</w:p>
        </w:tc>
        <w:tc>
          <w:tcPr>
            <w:tcW w:w="5905" w:type="dxa"/>
          </w:tcPr>
          <w:p w:rsidR="00B53D00" w:rsidRPr="00EE32EA" w:rsidRDefault="00B53D00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</w:tbl>
    <w:p w:rsidR="00BC0F6E" w:rsidRDefault="00BC0F6E" w:rsidP="00751EE6">
      <w:pPr>
        <w:rPr>
          <w:rFonts w:ascii="標楷體" w:eastAsia="標楷體" w:hAnsi="標楷體"/>
          <w:b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51"/>
        <w:gridCol w:w="5905"/>
      </w:tblGrid>
      <w:tr w:rsidR="00B53D00" w:rsidRPr="00EE32EA" w:rsidTr="00C70826">
        <w:tc>
          <w:tcPr>
            <w:tcW w:w="2651" w:type="dxa"/>
            <w:shd w:val="clear" w:color="auto" w:fill="8DB3E2" w:themeFill="text2" w:themeFillTint="66"/>
          </w:tcPr>
          <w:p w:rsidR="00B53D00" w:rsidRPr="00EE32EA" w:rsidRDefault="00B53D00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*Use case name</w:t>
            </w:r>
          </w:p>
        </w:tc>
        <w:tc>
          <w:tcPr>
            <w:tcW w:w="5905" w:type="dxa"/>
            <w:shd w:val="clear" w:color="auto" w:fill="8DB3E2" w:themeFill="text2" w:themeFillTint="66"/>
          </w:tcPr>
          <w:p w:rsidR="00B53D00" w:rsidRPr="00EE32EA" w:rsidRDefault="00B53D00" w:rsidP="00C70826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b/>
                <w:u w:val="single"/>
              </w:rPr>
            </w:pPr>
            <w:r>
              <w:rPr>
                <w:rFonts w:ascii="標楷體" w:eastAsia="標楷體" w:hAnsi="標楷體" w:hint="eastAsia"/>
                <w:b/>
                <w:u w:val="single"/>
              </w:rPr>
              <w:t>調溫</w:t>
            </w:r>
          </w:p>
        </w:tc>
      </w:tr>
      <w:tr w:rsidR="00B53D00" w:rsidRPr="00EE32EA" w:rsidTr="00C70826">
        <w:tc>
          <w:tcPr>
            <w:tcW w:w="2651" w:type="dxa"/>
          </w:tcPr>
          <w:p w:rsidR="00B53D00" w:rsidRPr="00EE32EA" w:rsidRDefault="00B53D00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Summary</w:t>
            </w:r>
          </w:p>
        </w:tc>
        <w:tc>
          <w:tcPr>
            <w:tcW w:w="5905" w:type="dxa"/>
          </w:tcPr>
          <w:p w:rsidR="00B53D00" w:rsidRPr="00EE32EA" w:rsidRDefault="00C70826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調整溫度，使魚類適合生存</w:t>
            </w:r>
          </w:p>
        </w:tc>
      </w:tr>
      <w:tr w:rsidR="00B53D00" w:rsidRPr="00EE32EA" w:rsidTr="00C70826">
        <w:tc>
          <w:tcPr>
            <w:tcW w:w="2651" w:type="dxa"/>
          </w:tcPr>
          <w:p w:rsidR="00B53D00" w:rsidRPr="00EE32EA" w:rsidRDefault="00B53D00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*Actor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B53D00" w:rsidRPr="00EE32EA" w:rsidRDefault="00B53D00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B53D00" w:rsidRPr="00EE32EA" w:rsidTr="00C70826">
        <w:tc>
          <w:tcPr>
            <w:tcW w:w="2651" w:type="dxa"/>
          </w:tcPr>
          <w:p w:rsidR="00B53D00" w:rsidRPr="00EE32EA" w:rsidRDefault="00B53D00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Pre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-C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B53D00" w:rsidRPr="00EE32EA" w:rsidRDefault="00B53D00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應用程式開啟</w:t>
            </w:r>
          </w:p>
        </w:tc>
      </w:tr>
      <w:tr w:rsidR="00B53D00" w:rsidRPr="007B75E7" w:rsidTr="00C70826">
        <w:trPr>
          <w:trHeight w:val="1253"/>
        </w:trPr>
        <w:tc>
          <w:tcPr>
            <w:tcW w:w="2651" w:type="dxa"/>
            <w:vAlign w:val="center"/>
          </w:tcPr>
          <w:p w:rsidR="00B53D00" w:rsidRPr="00EE32EA" w:rsidRDefault="00B53D00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*Description</w:t>
            </w:r>
          </w:p>
        </w:tc>
        <w:tc>
          <w:tcPr>
            <w:tcW w:w="5905" w:type="dxa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763"/>
              <w:gridCol w:w="2916"/>
            </w:tblGrid>
            <w:tr w:rsidR="00B53D00" w:rsidRPr="002C3285" w:rsidTr="00C70826">
              <w:tc>
                <w:tcPr>
                  <w:tcW w:w="3275" w:type="dxa"/>
                  <w:shd w:val="clear" w:color="auto" w:fill="8DB3E2" w:themeFill="text2" w:themeFillTint="66"/>
                </w:tcPr>
                <w:p w:rsidR="00B53D00" w:rsidRPr="002C3285" w:rsidRDefault="00B53D00" w:rsidP="00C70826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Actor Actions</w:t>
                  </w:r>
                  <w:r w:rsidRPr="002C3285">
                    <w:rPr>
                      <w:rFonts w:eastAsia="標楷體"/>
                    </w:rPr>
                    <w:t>：</w:t>
                  </w:r>
                  <w:r w:rsidRPr="002C3285">
                    <w:rPr>
                      <w:rFonts w:eastAsia="標楷體"/>
                    </w:rPr>
                    <w:t xml:space="preserve"> </w:t>
                  </w:r>
                </w:p>
              </w:tc>
              <w:tc>
                <w:tcPr>
                  <w:tcW w:w="3392" w:type="dxa"/>
                  <w:shd w:val="clear" w:color="auto" w:fill="8DB3E2" w:themeFill="text2" w:themeFillTint="66"/>
                </w:tcPr>
                <w:p w:rsidR="00B53D00" w:rsidRPr="002C3285" w:rsidRDefault="00B53D00" w:rsidP="00C70826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System Responses</w:t>
                  </w:r>
                  <w:r w:rsidRPr="002C3285">
                    <w:rPr>
                      <w:rFonts w:eastAsia="標楷體"/>
                    </w:rPr>
                    <w:t>：</w:t>
                  </w:r>
                </w:p>
              </w:tc>
            </w:tr>
            <w:tr w:rsidR="00B53D00" w:rsidRPr="002C3285" w:rsidTr="00C70826">
              <w:tc>
                <w:tcPr>
                  <w:tcW w:w="3275" w:type="dxa"/>
                </w:tcPr>
                <w:p w:rsidR="00B53D00" w:rsidRPr="002C3285" w:rsidRDefault="00B53D00" w:rsidP="00C70826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 w:rsidR="00C70826">
                    <w:rPr>
                      <w:rFonts w:eastAsia="標楷體" w:hint="eastAsia"/>
                    </w:rPr>
                    <w:t>點選調溫按鈕，選擇溫度</w:t>
                  </w:r>
                </w:p>
                <w:p w:rsidR="00B53D00" w:rsidRPr="002C3285" w:rsidRDefault="00B53D00" w:rsidP="00C70826">
                  <w:pPr>
                    <w:rPr>
                      <w:rFonts w:eastAsia="標楷體"/>
                    </w:rPr>
                  </w:pPr>
                </w:p>
              </w:tc>
              <w:tc>
                <w:tcPr>
                  <w:tcW w:w="3392" w:type="dxa"/>
                </w:tcPr>
                <w:p w:rsidR="00B53D00" w:rsidRPr="002C3285" w:rsidRDefault="00B53D00" w:rsidP="00C70826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 w:rsidR="00C70826">
                    <w:rPr>
                      <w:rFonts w:eastAsia="標楷體" w:hint="eastAsia"/>
                    </w:rPr>
                    <w:t>魚缸水溫會慢慢回到設定溫度</w:t>
                  </w:r>
                  <w:r w:rsidR="00C70826" w:rsidRPr="002C3285">
                    <w:rPr>
                      <w:rFonts w:eastAsia="標楷體"/>
                    </w:rPr>
                    <w:t xml:space="preserve"> </w:t>
                  </w:r>
                </w:p>
                <w:p w:rsidR="00B53D00" w:rsidRPr="002C3285" w:rsidRDefault="00B53D00" w:rsidP="00C70826">
                  <w:pPr>
                    <w:rPr>
                      <w:rFonts w:eastAsia="標楷體"/>
                    </w:rPr>
                  </w:pPr>
                </w:p>
              </w:tc>
            </w:tr>
          </w:tbl>
          <w:p w:rsidR="00B53D00" w:rsidRPr="007B75E7" w:rsidRDefault="00B53D00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</w:p>
        </w:tc>
      </w:tr>
      <w:tr w:rsidR="00B53D00" w:rsidRPr="00EE32EA" w:rsidTr="00C70826">
        <w:trPr>
          <w:trHeight w:val="373"/>
        </w:trPr>
        <w:tc>
          <w:tcPr>
            <w:tcW w:w="2651" w:type="dxa"/>
          </w:tcPr>
          <w:p w:rsidR="00B53D00" w:rsidRPr="00EE32EA" w:rsidRDefault="00B53D00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Alternatives</w:t>
            </w:r>
          </w:p>
        </w:tc>
        <w:tc>
          <w:tcPr>
            <w:tcW w:w="5905" w:type="dxa"/>
          </w:tcPr>
          <w:p w:rsidR="00B53D00" w:rsidRPr="00EE32EA" w:rsidRDefault="00B53D00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  <w:tr w:rsidR="00B53D00" w:rsidRPr="00EE32EA" w:rsidTr="00C70826">
        <w:trPr>
          <w:trHeight w:val="321"/>
        </w:trPr>
        <w:tc>
          <w:tcPr>
            <w:tcW w:w="2651" w:type="dxa"/>
          </w:tcPr>
          <w:p w:rsidR="00B53D00" w:rsidRPr="00EE32EA" w:rsidRDefault="00B53D00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Post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</w:p>
        </w:tc>
        <w:tc>
          <w:tcPr>
            <w:tcW w:w="5905" w:type="dxa"/>
          </w:tcPr>
          <w:p w:rsidR="00B53D00" w:rsidRPr="00EE32EA" w:rsidRDefault="00B53D00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</w:tbl>
    <w:p w:rsidR="00B53D00" w:rsidRDefault="00B53D00" w:rsidP="00751EE6">
      <w:pPr>
        <w:rPr>
          <w:rFonts w:ascii="標楷體" w:eastAsia="標楷體" w:hAnsi="標楷體"/>
          <w:b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51"/>
        <w:gridCol w:w="5905"/>
      </w:tblGrid>
      <w:tr w:rsidR="00B57DFC" w:rsidRPr="00EE32EA" w:rsidTr="00C70826">
        <w:tc>
          <w:tcPr>
            <w:tcW w:w="2651" w:type="dxa"/>
            <w:shd w:val="clear" w:color="auto" w:fill="8DB3E2" w:themeFill="text2" w:themeFillTint="66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*Use case name</w:t>
            </w:r>
          </w:p>
        </w:tc>
        <w:tc>
          <w:tcPr>
            <w:tcW w:w="5905" w:type="dxa"/>
            <w:shd w:val="clear" w:color="auto" w:fill="8DB3E2" w:themeFill="text2" w:themeFillTint="66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b/>
                <w:u w:val="single"/>
              </w:rPr>
            </w:pPr>
            <w:r>
              <w:rPr>
                <w:rFonts w:ascii="標楷體" w:eastAsia="標楷體" w:hAnsi="標楷體" w:hint="eastAsia"/>
                <w:b/>
                <w:u w:val="single"/>
              </w:rPr>
              <w:t>換水</w:t>
            </w:r>
          </w:p>
        </w:tc>
      </w:tr>
      <w:tr w:rsidR="00B57DFC" w:rsidRPr="00EE32EA" w:rsidTr="00C70826">
        <w:tc>
          <w:tcPr>
            <w:tcW w:w="2651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Summary</w:t>
            </w:r>
          </w:p>
        </w:tc>
        <w:tc>
          <w:tcPr>
            <w:tcW w:w="5905" w:type="dxa"/>
          </w:tcPr>
          <w:p w:rsidR="00B57DFC" w:rsidRPr="00EE32EA" w:rsidRDefault="00C70826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使過髒的水重置水質</w:t>
            </w:r>
          </w:p>
        </w:tc>
      </w:tr>
      <w:tr w:rsidR="00B57DFC" w:rsidRPr="00EE32EA" w:rsidTr="00C70826">
        <w:tc>
          <w:tcPr>
            <w:tcW w:w="2651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*Actor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B57DFC" w:rsidRPr="00EE32EA" w:rsidTr="00C70826">
        <w:tc>
          <w:tcPr>
            <w:tcW w:w="2651" w:type="dxa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Pre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-C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應用程式開啟</w:t>
            </w:r>
          </w:p>
        </w:tc>
      </w:tr>
      <w:tr w:rsidR="00B57DFC" w:rsidRPr="007B75E7" w:rsidTr="00C70826">
        <w:trPr>
          <w:trHeight w:val="1253"/>
        </w:trPr>
        <w:tc>
          <w:tcPr>
            <w:tcW w:w="2651" w:type="dxa"/>
            <w:vAlign w:val="center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lastRenderedPageBreak/>
              <w:t>*Description</w:t>
            </w:r>
          </w:p>
        </w:tc>
        <w:tc>
          <w:tcPr>
            <w:tcW w:w="5905" w:type="dxa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763"/>
              <w:gridCol w:w="2916"/>
            </w:tblGrid>
            <w:tr w:rsidR="00B57DFC" w:rsidRPr="002C3285" w:rsidTr="00C70826">
              <w:tc>
                <w:tcPr>
                  <w:tcW w:w="3275" w:type="dxa"/>
                  <w:shd w:val="clear" w:color="auto" w:fill="8DB3E2" w:themeFill="text2" w:themeFillTint="66"/>
                </w:tcPr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Actor Actions</w:t>
                  </w:r>
                  <w:r w:rsidRPr="002C3285">
                    <w:rPr>
                      <w:rFonts w:eastAsia="標楷體"/>
                    </w:rPr>
                    <w:t>：</w:t>
                  </w:r>
                  <w:r w:rsidRPr="002C3285">
                    <w:rPr>
                      <w:rFonts w:eastAsia="標楷體"/>
                    </w:rPr>
                    <w:t xml:space="preserve"> </w:t>
                  </w:r>
                </w:p>
              </w:tc>
              <w:tc>
                <w:tcPr>
                  <w:tcW w:w="3392" w:type="dxa"/>
                  <w:shd w:val="clear" w:color="auto" w:fill="8DB3E2" w:themeFill="text2" w:themeFillTint="66"/>
                </w:tcPr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System Responses</w:t>
                  </w:r>
                  <w:r w:rsidRPr="002C3285">
                    <w:rPr>
                      <w:rFonts w:eastAsia="標楷體"/>
                    </w:rPr>
                    <w:t>：</w:t>
                  </w:r>
                </w:p>
              </w:tc>
            </w:tr>
            <w:tr w:rsidR="00B57DFC" w:rsidRPr="002C3285" w:rsidTr="00C70826">
              <w:tc>
                <w:tcPr>
                  <w:tcW w:w="3275" w:type="dxa"/>
                </w:tcPr>
                <w:p w:rsidR="00C70826" w:rsidRPr="002C3285" w:rsidRDefault="00B57DFC" w:rsidP="00C70826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>
                    <w:rPr>
                      <w:rFonts w:eastAsia="標楷體" w:hint="eastAsia"/>
                    </w:rPr>
                    <w:t>點選</w:t>
                  </w:r>
                  <w:r w:rsidR="00C70826">
                    <w:rPr>
                      <w:rFonts w:eastAsia="標楷體" w:hint="eastAsia"/>
                    </w:rPr>
                    <w:t>換水按鈕</w:t>
                  </w:r>
                </w:p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</w:p>
              </w:tc>
              <w:tc>
                <w:tcPr>
                  <w:tcW w:w="3392" w:type="dxa"/>
                </w:tcPr>
                <w:p w:rsidR="00C70826" w:rsidRPr="002C3285" w:rsidRDefault="00B57DFC" w:rsidP="00C70826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 w:rsidR="00C70826" w:rsidRPr="002C3285">
                    <w:rPr>
                      <w:rFonts w:eastAsia="標楷體"/>
                    </w:rPr>
                    <w:t xml:space="preserve"> </w:t>
                  </w:r>
                  <w:r w:rsidR="00C70826">
                    <w:rPr>
                      <w:rFonts w:eastAsia="標楷體" w:hint="eastAsia"/>
                    </w:rPr>
                    <w:t>使水質回到初始值，溫度</w:t>
                  </w:r>
                  <w:r w:rsidR="00C70826">
                    <w:rPr>
                      <w:rFonts w:eastAsia="標楷體" w:hint="eastAsia"/>
                    </w:rPr>
                    <w:t>26</w:t>
                  </w:r>
                  <w:r w:rsidR="00C70826">
                    <w:rPr>
                      <w:rFonts w:eastAsia="標楷體" w:hint="eastAsia"/>
                    </w:rPr>
                    <w:t>，</w:t>
                  </w:r>
                  <w:r w:rsidR="00C70826">
                    <w:rPr>
                      <w:rFonts w:eastAsia="標楷體" w:hint="eastAsia"/>
                    </w:rPr>
                    <w:t>pH</w:t>
                  </w:r>
                  <w:r w:rsidR="00C70826">
                    <w:rPr>
                      <w:rFonts w:eastAsia="標楷體" w:hint="eastAsia"/>
                    </w:rPr>
                    <w:t>值</w:t>
                  </w:r>
                  <w:r w:rsidR="00C70826">
                    <w:rPr>
                      <w:rFonts w:eastAsia="標楷體" w:hint="eastAsia"/>
                    </w:rPr>
                    <w:t>7.0</w:t>
                  </w:r>
                  <w:r w:rsidR="00C70826">
                    <w:rPr>
                      <w:rFonts w:eastAsia="標楷體" w:hint="eastAsia"/>
                    </w:rPr>
                    <w:t>，乾淨度</w:t>
                  </w:r>
                  <w:r w:rsidR="00C70826">
                    <w:rPr>
                      <w:rFonts w:eastAsia="標楷體" w:hint="eastAsia"/>
                    </w:rPr>
                    <w:t>90%</w:t>
                  </w:r>
                  <w:r w:rsidR="00C70826">
                    <w:rPr>
                      <w:rFonts w:eastAsia="標楷體" w:hint="eastAsia"/>
                    </w:rPr>
                    <w:t>，含氧量</w:t>
                  </w:r>
                  <w:r w:rsidR="00C70826">
                    <w:rPr>
                      <w:rFonts w:eastAsia="標楷體" w:hint="eastAsia"/>
                    </w:rPr>
                    <w:t>7.0ppm</w:t>
                  </w:r>
                </w:p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</w:p>
              </w:tc>
            </w:tr>
          </w:tbl>
          <w:p w:rsidR="00B57DFC" w:rsidRPr="007B75E7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</w:p>
        </w:tc>
      </w:tr>
      <w:tr w:rsidR="00B57DFC" w:rsidRPr="00EE32EA" w:rsidTr="00C70826">
        <w:trPr>
          <w:trHeight w:val="373"/>
        </w:trPr>
        <w:tc>
          <w:tcPr>
            <w:tcW w:w="2651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Alternatives</w:t>
            </w:r>
          </w:p>
        </w:tc>
        <w:tc>
          <w:tcPr>
            <w:tcW w:w="5905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  <w:tr w:rsidR="00B57DFC" w:rsidRPr="00EE32EA" w:rsidTr="00C70826">
        <w:trPr>
          <w:trHeight w:val="321"/>
        </w:trPr>
        <w:tc>
          <w:tcPr>
            <w:tcW w:w="2651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Post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</w:p>
        </w:tc>
        <w:tc>
          <w:tcPr>
            <w:tcW w:w="5905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</w:tbl>
    <w:p w:rsidR="00B57DFC" w:rsidRDefault="00B57DFC" w:rsidP="00751EE6">
      <w:pPr>
        <w:rPr>
          <w:rFonts w:ascii="標楷體" w:eastAsia="標楷體" w:hAnsi="標楷體"/>
          <w:b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51"/>
        <w:gridCol w:w="5905"/>
      </w:tblGrid>
      <w:tr w:rsidR="00B57DFC" w:rsidRPr="00EE32EA" w:rsidTr="00C70826">
        <w:tc>
          <w:tcPr>
            <w:tcW w:w="2651" w:type="dxa"/>
            <w:shd w:val="clear" w:color="auto" w:fill="8DB3E2" w:themeFill="text2" w:themeFillTint="66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*Use case name</w:t>
            </w:r>
          </w:p>
        </w:tc>
        <w:tc>
          <w:tcPr>
            <w:tcW w:w="5905" w:type="dxa"/>
            <w:shd w:val="clear" w:color="auto" w:fill="8DB3E2" w:themeFill="text2" w:themeFillTint="66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b/>
                <w:u w:val="single"/>
              </w:rPr>
            </w:pPr>
            <w:r>
              <w:rPr>
                <w:rFonts w:ascii="標楷體" w:eastAsia="標楷體" w:hAnsi="標楷體" w:hint="eastAsia"/>
                <w:b/>
                <w:u w:val="single"/>
              </w:rPr>
              <w:t>設定</w:t>
            </w:r>
          </w:p>
        </w:tc>
      </w:tr>
      <w:tr w:rsidR="00B57DFC" w:rsidRPr="00EE32EA" w:rsidTr="00C70826">
        <w:tc>
          <w:tcPr>
            <w:tcW w:w="2651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Summary</w:t>
            </w:r>
          </w:p>
        </w:tc>
        <w:tc>
          <w:tcPr>
            <w:tcW w:w="5905" w:type="dxa"/>
          </w:tcPr>
          <w:p w:rsidR="00B57DFC" w:rsidRPr="00EE32EA" w:rsidRDefault="00C70826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提供使用者額外的功能</w:t>
            </w:r>
          </w:p>
        </w:tc>
      </w:tr>
      <w:tr w:rsidR="00B57DFC" w:rsidRPr="00EE32EA" w:rsidTr="00C70826">
        <w:tc>
          <w:tcPr>
            <w:tcW w:w="2651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*Actor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B57DFC" w:rsidRPr="00EE32EA" w:rsidTr="00C70826">
        <w:tc>
          <w:tcPr>
            <w:tcW w:w="2651" w:type="dxa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Pre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-C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應用程式開啟</w:t>
            </w:r>
          </w:p>
        </w:tc>
      </w:tr>
      <w:tr w:rsidR="00B57DFC" w:rsidRPr="007B75E7" w:rsidTr="00C70826">
        <w:trPr>
          <w:trHeight w:val="1253"/>
        </w:trPr>
        <w:tc>
          <w:tcPr>
            <w:tcW w:w="2651" w:type="dxa"/>
            <w:vAlign w:val="center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*Description</w:t>
            </w:r>
          </w:p>
        </w:tc>
        <w:tc>
          <w:tcPr>
            <w:tcW w:w="5905" w:type="dxa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731"/>
              <w:gridCol w:w="2948"/>
            </w:tblGrid>
            <w:tr w:rsidR="00B57DFC" w:rsidRPr="002C3285" w:rsidTr="00C70826">
              <w:tc>
                <w:tcPr>
                  <w:tcW w:w="3275" w:type="dxa"/>
                  <w:shd w:val="clear" w:color="auto" w:fill="8DB3E2" w:themeFill="text2" w:themeFillTint="66"/>
                </w:tcPr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Actor Actions</w:t>
                  </w:r>
                  <w:r w:rsidRPr="002C3285">
                    <w:rPr>
                      <w:rFonts w:eastAsia="標楷體"/>
                    </w:rPr>
                    <w:t>：</w:t>
                  </w:r>
                  <w:r w:rsidRPr="002C3285">
                    <w:rPr>
                      <w:rFonts w:eastAsia="標楷體"/>
                    </w:rPr>
                    <w:t xml:space="preserve"> </w:t>
                  </w:r>
                </w:p>
              </w:tc>
              <w:tc>
                <w:tcPr>
                  <w:tcW w:w="3392" w:type="dxa"/>
                  <w:shd w:val="clear" w:color="auto" w:fill="8DB3E2" w:themeFill="text2" w:themeFillTint="66"/>
                </w:tcPr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System Responses</w:t>
                  </w:r>
                  <w:r w:rsidRPr="002C3285">
                    <w:rPr>
                      <w:rFonts w:eastAsia="標楷體"/>
                    </w:rPr>
                    <w:t>：</w:t>
                  </w:r>
                </w:p>
              </w:tc>
            </w:tr>
            <w:tr w:rsidR="00B57DFC" w:rsidRPr="002C3285" w:rsidTr="00C70826">
              <w:tc>
                <w:tcPr>
                  <w:tcW w:w="3275" w:type="dxa"/>
                </w:tcPr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>
                    <w:rPr>
                      <w:rFonts w:eastAsia="標楷體" w:hint="eastAsia"/>
                    </w:rPr>
                    <w:t>點選</w:t>
                  </w:r>
                  <w:r w:rsidR="002F3527">
                    <w:rPr>
                      <w:rFonts w:eastAsia="標楷體" w:hint="eastAsia"/>
                    </w:rPr>
                    <w:t>加速按鈕</w:t>
                  </w:r>
                </w:p>
                <w:p w:rsidR="00B57DFC" w:rsidRDefault="00B57DFC" w:rsidP="00C70826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2.</w:t>
                  </w:r>
                  <w:r w:rsidR="002F3527">
                    <w:rPr>
                      <w:rFonts w:eastAsia="標楷體" w:hint="eastAsia"/>
                    </w:rPr>
                    <w:t>點選更改日期按鈕</w:t>
                  </w:r>
                </w:p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3.</w:t>
                  </w:r>
                  <w:r>
                    <w:rPr>
                      <w:rFonts w:eastAsia="標楷體" w:hint="eastAsia"/>
                    </w:rPr>
                    <w:t>點選</w:t>
                  </w:r>
                  <w:r w:rsidR="002F3527">
                    <w:rPr>
                      <w:rFonts w:eastAsia="標楷體" w:hint="eastAsia"/>
                    </w:rPr>
                    <w:t>回主畫面按鈕</w:t>
                  </w:r>
                </w:p>
              </w:tc>
              <w:tc>
                <w:tcPr>
                  <w:tcW w:w="3392" w:type="dxa"/>
                </w:tcPr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>
                    <w:rPr>
                      <w:rFonts w:eastAsia="標楷體" w:hint="eastAsia"/>
                    </w:rPr>
                    <w:t>顯示</w:t>
                  </w:r>
                  <w:r w:rsidR="002F3527">
                    <w:rPr>
                      <w:rFonts w:eastAsia="標楷體" w:hint="eastAsia"/>
                    </w:rPr>
                    <w:t>倍率</w:t>
                  </w:r>
                  <w:r w:rsidR="002F3527">
                    <w:rPr>
                      <w:rFonts w:eastAsia="標楷體" w:hint="eastAsia"/>
                    </w:rPr>
                    <w:t>x2,x4,x8,x16</w:t>
                  </w:r>
                </w:p>
                <w:p w:rsidR="00B57DFC" w:rsidRDefault="00B57DFC" w:rsidP="00C70826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2.</w:t>
                  </w:r>
                  <w:r w:rsidR="002F3527">
                    <w:rPr>
                      <w:rFonts w:eastAsia="標楷體" w:hint="eastAsia"/>
                    </w:rPr>
                    <w:t>主畫面日期更改</w:t>
                  </w:r>
                </w:p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3.</w:t>
                  </w:r>
                  <w:r w:rsidR="002F3527">
                    <w:rPr>
                      <w:rFonts w:eastAsia="標楷體" w:hint="eastAsia"/>
                    </w:rPr>
                    <w:t>返回程式開始畫面</w:t>
                  </w:r>
                </w:p>
              </w:tc>
            </w:tr>
          </w:tbl>
          <w:p w:rsidR="00B57DFC" w:rsidRPr="007B75E7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</w:p>
        </w:tc>
      </w:tr>
      <w:tr w:rsidR="00B57DFC" w:rsidRPr="00EE32EA" w:rsidTr="00C70826">
        <w:trPr>
          <w:trHeight w:val="373"/>
        </w:trPr>
        <w:tc>
          <w:tcPr>
            <w:tcW w:w="2651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Alternatives</w:t>
            </w:r>
          </w:p>
        </w:tc>
        <w:tc>
          <w:tcPr>
            <w:tcW w:w="5905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  <w:tr w:rsidR="00B57DFC" w:rsidRPr="00EE32EA" w:rsidTr="00C70826">
        <w:trPr>
          <w:trHeight w:val="321"/>
        </w:trPr>
        <w:tc>
          <w:tcPr>
            <w:tcW w:w="2651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Post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</w:p>
        </w:tc>
        <w:tc>
          <w:tcPr>
            <w:tcW w:w="5905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</w:tbl>
    <w:p w:rsidR="00B57DFC" w:rsidRDefault="00B57DFC" w:rsidP="00751EE6">
      <w:pPr>
        <w:rPr>
          <w:rFonts w:ascii="標楷體" w:eastAsia="標楷體" w:hAnsi="標楷體"/>
          <w:b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51"/>
        <w:gridCol w:w="5905"/>
      </w:tblGrid>
      <w:tr w:rsidR="00B57DFC" w:rsidRPr="00EE32EA" w:rsidTr="00C70826">
        <w:tc>
          <w:tcPr>
            <w:tcW w:w="2651" w:type="dxa"/>
            <w:shd w:val="clear" w:color="auto" w:fill="8DB3E2" w:themeFill="text2" w:themeFillTint="66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*Use case name</w:t>
            </w:r>
          </w:p>
        </w:tc>
        <w:tc>
          <w:tcPr>
            <w:tcW w:w="5905" w:type="dxa"/>
            <w:shd w:val="clear" w:color="auto" w:fill="8DB3E2" w:themeFill="text2" w:themeFillTint="66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b/>
                <w:u w:val="single"/>
              </w:rPr>
            </w:pPr>
            <w:r>
              <w:rPr>
                <w:rFonts w:ascii="標楷體" w:eastAsia="標楷體" w:hAnsi="標楷體" w:hint="eastAsia"/>
                <w:b/>
                <w:u w:val="single"/>
              </w:rPr>
              <w:t>打氣機</w:t>
            </w:r>
          </w:p>
        </w:tc>
      </w:tr>
      <w:tr w:rsidR="00B57DFC" w:rsidRPr="00EE32EA" w:rsidTr="00C70826">
        <w:tc>
          <w:tcPr>
            <w:tcW w:w="2651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Summary</w:t>
            </w:r>
          </w:p>
        </w:tc>
        <w:tc>
          <w:tcPr>
            <w:tcW w:w="5905" w:type="dxa"/>
          </w:tcPr>
          <w:p w:rsidR="00B57DFC" w:rsidRPr="00EE32EA" w:rsidRDefault="002F3527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增加水中含氧量</w:t>
            </w:r>
          </w:p>
        </w:tc>
      </w:tr>
      <w:tr w:rsidR="00B57DFC" w:rsidRPr="00EE32EA" w:rsidTr="00C70826">
        <w:tc>
          <w:tcPr>
            <w:tcW w:w="2651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*Actor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B57DFC" w:rsidRPr="00EE32EA" w:rsidTr="00C70826">
        <w:tc>
          <w:tcPr>
            <w:tcW w:w="2651" w:type="dxa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Pre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-C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應用程式開啟</w:t>
            </w:r>
          </w:p>
        </w:tc>
      </w:tr>
      <w:tr w:rsidR="00B57DFC" w:rsidRPr="007B75E7" w:rsidTr="00C70826">
        <w:trPr>
          <w:trHeight w:val="1253"/>
        </w:trPr>
        <w:tc>
          <w:tcPr>
            <w:tcW w:w="2651" w:type="dxa"/>
            <w:vAlign w:val="center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*Description</w:t>
            </w:r>
          </w:p>
        </w:tc>
        <w:tc>
          <w:tcPr>
            <w:tcW w:w="5905" w:type="dxa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763"/>
              <w:gridCol w:w="2916"/>
            </w:tblGrid>
            <w:tr w:rsidR="00B57DFC" w:rsidRPr="002C3285" w:rsidTr="00C70826">
              <w:tc>
                <w:tcPr>
                  <w:tcW w:w="3275" w:type="dxa"/>
                  <w:shd w:val="clear" w:color="auto" w:fill="8DB3E2" w:themeFill="text2" w:themeFillTint="66"/>
                </w:tcPr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Actor Actions</w:t>
                  </w:r>
                  <w:r w:rsidRPr="002C3285">
                    <w:rPr>
                      <w:rFonts w:eastAsia="標楷體"/>
                    </w:rPr>
                    <w:t>：</w:t>
                  </w:r>
                  <w:r w:rsidRPr="002C3285">
                    <w:rPr>
                      <w:rFonts w:eastAsia="標楷體"/>
                    </w:rPr>
                    <w:t xml:space="preserve"> </w:t>
                  </w:r>
                </w:p>
              </w:tc>
              <w:tc>
                <w:tcPr>
                  <w:tcW w:w="3392" w:type="dxa"/>
                  <w:shd w:val="clear" w:color="auto" w:fill="8DB3E2" w:themeFill="text2" w:themeFillTint="66"/>
                </w:tcPr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System Responses</w:t>
                  </w:r>
                  <w:r w:rsidRPr="002C3285">
                    <w:rPr>
                      <w:rFonts w:eastAsia="標楷體"/>
                    </w:rPr>
                    <w:t>：</w:t>
                  </w:r>
                </w:p>
              </w:tc>
            </w:tr>
            <w:tr w:rsidR="00B57DFC" w:rsidRPr="002C3285" w:rsidTr="00C70826">
              <w:tc>
                <w:tcPr>
                  <w:tcW w:w="3275" w:type="dxa"/>
                </w:tcPr>
                <w:p w:rsidR="002F3527" w:rsidRPr="002C3285" w:rsidRDefault="00B57DFC" w:rsidP="002F3527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>
                    <w:rPr>
                      <w:rFonts w:eastAsia="標楷體" w:hint="eastAsia"/>
                    </w:rPr>
                    <w:t>點選</w:t>
                  </w:r>
                  <w:r w:rsidR="002F3527">
                    <w:rPr>
                      <w:rFonts w:eastAsia="標楷體" w:hint="eastAsia"/>
                    </w:rPr>
                    <w:t>打氣機按鈕</w:t>
                  </w:r>
                </w:p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</w:p>
              </w:tc>
              <w:tc>
                <w:tcPr>
                  <w:tcW w:w="3392" w:type="dxa"/>
                </w:tcPr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 w:rsidR="002F3527">
                    <w:rPr>
                      <w:rFonts w:eastAsia="標楷體" w:hint="eastAsia"/>
                    </w:rPr>
                    <w:t>增加含氧量至</w:t>
                  </w:r>
                  <w:r w:rsidR="006A71E4">
                    <w:rPr>
                      <w:rFonts w:eastAsia="標楷體" w:hint="eastAsia"/>
                    </w:rPr>
                    <w:t>8.0ppm</w:t>
                  </w:r>
                </w:p>
              </w:tc>
            </w:tr>
          </w:tbl>
          <w:p w:rsidR="00B57DFC" w:rsidRPr="007B75E7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</w:p>
        </w:tc>
      </w:tr>
      <w:tr w:rsidR="00B57DFC" w:rsidRPr="00EE32EA" w:rsidTr="00C70826">
        <w:trPr>
          <w:trHeight w:val="373"/>
        </w:trPr>
        <w:tc>
          <w:tcPr>
            <w:tcW w:w="2651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Alternatives</w:t>
            </w:r>
          </w:p>
        </w:tc>
        <w:tc>
          <w:tcPr>
            <w:tcW w:w="5905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  <w:tr w:rsidR="00B57DFC" w:rsidRPr="00EE32EA" w:rsidTr="00C70826">
        <w:trPr>
          <w:trHeight w:val="321"/>
        </w:trPr>
        <w:tc>
          <w:tcPr>
            <w:tcW w:w="2651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Post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</w:p>
        </w:tc>
        <w:tc>
          <w:tcPr>
            <w:tcW w:w="5905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</w:tbl>
    <w:p w:rsidR="00B57DFC" w:rsidRDefault="00B57DFC" w:rsidP="00751EE6">
      <w:pPr>
        <w:rPr>
          <w:rFonts w:ascii="標楷體" w:eastAsia="標楷體" w:hAnsi="標楷體"/>
          <w:b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51"/>
        <w:gridCol w:w="5905"/>
      </w:tblGrid>
      <w:tr w:rsidR="00B57DFC" w:rsidRPr="00EE32EA" w:rsidTr="00C70826">
        <w:tc>
          <w:tcPr>
            <w:tcW w:w="2651" w:type="dxa"/>
            <w:shd w:val="clear" w:color="auto" w:fill="8DB3E2" w:themeFill="text2" w:themeFillTint="66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*Use case name</w:t>
            </w:r>
          </w:p>
        </w:tc>
        <w:tc>
          <w:tcPr>
            <w:tcW w:w="5905" w:type="dxa"/>
            <w:shd w:val="clear" w:color="auto" w:fill="8DB3E2" w:themeFill="text2" w:themeFillTint="66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b/>
                <w:u w:val="single"/>
              </w:rPr>
            </w:pPr>
            <w:r>
              <w:rPr>
                <w:rFonts w:ascii="標楷體" w:eastAsia="標楷體" w:hAnsi="標楷體" w:hint="eastAsia"/>
                <w:b/>
                <w:u w:val="single"/>
              </w:rPr>
              <w:t>垃圾桶</w:t>
            </w:r>
          </w:p>
        </w:tc>
      </w:tr>
      <w:tr w:rsidR="00B57DFC" w:rsidRPr="00EE32EA" w:rsidTr="00C70826">
        <w:tc>
          <w:tcPr>
            <w:tcW w:w="2651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Summary</w:t>
            </w:r>
          </w:p>
        </w:tc>
        <w:tc>
          <w:tcPr>
            <w:tcW w:w="5905" w:type="dxa"/>
          </w:tcPr>
          <w:p w:rsidR="00B57DFC" w:rsidRPr="00EE32EA" w:rsidRDefault="002F3527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提供使用者將死魚從畫面處理掉</w:t>
            </w:r>
          </w:p>
        </w:tc>
      </w:tr>
      <w:tr w:rsidR="00B57DFC" w:rsidRPr="00EE32EA" w:rsidTr="00C70826">
        <w:tc>
          <w:tcPr>
            <w:tcW w:w="2651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*Actor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B57DFC" w:rsidRPr="00EE32EA" w:rsidTr="00C70826">
        <w:tc>
          <w:tcPr>
            <w:tcW w:w="2651" w:type="dxa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Pre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-C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應用程式開啟</w:t>
            </w:r>
          </w:p>
        </w:tc>
      </w:tr>
      <w:tr w:rsidR="00B57DFC" w:rsidRPr="007B75E7" w:rsidTr="00C70826">
        <w:trPr>
          <w:trHeight w:val="1253"/>
        </w:trPr>
        <w:tc>
          <w:tcPr>
            <w:tcW w:w="2651" w:type="dxa"/>
            <w:vAlign w:val="center"/>
          </w:tcPr>
          <w:p w:rsidR="00B57DFC" w:rsidRPr="00EE32EA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*Description</w:t>
            </w:r>
          </w:p>
        </w:tc>
        <w:tc>
          <w:tcPr>
            <w:tcW w:w="5905" w:type="dxa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763"/>
              <w:gridCol w:w="2916"/>
            </w:tblGrid>
            <w:tr w:rsidR="00B57DFC" w:rsidRPr="002C3285" w:rsidTr="00C70826">
              <w:tc>
                <w:tcPr>
                  <w:tcW w:w="3275" w:type="dxa"/>
                  <w:shd w:val="clear" w:color="auto" w:fill="8DB3E2" w:themeFill="text2" w:themeFillTint="66"/>
                </w:tcPr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Actor Actions</w:t>
                  </w:r>
                  <w:r w:rsidRPr="002C3285">
                    <w:rPr>
                      <w:rFonts w:eastAsia="標楷體"/>
                    </w:rPr>
                    <w:t>：</w:t>
                  </w:r>
                  <w:r w:rsidRPr="002C3285">
                    <w:rPr>
                      <w:rFonts w:eastAsia="標楷體"/>
                    </w:rPr>
                    <w:t xml:space="preserve"> </w:t>
                  </w:r>
                </w:p>
              </w:tc>
              <w:tc>
                <w:tcPr>
                  <w:tcW w:w="3392" w:type="dxa"/>
                  <w:shd w:val="clear" w:color="auto" w:fill="8DB3E2" w:themeFill="text2" w:themeFillTint="66"/>
                </w:tcPr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System Responses</w:t>
                  </w:r>
                  <w:r w:rsidRPr="002C3285">
                    <w:rPr>
                      <w:rFonts w:eastAsia="標楷體"/>
                    </w:rPr>
                    <w:t>：</w:t>
                  </w:r>
                </w:p>
              </w:tc>
            </w:tr>
            <w:tr w:rsidR="00B57DFC" w:rsidRPr="002C3285" w:rsidTr="00C70826">
              <w:tc>
                <w:tcPr>
                  <w:tcW w:w="3275" w:type="dxa"/>
                </w:tcPr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 w:rsidR="002F3527">
                    <w:rPr>
                      <w:rFonts w:eastAsia="標楷體" w:hint="eastAsia"/>
                    </w:rPr>
                    <w:t>將死魚拖曳至此鈕上</w:t>
                  </w:r>
                </w:p>
              </w:tc>
              <w:tc>
                <w:tcPr>
                  <w:tcW w:w="3392" w:type="dxa"/>
                </w:tcPr>
                <w:p w:rsidR="002F3527" w:rsidRPr="002C3285" w:rsidRDefault="00B57DFC" w:rsidP="002F3527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 w:rsidR="002F3527">
                    <w:rPr>
                      <w:rFonts w:eastAsia="標楷體" w:hint="eastAsia"/>
                    </w:rPr>
                    <w:t>魚從</w:t>
                  </w:r>
                  <w:r w:rsidR="006A71E4">
                    <w:rPr>
                      <w:rFonts w:eastAsia="標楷體" w:hint="eastAsia"/>
                    </w:rPr>
                    <w:t>主</w:t>
                  </w:r>
                  <w:r w:rsidR="002F3527">
                    <w:rPr>
                      <w:rFonts w:eastAsia="標楷體" w:hint="eastAsia"/>
                    </w:rPr>
                    <w:t>畫面中消失</w:t>
                  </w:r>
                  <w:r w:rsidR="002F3527" w:rsidRPr="002C3285">
                    <w:rPr>
                      <w:rFonts w:eastAsia="標楷體"/>
                    </w:rPr>
                    <w:t xml:space="preserve"> </w:t>
                  </w:r>
                </w:p>
                <w:p w:rsidR="00B57DFC" w:rsidRPr="002C3285" w:rsidRDefault="00B57DFC" w:rsidP="00C70826">
                  <w:pPr>
                    <w:rPr>
                      <w:rFonts w:eastAsia="標楷體"/>
                    </w:rPr>
                  </w:pPr>
                </w:p>
              </w:tc>
            </w:tr>
          </w:tbl>
          <w:p w:rsidR="00B57DFC" w:rsidRPr="007B75E7" w:rsidRDefault="00B57DFC" w:rsidP="00C70826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</w:p>
        </w:tc>
      </w:tr>
      <w:tr w:rsidR="00B57DFC" w:rsidRPr="00EE32EA" w:rsidTr="00C70826">
        <w:trPr>
          <w:trHeight w:val="373"/>
        </w:trPr>
        <w:tc>
          <w:tcPr>
            <w:tcW w:w="2651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Alternatives</w:t>
            </w:r>
          </w:p>
        </w:tc>
        <w:tc>
          <w:tcPr>
            <w:tcW w:w="5905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  <w:tr w:rsidR="00B57DFC" w:rsidRPr="00EE32EA" w:rsidTr="00C70826">
        <w:trPr>
          <w:trHeight w:val="321"/>
        </w:trPr>
        <w:tc>
          <w:tcPr>
            <w:tcW w:w="2651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Post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</w:p>
        </w:tc>
        <w:tc>
          <w:tcPr>
            <w:tcW w:w="5905" w:type="dxa"/>
          </w:tcPr>
          <w:p w:rsidR="00B57DFC" w:rsidRPr="00EE32EA" w:rsidRDefault="00B57DFC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</w:tbl>
    <w:p w:rsidR="00B53D00" w:rsidRPr="00EE32EA" w:rsidRDefault="00B53D00" w:rsidP="00751EE6">
      <w:pPr>
        <w:rPr>
          <w:rFonts w:ascii="標楷體" w:eastAsia="標楷體" w:hAnsi="標楷體"/>
          <w:b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51"/>
        <w:gridCol w:w="5905"/>
      </w:tblGrid>
      <w:tr w:rsidR="006B1039" w:rsidRPr="00EE32EA" w:rsidTr="00E90DC5">
        <w:tc>
          <w:tcPr>
            <w:tcW w:w="2651" w:type="dxa"/>
            <w:shd w:val="clear" w:color="auto" w:fill="8DB3E2" w:themeFill="text2" w:themeFillTint="66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*Use case name</w:t>
            </w:r>
          </w:p>
        </w:tc>
        <w:tc>
          <w:tcPr>
            <w:tcW w:w="5905" w:type="dxa"/>
            <w:shd w:val="clear" w:color="auto" w:fill="8DB3E2" w:themeFill="text2" w:themeFillTint="66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b/>
                <w:u w:val="single"/>
              </w:rPr>
            </w:pPr>
            <w:r w:rsidRPr="00EE32EA">
              <w:rPr>
                <w:rFonts w:ascii="標楷體" w:eastAsia="標楷體" w:hAnsi="標楷體" w:hint="eastAsia"/>
                <w:b/>
                <w:u w:val="single"/>
              </w:rPr>
              <w:t>模擬介面</w:t>
            </w:r>
          </w:p>
        </w:tc>
      </w:tr>
      <w:tr w:rsidR="006B1039" w:rsidRPr="00EE32EA" w:rsidTr="00E90DC5">
        <w:tc>
          <w:tcPr>
            <w:tcW w:w="2651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Summary</w:t>
            </w:r>
          </w:p>
        </w:tc>
        <w:tc>
          <w:tcPr>
            <w:tcW w:w="5905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提供使用者使用的主要介面</w:t>
            </w:r>
          </w:p>
        </w:tc>
      </w:tr>
      <w:tr w:rsidR="006B1039" w:rsidRPr="00EE32EA" w:rsidTr="00E90DC5">
        <w:tc>
          <w:tcPr>
            <w:tcW w:w="2651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*Actor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6B1039" w:rsidRPr="00EE32EA" w:rsidTr="00E90DC5">
        <w:tc>
          <w:tcPr>
            <w:tcW w:w="2651" w:type="dxa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Pre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-C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點選首頁確認鈕</w:t>
            </w:r>
          </w:p>
        </w:tc>
      </w:tr>
      <w:tr w:rsidR="006B1039" w:rsidRPr="00EE32EA" w:rsidTr="00E90DC5">
        <w:trPr>
          <w:trHeight w:val="1253"/>
        </w:trPr>
        <w:tc>
          <w:tcPr>
            <w:tcW w:w="2651" w:type="dxa"/>
            <w:vAlign w:val="center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*Description</w:t>
            </w:r>
          </w:p>
        </w:tc>
        <w:tc>
          <w:tcPr>
            <w:tcW w:w="5905" w:type="dxa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763"/>
              <w:gridCol w:w="2916"/>
            </w:tblGrid>
            <w:tr w:rsidR="006B1039" w:rsidRPr="002C3285" w:rsidTr="00E90DC5">
              <w:tc>
                <w:tcPr>
                  <w:tcW w:w="3275" w:type="dxa"/>
                  <w:shd w:val="clear" w:color="auto" w:fill="8DB3E2" w:themeFill="text2" w:themeFillTint="66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Actor Actions</w:t>
                  </w:r>
                  <w:r w:rsidRPr="002C3285">
                    <w:rPr>
                      <w:rFonts w:eastAsia="標楷體"/>
                    </w:rPr>
                    <w:t>：</w:t>
                  </w:r>
                  <w:r w:rsidRPr="002C3285">
                    <w:rPr>
                      <w:rFonts w:eastAsia="標楷體"/>
                    </w:rPr>
                    <w:t xml:space="preserve"> </w:t>
                  </w:r>
                </w:p>
              </w:tc>
              <w:tc>
                <w:tcPr>
                  <w:tcW w:w="3392" w:type="dxa"/>
                  <w:shd w:val="clear" w:color="auto" w:fill="8DB3E2" w:themeFill="text2" w:themeFillTint="66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System Responses</w:t>
                  </w:r>
                  <w:r w:rsidRPr="002C3285">
                    <w:rPr>
                      <w:rFonts w:eastAsia="標楷體"/>
                    </w:rPr>
                    <w:t>：</w:t>
                  </w:r>
                </w:p>
              </w:tc>
            </w:tr>
            <w:tr w:rsidR="006B1039" w:rsidRPr="002C3285" w:rsidTr="00E90DC5">
              <w:tc>
                <w:tcPr>
                  <w:tcW w:w="3275" w:type="dxa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>
                    <w:rPr>
                      <w:rFonts w:eastAsia="標楷體" w:hint="eastAsia"/>
                    </w:rPr>
                    <w:t>點擊魚類</w:t>
                  </w:r>
                </w:p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2.</w:t>
                  </w:r>
                  <w:r>
                    <w:rPr>
                      <w:rFonts w:eastAsia="標楷體" w:hint="eastAsia"/>
                    </w:rPr>
                    <w:t>點擊各功能按鈕</w:t>
                  </w:r>
                </w:p>
              </w:tc>
              <w:tc>
                <w:tcPr>
                  <w:tcW w:w="3392" w:type="dxa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>
                    <w:rPr>
                      <w:rFonts w:eastAsia="標楷體" w:hint="eastAsia"/>
                    </w:rPr>
                    <w:t>顯示該魚種資訊</w:t>
                  </w:r>
                </w:p>
                <w:p w:rsidR="006B1039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2.</w:t>
                  </w:r>
                  <w:r>
                    <w:rPr>
                      <w:rFonts w:eastAsia="標楷體" w:hint="eastAsia"/>
                    </w:rPr>
                    <w:t>使環境變數做對應的變更</w:t>
                  </w:r>
                </w:p>
                <w:p w:rsidR="006B1039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3.</w:t>
                  </w:r>
                  <w:r>
                    <w:rPr>
                      <w:rFonts w:eastAsia="標楷體" w:hint="eastAsia"/>
                    </w:rPr>
                    <w:t>魚缸中會展示加入的魚</w:t>
                  </w:r>
                </w:p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4.</w:t>
                  </w:r>
                  <w:r>
                    <w:rPr>
                      <w:rFonts w:eastAsia="標楷體" w:hint="eastAsia"/>
                    </w:rPr>
                    <w:t>介面上顯示魚缸各種資訊</w:t>
                  </w:r>
                </w:p>
              </w:tc>
            </w:tr>
          </w:tbl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</w:p>
        </w:tc>
      </w:tr>
      <w:tr w:rsidR="006B1039" w:rsidRPr="00EE32EA" w:rsidTr="00E90DC5">
        <w:trPr>
          <w:trHeight w:val="373"/>
        </w:trPr>
        <w:tc>
          <w:tcPr>
            <w:tcW w:w="2651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Alternatives</w:t>
            </w:r>
          </w:p>
        </w:tc>
        <w:tc>
          <w:tcPr>
            <w:tcW w:w="5905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  <w:tr w:rsidR="006B1039" w:rsidRPr="00EE32EA" w:rsidTr="00E90DC5">
        <w:trPr>
          <w:trHeight w:val="321"/>
        </w:trPr>
        <w:tc>
          <w:tcPr>
            <w:tcW w:w="2651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Post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</w:p>
        </w:tc>
        <w:tc>
          <w:tcPr>
            <w:tcW w:w="5905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</w:tbl>
    <w:p w:rsidR="00BC0F6E" w:rsidRPr="00EE32EA" w:rsidRDefault="00BC0F6E" w:rsidP="006A71E4">
      <w:pPr>
        <w:rPr>
          <w:rFonts w:ascii="標楷體" w:eastAsia="標楷體" w:hAnsi="標楷體"/>
          <w:b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51"/>
        <w:gridCol w:w="5905"/>
      </w:tblGrid>
      <w:tr w:rsidR="006B1039" w:rsidRPr="00EE32EA" w:rsidTr="00E90DC5">
        <w:tc>
          <w:tcPr>
            <w:tcW w:w="2651" w:type="dxa"/>
            <w:shd w:val="clear" w:color="auto" w:fill="8DB3E2" w:themeFill="text2" w:themeFillTint="66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*Use case name</w:t>
            </w:r>
          </w:p>
        </w:tc>
        <w:tc>
          <w:tcPr>
            <w:tcW w:w="5905" w:type="dxa"/>
            <w:shd w:val="clear" w:color="auto" w:fill="8DB3E2" w:themeFill="text2" w:themeFillTint="66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b/>
                <w:u w:val="single"/>
              </w:rPr>
            </w:pPr>
            <w:r w:rsidRPr="00EE32EA">
              <w:rPr>
                <w:rFonts w:ascii="標楷體" w:eastAsia="標楷體" w:hAnsi="標楷體" w:hint="eastAsia"/>
                <w:b/>
                <w:u w:val="single"/>
              </w:rPr>
              <w:t>魚缸資訊</w:t>
            </w:r>
          </w:p>
        </w:tc>
      </w:tr>
      <w:tr w:rsidR="006B1039" w:rsidRPr="00EE32EA" w:rsidTr="00E90DC5">
        <w:tc>
          <w:tcPr>
            <w:tcW w:w="2651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Summary</w:t>
            </w:r>
          </w:p>
        </w:tc>
        <w:tc>
          <w:tcPr>
            <w:tcW w:w="5905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提供使用者觀看魚缸的各種資訊</w:t>
            </w:r>
          </w:p>
        </w:tc>
      </w:tr>
      <w:tr w:rsidR="006B1039" w:rsidRPr="00EE32EA" w:rsidTr="00E90DC5">
        <w:tc>
          <w:tcPr>
            <w:tcW w:w="2651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*Actor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6B1039" w:rsidRPr="00EE32EA" w:rsidTr="00E90DC5">
        <w:tc>
          <w:tcPr>
            <w:tcW w:w="2651" w:type="dxa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Pre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-C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</w:p>
        </w:tc>
      </w:tr>
      <w:tr w:rsidR="006B1039" w:rsidRPr="00EE32EA" w:rsidTr="00E90DC5">
        <w:trPr>
          <w:trHeight w:val="1253"/>
        </w:trPr>
        <w:tc>
          <w:tcPr>
            <w:tcW w:w="2651" w:type="dxa"/>
            <w:vAlign w:val="center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*Description</w:t>
            </w:r>
          </w:p>
        </w:tc>
        <w:tc>
          <w:tcPr>
            <w:tcW w:w="5905" w:type="dxa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763"/>
              <w:gridCol w:w="2916"/>
            </w:tblGrid>
            <w:tr w:rsidR="006B1039" w:rsidRPr="002C3285" w:rsidTr="00E90DC5">
              <w:tc>
                <w:tcPr>
                  <w:tcW w:w="3275" w:type="dxa"/>
                  <w:shd w:val="clear" w:color="auto" w:fill="8DB3E2" w:themeFill="text2" w:themeFillTint="66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Actor Actions</w:t>
                  </w:r>
                  <w:r w:rsidRPr="002C3285">
                    <w:rPr>
                      <w:rFonts w:eastAsia="標楷體"/>
                    </w:rPr>
                    <w:t>：</w:t>
                  </w:r>
                  <w:r w:rsidRPr="002C3285">
                    <w:rPr>
                      <w:rFonts w:eastAsia="標楷體"/>
                    </w:rPr>
                    <w:t xml:space="preserve"> </w:t>
                  </w:r>
                </w:p>
              </w:tc>
              <w:tc>
                <w:tcPr>
                  <w:tcW w:w="3392" w:type="dxa"/>
                  <w:shd w:val="clear" w:color="auto" w:fill="8DB3E2" w:themeFill="text2" w:themeFillTint="66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System Responses</w:t>
                  </w:r>
                  <w:r w:rsidRPr="002C3285">
                    <w:rPr>
                      <w:rFonts w:eastAsia="標楷體"/>
                    </w:rPr>
                    <w:t>：</w:t>
                  </w:r>
                </w:p>
              </w:tc>
            </w:tr>
            <w:tr w:rsidR="006B1039" w:rsidRPr="002C3285" w:rsidTr="00E90DC5">
              <w:tc>
                <w:tcPr>
                  <w:tcW w:w="3275" w:type="dxa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>
                    <w:rPr>
                      <w:rFonts w:eastAsia="標楷體" w:hint="eastAsia"/>
                    </w:rPr>
                    <w:t>點擊設定</w:t>
                  </w:r>
                </w:p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</w:p>
              </w:tc>
              <w:tc>
                <w:tcPr>
                  <w:tcW w:w="3392" w:type="dxa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>
                    <w:rPr>
                      <w:rFonts w:eastAsia="標楷體" w:hint="eastAsia"/>
                    </w:rPr>
                    <w:t>可以設定速度和日期</w:t>
                  </w:r>
                </w:p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2.</w:t>
                  </w:r>
                  <w:r>
                    <w:rPr>
                      <w:rFonts w:eastAsia="標楷體" w:hint="eastAsia"/>
                    </w:rPr>
                    <w:t>介面上即顯示</w:t>
                  </w:r>
                  <w:r w:rsidRPr="00EE32EA">
                    <w:rPr>
                      <w:rFonts w:ascii="標楷體" w:eastAsia="標楷體" w:hAnsi="標楷體" w:hint="eastAsia"/>
                    </w:rPr>
                    <w:t>水溫、PH值、乾淨度、含氧量、季節、日期</w:t>
                  </w:r>
                </w:p>
              </w:tc>
            </w:tr>
          </w:tbl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</w:p>
        </w:tc>
      </w:tr>
      <w:tr w:rsidR="006B1039" w:rsidRPr="00EE32EA" w:rsidTr="00E90DC5">
        <w:trPr>
          <w:trHeight w:val="373"/>
        </w:trPr>
        <w:tc>
          <w:tcPr>
            <w:tcW w:w="2651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Alternatives</w:t>
            </w:r>
          </w:p>
        </w:tc>
        <w:tc>
          <w:tcPr>
            <w:tcW w:w="5905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  <w:tr w:rsidR="006B1039" w:rsidRPr="00EE32EA" w:rsidTr="00E90DC5">
        <w:trPr>
          <w:trHeight w:val="321"/>
        </w:trPr>
        <w:tc>
          <w:tcPr>
            <w:tcW w:w="2651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Post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</w:p>
        </w:tc>
        <w:tc>
          <w:tcPr>
            <w:tcW w:w="5905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</w:tbl>
    <w:p w:rsidR="00BC0F6E" w:rsidRPr="00EE32EA" w:rsidRDefault="00BC0F6E" w:rsidP="006A71E4">
      <w:pPr>
        <w:rPr>
          <w:rFonts w:ascii="標楷體" w:eastAsia="標楷體" w:hAnsi="標楷體"/>
          <w:b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51"/>
        <w:gridCol w:w="5905"/>
      </w:tblGrid>
      <w:tr w:rsidR="006B1039" w:rsidRPr="00EE32EA" w:rsidTr="00E90DC5">
        <w:tc>
          <w:tcPr>
            <w:tcW w:w="2651" w:type="dxa"/>
            <w:shd w:val="clear" w:color="auto" w:fill="8DB3E2" w:themeFill="text2" w:themeFillTint="66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*Use case name</w:t>
            </w:r>
          </w:p>
        </w:tc>
        <w:tc>
          <w:tcPr>
            <w:tcW w:w="5905" w:type="dxa"/>
            <w:shd w:val="clear" w:color="auto" w:fill="8DB3E2" w:themeFill="text2" w:themeFillTint="66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jc w:val="center"/>
              <w:rPr>
                <w:rFonts w:ascii="標楷體" w:eastAsia="標楷體" w:hAnsi="標楷體"/>
                <w:b/>
                <w:u w:val="single"/>
              </w:rPr>
            </w:pPr>
            <w:r w:rsidRPr="00EE32EA">
              <w:rPr>
                <w:rFonts w:ascii="標楷體" w:eastAsia="標楷體" w:hAnsi="標楷體" w:hint="eastAsia"/>
                <w:b/>
                <w:u w:val="single"/>
              </w:rPr>
              <w:t>魚類介面</w:t>
            </w:r>
          </w:p>
        </w:tc>
      </w:tr>
      <w:tr w:rsidR="006B1039" w:rsidRPr="00EE32EA" w:rsidTr="00E90DC5">
        <w:tc>
          <w:tcPr>
            <w:tcW w:w="2651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Summary</w:t>
            </w:r>
          </w:p>
        </w:tc>
        <w:tc>
          <w:tcPr>
            <w:tcW w:w="5905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提供使用者觀看魚類的各種資訊</w:t>
            </w:r>
          </w:p>
        </w:tc>
      </w:tr>
      <w:tr w:rsidR="006B1039" w:rsidRPr="00EE32EA" w:rsidTr="00E90DC5">
        <w:tc>
          <w:tcPr>
            <w:tcW w:w="2651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*Actor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6B1039" w:rsidRPr="00EE32EA" w:rsidTr="00E90DC5">
        <w:tc>
          <w:tcPr>
            <w:tcW w:w="2651" w:type="dxa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Pre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-C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點擊魚類</w:t>
            </w:r>
          </w:p>
        </w:tc>
      </w:tr>
      <w:tr w:rsidR="006B1039" w:rsidRPr="00EE32EA" w:rsidTr="00E90DC5">
        <w:trPr>
          <w:trHeight w:val="1253"/>
        </w:trPr>
        <w:tc>
          <w:tcPr>
            <w:tcW w:w="2651" w:type="dxa"/>
            <w:vAlign w:val="center"/>
          </w:tcPr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*Description</w:t>
            </w:r>
          </w:p>
        </w:tc>
        <w:tc>
          <w:tcPr>
            <w:tcW w:w="5905" w:type="dxa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763"/>
              <w:gridCol w:w="2916"/>
            </w:tblGrid>
            <w:tr w:rsidR="006B1039" w:rsidRPr="002C3285" w:rsidTr="00E90DC5">
              <w:tc>
                <w:tcPr>
                  <w:tcW w:w="3275" w:type="dxa"/>
                  <w:shd w:val="clear" w:color="auto" w:fill="8DB3E2" w:themeFill="text2" w:themeFillTint="66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Actor Actions</w:t>
                  </w:r>
                  <w:r w:rsidRPr="002C3285">
                    <w:rPr>
                      <w:rFonts w:eastAsia="標楷體"/>
                    </w:rPr>
                    <w:t>：</w:t>
                  </w:r>
                  <w:r w:rsidRPr="002C3285">
                    <w:rPr>
                      <w:rFonts w:eastAsia="標楷體"/>
                    </w:rPr>
                    <w:t xml:space="preserve"> </w:t>
                  </w:r>
                </w:p>
              </w:tc>
              <w:tc>
                <w:tcPr>
                  <w:tcW w:w="3392" w:type="dxa"/>
                  <w:shd w:val="clear" w:color="auto" w:fill="8DB3E2" w:themeFill="text2" w:themeFillTint="66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System Responses</w:t>
                  </w:r>
                  <w:r w:rsidRPr="002C3285">
                    <w:rPr>
                      <w:rFonts w:eastAsia="標楷體"/>
                    </w:rPr>
                    <w:t>：</w:t>
                  </w:r>
                </w:p>
              </w:tc>
            </w:tr>
            <w:tr w:rsidR="006B1039" w:rsidRPr="002C3285" w:rsidTr="00E90DC5">
              <w:tc>
                <w:tcPr>
                  <w:tcW w:w="3275" w:type="dxa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</w:p>
              </w:tc>
              <w:tc>
                <w:tcPr>
                  <w:tcW w:w="3392" w:type="dxa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視窗顯示魚類的各資訊：</w:t>
                  </w:r>
                  <w:r w:rsidRPr="00EE32EA">
                    <w:rPr>
                      <w:rFonts w:ascii="標楷體" w:eastAsia="標楷體" w:hAnsi="標楷體" w:hint="eastAsia"/>
                    </w:rPr>
                    <w:t>雌雄、飽食度、年齡、生病與否、長度、重量、生命力</w:t>
                  </w:r>
                </w:p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</w:p>
              </w:tc>
            </w:tr>
          </w:tbl>
          <w:p w:rsidR="006B1039" w:rsidRPr="00EE32EA" w:rsidRDefault="006B1039" w:rsidP="00E90DC5">
            <w:pPr>
              <w:autoSpaceDE w:val="0"/>
              <w:autoSpaceDN w:val="0"/>
              <w:adjustRightInd w:val="0"/>
              <w:rPr>
                <w:rFonts w:ascii="標楷體" w:eastAsia="標楷體" w:hAnsi="標楷體"/>
              </w:rPr>
            </w:pPr>
          </w:p>
        </w:tc>
      </w:tr>
      <w:tr w:rsidR="006B1039" w:rsidRPr="00EE32EA" w:rsidTr="00E90DC5">
        <w:trPr>
          <w:trHeight w:val="373"/>
        </w:trPr>
        <w:tc>
          <w:tcPr>
            <w:tcW w:w="2651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Alternatives</w:t>
            </w:r>
          </w:p>
        </w:tc>
        <w:tc>
          <w:tcPr>
            <w:tcW w:w="5905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  <w:tr w:rsidR="006B1039" w:rsidRPr="00EE32EA" w:rsidTr="00E90DC5">
        <w:trPr>
          <w:trHeight w:val="321"/>
        </w:trPr>
        <w:tc>
          <w:tcPr>
            <w:tcW w:w="2651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Post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</w:p>
        </w:tc>
        <w:tc>
          <w:tcPr>
            <w:tcW w:w="5905" w:type="dxa"/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</w:tbl>
    <w:p w:rsidR="004B5FB8" w:rsidRPr="00EE32EA" w:rsidRDefault="004B5FB8" w:rsidP="006A71E4">
      <w:pPr>
        <w:rPr>
          <w:rFonts w:ascii="標楷體" w:eastAsia="標楷體" w:hAnsi="標楷體"/>
          <w:b/>
        </w:rPr>
      </w:pPr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51"/>
        <w:gridCol w:w="5905"/>
      </w:tblGrid>
      <w:tr w:rsidR="006B1039" w:rsidRPr="00EE32EA" w:rsidTr="00E90DC5">
        <w:trPr>
          <w:trHeight w:val="321"/>
        </w:trPr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:rsidR="006B1039" w:rsidRPr="007B75E7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lastRenderedPageBreak/>
              <w:t>*Use case name</w:t>
            </w:r>
          </w:p>
        </w:tc>
        <w:tc>
          <w:tcPr>
            <w:tcW w:w="5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</w:tcPr>
          <w:p w:rsidR="006B1039" w:rsidRPr="006B1039" w:rsidRDefault="006B1039" w:rsidP="00DB39EC">
            <w:pPr>
              <w:autoSpaceDE w:val="0"/>
              <w:autoSpaceDN w:val="0"/>
              <w:adjustRightInd w:val="0"/>
              <w:spacing w:beforeLines="10" w:before="32"/>
              <w:jc w:val="center"/>
              <w:rPr>
                <w:rFonts w:ascii="標楷體" w:eastAsia="標楷體" w:hAnsi="標楷體"/>
                <w:b/>
              </w:rPr>
            </w:pPr>
            <w:r w:rsidRPr="006B1039">
              <w:rPr>
                <w:rFonts w:ascii="標楷體" w:eastAsia="標楷體" w:hAnsi="標楷體" w:hint="eastAsia"/>
                <w:b/>
              </w:rPr>
              <w:t>魚店介面</w:t>
            </w:r>
          </w:p>
        </w:tc>
      </w:tr>
      <w:tr w:rsidR="006B1039" w:rsidRPr="00EE32EA" w:rsidTr="00E90DC5">
        <w:trPr>
          <w:trHeight w:val="321"/>
        </w:trPr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039" w:rsidRPr="007B75E7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Summary</w:t>
            </w:r>
          </w:p>
        </w:tc>
        <w:tc>
          <w:tcPr>
            <w:tcW w:w="5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提供使用者作增添魚類的以及購買東西</w:t>
            </w:r>
          </w:p>
        </w:tc>
      </w:tr>
      <w:tr w:rsidR="006B1039" w:rsidRPr="00EE32EA" w:rsidTr="00E90DC5">
        <w:trPr>
          <w:trHeight w:val="321"/>
        </w:trPr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*Actor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使用者</w:t>
            </w:r>
          </w:p>
        </w:tc>
      </w:tr>
      <w:tr w:rsidR="006B1039" w:rsidRPr="00EE32EA" w:rsidTr="00E90DC5">
        <w:trPr>
          <w:trHeight w:val="321"/>
        </w:trPr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039" w:rsidRPr="007B75E7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Pre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-C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>s</w:t>
            </w:r>
          </w:p>
        </w:tc>
        <w:tc>
          <w:tcPr>
            <w:tcW w:w="5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  <w:r w:rsidRPr="00EE32EA">
              <w:rPr>
                <w:rFonts w:ascii="標楷體" w:eastAsia="標楷體" w:hAnsi="標楷體" w:hint="eastAsia"/>
              </w:rPr>
              <w:t>點選魚店按鈕</w:t>
            </w:r>
          </w:p>
        </w:tc>
      </w:tr>
      <w:tr w:rsidR="006B1039" w:rsidRPr="00EE32EA" w:rsidTr="00E90DC5">
        <w:trPr>
          <w:trHeight w:val="321"/>
        </w:trPr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039" w:rsidRPr="007B75E7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>*Description</w:t>
            </w:r>
          </w:p>
        </w:tc>
        <w:tc>
          <w:tcPr>
            <w:tcW w:w="5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2763"/>
              <w:gridCol w:w="2916"/>
            </w:tblGrid>
            <w:tr w:rsidR="006B1039" w:rsidRPr="002C3285" w:rsidTr="00E90DC5">
              <w:tc>
                <w:tcPr>
                  <w:tcW w:w="3275" w:type="dxa"/>
                  <w:shd w:val="clear" w:color="auto" w:fill="8DB3E2" w:themeFill="text2" w:themeFillTint="66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Actor Actions</w:t>
                  </w:r>
                  <w:r w:rsidRPr="002C3285">
                    <w:rPr>
                      <w:rFonts w:eastAsia="標楷體"/>
                    </w:rPr>
                    <w:t>：</w:t>
                  </w:r>
                  <w:r w:rsidRPr="002C3285">
                    <w:rPr>
                      <w:rFonts w:eastAsia="標楷體"/>
                    </w:rPr>
                    <w:t xml:space="preserve"> </w:t>
                  </w:r>
                </w:p>
              </w:tc>
              <w:tc>
                <w:tcPr>
                  <w:tcW w:w="3392" w:type="dxa"/>
                  <w:shd w:val="clear" w:color="auto" w:fill="8DB3E2" w:themeFill="text2" w:themeFillTint="66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 w:rsidRPr="002C3285">
                    <w:rPr>
                      <w:rFonts w:eastAsia="標楷體"/>
                    </w:rPr>
                    <w:t>System Responses</w:t>
                  </w:r>
                  <w:r w:rsidRPr="002C3285">
                    <w:rPr>
                      <w:rFonts w:eastAsia="標楷體"/>
                    </w:rPr>
                    <w:t>：</w:t>
                  </w:r>
                </w:p>
              </w:tc>
            </w:tr>
            <w:tr w:rsidR="006B1039" w:rsidRPr="002C3285" w:rsidTr="00E90DC5">
              <w:tc>
                <w:tcPr>
                  <w:tcW w:w="3275" w:type="dxa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>
                    <w:rPr>
                      <w:rFonts w:eastAsia="標楷體" w:hint="eastAsia"/>
                    </w:rPr>
                    <w:t>點擊魚種拉霸</w:t>
                  </w:r>
                </w:p>
                <w:p w:rsidR="006B1039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2.</w:t>
                  </w:r>
                  <w:r>
                    <w:rPr>
                      <w:rFonts w:eastAsia="標楷體" w:hint="eastAsia"/>
                    </w:rPr>
                    <w:t>點擊性別拉霸</w:t>
                  </w:r>
                </w:p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3.</w:t>
                  </w:r>
                  <w:r>
                    <w:rPr>
                      <w:rFonts w:eastAsia="標楷體" w:hint="eastAsia"/>
                    </w:rPr>
                    <w:t>點擊年齡</w:t>
                  </w:r>
                </w:p>
              </w:tc>
              <w:tc>
                <w:tcPr>
                  <w:tcW w:w="3392" w:type="dxa"/>
                </w:tcPr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1.</w:t>
                  </w:r>
                  <w:r>
                    <w:rPr>
                      <w:rFonts w:eastAsia="標楷體" w:hint="eastAsia"/>
                    </w:rPr>
                    <w:t>提供多種魚類供選擇</w:t>
                  </w:r>
                </w:p>
                <w:p w:rsidR="006B1039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2.</w:t>
                  </w:r>
                  <w:r>
                    <w:rPr>
                      <w:rFonts w:eastAsia="標楷體" w:hint="eastAsia"/>
                    </w:rPr>
                    <w:t>供雌雄選擇</w:t>
                  </w:r>
                </w:p>
                <w:p w:rsidR="006B1039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3.</w:t>
                  </w:r>
                  <w:r>
                    <w:rPr>
                      <w:rFonts w:eastAsia="標楷體" w:hint="eastAsia"/>
                    </w:rPr>
                    <w:t>供自由輸入歲數</w:t>
                  </w:r>
                </w:p>
                <w:p w:rsidR="006B1039" w:rsidRPr="002C3285" w:rsidRDefault="006B1039" w:rsidP="00E90DC5">
                  <w:pPr>
                    <w:rPr>
                      <w:rFonts w:eastAsia="標楷體"/>
                    </w:rPr>
                  </w:pPr>
                  <w:r>
                    <w:rPr>
                      <w:rFonts w:eastAsia="標楷體" w:hint="eastAsia"/>
                    </w:rPr>
                    <w:t>4.</w:t>
                  </w:r>
                  <w:r>
                    <w:rPr>
                      <w:rFonts w:eastAsia="標楷體" w:hint="eastAsia"/>
                    </w:rPr>
                    <w:t>提供適合生長環境和魚種衝突等資訊</w:t>
                  </w:r>
                </w:p>
              </w:tc>
            </w:tr>
          </w:tbl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  <w:tr w:rsidR="006B1039" w:rsidRPr="00EE32EA" w:rsidTr="00E90DC5">
        <w:trPr>
          <w:trHeight w:val="321"/>
        </w:trPr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039" w:rsidRPr="007B75E7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Alternatives</w:t>
            </w:r>
          </w:p>
        </w:tc>
        <w:tc>
          <w:tcPr>
            <w:tcW w:w="5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  <w:tr w:rsidR="006B1039" w:rsidRPr="00EE32EA" w:rsidTr="00E90DC5">
        <w:trPr>
          <w:trHeight w:val="321"/>
        </w:trPr>
        <w:tc>
          <w:tcPr>
            <w:tcW w:w="2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039" w:rsidRPr="007B75E7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  <w:b/>
                <w:bCs/>
              </w:rPr>
            </w:pPr>
            <w:r w:rsidRPr="00EE32EA">
              <w:rPr>
                <w:rFonts w:ascii="標楷體" w:eastAsia="標楷體" w:hAnsi="標楷體"/>
                <w:b/>
                <w:bCs/>
              </w:rPr>
              <w:t xml:space="preserve"> Post</w:t>
            </w:r>
            <w:r w:rsidRPr="00EE32EA">
              <w:rPr>
                <w:rFonts w:ascii="標楷體" w:eastAsia="標楷體" w:hAnsi="標楷體" w:hint="eastAsia"/>
                <w:b/>
                <w:bCs/>
              </w:rPr>
              <w:t xml:space="preserve"> C</w:t>
            </w:r>
            <w:r w:rsidRPr="00EE32EA">
              <w:rPr>
                <w:rFonts w:ascii="標楷體" w:eastAsia="標楷體" w:hAnsi="標楷體"/>
                <w:b/>
                <w:bCs/>
              </w:rPr>
              <w:t>ondition</w:t>
            </w:r>
          </w:p>
        </w:tc>
        <w:tc>
          <w:tcPr>
            <w:tcW w:w="5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1039" w:rsidRPr="00EE32EA" w:rsidRDefault="006B1039" w:rsidP="00DB39EC">
            <w:pPr>
              <w:autoSpaceDE w:val="0"/>
              <w:autoSpaceDN w:val="0"/>
              <w:adjustRightInd w:val="0"/>
              <w:spacing w:beforeLines="10" w:before="32"/>
              <w:rPr>
                <w:rFonts w:ascii="標楷體" w:eastAsia="標楷體" w:hAnsi="標楷體"/>
              </w:rPr>
            </w:pPr>
          </w:p>
        </w:tc>
      </w:tr>
    </w:tbl>
    <w:p w:rsidR="00EB30C3" w:rsidRPr="00751EE6" w:rsidRDefault="00EB30C3" w:rsidP="00DB39EC">
      <w:pPr>
        <w:spacing w:beforeLines="100" w:before="326" w:afterLines="100" w:after="326" w:line="360" w:lineRule="auto"/>
        <w:ind w:left="360"/>
        <w:outlineLvl w:val="0"/>
        <w:rPr>
          <w:rFonts w:ascii="Calibri" w:eastAsia="標楷體" w:hAnsi="Calibri"/>
          <w:bCs/>
          <w:color w:val="FF0000"/>
          <w:sz w:val="32"/>
          <w:szCs w:val="32"/>
        </w:rPr>
      </w:pPr>
    </w:p>
    <w:p w:rsidR="008E5537" w:rsidRPr="00751EE6" w:rsidRDefault="00A95A0F" w:rsidP="00DB39EC">
      <w:pPr>
        <w:numPr>
          <w:ilvl w:val="0"/>
          <w:numId w:val="4"/>
        </w:numPr>
        <w:spacing w:beforeLines="100" w:before="326" w:afterLines="100" w:after="326" w:line="360" w:lineRule="auto"/>
        <w:outlineLvl w:val="0"/>
        <w:rPr>
          <w:rFonts w:ascii="Calibri" w:eastAsia="標楷體" w:hAnsi="Calibri"/>
          <w:color w:val="FF0000"/>
          <w:sz w:val="32"/>
          <w:szCs w:val="32"/>
        </w:rPr>
      </w:pPr>
      <w:bookmarkStart w:id="28" w:name="_Toc67728512"/>
      <w:bookmarkStart w:id="29" w:name="_Toc309591794"/>
      <w:bookmarkStart w:id="30" w:name="_Toc309591887"/>
      <w:bookmarkStart w:id="31" w:name="_Toc400401137"/>
      <w:r w:rsidRPr="00751EE6">
        <w:rPr>
          <w:rFonts w:ascii="Calibri" w:eastAsia="標楷體" w:hAnsi="Calibri"/>
          <w:color w:val="FF0000"/>
          <w:sz w:val="32"/>
          <w:szCs w:val="32"/>
        </w:rPr>
        <w:t>使用者介面分析</w:t>
      </w:r>
      <w:r w:rsidRPr="00751EE6">
        <w:rPr>
          <w:rFonts w:ascii="Calibri" w:eastAsia="標楷體" w:hAnsi="Calibri"/>
          <w:color w:val="FF0000"/>
          <w:sz w:val="32"/>
          <w:szCs w:val="32"/>
        </w:rPr>
        <w:t>(User Interface Analysis</w:t>
      </w:r>
      <w:r w:rsidR="008E5537" w:rsidRPr="00751EE6">
        <w:rPr>
          <w:rFonts w:ascii="Calibri" w:eastAsia="標楷體" w:hAnsi="Calibri"/>
          <w:color w:val="FF0000"/>
          <w:sz w:val="32"/>
          <w:szCs w:val="32"/>
        </w:rPr>
        <w:t>)</w:t>
      </w:r>
      <w:bookmarkEnd w:id="28"/>
      <w:bookmarkEnd w:id="29"/>
      <w:bookmarkEnd w:id="30"/>
      <w:bookmarkEnd w:id="31"/>
    </w:p>
    <w:p w:rsidR="00EB30C3" w:rsidRPr="00EB30C3" w:rsidRDefault="00EB30C3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 w:rsidRPr="00EB30C3">
        <w:rPr>
          <w:rFonts w:ascii="標楷體" w:eastAsia="標楷體" w:hAnsi="標楷體" w:hint="eastAsia"/>
          <w:sz w:val="28"/>
          <w:szCs w:val="28"/>
        </w:rPr>
        <w:t>(1)首頁(H</w:t>
      </w:r>
      <w:r w:rsidRPr="00EB30C3">
        <w:rPr>
          <w:rFonts w:ascii="標楷體" w:eastAsia="標楷體" w:hAnsi="標楷體"/>
          <w:sz w:val="28"/>
          <w:szCs w:val="28"/>
        </w:rPr>
        <w:t>omepage</w:t>
      </w:r>
      <w:r w:rsidRPr="00EB30C3">
        <w:rPr>
          <w:rFonts w:ascii="標楷體" w:eastAsia="標楷體" w:hAnsi="標楷體" w:hint="eastAsia"/>
          <w:sz w:val="28"/>
          <w:szCs w:val="28"/>
        </w:rPr>
        <w:t>)</w:t>
      </w:r>
    </w:p>
    <w:p w:rsidR="00EB30C3" w:rsidRDefault="00EB30C3" w:rsidP="00DB39EC">
      <w:pPr>
        <w:spacing w:beforeLines="100" w:before="326" w:afterLines="100" w:after="326" w:line="360" w:lineRule="auto"/>
        <w:ind w:left="720"/>
        <w:outlineLvl w:val="0"/>
        <w:rPr>
          <w:rFonts w:ascii="標楷體" w:eastAsia="標楷體" w:hAnsi="標楷體"/>
          <w:sz w:val="28"/>
          <w:szCs w:val="28"/>
        </w:rPr>
      </w:pPr>
      <w:r w:rsidRPr="00EB30C3">
        <w:rPr>
          <w:rFonts w:ascii="標楷體" w:eastAsia="標楷體" w:hAnsi="標楷體" w:hint="eastAsia"/>
          <w:sz w:val="28"/>
          <w:szCs w:val="28"/>
        </w:rPr>
        <w:t>使用者在此頁面中，可選擇作進入系統前的環境初始設定，則點擊進入模擬介面去設定；或者是對此系統不了解，也可以點擊觀看模擬器說明按鈕去得到遊戲的相關說明。</w:t>
      </w:r>
    </w:p>
    <w:p w:rsidR="00B4458F" w:rsidRPr="00EB30C3" w:rsidRDefault="005C3F4D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 w:rsidRPr="005C3F4D">
        <w:rPr>
          <w:rFonts w:ascii="標楷體" w:eastAsia="標楷體" w:hAnsi="標楷體"/>
          <w:noProof/>
          <w:sz w:val="28"/>
          <w:szCs w:val="28"/>
        </w:rPr>
        <w:object w:dxaOrig="7216" w:dyaOrig="5399">
          <v:shape id="_x0000_i1029" type="#_x0000_t75" style="width:440.4pt;height:329.4pt" o:ole="">
            <v:imagedata r:id="rId11" o:title=""/>
          </v:shape>
          <o:OLEObject Type="Embed" ProgID="PowerPoint.Slide.12" ShapeID="_x0000_i1029" DrawAspect="Content" ObjectID="_1576788829" r:id="rId27"/>
        </w:object>
      </w:r>
      <w:r w:rsidRPr="005C3F4D">
        <w:rPr>
          <w:rFonts w:ascii="標楷體" w:eastAsia="標楷體" w:hAnsi="標楷體"/>
          <w:noProof/>
          <w:sz w:val="28"/>
          <w:szCs w:val="28"/>
        </w:rPr>
        <w:t xml:space="preserve"> </w:t>
      </w:r>
    </w:p>
    <w:p w:rsidR="00EB30C3" w:rsidRPr="00EB30C3" w:rsidRDefault="00EB30C3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 w:rsidRPr="00EB30C3">
        <w:rPr>
          <w:rFonts w:ascii="標楷體" w:eastAsia="標楷體" w:hAnsi="標楷體" w:hint="eastAsia"/>
          <w:sz w:val="28"/>
          <w:szCs w:val="28"/>
        </w:rPr>
        <w:t>(2)模擬介面(</w:t>
      </w:r>
      <w:r w:rsidRPr="00EB30C3">
        <w:rPr>
          <w:rFonts w:ascii="標楷體" w:eastAsia="標楷體" w:hAnsi="標楷體"/>
        </w:rPr>
        <w:t>Analog</w:t>
      </w:r>
      <w:r w:rsidRPr="00EB30C3">
        <w:rPr>
          <w:rFonts w:ascii="標楷體" w:eastAsia="標楷體" w:hAnsi="標楷體"/>
          <w:sz w:val="28"/>
          <w:szCs w:val="28"/>
        </w:rPr>
        <w:t xml:space="preserve"> </w:t>
      </w:r>
      <w:r w:rsidRPr="00EB30C3">
        <w:rPr>
          <w:rFonts w:ascii="標楷體" w:eastAsia="標楷體" w:hAnsi="標楷體" w:hint="eastAsia"/>
          <w:sz w:val="28"/>
          <w:szCs w:val="28"/>
        </w:rPr>
        <w:t>I</w:t>
      </w:r>
      <w:r w:rsidRPr="00EB30C3">
        <w:rPr>
          <w:rFonts w:ascii="標楷體" w:eastAsia="標楷體" w:hAnsi="標楷體"/>
          <w:sz w:val="28"/>
          <w:szCs w:val="28"/>
        </w:rPr>
        <w:t>nterface</w:t>
      </w:r>
      <w:r w:rsidRPr="00EB30C3">
        <w:rPr>
          <w:rFonts w:ascii="標楷體" w:eastAsia="標楷體" w:hAnsi="標楷體" w:hint="eastAsia"/>
          <w:sz w:val="28"/>
          <w:szCs w:val="28"/>
        </w:rPr>
        <w:t>)</w:t>
      </w:r>
    </w:p>
    <w:p w:rsidR="00EB30C3" w:rsidRDefault="00EB30C3" w:rsidP="00DB39EC">
      <w:pPr>
        <w:spacing w:beforeLines="100" w:before="326" w:afterLines="100" w:after="326" w:line="360" w:lineRule="auto"/>
        <w:ind w:left="720"/>
        <w:outlineLvl w:val="0"/>
        <w:rPr>
          <w:rFonts w:ascii="標楷體" w:eastAsia="標楷體" w:hAnsi="標楷體"/>
          <w:sz w:val="28"/>
          <w:szCs w:val="28"/>
        </w:rPr>
      </w:pPr>
      <w:r w:rsidRPr="00EB30C3">
        <w:rPr>
          <w:rFonts w:ascii="標楷體" w:eastAsia="標楷體" w:hAnsi="標楷體" w:hint="eastAsia"/>
          <w:sz w:val="28"/>
          <w:szCs w:val="28"/>
        </w:rPr>
        <w:t>使用者於此頁面將會看到自己所飼養的魚在魚缸中游來游去，使用者可以點擊設定按鈕去更改日期、將時間加速、觀看說明；使用者點擊魚時，將跳出小視窗，並且在小視窗顯示該魚之飽食度、生命力、雌雄、物種、排泄、長度、年齡、有無生病以及是否存活，畫面中如果看到魚的飽食度下降，可以點選餵食按鈕選擇手動餵食，或者開啟系統自動餵食功能；如果看到水質有異狀，可以點選換水按鈕來重置水質；可以開啟打氣機，將提高水的含氧量；可以開啟調溫器，系統將依照使用者所設定之溫度調節魚缸溫度；可以開啟幫補，系統將調整水乾淨度的改變速率，以及魚缸含氧量的改變速</w:t>
      </w:r>
      <w:r w:rsidRPr="00EB30C3">
        <w:rPr>
          <w:rFonts w:ascii="標楷體" w:eastAsia="標楷體" w:hAnsi="標楷體" w:hint="eastAsia"/>
          <w:sz w:val="28"/>
          <w:szCs w:val="28"/>
        </w:rPr>
        <w:lastRenderedPageBreak/>
        <w:t>率；若想買其他飼養魚，可以點選魚店按鈕則跳至魚店頁面；若有魚死亡了，使用者可將已死亡的魚抓進垃圾桶清除。</w:t>
      </w:r>
    </w:p>
    <w:p w:rsidR="00B4458F" w:rsidRPr="00EB30C3" w:rsidRDefault="00BF290D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>
            <wp:extent cx="5781675" cy="4095750"/>
            <wp:effectExtent l="19050" t="0" r="9525" b="0"/>
            <wp:docPr id="9" name="圖片 9" descr="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0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0C3" w:rsidRPr="00EB30C3" w:rsidRDefault="00EB30C3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 w:rsidRPr="00EB30C3">
        <w:rPr>
          <w:rFonts w:ascii="標楷體" w:eastAsia="標楷體" w:hAnsi="標楷體" w:hint="eastAsia"/>
          <w:sz w:val="28"/>
          <w:szCs w:val="28"/>
        </w:rPr>
        <w:t>(3)魚的資訊介面</w:t>
      </w:r>
    </w:p>
    <w:p w:rsidR="00EB30C3" w:rsidRDefault="00EB30C3" w:rsidP="00DB39EC">
      <w:pPr>
        <w:spacing w:beforeLines="100" w:before="326" w:afterLines="100" w:after="326" w:line="360" w:lineRule="auto"/>
        <w:ind w:left="720"/>
        <w:outlineLvl w:val="0"/>
        <w:rPr>
          <w:rFonts w:ascii="標楷體" w:eastAsia="標楷體" w:hAnsi="標楷體"/>
          <w:sz w:val="28"/>
          <w:szCs w:val="28"/>
        </w:rPr>
      </w:pPr>
      <w:r w:rsidRPr="00EB30C3">
        <w:rPr>
          <w:rFonts w:ascii="標楷體" w:eastAsia="標楷體" w:hAnsi="標楷體" w:hint="eastAsia"/>
          <w:sz w:val="28"/>
          <w:szCs w:val="28"/>
        </w:rPr>
        <w:t>使用者於此介面中，可以得知飼養魚的雌雄；魚的飽食度，其值的高低將影響魚的生命力、魚的長度、魚的重量；魚的年齡；魚是否生病，當魚的生命力過低將導致其生病，進而造成生命力快速降低；魚的數量影響水含氧量；</w:t>
      </w:r>
      <w:r w:rsidRPr="006410F0">
        <w:rPr>
          <w:rFonts w:ascii="標楷體" w:eastAsia="標楷體" w:hAnsi="標楷體" w:hint="eastAsia"/>
          <w:sz w:val="28"/>
          <w:szCs w:val="28"/>
        </w:rPr>
        <w:t>魚種衝突影響魚的生命力</w:t>
      </w:r>
      <w:r w:rsidRPr="00EB30C3">
        <w:rPr>
          <w:rFonts w:ascii="標楷體" w:eastAsia="標楷體" w:hAnsi="標楷體" w:hint="eastAsia"/>
          <w:sz w:val="28"/>
          <w:szCs w:val="28"/>
        </w:rPr>
        <w:t>；魚的生命力，其值高低將決定魚是否死亡、魚是否生病；水太少、水太濁、溫度過低皆會造成魚早亡。</w:t>
      </w:r>
    </w:p>
    <w:p w:rsidR="006D38A0" w:rsidRPr="00EB30C3" w:rsidRDefault="00BD5858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 w:rsidRPr="00BD5858">
        <w:rPr>
          <w:rFonts w:ascii="標楷體" w:eastAsia="標楷體" w:hAnsi="標楷體"/>
          <w:sz w:val="28"/>
          <w:szCs w:val="28"/>
        </w:rPr>
        <w:object w:dxaOrig="7202" w:dyaOrig="5399">
          <v:shape id="_x0000_i1030" type="#_x0000_t75" style="width:452.4pt;height:339.6pt" o:ole="">
            <v:imagedata r:id="rId28" o:title=""/>
          </v:shape>
          <o:OLEObject Type="Embed" ProgID="PowerPoint.Slide.12" ShapeID="_x0000_i1030" DrawAspect="Content" ObjectID="_1576788830" r:id="rId29"/>
        </w:object>
      </w:r>
    </w:p>
    <w:p w:rsidR="00EB30C3" w:rsidRPr="00EB30C3" w:rsidRDefault="00EB30C3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 w:rsidRPr="00EB30C3">
        <w:rPr>
          <w:rFonts w:ascii="標楷體" w:eastAsia="標楷體" w:hAnsi="標楷體" w:hint="eastAsia"/>
          <w:sz w:val="28"/>
          <w:szCs w:val="28"/>
        </w:rPr>
        <w:t>(4)</w:t>
      </w:r>
      <w:r w:rsidR="006D38A0">
        <w:rPr>
          <w:rFonts w:ascii="標楷體" w:eastAsia="標楷體" w:hAnsi="標楷體" w:hint="eastAsia"/>
          <w:sz w:val="28"/>
          <w:szCs w:val="28"/>
        </w:rPr>
        <w:t>背景環境資訊</w:t>
      </w:r>
    </w:p>
    <w:p w:rsidR="00EB30C3" w:rsidRPr="00EB30C3" w:rsidRDefault="006D38A0" w:rsidP="00DB39EC">
      <w:pPr>
        <w:spacing w:beforeLines="100" w:before="326" w:afterLines="100" w:after="326" w:line="360" w:lineRule="auto"/>
        <w:ind w:left="720"/>
        <w:outlineLvl w:val="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使用者</w:t>
      </w:r>
      <w:r w:rsidR="00EB30C3" w:rsidRPr="00EB30C3">
        <w:rPr>
          <w:rFonts w:ascii="標楷體" w:eastAsia="標楷體" w:hAnsi="標楷體" w:hint="eastAsia"/>
          <w:sz w:val="28"/>
          <w:szCs w:val="28"/>
        </w:rPr>
        <w:t>可以得知魚缸的水溫，水溫高於魚的適合水溫，魚的生命力降低；水的PH值，魚在不適合的PH值環境中，生命力也將降低；水乾淨度低於適合水乾淨度生命力將降低；水的含氧量，含氧量低於適合含氧量生命力將降低；季節會影響水溫；日期影響季節、魚的年齡；時間控制自動餵食器何時餵魚、魚的排泄、魚的飽食度；餵食過多造成水PH值減少、水乾淨度減少。</w:t>
      </w:r>
    </w:p>
    <w:p w:rsidR="00EB30C3" w:rsidRPr="006D38A0" w:rsidRDefault="00EB30C3" w:rsidP="00DB39E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 w:rsidRPr="00EB30C3">
        <w:rPr>
          <w:rFonts w:ascii="標楷體" w:eastAsia="標楷體" w:hAnsi="標楷體" w:hint="eastAsia"/>
        </w:rPr>
        <w:t>(5)</w:t>
      </w:r>
      <w:r w:rsidRPr="006D38A0">
        <w:rPr>
          <w:rFonts w:ascii="標楷體" w:eastAsia="標楷體" w:hAnsi="標楷體" w:hint="eastAsia"/>
          <w:sz w:val="28"/>
          <w:szCs w:val="28"/>
        </w:rPr>
        <w:t>魚店介面</w:t>
      </w:r>
    </w:p>
    <w:p w:rsidR="006D38A0" w:rsidRDefault="00EB30C3" w:rsidP="00DB39EC">
      <w:pPr>
        <w:spacing w:beforeLines="100" w:before="326" w:afterLines="100" w:after="326" w:line="360" w:lineRule="auto"/>
        <w:ind w:left="720"/>
        <w:outlineLvl w:val="0"/>
        <w:rPr>
          <w:rFonts w:ascii="標楷體" w:eastAsia="標楷體" w:hAnsi="標楷體"/>
          <w:sz w:val="28"/>
          <w:szCs w:val="28"/>
        </w:rPr>
      </w:pPr>
      <w:r w:rsidRPr="00EB30C3">
        <w:rPr>
          <w:rFonts w:ascii="標楷體" w:eastAsia="標楷體" w:hAnsi="標楷體" w:hint="eastAsia"/>
          <w:sz w:val="28"/>
          <w:szCs w:val="28"/>
        </w:rPr>
        <w:t>使用者可於此頁面選擇各種魚種添加進魚缸，並可以選擇魚種、年</w:t>
      </w:r>
      <w:r w:rsidRPr="00EB30C3">
        <w:rPr>
          <w:rFonts w:ascii="標楷體" w:eastAsia="標楷體" w:hAnsi="標楷體" w:hint="eastAsia"/>
          <w:sz w:val="28"/>
          <w:szCs w:val="28"/>
        </w:rPr>
        <w:lastRenderedPageBreak/>
        <w:t>齡、雌雄，並會顯示其適合水溫、適合水PH值、適合水含氧量、適合水乾淨度，</w:t>
      </w:r>
      <w:r w:rsidR="006D38A0">
        <w:rPr>
          <w:rFonts w:ascii="標楷體" w:eastAsia="標楷體" w:hAnsi="標楷體" w:hint="eastAsia"/>
          <w:sz w:val="28"/>
          <w:szCs w:val="28"/>
        </w:rPr>
        <w:t>以及更魚種間的衝突關係，</w:t>
      </w:r>
      <w:r w:rsidRPr="00EB30C3">
        <w:rPr>
          <w:rFonts w:ascii="標楷體" w:eastAsia="標楷體" w:hAnsi="標楷體" w:hint="eastAsia"/>
          <w:sz w:val="28"/>
          <w:szCs w:val="28"/>
        </w:rPr>
        <w:t>以利使用者飼養。</w:t>
      </w:r>
    </w:p>
    <w:p w:rsidR="006D38A0" w:rsidRPr="006D38A0" w:rsidRDefault="00E46934" w:rsidP="009353FC">
      <w:pPr>
        <w:spacing w:beforeLines="100" w:before="326" w:afterLines="100" w:after="326" w:line="360" w:lineRule="auto"/>
        <w:outlineLvl w:val="0"/>
        <w:rPr>
          <w:rFonts w:ascii="標楷體" w:eastAsia="標楷體" w:hAnsi="標楷體"/>
          <w:sz w:val="28"/>
          <w:szCs w:val="28"/>
        </w:rPr>
      </w:pPr>
      <w:r w:rsidRPr="00E46934">
        <w:rPr>
          <w:rFonts w:ascii="標楷體" w:eastAsia="標楷體" w:hAnsi="標楷體"/>
          <w:sz w:val="28"/>
          <w:szCs w:val="28"/>
        </w:rPr>
        <w:object w:dxaOrig="7216" w:dyaOrig="5399">
          <v:shape id="_x0000_i1031" type="#_x0000_t75" style="width:435pt;height:325.8pt" o:ole="">
            <v:imagedata r:id="rId30" o:title=""/>
          </v:shape>
          <o:OLEObject Type="Embed" ProgID="PowerPoint.Slide.12" ShapeID="_x0000_i1031" DrawAspect="Content" ObjectID="_1576788831" r:id="rId31"/>
        </w:object>
      </w:r>
    </w:p>
    <w:sectPr w:rsidR="006D38A0" w:rsidRPr="006D38A0" w:rsidSect="00BC0F6E">
      <w:pgSz w:w="11906" w:h="16838" w:code="9"/>
      <w:pgMar w:top="1418" w:right="1418" w:bottom="1418" w:left="1418" w:header="851" w:footer="992" w:gutter="0"/>
      <w:cols w:space="480"/>
      <w:docGrid w:type="lines" w:linePitch="326" w:charSpace="157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325C" w:rsidRDefault="00C2325C">
      <w:r>
        <w:separator/>
      </w:r>
    </w:p>
  </w:endnote>
  <w:endnote w:type="continuationSeparator" w:id="0">
    <w:p w:rsidR="00C2325C" w:rsidRDefault="00C232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864" w:rsidRDefault="00042864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042864" w:rsidRDefault="00042864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864" w:rsidRDefault="00042864">
    <w:pPr>
      <w:pStyle w:val="a4"/>
    </w:pPr>
  </w:p>
  <w:p w:rsidR="00042864" w:rsidRPr="00B02380" w:rsidRDefault="00042864" w:rsidP="00DB39EC">
    <w:pPr>
      <w:spacing w:afterLines="50" w:after="120"/>
      <w:rPr>
        <w:rFonts w:ascii="標楷體" w:eastAsia="標楷體" w:hAnsi="標楷體"/>
        <w:color w:val="0000FF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864" w:rsidRDefault="00042864" w:rsidP="005716A8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042864" w:rsidRDefault="00042864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2864" w:rsidRDefault="00042864" w:rsidP="005716A8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524977">
      <w:rPr>
        <w:rStyle w:val="a6"/>
        <w:noProof/>
      </w:rPr>
      <w:t>23</w:t>
    </w:r>
    <w:r>
      <w:rPr>
        <w:rStyle w:val="a6"/>
      </w:rPr>
      <w:fldChar w:fldCharType="end"/>
    </w:r>
  </w:p>
  <w:p w:rsidR="00042864" w:rsidRDefault="0004286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325C" w:rsidRDefault="00C2325C">
      <w:r>
        <w:separator/>
      </w:r>
    </w:p>
  </w:footnote>
  <w:footnote w:type="continuationSeparator" w:id="0">
    <w:p w:rsidR="00C2325C" w:rsidRDefault="00C232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145FC"/>
    <w:multiLevelType w:val="hybridMultilevel"/>
    <w:tmpl w:val="4C20E344"/>
    <w:lvl w:ilvl="0" w:tplc="04090001">
      <w:start w:val="1"/>
      <w:numFmt w:val="bullet"/>
      <w:lvlText w:val=""/>
      <w:lvlJc w:val="left"/>
      <w:pPr>
        <w:tabs>
          <w:tab w:val="num" w:pos="900"/>
        </w:tabs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80"/>
        </w:tabs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60"/>
        </w:tabs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40"/>
        </w:tabs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20"/>
        </w:tabs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00"/>
        </w:tabs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80"/>
        </w:tabs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60"/>
        </w:tabs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40"/>
        </w:tabs>
        <w:ind w:left="4740" w:hanging="480"/>
      </w:pPr>
      <w:rPr>
        <w:rFonts w:ascii="Wingdings" w:hAnsi="Wingdings" w:hint="default"/>
      </w:rPr>
    </w:lvl>
  </w:abstractNum>
  <w:abstractNum w:abstractNumId="1" w15:restartNumberingAfterBreak="0">
    <w:nsid w:val="21B85805"/>
    <w:multiLevelType w:val="hybridMultilevel"/>
    <w:tmpl w:val="E6A28428"/>
    <w:lvl w:ilvl="0" w:tplc="04090001">
      <w:start w:val="1"/>
      <w:numFmt w:val="bullet"/>
      <w:lvlText w:val=""/>
      <w:lvlJc w:val="left"/>
      <w:pPr>
        <w:ind w:left="10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80"/>
      </w:pPr>
      <w:rPr>
        <w:rFonts w:ascii="Wingdings" w:hAnsi="Wingdings" w:hint="default"/>
      </w:rPr>
    </w:lvl>
  </w:abstractNum>
  <w:abstractNum w:abstractNumId="2" w15:restartNumberingAfterBreak="0">
    <w:nsid w:val="4EA66E82"/>
    <w:multiLevelType w:val="hybridMultilevel"/>
    <w:tmpl w:val="60D68152"/>
    <w:lvl w:ilvl="0" w:tplc="E2DC93E0"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8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567521BC"/>
    <w:multiLevelType w:val="singleLevel"/>
    <w:tmpl w:val="BB30D31C"/>
    <w:lvl w:ilvl="0">
      <w:start w:val="1"/>
      <w:numFmt w:val="decimal"/>
      <w:lvlText w:val="[%1]"/>
      <w:lvlJc w:val="left"/>
      <w:pPr>
        <w:tabs>
          <w:tab w:val="num" w:pos="288"/>
        </w:tabs>
        <w:ind w:left="288" w:hanging="288"/>
      </w:pPr>
      <w:rPr>
        <w:rFonts w:hint="default"/>
      </w:rPr>
    </w:lvl>
  </w:abstractNum>
  <w:abstractNum w:abstractNumId="4" w15:restartNumberingAfterBreak="0">
    <w:nsid w:val="670862D2"/>
    <w:multiLevelType w:val="hybridMultilevel"/>
    <w:tmpl w:val="EE7A790E"/>
    <w:lvl w:ilvl="0" w:tplc="05561640">
      <w:start w:val="1"/>
      <w:numFmt w:val="decimal"/>
      <w:lvlText w:val="%1."/>
      <w:lvlJc w:val="left"/>
      <w:pPr>
        <w:ind w:left="720" w:hanging="360"/>
      </w:pPr>
      <w:rPr>
        <w:rFonts w:ascii="Calibri" w:eastAsia="標楷體" w:hAnsi="Calibri" w:hint="default"/>
        <w:b w:val="0"/>
        <w:sz w:val="28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6C316C44"/>
    <w:multiLevelType w:val="hybridMultilevel"/>
    <w:tmpl w:val="1D465BAE"/>
    <w:lvl w:ilvl="0" w:tplc="3E547760">
      <w:start w:val="1"/>
      <w:numFmt w:val="decimal"/>
      <w:lvlText w:val="(%1)"/>
      <w:lvlJc w:val="left"/>
      <w:pPr>
        <w:tabs>
          <w:tab w:val="num" w:pos="1058"/>
        </w:tabs>
        <w:ind w:left="1058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38"/>
        </w:tabs>
        <w:ind w:left="1538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18"/>
        </w:tabs>
        <w:ind w:left="2018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98"/>
        </w:tabs>
        <w:ind w:left="2498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78"/>
        </w:tabs>
        <w:ind w:left="2978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58"/>
        </w:tabs>
        <w:ind w:left="3458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38"/>
        </w:tabs>
        <w:ind w:left="3938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18"/>
        </w:tabs>
        <w:ind w:left="4418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98"/>
        </w:tabs>
        <w:ind w:left="4898" w:hanging="480"/>
      </w:pPr>
    </w:lvl>
  </w:abstractNum>
  <w:abstractNum w:abstractNumId="6" w15:restartNumberingAfterBreak="0">
    <w:nsid w:val="6E6D21CA"/>
    <w:multiLevelType w:val="hybridMultilevel"/>
    <w:tmpl w:val="0258486C"/>
    <w:lvl w:ilvl="0" w:tplc="0FD0ECC0">
      <w:start w:val="1"/>
      <w:numFmt w:val="decimal"/>
      <w:pStyle w:val="14085cm"/>
      <w:lvlText w:val="%1."/>
      <w:lvlJc w:val="left"/>
      <w:pPr>
        <w:tabs>
          <w:tab w:val="num" w:pos="840"/>
        </w:tabs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320"/>
        </w:tabs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760"/>
        </w:tabs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720"/>
        </w:tabs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200"/>
        </w:tabs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680"/>
        </w:tabs>
        <w:ind w:left="4680" w:hanging="480"/>
      </w:pPr>
    </w:lvl>
  </w:abstractNum>
  <w:abstractNum w:abstractNumId="7" w15:restartNumberingAfterBreak="0">
    <w:nsid w:val="73F95A6C"/>
    <w:multiLevelType w:val="multilevel"/>
    <w:tmpl w:val="1B107CE2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8"/>
        </w:tabs>
        <w:ind w:left="76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96"/>
        </w:tabs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44"/>
        </w:tabs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92"/>
        </w:tabs>
        <w:ind w:left="259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528"/>
        </w:tabs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176"/>
        </w:tabs>
        <w:ind w:left="41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464"/>
        </w:tabs>
        <w:ind w:left="4464" w:hanging="216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5"/>
  </w:num>
  <w:num w:numId="7">
    <w:abstractNumId w:val="1"/>
  </w:num>
  <w:num w:numId="8">
    <w:abstractNumId w:val="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autoHyphenation/>
  <w:hyphenationZone w:val="357"/>
  <w:drawingGridHorizontalSpacing w:val="504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EA1"/>
    <w:rsid w:val="00000841"/>
    <w:rsid w:val="0000223E"/>
    <w:rsid w:val="00004803"/>
    <w:rsid w:val="0000788D"/>
    <w:rsid w:val="00012E2D"/>
    <w:rsid w:val="00020E4D"/>
    <w:rsid w:val="0002289F"/>
    <w:rsid w:val="00025421"/>
    <w:rsid w:val="00025C81"/>
    <w:rsid w:val="0002641D"/>
    <w:rsid w:val="00035D5D"/>
    <w:rsid w:val="00040F61"/>
    <w:rsid w:val="00041059"/>
    <w:rsid w:val="00042864"/>
    <w:rsid w:val="0004366C"/>
    <w:rsid w:val="0004409F"/>
    <w:rsid w:val="000461D2"/>
    <w:rsid w:val="00047731"/>
    <w:rsid w:val="00057846"/>
    <w:rsid w:val="00061593"/>
    <w:rsid w:val="00061702"/>
    <w:rsid w:val="00067599"/>
    <w:rsid w:val="00067B4F"/>
    <w:rsid w:val="00073B1A"/>
    <w:rsid w:val="0007640E"/>
    <w:rsid w:val="00076B23"/>
    <w:rsid w:val="00082EBE"/>
    <w:rsid w:val="000853B4"/>
    <w:rsid w:val="00086339"/>
    <w:rsid w:val="00091746"/>
    <w:rsid w:val="00096499"/>
    <w:rsid w:val="000A36DB"/>
    <w:rsid w:val="000B1484"/>
    <w:rsid w:val="000B18B3"/>
    <w:rsid w:val="000B70D4"/>
    <w:rsid w:val="000C309E"/>
    <w:rsid w:val="000C5CF8"/>
    <w:rsid w:val="000C5E44"/>
    <w:rsid w:val="000C6638"/>
    <w:rsid w:val="000D029E"/>
    <w:rsid w:val="000D10F5"/>
    <w:rsid w:val="000D3A0E"/>
    <w:rsid w:val="000D4A3D"/>
    <w:rsid w:val="000E3608"/>
    <w:rsid w:val="000E4816"/>
    <w:rsid w:val="000E57C2"/>
    <w:rsid w:val="000E5BB1"/>
    <w:rsid w:val="000E7A55"/>
    <w:rsid w:val="000F0F82"/>
    <w:rsid w:val="000F4B58"/>
    <w:rsid w:val="000F68E7"/>
    <w:rsid w:val="000F6AC0"/>
    <w:rsid w:val="00103148"/>
    <w:rsid w:val="00104CBD"/>
    <w:rsid w:val="00105320"/>
    <w:rsid w:val="00105D7A"/>
    <w:rsid w:val="00106878"/>
    <w:rsid w:val="0010757E"/>
    <w:rsid w:val="00107D69"/>
    <w:rsid w:val="001126FE"/>
    <w:rsid w:val="0011276A"/>
    <w:rsid w:val="001127F3"/>
    <w:rsid w:val="001150A7"/>
    <w:rsid w:val="00115507"/>
    <w:rsid w:val="00117052"/>
    <w:rsid w:val="0012046E"/>
    <w:rsid w:val="00122818"/>
    <w:rsid w:val="00131C47"/>
    <w:rsid w:val="001328F1"/>
    <w:rsid w:val="00132BE6"/>
    <w:rsid w:val="00133B94"/>
    <w:rsid w:val="00133D16"/>
    <w:rsid w:val="001340A0"/>
    <w:rsid w:val="001359C2"/>
    <w:rsid w:val="00136511"/>
    <w:rsid w:val="001372A3"/>
    <w:rsid w:val="001375AE"/>
    <w:rsid w:val="00140F4C"/>
    <w:rsid w:val="00144F9F"/>
    <w:rsid w:val="001467A4"/>
    <w:rsid w:val="0014748D"/>
    <w:rsid w:val="001537B5"/>
    <w:rsid w:val="00161B6B"/>
    <w:rsid w:val="00163C8C"/>
    <w:rsid w:val="001648EE"/>
    <w:rsid w:val="00166008"/>
    <w:rsid w:val="00166D26"/>
    <w:rsid w:val="001731A4"/>
    <w:rsid w:val="00176C25"/>
    <w:rsid w:val="00183861"/>
    <w:rsid w:val="001843CD"/>
    <w:rsid w:val="001879A9"/>
    <w:rsid w:val="001916EB"/>
    <w:rsid w:val="0019215A"/>
    <w:rsid w:val="00194CF8"/>
    <w:rsid w:val="00196755"/>
    <w:rsid w:val="001A0EEF"/>
    <w:rsid w:val="001A21FB"/>
    <w:rsid w:val="001A49E7"/>
    <w:rsid w:val="001A4EBB"/>
    <w:rsid w:val="001A7196"/>
    <w:rsid w:val="001B15AD"/>
    <w:rsid w:val="001B1DA1"/>
    <w:rsid w:val="001B3A03"/>
    <w:rsid w:val="001B3D8D"/>
    <w:rsid w:val="001B4D0C"/>
    <w:rsid w:val="001B7B17"/>
    <w:rsid w:val="001B7BBD"/>
    <w:rsid w:val="001C1406"/>
    <w:rsid w:val="001C6038"/>
    <w:rsid w:val="001C7F6E"/>
    <w:rsid w:val="001D36F0"/>
    <w:rsid w:val="001D7E57"/>
    <w:rsid w:val="001E00CD"/>
    <w:rsid w:val="001E1BFE"/>
    <w:rsid w:val="001E2796"/>
    <w:rsid w:val="001E6F18"/>
    <w:rsid w:val="001F12A6"/>
    <w:rsid w:val="001F5CF3"/>
    <w:rsid w:val="0020004F"/>
    <w:rsid w:val="00201657"/>
    <w:rsid w:val="002054B8"/>
    <w:rsid w:val="0020659E"/>
    <w:rsid w:val="00207562"/>
    <w:rsid w:val="00207F9C"/>
    <w:rsid w:val="002177E4"/>
    <w:rsid w:val="00217C04"/>
    <w:rsid w:val="00223554"/>
    <w:rsid w:val="0022724E"/>
    <w:rsid w:val="0022776C"/>
    <w:rsid w:val="00227FC5"/>
    <w:rsid w:val="00231314"/>
    <w:rsid w:val="0023159F"/>
    <w:rsid w:val="00240B1E"/>
    <w:rsid w:val="002473EF"/>
    <w:rsid w:val="00252069"/>
    <w:rsid w:val="0026010D"/>
    <w:rsid w:val="00262413"/>
    <w:rsid w:val="00264543"/>
    <w:rsid w:val="002670EC"/>
    <w:rsid w:val="00270F62"/>
    <w:rsid w:val="0027317F"/>
    <w:rsid w:val="00274EE2"/>
    <w:rsid w:val="00286675"/>
    <w:rsid w:val="00286BA9"/>
    <w:rsid w:val="002955E9"/>
    <w:rsid w:val="002A3273"/>
    <w:rsid w:val="002A34F2"/>
    <w:rsid w:val="002A3806"/>
    <w:rsid w:val="002A3B93"/>
    <w:rsid w:val="002A65BB"/>
    <w:rsid w:val="002B1427"/>
    <w:rsid w:val="002B3775"/>
    <w:rsid w:val="002B3895"/>
    <w:rsid w:val="002B6C9C"/>
    <w:rsid w:val="002B7A01"/>
    <w:rsid w:val="002C23DA"/>
    <w:rsid w:val="002C76CB"/>
    <w:rsid w:val="002D05D1"/>
    <w:rsid w:val="002D2315"/>
    <w:rsid w:val="002D3627"/>
    <w:rsid w:val="002D57C5"/>
    <w:rsid w:val="002D6A5B"/>
    <w:rsid w:val="002E1A33"/>
    <w:rsid w:val="002E5460"/>
    <w:rsid w:val="002E69D4"/>
    <w:rsid w:val="002E7BE4"/>
    <w:rsid w:val="002E7D97"/>
    <w:rsid w:val="002F078E"/>
    <w:rsid w:val="002F0E10"/>
    <w:rsid w:val="002F2774"/>
    <w:rsid w:val="002F326E"/>
    <w:rsid w:val="002F3527"/>
    <w:rsid w:val="002F4077"/>
    <w:rsid w:val="00301651"/>
    <w:rsid w:val="00301C9D"/>
    <w:rsid w:val="00302AAD"/>
    <w:rsid w:val="00303EC3"/>
    <w:rsid w:val="0031121F"/>
    <w:rsid w:val="00314CC5"/>
    <w:rsid w:val="00316F32"/>
    <w:rsid w:val="003216B2"/>
    <w:rsid w:val="00323733"/>
    <w:rsid w:val="00324051"/>
    <w:rsid w:val="00330A6D"/>
    <w:rsid w:val="00332D8D"/>
    <w:rsid w:val="00334967"/>
    <w:rsid w:val="003353CA"/>
    <w:rsid w:val="00335B15"/>
    <w:rsid w:val="00335D0D"/>
    <w:rsid w:val="003370F7"/>
    <w:rsid w:val="003371BB"/>
    <w:rsid w:val="00341747"/>
    <w:rsid w:val="003443C5"/>
    <w:rsid w:val="00346565"/>
    <w:rsid w:val="00346EEA"/>
    <w:rsid w:val="00346F87"/>
    <w:rsid w:val="003505EC"/>
    <w:rsid w:val="00350CC6"/>
    <w:rsid w:val="00350E2B"/>
    <w:rsid w:val="00352B9E"/>
    <w:rsid w:val="00354D7D"/>
    <w:rsid w:val="003550B9"/>
    <w:rsid w:val="00360146"/>
    <w:rsid w:val="00360387"/>
    <w:rsid w:val="00362EA3"/>
    <w:rsid w:val="003656EF"/>
    <w:rsid w:val="0037084C"/>
    <w:rsid w:val="003736F5"/>
    <w:rsid w:val="00376E0E"/>
    <w:rsid w:val="00380DCF"/>
    <w:rsid w:val="0038391E"/>
    <w:rsid w:val="00385097"/>
    <w:rsid w:val="00385B7C"/>
    <w:rsid w:val="00390DC0"/>
    <w:rsid w:val="003915FE"/>
    <w:rsid w:val="00393E0F"/>
    <w:rsid w:val="003A0540"/>
    <w:rsid w:val="003A250B"/>
    <w:rsid w:val="003A383C"/>
    <w:rsid w:val="003A3B42"/>
    <w:rsid w:val="003B0B39"/>
    <w:rsid w:val="003B3FBC"/>
    <w:rsid w:val="003B421E"/>
    <w:rsid w:val="003B49FD"/>
    <w:rsid w:val="003B629E"/>
    <w:rsid w:val="003B69D3"/>
    <w:rsid w:val="003B76E3"/>
    <w:rsid w:val="003B77D2"/>
    <w:rsid w:val="003C5994"/>
    <w:rsid w:val="003D1831"/>
    <w:rsid w:val="003D29F1"/>
    <w:rsid w:val="003D2E95"/>
    <w:rsid w:val="003D3107"/>
    <w:rsid w:val="003D3817"/>
    <w:rsid w:val="003D3963"/>
    <w:rsid w:val="003D3AFD"/>
    <w:rsid w:val="003E3EE7"/>
    <w:rsid w:val="003E491A"/>
    <w:rsid w:val="003F2D05"/>
    <w:rsid w:val="003F4560"/>
    <w:rsid w:val="003F5CC5"/>
    <w:rsid w:val="003F670E"/>
    <w:rsid w:val="003F6D95"/>
    <w:rsid w:val="003F768F"/>
    <w:rsid w:val="003F78F2"/>
    <w:rsid w:val="00401914"/>
    <w:rsid w:val="0040264E"/>
    <w:rsid w:val="00403ED6"/>
    <w:rsid w:val="004104D0"/>
    <w:rsid w:val="00413E49"/>
    <w:rsid w:val="00420272"/>
    <w:rsid w:val="00423949"/>
    <w:rsid w:val="00424D27"/>
    <w:rsid w:val="00425AA9"/>
    <w:rsid w:val="004334EB"/>
    <w:rsid w:val="00435922"/>
    <w:rsid w:val="00435DEC"/>
    <w:rsid w:val="004423C9"/>
    <w:rsid w:val="00443713"/>
    <w:rsid w:val="00457D2D"/>
    <w:rsid w:val="0046139D"/>
    <w:rsid w:val="004613C2"/>
    <w:rsid w:val="0046192A"/>
    <w:rsid w:val="00463DB7"/>
    <w:rsid w:val="00465F5B"/>
    <w:rsid w:val="00472B7D"/>
    <w:rsid w:val="00474ECF"/>
    <w:rsid w:val="004763E6"/>
    <w:rsid w:val="00483A78"/>
    <w:rsid w:val="004842BB"/>
    <w:rsid w:val="00487633"/>
    <w:rsid w:val="00487BEF"/>
    <w:rsid w:val="0049305A"/>
    <w:rsid w:val="004933F0"/>
    <w:rsid w:val="004A50E3"/>
    <w:rsid w:val="004A546E"/>
    <w:rsid w:val="004B0626"/>
    <w:rsid w:val="004B0D8B"/>
    <w:rsid w:val="004B22B9"/>
    <w:rsid w:val="004B2383"/>
    <w:rsid w:val="004B3ACD"/>
    <w:rsid w:val="004B486B"/>
    <w:rsid w:val="004B5AF0"/>
    <w:rsid w:val="004B5FB8"/>
    <w:rsid w:val="004C065B"/>
    <w:rsid w:val="004C5653"/>
    <w:rsid w:val="004D29FE"/>
    <w:rsid w:val="004D4EA1"/>
    <w:rsid w:val="004E0A2F"/>
    <w:rsid w:val="004E0E99"/>
    <w:rsid w:val="004E249F"/>
    <w:rsid w:val="004E6DCE"/>
    <w:rsid w:val="004E7B36"/>
    <w:rsid w:val="004F09FB"/>
    <w:rsid w:val="004F0E1B"/>
    <w:rsid w:val="004F469D"/>
    <w:rsid w:val="004F6AA8"/>
    <w:rsid w:val="004F6ABD"/>
    <w:rsid w:val="004F6B35"/>
    <w:rsid w:val="004F70D3"/>
    <w:rsid w:val="005003A5"/>
    <w:rsid w:val="0050426D"/>
    <w:rsid w:val="00507505"/>
    <w:rsid w:val="00510678"/>
    <w:rsid w:val="00517DDE"/>
    <w:rsid w:val="00522013"/>
    <w:rsid w:val="00524977"/>
    <w:rsid w:val="00526297"/>
    <w:rsid w:val="00527CB7"/>
    <w:rsid w:val="00530283"/>
    <w:rsid w:val="00531448"/>
    <w:rsid w:val="00532D4F"/>
    <w:rsid w:val="0053379A"/>
    <w:rsid w:val="0054470F"/>
    <w:rsid w:val="005451B5"/>
    <w:rsid w:val="00546B58"/>
    <w:rsid w:val="00547471"/>
    <w:rsid w:val="0055087A"/>
    <w:rsid w:val="00552804"/>
    <w:rsid w:val="00556E29"/>
    <w:rsid w:val="00557359"/>
    <w:rsid w:val="005604C1"/>
    <w:rsid w:val="005619E4"/>
    <w:rsid w:val="00561FED"/>
    <w:rsid w:val="005631E8"/>
    <w:rsid w:val="00565BFD"/>
    <w:rsid w:val="00566CE6"/>
    <w:rsid w:val="005704D6"/>
    <w:rsid w:val="005716A8"/>
    <w:rsid w:val="00571C13"/>
    <w:rsid w:val="005727E2"/>
    <w:rsid w:val="00574F6F"/>
    <w:rsid w:val="00580208"/>
    <w:rsid w:val="00580F35"/>
    <w:rsid w:val="005819CC"/>
    <w:rsid w:val="005829C8"/>
    <w:rsid w:val="00583387"/>
    <w:rsid w:val="00583733"/>
    <w:rsid w:val="005848A3"/>
    <w:rsid w:val="00584CE5"/>
    <w:rsid w:val="0058591B"/>
    <w:rsid w:val="00587A92"/>
    <w:rsid w:val="0059218C"/>
    <w:rsid w:val="0059283A"/>
    <w:rsid w:val="00593B7A"/>
    <w:rsid w:val="005964E8"/>
    <w:rsid w:val="0059706F"/>
    <w:rsid w:val="00597C39"/>
    <w:rsid w:val="005A0265"/>
    <w:rsid w:val="005A22B0"/>
    <w:rsid w:val="005A4CAE"/>
    <w:rsid w:val="005A673F"/>
    <w:rsid w:val="005B2A54"/>
    <w:rsid w:val="005B5BE6"/>
    <w:rsid w:val="005B5C5B"/>
    <w:rsid w:val="005C2446"/>
    <w:rsid w:val="005C2477"/>
    <w:rsid w:val="005C2961"/>
    <w:rsid w:val="005C39F6"/>
    <w:rsid w:val="005C3CC2"/>
    <w:rsid w:val="005C3F4D"/>
    <w:rsid w:val="005C5B53"/>
    <w:rsid w:val="005C5DCC"/>
    <w:rsid w:val="005C73DD"/>
    <w:rsid w:val="005C7831"/>
    <w:rsid w:val="005D26F7"/>
    <w:rsid w:val="005D3166"/>
    <w:rsid w:val="005D72ED"/>
    <w:rsid w:val="005D7C4B"/>
    <w:rsid w:val="005D7D9C"/>
    <w:rsid w:val="005E563F"/>
    <w:rsid w:val="005F3762"/>
    <w:rsid w:val="00600F87"/>
    <w:rsid w:val="00601647"/>
    <w:rsid w:val="00601CF2"/>
    <w:rsid w:val="006026F9"/>
    <w:rsid w:val="006050AB"/>
    <w:rsid w:val="006116AC"/>
    <w:rsid w:val="00616744"/>
    <w:rsid w:val="00622AA9"/>
    <w:rsid w:val="0062398F"/>
    <w:rsid w:val="0063018B"/>
    <w:rsid w:val="006301F9"/>
    <w:rsid w:val="00631FDF"/>
    <w:rsid w:val="006323FE"/>
    <w:rsid w:val="00636A39"/>
    <w:rsid w:val="006410F0"/>
    <w:rsid w:val="00641404"/>
    <w:rsid w:val="006421FF"/>
    <w:rsid w:val="00646055"/>
    <w:rsid w:val="00647582"/>
    <w:rsid w:val="006500BB"/>
    <w:rsid w:val="00652E51"/>
    <w:rsid w:val="006547D9"/>
    <w:rsid w:val="00656446"/>
    <w:rsid w:val="00657C28"/>
    <w:rsid w:val="00660B25"/>
    <w:rsid w:val="00660FE0"/>
    <w:rsid w:val="00663A76"/>
    <w:rsid w:val="00665842"/>
    <w:rsid w:val="00680544"/>
    <w:rsid w:val="006827D9"/>
    <w:rsid w:val="00682AB9"/>
    <w:rsid w:val="00686D45"/>
    <w:rsid w:val="006870BD"/>
    <w:rsid w:val="00690AB4"/>
    <w:rsid w:val="00691908"/>
    <w:rsid w:val="00693117"/>
    <w:rsid w:val="00695344"/>
    <w:rsid w:val="00696DB9"/>
    <w:rsid w:val="006A22BE"/>
    <w:rsid w:val="006A2D15"/>
    <w:rsid w:val="006A3B43"/>
    <w:rsid w:val="006A405D"/>
    <w:rsid w:val="006A4632"/>
    <w:rsid w:val="006A4EFD"/>
    <w:rsid w:val="006A71E4"/>
    <w:rsid w:val="006B1039"/>
    <w:rsid w:val="006B7533"/>
    <w:rsid w:val="006C205B"/>
    <w:rsid w:val="006C20AB"/>
    <w:rsid w:val="006C2C7D"/>
    <w:rsid w:val="006C5580"/>
    <w:rsid w:val="006C6A3B"/>
    <w:rsid w:val="006C74D6"/>
    <w:rsid w:val="006C79F1"/>
    <w:rsid w:val="006D387E"/>
    <w:rsid w:val="006D38A0"/>
    <w:rsid w:val="006D4BC9"/>
    <w:rsid w:val="006E4C1C"/>
    <w:rsid w:val="006F0209"/>
    <w:rsid w:val="006F7C77"/>
    <w:rsid w:val="00700EE5"/>
    <w:rsid w:val="00701620"/>
    <w:rsid w:val="00703617"/>
    <w:rsid w:val="00703CEB"/>
    <w:rsid w:val="00704CBF"/>
    <w:rsid w:val="007104D7"/>
    <w:rsid w:val="0071428D"/>
    <w:rsid w:val="00715F1E"/>
    <w:rsid w:val="00717C46"/>
    <w:rsid w:val="00720F4C"/>
    <w:rsid w:val="007234EF"/>
    <w:rsid w:val="00723ADE"/>
    <w:rsid w:val="00724D85"/>
    <w:rsid w:val="00725146"/>
    <w:rsid w:val="00725809"/>
    <w:rsid w:val="007272F9"/>
    <w:rsid w:val="00734738"/>
    <w:rsid w:val="0073478E"/>
    <w:rsid w:val="00736360"/>
    <w:rsid w:val="0074053C"/>
    <w:rsid w:val="00743699"/>
    <w:rsid w:val="00744A4E"/>
    <w:rsid w:val="00751EE6"/>
    <w:rsid w:val="0076240A"/>
    <w:rsid w:val="00765CD4"/>
    <w:rsid w:val="00766114"/>
    <w:rsid w:val="00767701"/>
    <w:rsid w:val="007735BC"/>
    <w:rsid w:val="00773F09"/>
    <w:rsid w:val="0077658E"/>
    <w:rsid w:val="00777A3D"/>
    <w:rsid w:val="007808BA"/>
    <w:rsid w:val="00780FBA"/>
    <w:rsid w:val="0078164C"/>
    <w:rsid w:val="00782FF0"/>
    <w:rsid w:val="007975B4"/>
    <w:rsid w:val="007A61B4"/>
    <w:rsid w:val="007B07A4"/>
    <w:rsid w:val="007B091B"/>
    <w:rsid w:val="007C2C2A"/>
    <w:rsid w:val="007C4398"/>
    <w:rsid w:val="007C6954"/>
    <w:rsid w:val="007C6DF9"/>
    <w:rsid w:val="007D2D5C"/>
    <w:rsid w:val="007D30AD"/>
    <w:rsid w:val="007D4460"/>
    <w:rsid w:val="007D60DF"/>
    <w:rsid w:val="007D70CE"/>
    <w:rsid w:val="007E01D0"/>
    <w:rsid w:val="007E10DB"/>
    <w:rsid w:val="007E1A56"/>
    <w:rsid w:val="007E25B3"/>
    <w:rsid w:val="007E2CDF"/>
    <w:rsid w:val="007E3EF9"/>
    <w:rsid w:val="007E45F9"/>
    <w:rsid w:val="007F0C59"/>
    <w:rsid w:val="007F0FF9"/>
    <w:rsid w:val="007F1258"/>
    <w:rsid w:val="007F3594"/>
    <w:rsid w:val="007F3E27"/>
    <w:rsid w:val="007F5558"/>
    <w:rsid w:val="007F746D"/>
    <w:rsid w:val="007F7846"/>
    <w:rsid w:val="00800903"/>
    <w:rsid w:val="00802467"/>
    <w:rsid w:val="00802F1D"/>
    <w:rsid w:val="00810F1B"/>
    <w:rsid w:val="00812895"/>
    <w:rsid w:val="00813164"/>
    <w:rsid w:val="00813804"/>
    <w:rsid w:val="0081535C"/>
    <w:rsid w:val="008176A7"/>
    <w:rsid w:val="00822B31"/>
    <w:rsid w:val="00823594"/>
    <w:rsid w:val="008237D2"/>
    <w:rsid w:val="00823E54"/>
    <w:rsid w:val="0082741D"/>
    <w:rsid w:val="00827EA1"/>
    <w:rsid w:val="00833123"/>
    <w:rsid w:val="0083336F"/>
    <w:rsid w:val="00833CA8"/>
    <w:rsid w:val="0083799F"/>
    <w:rsid w:val="00837A9A"/>
    <w:rsid w:val="00840561"/>
    <w:rsid w:val="00844C72"/>
    <w:rsid w:val="00846517"/>
    <w:rsid w:val="00847CFA"/>
    <w:rsid w:val="008518A8"/>
    <w:rsid w:val="00851F20"/>
    <w:rsid w:val="0085603A"/>
    <w:rsid w:val="00856C6A"/>
    <w:rsid w:val="00861C99"/>
    <w:rsid w:val="008727C7"/>
    <w:rsid w:val="00872C20"/>
    <w:rsid w:val="0087556A"/>
    <w:rsid w:val="00876770"/>
    <w:rsid w:val="00883A60"/>
    <w:rsid w:val="008873EF"/>
    <w:rsid w:val="0089051F"/>
    <w:rsid w:val="00892493"/>
    <w:rsid w:val="008931A0"/>
    <w:rsid w:val="008A015B"/>
    <w:rsid w:val="008A0EEE"/>
    <w:rsid w:val="008A2006"/>
    <w:rsid w:val="008A3078"/>
    <w:rsid w:val="008A59C5"/>
    <w:rsid w:val="008B1CFB"/>
    <w:rsid w:val="008C1841"/>
    <w:rsid w:val="008C5DB2"/>
    <w:rsid w:val="008C614E"/>
    <w:rsid w:val="008C6318"/>
    <w:rsid w:val="008D1BFC"/>
    <w:rsid w:val="008E251E"/>
    <w:rsid w:val="008E4D05"/>
    <w:rsid w:val="008E5537"/>
    <w:rsid w:val="008E5B05"/>
    <w:rsid w:val="008F1803"/>
    <w:rsid w:val="008F2F0A"/>
    <w:rsid w:val="008F5AD8"/>
    <w:rsid w:val="008F5EE3"/>
    <w:rsid w:val="008F6755"/>
    <w:rsid w:val="009062A9"/>
    <w:rsid w:val="0090725A"/>
    <w:rsid w:val="00907380"/>
    <w:rsid w:val="00914A08"/>
    <w:rsid w:val="009158BD"/>
    <w:rsid w:val="00924712"/>
    <w:rsid w:val="00931A2B"/>
    <w:rsid w:val="00934CB8"/>
    <w:rsid w:val="009353FC"/>
    <w:rsid w:val="0094378E"/>
    <w:rsid w:val="009475D0"/>
    <w:rsid w:val="0095131A"/>
    <w:rsid w:val="0095718A"/>
    <w:rsid w:val="00957249"/>
    <w:rsid w:val="00960A69"/>
    <w:rsid w:val="00960CE1"/>
    <w:rsid w:val="00964941"/>
    <w:rsid w:val="009726DD"/>
    <w:rsid w:val="009760B9"/>
    <w:rsid w:val="009773D8"/>
    <w:rsid w:val="00984928"/>
    <w:rsid w:val="0098576D"/>
    <w:rsid w:val="009916BE"/>
    <w:rsid w:val="009936DD"/>
    <w:rsid w:val="00993E12"/>
    <w:rsid w:val="00994A5C"/>
    <w:rsid w:val="009A0290"/>
    <w:rsid w:val="009A3CF4"/>
    <w:rsid w:val="009A55A2"/>
    <w:rsid w:val="009B0D4E"/>
    <w:rsid w:val="009B384F"/>
    <w:rsid w:val="009B7D12"/>
    <w:rsid w:val="009C558C"/>
    <w:rsid w:val="009C7D5B"/>
    <w:rsid w:val="009D64DF"/>
    <w:rsid w:val="009E0DBE"/>
    <w:rsid w:val="009E1582"/>
    <w:rsid w:val="00A03523"/>
    <w:rsid w:val="00A041E4"/>
    <w:rsid w:val="00A051C4"/>
    <w:rsid w:val="00A107F1"/>
    <w:rsid w:val="00A109D2"/>
    <w:rsid w:val="00A133E9"/>
    <w:rsid w:val="00A15667"/>
    <w:rsid w:val="00A17393"/>
    <w:rsid w:val="00A17B37"/>
    <w:rsid w:val="00A230DC"/>
    <w:rsid w:val="00A23AE7"/>
    <w:rsid w:val="00A256B5"/>
    <w:rsid w:val="00A26BB6"/>
    <w:rsid w:val="00A271C7"/>
    <w:rsid w:val="00A34A05"/>
    <w:rsid w:val="00A3504D"/>
    <w:rsid w:val="00A3508E"/>
    <w:rsid w:val="00A37718"/>
    <w:rsid w:val="00A41BB8"/>
    <w:rsid w:val="00A52A7E"/>
    <w:rsid w:val="00A52D86"/>
    <w:rsid w:val="00A555DE"/>
    <w:rsid w:val="00A55C6D"/>
    <w:rsid w:val="00A57015"/>
    <w:rsid w:val="00A61371"/>
    <w:rsid w:val="00A62F00"/>
    <w:rsid w:val="00A63FA1"/>
    <w:rsid w:val="00A66830"/>
    <w:rsid w:val="00A669AD"/>
    <w:rsid w:val="00A66F1E"/>
    <w:rsid w:val="00A777A0"/>
    <w:rsid w:val="00A81E4A"/>
    <w:rsid w:val="00A859CE"/>
    <w:rsid w:val="00A8602B"/>
    <w:rsid w:val="00A8637F"/>
    <w:rsid w:val="00A922C2"/>
    <w:rsid w:val="00A92EFE"/>
    <w:rsid w:val="00A942B4"/>
    <w:rsid w:val="00A95A0F"/>
    <w:rsid w:val="00A9617A"/>
    <w:rsid w:val="00A961AF"/>
    <w:rsid w:val="00A97F2A"/>
    <w:rsid w:val="00AA1CE7"/>
    <w:rsid w:val="00AA1E72"/>
    <w:rsid w:val="00AA3433"/>
    <w:rsid w:val="00AA41B5"/>
    <w:rsid w:val="00AA6BE8"/>
    <w:rsid w:val="00AA7971"/>
    <w:rsid w:val="00AB2E3E"/>
    <w:rsid w:val="00AB5065"/>
    <w:rsid w:val="00AB565A"/>
    <w:rsid w:val="00AB56F9"/>
    <w:rsid w:val="00AB5A27"/>
    <w:rsid w:val="00AB6692"/>
    <w:rsid w:val="00AC0ECC"/>
    <w:rsid w:val="00AC1A31"/>
    <w:rsid w:val="00AC4407"/>
    <w:rsid w:val="00AC4B60"/>
    <w:rsid w:val="00AC73BC"/>
    <w:rsid w:val="00AD2B2C"/>
    <w:rsid w:val="00AD6AEB"/>
    <w:rsid w:val="00AD78FA"/>
    <w:rsid w:val="00AF3460"/>
    <w:rsid w:val="00AF3F9E"/>
    <w:rsid w:val="00AF5A0B"/>
    <w:rsid w:val="00B0007E"/>
    <w:rsid w:val="00B01F4E"/>
    <w:rsid w:val="00B02380"/>
    <w:rsid w:val="00B03D77"/>
    <w:rsid w:val="00B056CA"/>
    <w:rsid w:val="00B10E00"/>
    <w:rsid w:val="00B115FE"/>
    <w:rsid w:val="00B17DB5"/>
    <w:rsid w:val="00B20B9C"/>
    <w:rsid w:val="00B23245"/>
    <w:rsid w:val="00B2483A"/>
    <w:rsid w:val="00B2692D"/>
    <w:rsid w:val="00B35AF1"/>
    <w:rsid w:val="00B404EB"/>
    <w:rsid w:val="00B41BEE"/>
    <w:rsid w:val="00B41E26"/>
    <w:rsid w:val="00B434B3"/>
    <w:rsid w:val="00B437DF"/>
    <w:rsid w:val="00B4458F"/>
    <w:rsid w:val="00B45787"/>
    <w:rsid w:val="00B4592D"/>
    <w:rsid w:val="00B45F20"/>
    <w:rsid w:val="00B46762"/>
    <w:rsid w:val="00B47CCF"/>
    <w:rsid w:val="00B50315"/>
    <w:rsid w:val="00B51CEA"/>
    <w:rsid w:val="00B53D00"/>
    <w:rsid w:val="00B56926"/>
    <w:rsid w:val="00B57DFC"/>
    <w:rsid w:val="00B609C0"/>
    <w:rsid w:val="00B62685"/>
    <w:rsid w:val="00B64A0F"/>
    <w:rsid w:val="00B73AAA"/>
    <w:rsid w:val="00B801E7"/>
    <w:rsid w:val="00B82510"/>
    <w:rsid w:val="00B82991"/>
    <w:rsid w:val="00BA37A1"/>
    <w:rsid w:val="00BA450A"/>
    <w:rsid w:val="00BB026B"/>
    <w:rsid w:val="00BB190E"/>
    <w:rsid w:val="00BB7B9F"/>
    <w:rsid w:val="00BC0F6E"/>
    <w:rsid w:val="00BC1A58"/>
    <w:rsid w:val="00BC3E77"/>
    <w:rsid w:val="00BC510C"/>
    <w:rsid w:val="00BD2B5D"/>
    <w:rsid w:val="00BD4475"/>
    <w:rsid w:val="00BD5858"/>
    <w:rsid w:val="00BD6B2E"/>
    <w:rsid w:val="00BD6F30"/>
    <w:rsid w:val="00BD7351"/>
    <w:rsid w:val="00BD7EA3"/>
    <w:rsid w:val="00BE0D99"/>
    <w:rsid w:val="00BE0EB6"/>
    <w:rsid w:val="00BE47B1"/>
    <w:rsid w:val="00BE78AF"/>
    <w:rsid w:val="00BF290D"/>
    <w:rsid w:val="00BF55D4"/>
    <w:rsid w:val="00BF7EB1"/>
    <w:rsid w:val="00C010D4"/>
    <w:rsid w:val="00C02175"/>
    <w:rsid w:val="00C07348"/>
    <w:rsid w:val="00C07ADF"/>
    <w:rsid w:val="00C11562"/>
    <w:rsid w:val="00C11C20"/>
    <w:rsid w:val="00C20F50"/>
    <w:rsid w:val="00C2186E"/>
    <w:rsid w:val="00C2325C"/>
    <w:rsid w:val="00C23A93"/>
    <w:rsid w:val="00C23F79"/>
    <w:rsid w:val="00C33280"/>
    <w:rsid w:val="00C37BA2"/>
    <w:rsid w:val="00C40E98"/>
    <w:rsid w:val="00C4175A"/>
    <w:rsid w:val="00C47543"/>
    <w:rsid w:val="00C57922"/>
    <w:rsid w:val="00C60878"/>
    <w:rsid w:val="00C70112"/>
    <w:rsid w:val="00C70826"/>
    <w:rsid w:val="00C73980"/>
    <w:rsid w:val="00C74386"/>
    <w:rsid w:val="00C74639"/>
    <w:rsid w:val="00C804E7"/>
    <w:rsid w:val="00C80D6E"/>
    <w:rsid w:val="00C81D86"/>
    <w:rsid w:val="00C84B21"/>
    <w:rsid w:val="00C85B8F"/>
    <w:rsid w:val="00C879A9"/>
    <w:rsid w:val="00C944BD"/>
    <w:rsid w:val="00C97FBE"/>
    <w:rsid w:val="00CA0118"/>
    <w:rsid w:val="00CA3712"/>
    <w:rsid w:val="00CA6C96"/>
    <w:rsid w:val="00CB0AE2"/>
    <w:rsid w:val="00CB0CA6"/>
    <w:rsid w:val="00CB170E"/>
    <w:rsid w:val="00CB3074"/>
    <w:rsid w:val="00CB4E77"/>
    <w:rsid w:val="00CC00D8"/>
    <w:rsid w:val="00CC07D3"/>
    <w:rsid w:val="00CC0E8D"/>
    <w:rsid w:val="00CC6A22"/>
    <w:rsid w:val="00CC72F9"/>
    <w:rsid w:val="00CD1808"/>
    <w:rsid w:val="00CD6690"/>
    <w:rsid w:val="00CD763E"/>
    <w:rsid w:val="00CE3030"/>
    <w:rsid w:val="00CE49CF"/>
    <w:rsid w:val="00CF1A48"/>
    <w:rsid w:val="00CF31FE"/>
    <w:rsid w:val="00CF559E"/>
    <w:rsid w:val="00D00B76"/>
    <w:rsid w:val="00D03456"/>
    <w:rsid w:val="00D072E5"/>
    <w:rsid w:val="00D10D46"/>
    <w:rsid w:val="00D11483"/>
    <w:rsid w:val="00D116C6"/>
    <w:rsid w:val="00D11A24"/>
    <w:rsid w:val="00D11C3D"/>
    <w:rsid w:val="00D11E4C"/>
    <w:rsid w:val="00D1388E"/>
    <w:rsid w:val="00D16D80"/>
    <w:rsid w:val="00D17AD3"/>
    <w:rsid w:val="00D17E7F"/>
    <w:rsid w:val="00D200F4"/>
    <w:rsid w:val="00D2024E"/>
    <w:rsid w:val="00D25B07"/>
    <w:rsid w:val="00D267B9"/>
    <w:rsid w:val="00D31002"/>
    <w:rsid w:val="00D3514B"/>
    <w:rsid w:val="00D41382"/>
    <w:rsid w:val="00D44548"/>
    <w:rsid w:val="00D46B90"/>
    <w:rsid w:val="00D47F2B"/>
    <w:rsid w:val="00D52596"/>
    <w:rsid w:val="00D5724F"/>
    <w:rsid w:val="00D6111C"/>
    <w:rsid w:val="00D61655"/>
    <w:rsid w:val="00D61BA2"/>
    <w:rsid w:val="00D62C31"/>
    <w:rsid w:val="00D65683"/>
    <w:rsid w:val="00D66CBE"/>
    <w:rsid w:val="00D6798E"/>
    <w:rsid w:val="00D70119"/>
    <w:rsid w:val="00D7031E"/>
    <w:rsid w:val="00D73980"/>
    <w:rsid w:val="00D73AB0"/>
    <w:rsid w:val="00D743C1"/>
    <w:rsid w:val="00D761F3"/>
    <w:rsid w:val="00D80C6E"/>
    <w:rsid w:val="00D82787"/>
    <w:rsid w:val="00D83F4E"/>
    <w:rsid w:val="00D84BB8"/>
    <w:rsid w:val="00D854D4"/>
    <w:rsid w:val="00D86013"/>
    <w:rsid w:val="00D912C4"/>
    <w:rsid w:val="00D91F1C"/>
    <w:rsid w:val="00D92EA2"/>
    <w:rsid w:val="00D95901"/>
    <w:rsid w:val="00D9645A"/>
    <w:rsid w:val="00D97D7B"/>
    <w:rsid w:val="00D97E7A"/>
    <w:rsid w:val="00DA29F5"/>
    <w:rsid w:val="00DA76F0"/>
    <w:rsid w:val="00DB39EC"/>
    <w:rsid w:val="00DB4E63"/>
    <w:rsid w:val="00DB5D5F"/>
    <w:rsid w:val="00DB6EF3"/>
    <w:rsid w:val="00DC080C"/>
    <w:rsid w:val="00DC66FE"/>
    <w:rsid w:val="00DC70EE"/>
    <w:rsid w:val="00DD0D03"/>
    <w:rsid w:val="00DD490A"/>
    <w:rsid w:val="00DD51DC"/>
    <w:rsid w:val="00DE1CDD"/>
    <w:rsid w:val="00DE1D0F"/>
    <w:rsid w:val="00DE789B"/>
    <w:rsid w:val="00DF1936"/>
    <w:rsid w:val="00DF1F90"/>
    <w:rsid w:val="00DF2D2F"/>
    <w:rsid w:val="00DF2F05"/>
    <w:rsid w:val="00DF5AE2"/>
    <w:rsid w:val="00DF6439"/>
    <w:rsid w:val="00DF7AEF"/>
    <w:rsid w:val="00E00008"/>
    <w:rsid w:val="00E0271D"/>
    <w:rsid w:val="00E11D78"/>
    <w:rsid w:val="00E229F7"/>
    <w:rsid w:val="00E24E19"/>
    <w:rsid w:val="00E25092"/>
    <w:rsid w:val="00E2586D"/>
    <w:rsid w:val="00E34CCB"/>
    <w:rsid w:val="00E4219C"/>
    <w:rsid w:val="00E427E7"/>
    <w:rsid w:val="00E44096"/>
    <w:rsid w:val="00E44DA5"/>
    <w:rsid w:val="00E46934"/>
    <w:rsid w:val="00E47E83"/>
    <w:rsid w:val="00E509BA"/>
    <w:rsid w:val="00E536F8"/>
    <w:rsid w:val="00E55C4B"/>
    <w:rsid w:val="00E63056"/>
    <w:rsid w:val="00E638B8"/>
    <w:rsid w:val="00E64224"/>
    <w:rsid w:val="00E772A3"/>
    <w:rsid w:val="00E77F3F"/>
    <w:rsid w:val="00E80BC4"/>
    <w:rsid w:val="00E828A8"/>
    <w:rsid w:val="00E855E8"/>
    <w:rsid w:val="00E86896"/>
    <w:rsid w:val="00E87E90"/>
    <w:rsid w:val="00E90DC5"/>
    <w:rsid w:val="00E94D36"/>
    <w:rsid w:val="00E953FE"/>
    <w:rsid w:val="00E954E0"/>
    <w:rsid w:val="00EA5615"/>
    <w:rsid w:val="00EA5D6F"/>
    <w:rsid w:val="00EA7335"/>
    <w:rsid w:val="00EA7619"/>
    <w:rsid w:val="00EB142C"/>
    <w:rsid w:val="00EB1FEE"/>
    <w:rsid w:val="00EB30C3"/>
    <w:rsid w:val="00EB331A"/>
    <w:rsid w:val="00EB4153"/>
    <w:rsid w:val="00EB5B57"/>
    <w:rsid w:val="00EC4511"/>
    <w:rsid w:val="00EC529E"/>
    <w:rsid w:val="00EC6C17"/>
    <w:rsid w:val="00EC7C68"/>
    <w:rsid w:val="00ED0BAC"/>
    <w:rsid w:val="00ED2BED"/>
    <w:rsid w:val="00ED7FE0"/>
    <w:rsid w:val="00EE1A6B"/>
    <w:rsid w:val="00EE3AE2"/>
    <w:rsid w:val="00EF020E"/>
    <w:rsid w:val="00EF65E7"/>
    <w:rsid w:val="00EF74A2"/>
    <w:rsid w:val="00EF74E1"/>
    <w:rsid w:val="00F01214"/>
    <w:rsid w:val="00F16D48"/>
    <w:rsid w:val="00F27E16"/>
    <w:rsid w:val="00F30750"/>
    <w:rsid w:val="00F43E95"/>
    <w:rsid w:val="00F4418F"/>
    <w:rsid w:val="00F45206"/>
    <w:rsid w:val="00F45FE9"/>
    <w:rsid w:val="00F53659"/>
    <w:rsid w:val="00F54226"/>
    <w:rsid w:val="00F60DBE"/>
    <w:rsid w:val="00F6354A"/>
    <w:rsid w:val="00F670EA"/>
    <w:rsid w:val="00F73C1D"/>
    <w:rsid w:val="00F752AC"/>
    <w:rsid w:val="00F76A5A"/>
    <w:rsid w:val="00F76A8D"/>
    <w:rsid w:val="00F77EDB"/>
    <w:rsid w:val="00F82D20"/>
    <w:rsid w:val="00F83736"/>
    <w:rsid w:val="00F8445F"/>
    <w:rsid w:val="00F852B5"/>
    <w:rsid w:val="00F95812"/>
    <w:rsid w:val="00F95CD3"/>
    <w:rsid w:val="00FA4A97"/>
    <w:rsid w:val="00FA4B0D"/>
    <w:rsid w:val="00FA690A"/>
    <w:rsid w:val="00FB3C8F"/>
    <w:rsid w:val="00FB40BA"/>
    <w:rsid w:val="00FC60C5"/>
    <w:rsid w:val="00FC71BC"/>
    <w:rsid w:val="00FD1757"/>
    <w:rsid w:val="00FD3F43"/>
    <w:rsid w:val="00FE0384"/>
    <w:rsid w:val="00FE1466"/>
    <w:rsid w:val="00FE1E25"/>
    <w:rsid w:val="00FE2F99"/>
    <w:rsid w:val="00FE45C9"/>
    <w:rsid w:val="00FF0F83"/>
    <w:rsid w:val="00FF3FD5"/>
    <w:rsid w:val="00FF6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EC7E8EF"/>
  <w15:docId w15:val="{0F453926-7E5F-448F-9A92-222BC50B4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788D"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00788D"/>
    <w:pPr>
      <w:keepNext/>
      <w:jc w:val="center"/>
      <w:outlineLvl w:val="0"/>
    </w:pPr>
    <w:rPr>
      <w:sz w:val="28"/>
    </w:rPr>
  </w:style>
  <w:style w:type="paragraph" w:styleId="2">
    <w:name w:val="heading 2"/>
    <w:basedOn w:val="a"/>
    <w:next w:val="a"/>
    <w:qFormat/>
    <w:rsid w:val="0000788D"/>
    <w:pPr>
      <w:keepNext/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">
    <w:name w:val="heading 3"/>
    <w:basedOn w:val="a"/>
    <w:next w:val="a"/>
    <w:qFormat/>
    <w:rsid w:val="0000788D"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"/>
    <w:next w:val="a"/>
    <w:qFormat/>
    <w:rsid w:val="0000788D"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"/>
    <w:next w:val="a"/>
    <w:qFormat/>
    <w:rsid w:val="0000788D"/>
    <w:pPr>
      <w:keepNext/>
      <w:spacing w:line="720" w:lineRule="auto"/>
      <w:ind w:leftChars="200" w:left="200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"/>
    <w:next w:val="a"/>
    <w:qFormat/>
    <w:rsid w:val="0000788D"/>
    <w:pPr>
      <w:keepNext/>
      <w:spacing w:line="720" w:lineRule="auto"/>
      <w:ind w:leftChars="200" w:left="200"/>
      <w:outlineLvl w:val="5"/>
    </w:pPr>
    <w:rPr>
      <w:rFonts w:ascii="Arial" w:hAnsi="Arial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00788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footer"/>
    <w:basedOn w:val="a"/>
    <w:link w:val="a5"/>
    <w:uiPriority w:val="99"/>
    <w:rsid w:val="0000788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6">
    <w:name w:val="page number"/>
    <w:basedOn w:val="a0"/>
    <w:rsid w:val="0000788D"/>
  </w:style>
  <w:style w:type="paragraph" w:styleId="10">
    <w:name w:val="toc 1"/>
    <w:basedOn w:val="a"/>
    <w:next w:val="a"/>
    <w:autoRedefine/>
    <w:uiPriority w:val="39"/>
    <w:qFormat/>
    <w:rsid w:val="00EC6C17"/>
    <w:pPr>
      <w:spacing w:before="120" w:after="120"/>
    </w:pPr>
    <w:rPr>
      <w:rFonts w:ascii="Calibri" w:hAnsi="Calibri" w:cs="Calibr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semiHidden/>
    <w:qFormat/>
    <w:rsid w:val="0000788D"/>
    <w:pPr>
      <w:ind w:left="240"/>
    </w:pPr>
    <w:rPr>
      <w:rFonts w:ascii="Calibri" w:hAnsi="Calibri" w:cs="Calibr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semiHidden/>
    <w:qFormat/>
    <w:rsid w:val="0000788D"/>
    <w:pPr>
      <w:ind w:left="480"/>
    </w:pPr>
    <w:rPr>
      <w:rFonts w:ascii="Calibri" w:hAnsi="Calibri" w:cs="Calibri"/>
      <w:i/>
      <w:iCs/>
      <w:sz w:val="20"/>
      <w:szCs w:val="20"/>
    </w:rPr>
  </w:style>
  <w:style w:type="paragraph" w:styleId="40">
    <w:name w:val="toc 4"/>
    <w:basedOn w:val="a"/>
    <w:next w:val="a"/>
    <w:autoRedefine/>
    <w:semiHidden/>
    <w:rsid w:val="0000788D"/>
    <w:pPr>
      <w:ind w:left="720"/>
    </w:pPr>
    <w:rPr>
      <w:rFonts w:ascii="Calibri" w:hAnsi="Calibri" w:cs="Calibri"/>
      <w:sz w:val="18"/>
      <w:szCs w:val="18"/>
    </w:rPr>
  </w:style>
  <w:style w:type="paragraph" w:styleId="50">
    <w:name w:val="toc 5"/>
    <w:basedOn w:val="a"/>
    <w:next w:val="a"/>
    <w:autoRedefine/>
    <w:semiHidden/>
    <w:rsid w:val="0000788D"/>
    <w:pPr>
      <w:ind w:left="960"/>
    </w:pPr>
    <w:rPr>
      <w:rFonts w:ascii="Calibri" w:hAnsi="Calibri" w:cs="Calibri"/>
      <w:sz w:val="18"/>
      <w:szCs w:val="18"/>
    </w:rPr>
  </w:style>
  <w:style w:type="paragraph" w:styleId="60">
    <w:name w:val="toc 6"/>
    <w:basedOn w:val="a"/>
    <w:next w:val="a"/>
    <w:autoRedefine/>
    <w:semiHidden/>
    <w:rsid w:val="0000788D"/>
    <w:pPr>
      <w:ind w:left="1200"/>
    </w:pPr>
    <w:rPr>
      <w:rFonts w:ascii="Calibri" w:hAnsi="Calibri" w:cs="Calibri"/>
      <w:sz w:val="18"/>
      <w:szCs w:val="18"/>
    </w:rPr>
  </w:style>
  <w:style w:type="paragraph" w:styleId="7">
    <w:name w:val="toc 7"/>
    <w:basedOn w:val="a"/>
    <w:next w:val="a"/>
    <w:autoRedefine/>
    <w:semiHidden/>
    <w:rsid w:val="0000788D"/>
    <w:pPr>
      <w:ind w:left="1440"/>
    </w:pPr>
    <w:rPr>
      <w:rFonts w:ascii="Calibri" w:hAnsi="Calibri" w:cs="Calibri"/>
      <w:sz w:val="18"/>
      <w:szCs w:val="18"/>
    </w:rPr>
  </w:style>
  <w:style w:type="paragraph" w:styleId="8">
    <w:name w:val="toc 8"/>
    <w:basedOn w:val="a"/>
    <w:next w:val="a"/>
    <w:autoRedefine/>
    <w:semiHidden/>
    <w:rsid w:val="0000788D"/>
    <w:pPr>
      <w:ind w:left="1680"/>
    </w:pPr>
    <w:rPr>
      <w:rFonts w:ascii="Calibri" w:hAnsi="Calibri" w:cs="Calibri"/>
      <w:sz w:val="18"/>
      <w:szCs w:val="18"/>
    </w:rPr>
  </w:style>
  <w:style w:type="paragraph" w:styleId="9">
    <w:name w:val="toc 9"/>
    <w:basedOn w:val="a"/>
    <w:next w:val="a"/>
    <w:autoRedefine/>
    <w:semiHidden/>
    <w:rsid w:val="0000788D"/>
    <w:pPr>
      <w:ind w:left="1920"/>
    </w:pPr>
    <w:rPr>
      <w:rFonts w:ascii="Calibri" w:hAnsi="Calibri" w:cs="Calibri"/>
      <w:sz w:val="18"/>
      <w:szCs w:val="18"/>
    </w:rPr>
  </w:style>
  <w:style w:type="character" w:styleId="a7">
    <w:name w:val="Hyperlink"/>
    <w:uiPriority w:val="99"/>
    <w:rsid w:val="0000788D"/>
    <w:rPr>
      <w:color w:val="0000FF"/>
      <w:u w:val="single"/>
    </w:rPr>
  </w:style>
  <w:style w:type="paragraph" w:styleId="a8">
    <w:name w:val="Body Text Indent"/>
    <w:basedOn w:val="a"/>
    <w:rsid w:val="0000788D"/>
    <w:pPr>
      <w:ind w:leftChars="400" w:left="960"/>
      <w:outlineLvl w:val="1"/>
    </w:pPr>
    <w:rPr>
      <w:bCs/>
      <w:szCs w:val="28"/>
    </w:rPr>
  </w:style>
  <w:style w:type="paragraph" w:styleId="a9">
    <w:name w:val="Body Text"/>
    <w:basedOn w:val="a"/>
    <w:rsid w:val="0000788D"/>
    <w:pPr>
      <w:spacing w:after="120"/>
    </w:pPr>
  </w:style>
  <w:style w:type="paragraph" w:customStyle="1" w:styleId="14085cm">
    <w:name w:val="樣式 14 點 左:  0.85 cm"/>
    <w:basedOn w:val="a"/>
    <w:rsid w:val="0000788D"/>
    <w:pPr>
      <w:numPr>
        <w:numId w:val="1"/>
      </w:numPr>
    </w:pPr>
  </w:style>
  <w:style w:type="paragraph" w:styleId="aa">
    <w:name w:val="Date"/>
    <w:basedOn w:val="a"/>
    <w:next w:val="a"/>
    <w:rsid w:val="0000788D"/>
    <w:pPr>
      <w:jc w:val="right"/>
    </w:pPr>
  </w:style>
  <w:style w:type="paragraph" w:styleId="ab">
    <w:name w:val="caption"/>
    <w:basedOn w:val="a"/>
    <w:next w:val="a"/>
    <w:qFormat/>
    <w:rsid w:val="0000788D"/>
    <w:pPr>
      <w:spacing w:before="120" w:after="120"/>
    </w:pPr>
    <w:rPr>
      <w:sz w:val="20"/>
      <w:szCs w:val="20"/>
    </w:rPr>
  </w:style>
  <w:style w:type="paragraph" w:styleId="Web">
    <w:name w:val="Normal (Web)"/>
    <w:basedOn w:val="a"/>
    <w:rsid w:val="0000788D"/>
    <w:pPr>
      <w:widowControl/>
      <w:spacing w:before="100" w:beforeAutospacing="1" w:after="100" w:afterAutospacing="1"/>
    </w:pPr>
    <w:rPr>
      <w:rFonts w:ascii="新細明體" w:hAnsi="新細明體" w:cs="新細明體"/>
      <w:color w:val="000000"/>
      <w:kern w:val="0"/>
    </w:rPr>
  </w:style>
  <w:style w:type="character" w:styleId="ac">
    <w:name w:val="Strong"/>
    <w:qFormat/>
    <w:rsid w:val="0000788D"/>
    <w:rPr>
      <w:b/>
      <w:bCs/>
    </w:rPr>
  </w:style>
  <w:style w:type="paragraph" w:customStyle="1" w:styleId="Reference">
    <w:name w:val="Reference"/>
    <w:rsid w:val="0000788D"/>
    <w:pPr>
      <w:tabs>
        <w:tab w:val="left" w:pos="560"/>
      </w:tabs>
      <w:suppressAutoHyphens/>
      <w:autoSpaceDE w:val="0"/>
      <w:autoSpaceDN w:val="0"/>
      <w:spacing w:before="140" w:line="219" w:lineRule="exact"/>
      <w:ind w:left="562" w:hanging="288"/>
      <w:jc w:val="both"/>
    </w:pPr>
    <w:rPr>
      <w:rFonts w:ascii="Times" w:hAnsi="Times"/>
      <w:color w:val="000000"/>
      <w:sz w:val="18"/>
    </w:rPr>
  </w:style>
  <w:style w:type="paragraph" w:styleId="21">
    <w:name w:val="Body Text Indent 2"/>
    <w:basedOn w:val="a"/>
    <w:rsid w:val="0000788D"/>
    <w:pPr>
      <w:spacing w:after="120" w:line="480" w:lineRule="auto"/>
      <w:ind w:leftChars="200" w:left="480"/>
    </w:pPr>
  </w:style>
  <w:style w:type="paragraph" w:styleId="22">
    <w:name w:val="Body Text 2"/>
    <w:basedOn w:val="a"/>
    <w:rsid w:val="0000788D"/>
    <w:pPr>
      <w:spacing w:after="120" w:line="480" w:lineRule="auto"/>
    </w:pPr>
  </w:style>
  <w:style w:type="paragraph" w:styleId="31">
    <w:name w:val="Body Text 3"/>
    <w:basedOn w:val="a"/>
    <w:rsid w:val="0000788D"/>
    <w:pPr>
      <w:spacing w:after="120"/>
    </w:pPr>
    <w:rPr>
      <w:sz w:val="16"/>
      <w:szCs w:val="16"/>
    </w:rPr>
  </w:style>
  <w:style w:type="paragraph" w:styleId="ad">
    <w:name w:val="table of figures"/>
    <w:basedOn w:val="a"/>
    <w:next w:val="a"/>
    <w:semiHidden/>
    <w:rsid w:val="0000788D"/>
    <w:pPr>
      <w:ind w:leftChars="400" w:left="960" w:hangingChars="200" w:hanging="480"/>
    </w:pPr>
  </w:style>
  <w:style w:type="character" w:styleId="ae">
    <w:name w:val="FollowedHyperlink"/>
    <w:rsid w:val="0000788D"/>
    <w:rPr>
      <w:color w:val="800080"/>
      <w:u w:val="single"/>
    </w:rPr>
  </w:style>
  <w:style w:type="table" w:styleId="af">
    <w:name w:val="Table Grid"/>
    <w:basedOn w:val="a1"/>
    <w:uiPriority w:val="59"/>
    <w:rsid w:val="00227FC5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rsid w:val="00CC07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paragraph" w:styleId="af0">
    <w:name w:val="Balloon Text"/>
    <w:basedOn w:val="a"/>
    <w:link w:val="af1"/>
    <w:rsid w:val="00802467"/>
    <w:rPr>
      <w:rFonts w:ascii="Cambria" w:hAnsi="Cambria"/>
      <w:sz w:val="18"/>
      <w:szCs w:val="18"/>
    </w:rPr>
  </w:style>
  <w:style w:type="character" w:customStyle="1" w:styleId="af1">
    <w:name w:val="註解方塊文字 字元"/>
    <w:link w:val="af0"/>
    <w:rsid w:val="00802467"/>
    <w:rPr>
      <w:rFonts w:ascii="Cambria" w:eastAsia="新細明體" w:hAnsi="Cambria" w:cs="Times New Roman"/>
      <w:kern w:val="2"/>
      <w:sz w:val="18"/>
      <w:szCs w:val="18"/>
    </w:rPr>
  </w:style>
  <w:style w:type="paragraph" w:styleId="af2">
    <w:name w:val="TOC Heading"/>
    <w:basedOn w:val="1"/>
    <w:next w:val="a"/>
    <w:uiPriority w:val="39"/>
    <w:semiHidden/>
    <w:unhideWhenUsed/>
    <w:qFormat/>
    <w:rsid w:val="00EC6C17"/>
    <w:pPr>
      <w:keepLines/>
      <w:widowControl/>
      <w:spacing w:before="480" w:line="276" w:lineRule="auto"/>
      <w:jc w:val="left"/>
      <w:outlineLvl w:val="9"/>
    </w:pPr>
    <w:rPr>
      <w:rFonts w:ascii="Cambria" w:hAnsi="Cambria"/>
      <w:b/>
      <w:bCs/>
      <w:color w:val="365F91"/>
      <w:kern w:val="0"/>
      <w:szCs w:val="28"/>
    </w:rPr>
  </w:style>
  <w:style w:type="character" w:customStyle="1" w:styleId="a5">
    <w:name w:val="頁尾 字元"/>
    <w:link w:val="a4"/>
    <w:uiPriority w:val="99"/>
    <w:rsid w:val="004F6AA8"/>
    <w:rPr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footer" Target="footer1.xml"/><Relationship Id="rId12" Type="http://schemas.openxmlformats.org/officeDocument/2006/relationships/package" Target="embeddings/Microsoft_PowerPoint____.sldx"/><Relationship Id="rId17" Type="http://schemas.openxmlformats.org/officeDocument/2006/relationships/image" Target="media/image5.png"/><Relationship Id="rId25" Type="http://schemas.openxmlformats.org/officeDocument/2006/relationships/package" Target="embeddings/Microsoft_PowerPoint____3.sldx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Microsoft_PowerPoint____1.sldx"/><Relationship Id="rId20" Type="http://schemas.openxmlformats.org/officeDocument/2006/relationships/image" Target="media/image8.jpeg"/><Relationship Id="rId29" Type="http://schemas.openxmlformats.org/officeDocument/2006/relationships/package" Target="embeddings/Microsoft_PowerPoint____5.sl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emf"/><Relationship Id="rId24" Type="http://schemas.openxmlformats.org/officeDocument/2006/relationships/image" Target="media/image11.emf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0.png"/><Relationship Id="rId28" Type="http://schemas.openxmlformats.org/officeDocument/2006/relationships/image" Target="media/image13.emf"/><Relationship Id="rId10" Type="http://schemas.openxmlformats.org/officeDocument/2006/relationships/footer" Target="footer4.xml"/><Relationship Id="rId19" Type="http://schemas.openxmlformats.org/officeDocument/2006/relationships/image" Target="media/image7.jpeg"/><Relationship Id="rId31" Type="http://schemas.openxmlformats.org/officeDocument/2006/relationships/package" Target="embeddings/Microsoft_PowerPoint____6.sldx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3.png"/><Relationship Id="rId22" Type="http://schemas.openxmlformats.org/officeDocument/2006/relationships/package" Target="embeddings/Microsoft_PowerPoint____2.sldx"/><Relationship Id="rId27" Type="http://schemas.openxmlformats.org/officeDocument/2006/relationships/package" Target="embeddings/Microsoft_PowerPoint____4.sldx"/><Relationship Id="rId30" Type="http://schemas.openxmlformats.org/officeDocument/2006/relationships/image" Target="media/image14.emf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25</Pages>
  <Words>1289</Words>
  <Characters>7350</Characters>
  <Application>Microsoft Office Word</Application>
  <DocSecurity>0</DocSecurity>
  <Lines>61</Lines>
  <Paragraphs>17</Paragraphs>
  <ScaleCrop>false</ScaleCrop>
  <Company>SEC</Company>
  <LinksUpToDate>false</LinksUpToDate>
  <CharactersWithSpaces>8622</CharactersWithSpaces>
  <SharedDoc>false</SharedDoc>
  <HLinks>
    <vt:vector size="48" baseType="variant">
      <vt:variant>
        <vt:i4>1114165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_Toc400401137</vt:lpwstr>
      </vt:variant>
      <vt:variant>
        <vt:i4>1114165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_Toc400401136</vt:lpwstr>
      </vt:variant>
      <vt:variant>
        <vt:i4>1114165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_Toc400401135</vt:lpwstr>
      </vt:variant>
      <vt:variant>
        <vt:i4>1114165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_Toc400401134</vt:lpwstr>
      </vt:variant>
      <vt:variant>
        <vt:i4>1114165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_Toc400401133</vt:lpwstr>
      </vt:variant>
      <vt:variant>
        <vt:i4>1114165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_Toc400401132</vt:lpwstr>
      </vt:variant>
      <vt:variant>
        <vt:i4>1114165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_Toc400401131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_Toc400401130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Digital Housekeeper System (SDH)</dc:title>
  <dc:creator>Albert Ma</dc:creator>
  <cp:lastModifiedBy>Chen</cp:lastModifiedBy>
  <cp:revision>25</cp:revision>
  <cp:lastPrinted>2013-03-04T05:44:00Z</cp:lastPrinted>
  <dcterms:created xsi:type="dcterms:W3CDTF">2018-01-06T08:51:00Z</dcterms:created>
  <dcterms:modified xsi:type="dcterms:W3CDTF">2018-01-06T16:05:00Z</dcterms:modified>
</cp:coreProperties>
</file>