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F536C" w14:textId="77777777" w:rsidR="00EB2BCA" w:rsidRDefault="00EB2BCA" w:rsidP="00EB2BCA">
      <w:pPr>
        <w:spacing w:line="360" w:lineRule="auto"/>
        <w:rPr>
          <w:rFonts w:cs="Times New Roman"/>
          <w:kern w:val="2"/>
          <w:szCs w:val="24"/>
          <w:lang w:val="en-AU"/>
        </w:rPr>
      </w:pPr>
    </w:p>
    <w:p w14:paraId="4340000C" w14:textId="77777777" w:rsidR="00EB2BCA" w:rsidRPr="0005637C" w:rsidRDefault="00EB2BCA" w:rsidP="00EB2BCA">
      <w:pPr>
        <w:pStyle w:val="2"/>
      </w:pPr>
      <w:bookmarkStart w:id="0" w:name="_Toc72812244"/>
      <w:bookmarkStart w:id="1" w:name="_Toc81901813"/>
      <w:bookmarkStart w:id="2" w:name="_Hlk72803998"/>
      <w:r w:rsidRPr="0005637C">
        <w:t>6.</w:t>
      </w:r>
      <w:r>
        <w:t>4</w:t>
      </w:r>
      <w:r w:rsidRPr="0005637C">
        <w:t xml:space="preserve"> A THEORETICAL MODEL TO CALCULATE GOAF RESISTANCE USING GOAF DRAINAGE DATA</w:t>
      </w:r>
      <w:bookmarkEnd w:id="0"/>
      <w:bookmarkEnd w:id="1"/>
    </w:p>
    <w:p w14:paraId="094E9BDA" w14:textId="77777777" w:rsidR="00EB2BCA" w:rsidRPr="0005637C" w:rsidRDefault="00EB2BCA" w:rsidP="00EB2BCA">
      <w:pPr>
        <w:pStyle w:val="3"/>
      </w:pPr>
      <w:bookmarkStart w:id="3" w:name="_Toc71188754"/>
      <w:bookmarkStart w:id="4" w:name="_Toc72812245"/>
      <w:bookmarkStart w:id="5" w:name="_Toc81901814"/>
      <w:bookmarkEnd w:id="2"/>
      <w:r w:rsidRPr="0005637C">
        <w:t>6.</w:t>
      </w:r>
      <w:r>
        <w:t>4.</w:t>
      </w:r>
      <w:r w:rsidRPr="0005637C">
        <w:t>1 THEORETICAL BACKGROUND</w:t>
      </w:r>
      <w:bookmarkEnd w:id="3"/>
      <w:bookmarkEnd w:id="4"/>
      <w:bookmarkEnd w:id="5"/>
    </w:p>
    <w:p w14:paraId="27BDBA09" w14:textId="77777777" w:rsidR="00EB2BCA" w:rsidRPr="0005637C" w:rsidRDefault="00EB2BCA" w:rsidP="00EB2BCA">
      <w:pPr>
        <w:widowControl/>
        <w:spacing w:line="360" w:lineRule="auto"/>
        <w:rPr>
          <w:rFonts w:cs="Times New Roman"/>
          <w:szCs w:val="24"/>
          <w:lang w:val="en-AU"/>
        </w:rPr>
      </w:pPr>
      <w:r w:rsidRPr="0005637C">
        <w:rPr>
          <w:rFonts w:cs="Times New Roman"/>
          <w:szCs w:val="24"/>
          <w:lang w:val="en-AU"/>
        </w:rPr>
        <w:t>The goaf gas atmosphere is not only affected by the suction pressure and face-to-hole distance, but also air flow pathways. There may be multiple sources of seam gas emissions, but the air in the goaf mainly comes from the working face. After simplifying the ventilation air leakage pathways, a theoretical model to calculate goaf resistance has been proposed based on the goaf gas drainage data (suction pressure and air flow rate). Then the degree of goaf compaction and associated goaf permeability can be predicted as well.</w:t>
      </w:r>
    </w:p>
    <w:p w14:paraId="3496BBD2" w14:textId="77777777" w:rsidR="00EB2BCA" w:rsidRPr="0005637C" w:rsidRDefault="00EB2BCA" w:rsidP="00EB2BCA">
      <w:pPr>
        <w:widowControl/>
        <w:spacing w:line="360" w:lineRule="auto"/>
        <w:rPr>
          <w:rFonts w:cs="Times New Roman"/>
          <w:szCs w:val="24"/>
          <w:lang w:val="en-AU"/>
        </w:rPr>
      </w:pPr>
      <w:r w:rsidRPr="0005637C">
        <w:rPr>
          <w:rFonts w:cs="Times New Roman"/>
          <w:szCs w:val="24"/>
          <w:lang w:val="en-AU"/>
        </w:rPr>
        <w:t>The Hagen-Poiseuille</w:t>
      </w:r>
      <w:r>
        <w:rPr>
          <w:rFonts w:cs="Times New Roman"/>
          <w:szCs w:val="24"/>
          <w:lang w:val="en-AU"/>
        </w:rPr>
        <w:t>’</w:t>
      </w:r>
      <w:r w:rsidRPr="0005637C">
        <w:rPr>
          <w:rFonts w:cs="Times New Roman"/>
          <w:szCs w:val="24"/>
          <w:lang w:val="en-AU"/>
        </w:rPr>
        <w:t>s equation, also known as the Poiseuille equation, is suitable for the calculation of incompressible laminar fluid, and the fluid viscosity is assumed to be not affected by the flow velocity</w:t>
      </w:r>
      <w:r w:rsidRPr="00C86134">
        <w:t xml:space="preserve"> </w:t>
      </w:r>
      <w:r w:rsidRPr="00C86134">
        <w:rPr>
          <w:rFonts w:cs="Times New Roman"/>
          <w:szCs w:val="24"/>
          <w:lang w:val="en-AU"/>
        </w:rPr>
        <w:t>(Mc</w:t>
      </w:r>
      <w:r>
        <w:rPr>
          <w:rFonts w:cs="Times New Roman"/>
          <w:szCs w:val="24"/>
          <w:lang w:val="en-AU"/>
        </w:rPr>
        <w:t>P</w:t>
      </w:r>
      <w:r w:rsidRPr="00C86134">
        <w:rPr>
          <w:rFonts w:cs="Times New Roman"/>
          <w:szCs w:val="24"/>
          <w:lang w:val="en-AU"/>
        </w:rPr>
        <w:t>herson</w:t>
      </w:r>
      <w:r>
        <w:rPr>
          <w:rFonts w:cs="Times New Roman"/>
          <w:szCs w:val="24"/>
          <w:lang w:val="en-AU"/>
        </w:rPr>
        <w:t>,</w:t>
      </w:r>
      <w:r w:rsidRPr="00C86134">
        <w:rPr>
          <w:rFonts w:cs="Times New Roman"/>
          <w:szCs w:val="24"/>
          <w:lang w:val="en-AU"/>
        </w:rPr>
        <w:t xml:space="preserve"> 2009)</w:t>
      </w:r>
      <w:r w:rsidRPr="0005637C">
        <w:rPr>
          <w:rFonts w:cs="Times New Roman"/>
          <w:szCs w:val="24"/>
          <w:lang w:val="en-AU"/>
        </w:rPr>
        <w:t xml:space="preserve">. The Poiseuille equation can be written in the standard fluid mechanics notation (Eq. 6.4), which directly describes the relationship of pressure drop and volumetric flow rate. It is used for pressure drop calculation under the conditions of given pipe size and fluid viscosity in engineering applications. </w:t>
      </w:r>
    </w:p>
    <w:tbl>
      <w:tblPr>
        <w:tblStyle w:val="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8"/>
        <w:gridCol w:w="2845"/>
        <w:gridCol w:w="2773"/>
      </w:tblGrid>
      <w:tr w:rsidR="00EB2BCA" w:rsidRPr="0005637C" w14:paraId="54512CCD" w14:textId="77777777" w:rsidTr="004E79DD">
        <w:tc>
          <w:tcPr>
            <w:tcW w:w="3245" w:type="dxa"/>
          </w:tcPr>
          <w:p w14:paraId="15B024E2" w14:textId="77777777" w:rsidR="00EB2BCA" w:rsidRPr="0005637C" w:rsidRDefault="00EB2BCA" w:rsidP="004E79DD">
            <w:pPr>
              <w:widowControl/>
              <w:spacing w:line="360" w:lineRule="auto"/>
              <w:rPr>
                <w:rFonts w:cs="Times New Roman"/>
                <w:szCs w:val="24"/>
                <w:lang w:val="en-AU"/>
              </w:rPr>
            </w:pPr>
          </w:p>
        </w:tc>
        <w:tc>
          <w:tcPr>
            <w:tcW w:w="3245" w:type="dxa"/>
          </w:tcPr>
          <w:p w14:paraId="2183B16B" w14:textId="77777777" w:rsidR="00EB2BCA" w:rsidRPr="0005637C" w:rsidRDefault="00EB2BCA" w:rsidP="004E79DD">
            <w:pPr>
              <w:widowControl/>
              <w:spacing w:line="360" w:lineRule="auto"/>
              <w:rPr>
                <w:rFonts w:cs="Times New Roman"/>
                <w:i/>
                <w:szCs w:val="24"/>
                <w:lang w:val="en-AU"/>
              </w:rPr>
            </w:pPr>
            <m:oMathPara>
              <m:oMath>
                <m:r>
                  <w:rPr>
                    <w:rFonts w:ascii="Cambria Math" w:hAnsi="Cambria Math" w:cs="Times New Roman"/>
                    <w:szCs w:val="24"/>
                    <w:lang w:val="en-AU"/>
                  </w:rPr>
                  <m:t>P</m:t>
                </m:r>
                <m:r>
                  <m:rPr>
                    <m:sty m:val="p"/>
                  </m:rPr>
                  <w:rPr>
                    <w:rFonts w:ascii="Cambria Math" w:hAnsi="Cambria Math" w:cs="Times New Roman"/>
                    <w:szCs w:val="24"/>
                    <w:lang w:val="en-AU"/>
                  </w:rPr>
                  <m:t>=</m:t>
                </m:r>
                <m:f>
                  <m:fPr>
                    <m:ctrlPr>
                      <w:rPr>
                        <w:rFonts w:ascii="Cambria Math" w:hAnsi="Cambria Math" w:cs="Times New Roman"/>
                        <w:szCs w:val="24"/>
                        <w:lang w:val="en-AU"/>
                      </w:rPr>
                    </m:ctrlPr>
                  </m:fPr>
                  <m:num>
                    <m:r>
                      <m:rPr>
                        <m:sty m:val="p"/>
                      </m:rPr>
                      <w:rPr>
                        <w:rFonts w:ascii="Cambria Math" w:hAnsi="Cambria Math" w:cs="Times New Roman"/>
                        <w:szCs w:val="24"/>
                        <w:lang w:val="en-AU"/>
                      </w:rPr>
                      <m:t>8</m:t>
                    </m:r>
                    <m:r>
                      <w:rPr>
                        <w:rFonts w:ascii="Cambria Math" w:hAnsi="Cambria Math" w:cs="Times New Roman"/>
                        <w:szCs w:val="24"/>
                        <w:lang w:val="en-AU"/>
                      </w:rPr>
                      <m:t>μL</m:t>
                    </m:r>
                  </m:num>
                  <m:den>
                    <m:r>
                      <w:rPr>
                        <w:rFonts w:ascii="Cambria Math" w:hAnsi="Cambria Math" w:cs="Times New Roman"/>
                        <w:szCs w:val="24"/>
                        <w:lang w:val="en-AU"/>
                      </w:rPr>
                      <m:t>π</m:t>
                    </m:r>
                    <m:sSup>
                      <m:sSupPr>
                        <m:ctrlPr>
                          <w:rPr>
                            <w:rFonts w:ascii="Cambria Math" w:hAnsi="Cambria Math" w:cs="Times New Roman"/>
                            <w:szCs w:val="24"/>
                            <w:lang w:val="en-AU"/>
                          </w:rPr>
                        </m:ctrlPr>
                      </m:sSupPr>
                      <m:e>
                        <m:r>
                          <w:rPr>
                            <w:rFonts w:ascii="Cambria Math" w:hAnsi="Cambria Math" w:cs="Times New Roman"/>
                            <w:szCs w:val="24"/>
                            <w:lang w:val="en-AU"/>
                          </w:rPr>
                          <m:t>d</m:t>
                        </m:r>
                      </m:e>
                      <m:sup>
                        <m:r>
                          <m:rPr>
                            <m:sty m:val="p"/>
                          </m:rPr>
                          <w:rPr>
                            <w:rFonts w:ascii="Cambria Math" w:hAnsi="Cambria Math" w:cs="Times New Roman"/>
                            <w:szCs w:val="24"/>
                            <w:lang w:val="en-AU"/>
                          </w:rPr>
                          <m:t>4</m:t>
                        </m:r>
                      </m:sup>
                    </m:sSup>
                  </m:den>
                </m:f>
                <m:r>
                  <w:rPr>
                    <w:rFonts w:ascii="Cambria Math" w:hAnsi="Cambria Math" w:cs="Times New Roman"/>
                    <w:szCs w:val="24"/>
                    <w:lang w:val="en-AU"/>
                  </w:rPr>
                  <m:t>Q=</m:t>
                </m:r>
                <m:sSub>
                  <m:sSubPr>
                    <m:ctrlPr>
                      <w:rPr>
                        <w:rFonts w:ascii="Cambria Math" w:hAnsi="Cambria Math" w:cs="Times New Roman"/>
                        <w:i/>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L</m:t>
                    </m:r>
                  </m:sub>
                </m:sSub>
                <m:r>
                  <w:rPr>
                    <w:rFonts w:ascii="Cambria Math" w:hAnsi="Cambria Math" w:cs="Times New Roman"/>
                    <w:szCs w:val="24"/>
                    <w:lang w:val="en-AU"/>
                  </w:rPr>
                  <m:t>Q</m:t>
                </m:r>
              </m:oMath>
            </m:oMathPara>
          </w:p>
        </w:tc>
        <w:tc>
          <w:tcPr>
            <w:tcW w:w="3246" w:type="dxa"/>
          </w:tcPr>
          <w:p w14:paraId="543A1C01"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(6.4)</w:t>
            </w:r>
          </w:p>
        </w:tc>
      </w:tr>
      <w:tr w:rsidR="00EB2BCA" w:rsidRPr="0005637C" w14:paraId="54E90C1A" w14:textId="77777777" w:rsidTr="004E79DD">
        <w:tc>
          <w:tcPr>
            <w:tcW w:w="3245" w:type="dxa"/>
          </w:tcPr>
          <w:p w14:paraId="49309787" w14:textId="77777777" w:rsidR="00EB2BCA" w:rsidRPr="0005637C" w:rsidRDefault="00EB2BCA" w:rsidP="004E79DD">
            <w:pPr>
              <w:widowControl/>
              <w:spacing w:line="360" w:lineRule="auto"/>
              <w:rPr>
                <w:rFonts w:cs="Times New Roman"/>
                <w:szCs w:val="24"/>
                <w:lang w:val="en-AU"/>
              </w:rPr>
            </w:pPr>
          </w:p>
        </w:tc>
        <w:tc>
          <w:tcPr>
            <w:tcW w:w="3245" w:type="dxa"/>
          </w:tcPr>
          <w:p w14:paraId="6831F4D3" w14:textId="77777777" w:rsidR="00EB2BCA" w:rsidRPr="0005637C" w:rsidRDefault="00EB2BCA" w:rsidP="004E79DD">
            <w:pPr>
              <w:widowControl/>
              <w:spacing w:line="360" w:lineRule="auto"/>
              <w:rPr>
                <w:rFonts w:cs="Times New Roman"/>
                <w:szCs w:val="24"/>
                <w:lang w:val="en-AU"/>
              </w:rPr>
            </w:pPr>
            <m:oMathPara>
              <m:oMath>
                <m:sSub>
                  <m:sSubPr>
                    <m:ctrlPr>
                      <w:rPr>
                        <w:rFonts w:ascii="Cambria Math" w:hAnsi="Cambria Math" w:cs="Times New Roman"/>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L</m:t>
                    </m:r>
                  </m:sub>
                </m:sSub>
                <m:r>
                  <m:rPr>
                    <m:sty m:val="p"/>
                  </m:rPr>
                  <w:rPr>
                    <w:rFonts w:ascii="Cambria Math" w:hAnsi="Cambria Math" w:cs="Times New Roman"/>
                    <w:szCs w:val="24"/>
                    <w:lang w:val="en-AU"/>
                  </w:rPr>
                  <m:t>=</m:t>
                </m:r>
                <m:f>
                  <m:fPr>
                    <m:ctrlPr>
                      <w:rPr>
                        <w:rFonts w:ascii="Cambria Math" w:hAnsi="Cambria Math" w:cs="Times New Roman"/>
                        <w:szCs w:val="24"/>
                        <w:lang w:val="en-AU"/>
                      </w:rPr>
                    </m:ctrlPr>
                  </m:fPr>
                  <m:num>
                    <m:r>
                      <m:rPr>
                        <m:sty m:val="p"/>
                      </m:rPr>
                      <w:rPr>
                        <w:rFonts w:ascii="Cambria Math" w:hAnsi="Cambria Math" w:cs="Times New Roman"/>
                        <w:szCs w:val="24"/>
                        <w:lang w:val="en-AU"/>
                      </w:rPr>
                      <m:t>8</m:t>
                    </m:r>
                    <m:r>
                      <w:rPr>
                        <w:rFonts w:ascii="Cambria Math" w:hAnsi="Cambria Math" w:cs="Times New Roman"/>
                        <w:szCs w:val="24"/>
                        <w:lang w:val="en-AU"/>
                      </w:rPr>
                      <m:t>μ</m:t>
                    </m:r>
                    <w:bookmarkStart w:id="6" w:name="_Hlk66096095"/>
                    <m:r>
                      <w:rPr>
                        <w:rFonts w:ascii="Cambria Math" w:hAnsi="Cambria Math" w:cs="Times New Roman"/>
                        <w:szCs w:val="24"/>
                        <w:lang w:val="en-AU"/>
                      </w:rPr>
                      <m:t>L</m:t>
                    </m:r>
                    <w:bookmarkEnd w:id="6"/>
                  </m:num>
                  <m:den>
                    <m:r>
                      <w:rPr>
                        <w:rFonts w:ascii="Cambria Math" w:hAnsi="Cambria Math" w:cs="Times New Roman"/>
                        <w:szCs w:val="24"/>
                        <w:lang w:val="en-AU"/>
                      </w:rPr>
                      <m:t>π</m:t>
                    </m:r>
                    <m:sSup>
                      <m:sSupPr>
                        <m:ctrlPr>
                          <w:rPr>
                            <w:rFonts w:ascii="Cambria Math" w:hAnsi="Cambria Math" w:cs="Times New Roman"/>
                            <w:szCs w:val="24"/>
                            <w:lang w:val="en-AU"/>
                          </w:rPr>
                        </m:ctrlPr>
                      </m:sSupPr>
                      <m:e>
                        <m:r>
                          <w:rPr>
                            <w:rFonts w:ascii="Cambria Math" w:hAnsi="Cambria Math" w:cs="Times New Roman"/>
                            <w:szCs w:val="24"/>
                            <w:lang w:val="en-AU"/>
                          </w:rPr>
                          <m:t>d</m:t>
                        </m:r>
                      </m:e>
                      <m:sup>
                        <m:r>
                          <m:rPr>
                            <m:sty m:val="p"/>
                          </m:rPr>
                          <w:rPr>
                            <w:rFonts w:ascii="Cambria Math" w:hAnsi="Cambria Math" w:cs="Times New Roman"/>
                            <w:szCs w:val="24"/>
                            <w:lang w:val="en-AU"/>
                          </w:rPr>
                          <m:t>4</m:t>
                        </m:r>
                      </m:sup>
                    </m:sSup>
                  </m:den>
                </m:f>
              </m:oMath>
            </m:oMathPara>
          </w:p>
        </w:tc>
        <w:tc>
          <w:tcPr>
            <w:tcW w:w="3246" w:type="dxa"/>
          </w:tcPr>
          <w:p w14:paraId="5F8A3A3C"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(6.5)</w:t>
            </w:r>
          </w:p>
        </w:tc>
      </w:tr>
    </w:tbl>
    <w:p w14:paraId="0B822866" w14:textId="77777777" w:rsidR="00EB2BCA" w:rsidRPr="0005637C" w:rsidRDefault="00EB2BCA" w:rsidP="00EB2BCA">
      <w:pPr>
        <w:widowControl/>
        <w:spacing w:line="360" w:lineRule="auto"/>
        <w:rPr>
          <w:rFonts w:cs="Times New Roman"/>
          <w:szCs w:val="24"/>
          <w:lang w:val="en-AU"/>
        </w:rPr>
      </w:pPr>
      <w:r w:rsidRPr="0005637C">
        <w:rPr>
          <w:rFonts w:cs="Times New Roman"/>
          <w:szCs w:val="24"/>
          <w:lang w:val="en-AU"/>
        </w:rPr>
        <w:t xml:space="preserve">Where, </w:t>
      </w:r>
      <m:oMath>
        <m:r>
          <w:rPr>
            <w:rFonts w:ascii="Cambria Math" w:hAnsi="Cambria Math" w:cs="Times New Roman"/>
            <w:szCs w:val="24"/>
            <w:lang w:val="en-AU"/>
          </w:rPr>
          <m:t>μ</m:t>
        </m:r>
      </m:oMath>
      <w:bookmarkStart w:id="7" w:name="_Hlk66097473"/>
      <w:r w:rsidRPr="0005637C">
        <w:rPr>
          <w:rFonts w:cs="Times New Roman"/>
          <w:szCs w:val="24"/>
          <w:lang w:val="en-AU"/>
        </w:rPr>
        <w:t>(</w:t>
      </w:r>
      <m:oMath>
        <m:r>
          <w:rPr>
            <w:rFonts w:ascii="Cambria Math" w:hAnsi="Cambria Math" w:cs="Times New Roman"/>
            <w:szCs w:val="24"/>
            <w:lang w:val="en-AU"/>
          </w:rPr>
          <m:t>N∙s/</m:t>
        </m:r>
        <m:sSup>
          <m:sSupPr>
            <m:ctrlPr>
              <w:rPr>
                <w:rFonts w:ascii="Cambria Math" w:hAnsi="Cambria Math" w:cs="Times New Roman"/>
                <w:i/>
                <w:szCs w:val="24"/>
                <w:lang w:val="en-AU"/>
              </w:rPr>
            </m:ctrlPr>
          </m:sSupPr>
          <m:e>
            <m:r>
              <w:rPr>
                <w:rFonts w:ascii="Cambria Math" w:hAnsi="Cambria Math" w:cs="Times New Roman"/>
                <w:szCs w:val="24"/>
                <w:lang w:val="en-AU"/>
              </w:rPr>
              <m:t>m</m:t>
            </m:r>
          </m:e>
          <m:sup>
            <m:r>
              <w:rPr>
                <w:rFonts w:ascii="Cambria Math" w:hAnsi="Cambria Math" w:cs="Times New Roman"/>
                <w:szCs w:val="24"/>
                <w:lang w:val="en-AU"/>
              </w:rPr>
              <m:t>2</m:t>
            </m:r>
          </m:sup>
        </m:sSup>
      </m:oMath>
      <w:r w:rsidRPr="0005637C">
        <w:rPr>
          <w:rFonts w:cs="Times New Roman"/>
          <w:szCs w:val="24"/>
          <w:lang w:val="en-AU"/>
        </w:rPr>
        <w:t xml:space="preserve">) </w:t>
      </w:r>
      <w:bookmarkEnd w:id="7"/>
      <w:r w:rsidRPr="0005637C">
        <w:rPr>
          <w:rFonts w:cs="Times New Roman"/>
          <w:szCs w:val="24"/>
          <w:lang w:val="en-AU"/>
        </w:rPr>
        <w:t xml:space="preserve">is the fluid viscosity; </w:t>
      </w:r>
      <m:oMath>
        <m:r>
          <w:rPr>
            <w:rFonts w:ascii="Cambria Math" w:hAnsi="Cambria Math" w:cs="Times New Roman"/>
            <w:szCs w:val="24"/>
            <w:lang w:val="en-AU"/>
          </w:rPr>
          <m:t>L</m:t>
        </m:r>
      </m:oMath>
      <w:r w:rsidRPr="0005637C">
        <w:rPr>
          <w:rFonts w:cs="Times New Roman"/>
          <w:szCs w:val="24"/>
          <w:lang w:val="en-AU"/>
        </w:rPr>
        <w:t>(</w:t>
      </w:r>
      <m:oMath>
        <m:r>
          <w:rPr>
            <w:rFonts w:ascii="Cambria Math" w:hAnsi="Cambria Math" w:cs="Times New Roman"/>
            <w:szCs w:val="24"/>
            <w:lang w:val="en-AU"/>
          </w:rPr>
          <m:t>m</m:t>
        </m:r>
      </m:oMath>
      <w:r w:rsidRPr="0005637C">
        <w:rPr>
          <w:rFonts w:cs="Times New Roman"/>
          <w:szCs w:val="24"/>
          <w:lang w:val="en-AU"/>
        </w:rPr>
        <w:t xml:space="preserve">) is the length of the pipe; </w:t>
      </w:r>
      <m:oMath>
        <m:r>
          <w:rPr>
            <w:rFonts w:ascii="Cambria Math" w:hAnsi="Cambria Math" w:cs="Times New Roman"/>
            <w:szCs w:val="24"/>
            <w:lang w:val="en-AU"/>
          </w:rPr>
          <m:t>Q</m:t>
        </m:r>
      </m:oMath>
      <w:bookmarkStart w:id="8" w:name="_Hlk66097130"/>
      <w:r w:rsidRPr="0005637C">
        <w:rPr>
          <w:rFonts w:cs="Times New Roman"/>
          <w:szCs w:val="24"/>
          <w:lang w:val="en-AU"/>
        </w:rPr>
        <w:t>(</w:t>
      </w:r>
      <m:oMath>
        <m:sSup>
          <m:sSupPr>
            <m:ctrlPr>
              <w:rPr>
                <w:rFonts w:ascii="Cambria Math" w:hAnsi="Cambria Math" w:cs="Times New Roman"/>
                <w:i/>
                <w:szCs w:val="24"/>
                <w:lang w:val="en-AU"/>
              </w:rPr>
            </m:ctrlPr>
          </m:sSupPr>
          <m:e>
            <m:r>
              <w:rPr>
                <w:rFonts w:ascii="Cambria Math" w:hAnsi="Cambria Math" w:cs="Times New Roman"/>
                <w:szCs w:val="24"/>
                <w:lang w:val="en-AU"/>
              </w:rPr>
              <m:t>m</m:t>
            </m:r>
          </m:e>
          <m:sup>
            <m:r>
              <w:rPr>
                <w:rFonts w:ascii="Cambria Math" w:hAnsi="Cambria Math" w:cs="Times New Roman"/>
                <w:szCs w:val="24"/>
                <w:lang w:val="en-AU"/>
              </w:rPr>
              <m:t>3</m:t>
            </m:r>
          </m:sup>
        </m:sSup>
        <m:r>
          <w:rPr>
            <w:rFonts w:ascii="Cambria Math" w:hAnsi="Cambria Math" w:cs="Times New Roman"/>
            <w:szCs w:val="24"/>
            <w:lang w:val="en-AU"/>
          </w:rPr>
          <m:t>/s</m:t>
        </m:r>
      </m:oMath>
      <w:r w:rsidRPr="0005637C">
        <w:rPr>
          <w:rFonts w:cs="Times New Roman"/>
          <w:szCs w:val="24"/>
          <w:lang w:val="en-AU"/>
        </w:rPr>
        <w:t xml:space="preserve">) </w:t>
      </w:r>
      <w:bookmarkEnd w:id="8"/>
      <w:r w:rsidRPr="0005637C">
        <w:rPr>
          <w:rFonts w:cs="Times New Roman"/>
          <w:szCs w:val="24"/>
          <w:lang w:val="en-AU"/>
        </w:rPr>
        <w:t>is the volume</w:t>
      </w:r>
      <w:proofErr w:type="spellStart"/>
      <w:r w:rsidRPr="0005637C">
        <w:rPr>
          <w:rFonts w:cs="Times New Roman"/>
          <w:szCs w:val="24"/>
          <w:lang w:val="en-AU"/>
        </w:rPr>
        <w:t>tric</w:t>
      </w:r>
      <w:proofErr w:type="spellEnd"/>
      <w:r w:rsidRPr="0005637C">
        <w:rPr>
          <w:rFonts w:cs="Times New Roman"/>
          <w:szCs w:val="24"/>
          <w:lang w:val="en-AU"/>
        </w:rPr>
        <w:t xml:space="preserve"> flow rate; </w:t>
      </w:r>
      <m:oMath>
        <m:r>
          <w:rPr>
            <w:rFonts w:ascii="Cambria Math" w:hAnsi="Cambria Math" w:cs="Times New Roman"/>
            <w:szCs w:val="24"/>
            <w:lang w:val="en-AU"/>
          </w:rPr>
          <m:t>d</m:t>
        </m:r>
      </m:oMath>
      <w:r w:rsidRPr="0005637C">
        <w:rPr>
          <w:rFonts w:cs="Times New Roman"/>
          <w:szCs w:val="24"/>
          <w:lang w:val="en-AU"/>
        </w:rPr>
        <w:t>(</w:t>
      </w:r>
      <m:oMath>
        <m:r>
          <w:rPr>
            <w:rFonts w:ascii="Cambria Math" w:hAnsi="Cambria Math" w:cs="Times New Roman"/>
            <w:szCs w:val="24"/>
            <w:lang w:val="en-AU"/>
          </w:rPr>
          <m:t>m</m:t>
        </m:r>
      </m:oMath>
      <w:r w:rsidRPr="0005637C">
        <w:rPr>
          <w:rFonts w:cs="Times New Roman"/>
          <w:szCs w:val="24"/>
          <w:lang w:val="en-AU"/>
        </w:rPr>
        <w:t xml:space="preserve">) is the pipe diameter; </w:t>
      </w:r>
      <m:oMath>
        <m:sSub>
          <m:sSubPr>
            <m:ctrlPr>
              <w:rPr>
                <w:rFonts w:ascii="Cambria Math" w:hAnsi="Cambria Math" w:cs="Times New Roman"/>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L</m:t>
            </m:r>
          </m:sub>
        </m:sSub>
      </m:oMath>
      <w:r w:rsidRPr="0005637C">
        <w:rPr>
          <w:rFonts w:cs="Times New Roman"/>
          <w:szCs w:val="24"/>
          <w:lang w:val="en-AU"/>
        </w:rPr>
        <w:t>(</w:t>
      </w:r>
      <m:oMath>
        <m:r>
          <w:rPr>
            <w:rFonts w:ascii="Cambria Math" w:hAnsi="Cambria Math" w:cs="Times New Roman"/>
            <w:szCs w:val="24"/>
            <w:lang w:val="en-AU"/>
          </w:rPr>
          <m:t>N∙s/</m:t>
        </m:r>
        <m:sSup>
          <m:sSupPr>
            <m:ctrlPr>
              <w:rPr>
                <w:rFonts w:ascii="Cambria Math" w:hAnsi="Cambria Math" w:cs="Times New Roman"/>
                <w:i/>
                <w:szCs w:val="24"/>
                <w:lang w:val="en-AU"/>
              </w:rPr>
            </m:ctrlPr>
          </m:sSupPr>
          <m:e>
            <m:r>
              <w:rPr>
                <w:rFonts w:ascii="Cambria Math" w:hAnsi="Cambria Math" w:cs="Times New Roman"/>
                <w:szCs w:val="24"/>
                <w:lang w:val="en-AU"/>
              </w:rPr>
              <m:t>m</m:t>
            </m:r>
          </m:e>
          <m:sup>
            <m:r>
              <w:rPr>
                <w:rFonts w:ascii="Cambria Math" w:hAnsi="Cambria Math" w:cs="Times New Roman"/>
                <w:szCs w:val="24"/>
                <w:lang w:val="en-AU"/>
              </w:rPr>
              <m:t>5</m:t>
            </m:r>
          </m:sup>
        </m:sSup>
      </m:oMath>
      <w:r w:rsidRPr="0005637C">
        <w:rPr>
          <w:rFonts w:cs="Times New Roman"/>
          <w:szCs w:val="24"/>
          <w:lang w:val="en-AU"/>
        </w:rPr>
        <w:t xml:space="preserve">) is the laminar flow resistance. </w:t>
      </w:r>
    </w:p>
    <w:p w14:paraId="1B549A90" w14:textId="77777777" w:rsidR="00EB2BCA" w:rsidRPr="0005637C" w:rsidRDefault="00EB2BCA" w:rsidP="00EB2BCA">
      <w:pPr>
        <w:widowControl/>
        <w:spacing w:line="360" w:lineRule="auto"/>
        <w:rPr>
          <w:rFonts w:cs="Times New Roman"/>
          <w:szCs w:val="24"/>
          <w:lang w:val="en-AU"/>
        </w:rPr>
      </w:pPr>
      <w:r w:rsidRPr="0005637C">
        <w:rPr>
          <w:rFonts w:cs="Times New Roman"/>
          <w:szCs w:val="24"/>
          <w:lang w:val="en-AU"/>
        </w:rPr>
        <w:t>Kirchhoff’s first law states that the sum of all air entering a node is equal to the sum of air leaving th</w:t>
      </w:r>
      <w:r>
        <w:rPr>
          <w:rFonts w:cs="Times New Roman"/>
          <w:szCs w:val="24"/>
          <w:lang w:val="en-AU"/>
        </w:rPr>
        <w:t>at</w:t>
      </w:r>
      <w:r w:rsidRPr="0005637C">
        <w:rPr>
          <w:rFonts w:cs="Times New Roman"/>
          <w:szCs w:val="24"/>
          <w:lang w:val="en-AU"/>
        </w:rPr>
        <w:t xml:space="preserve"> node</w:t>
      </w:r>
      <w:r>
        <w:rPr>
          <w:rFonts w:cs="Times New Roman"/>
          <w:szCs w:val="24"/>
          <w:lang w:val="en-AU"/>
        </w:rPr>
        <w:t xml:space="preserve"> </w:t>
      </w:r>
      <w:r w:rsidRPr="00C86134">
        <w:rPr>
          <w:rFonts w:cs="Times New Roman"/>
          <w:szCs w:val="24"/>
          <w:lang w:val="en-AU"/>
        </w:rPr>
        <w:t>(Mc</w:t>
      </w:r>
      <w:r>
        <w:rPr>
          <w:rFonts w:cs="Times New Roman"/>
          <w:szCs w:val="24"/>
          <w:lang w:val="en-AU"/>
        </w:rPr>
        <w:t>P</w:t>
      </w:r>
      <w:r w:rsidRPr="00C86134">
        <w:rPr>
          <w:rFonts w:cs="Times New Roman"/>
          <w:szCs w:val="24"/>
          <w:lang w:val="en-AU"/>
        </w:rPr>
        <w:t>herson</w:t>
      </w:r>
      <w:r>
        <w:rPr>
          <w:rFonts w:cs="Times New Roman"/>
          <w:szCs w:val="24"/>
          <w:lang w:val="en-AU"/>
        </w:rPr>
        <w:t>,</w:t>
      </w:r>
      <w:r w:rsidRPr="00C86134">
        <w:rPr>
          <w:rFonts w:cs="Times New Roman"/>
          <w:szCs w:val="24"/>
          <w:lang w:val="en-AU"/>
        </w:rPr>
        <w:t xml:space="preserve"> 2009)</w:t>
      </w:r>
      <w:r w:rsidRPr="0005637C">
        <w:rPr>
          <w:rFonts w:cs="Times New Roman"/>
          <w:szCs w:val="24"/>
          <w:lang w:val="en-AU"/>
        </w:rPr>
        <w:t xml:space="preserve">. This law explains that the mass flow through node j remains constant in the ventilation network (Eq. 6.6). In underground ventilation, </w:t>
      </w:r>
      <w:r>
        <w:rPr>
          <w:rFonts w:cs="Times New Roman"/>
          <w:szCs w:val="24"/>
          <w:lang w:val="en-AU"/>
        </w:rPr>
        <w:t xml:space="preserve">if </w:t>
      </w:r>
      <w:r w:rsidRPr="0005637C">
        <w:rPr>
          <w:rFonts w:cs="Times New Roman"/>
          <w:szCs w:val="24"/>
          <w:lang w:val="en-AU"/>
        </w:rPr>
        <w:t xml:space="preserve">the air density change is small and can be ignored </w:t>
      </w:r>
      <w:bookmarkStart w:id="9" w:name="_Hlk76118772"/>
      <w:r w:rsidRPr="0005637C">
        <w:rPr>
          <w:rFonts w:cs="Times New Roman"/>
          <w:szCs w:val="24"/>
          <w:lang w:val="en-AU"/>
        </w:rPr>
        <w:t>(Eq. 6.7)</w:t>
      </w:r>
      <w:bookmarkEnd w:id="9"/>
      <w:r w:rsidRPr="0005637C">
        <w:rPr>
          <w:rFonts w:cs="Times New Roman"/>
          <w:szCs w:val="24"/>
          <w:lang w:val="en-AU"/>
        </w:rPr>
        <w:t>, the input flow rate for node j is equal to the output flow rate.</w:t>
      </w:r>
    </w:p>
    <w:tbl>
      <w:tblPr>
        <w:tblStyle w:val="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834"/>
        <w:gridCol w:w="2778"/>
      </w:tblGrid>
      <w:tr w:rsidR="00EB2BCA" w:rsidRPr="0005637C" w14:paraId="235E9037" w14:textId="77777777" w:rsidTr="004E79DD">
        <w:tc>
          <w:tcPr>
            <w:tcW w:w="3245" w:type="dxa"/>
          </w:tcPr>
          <w:p w14:paraId="17BA410F" w14:textId="77777777" w:rsidR="00EB2BCA" w:rsidRPr="0005637C" w:rsidRDefault="00EB2BCA" w:rsidP="004E79DD">
            <w:pPr>
              <w:widowControl/>
              <w:spacing w:line="360" w:lineRule="auto"/>
              <w:rPr>
                <w:rFonts w:cs="Times New Roman"/>
                <w:szCs w:val="24"/>
                <w:lang w:val="en-AU"/>
              </w:rPr>
            </w:pPr>
          </w:p>
        </w:tc>
        <w:tc>
          <w:tcPr>
            <w:tcW w:w="3245" w:type="dxa"/>
          </w:tcPr>
          <w:p w14:paraId="5F5E9F82" w14:textId="77777777" w:rsidR="00EB2BCA" w:rsidRPr="0005637C" w:rsidRDefault="00EB2BCA" w:rsidP="004E79DD">
            <w:pPr>
              <w:spacing w:line="360" w:lineRule="auto"/>
              <w:jc w:val="center"/>
              <w:rPr>
                <w:rFonts w:cs="Times New Roman"/>
                <w:i/>
                <w:szCs w:val="24"/>
                <w:lang w:val="en-AU"/>
              </w:rPr>
            </w:pPr>
            <m:oMathPara>
              <m:oMath>
                <m:nary>
                  <m:naryPr>
                    <m:chr m:val="∑"/>
                    <m:limLoc m:val="undOvr"/>
                    <m:supHide m:val="1"/>
                    <m:ctrlPr>
                      <w:rPr>
                        <w:rFonts w:ascii="Cambria Math" w:hAnsi="Cambria Math" w:cs="Times New Roman"/>
                        <w:i/>
                        <w:szCs w:val="24"/>
                        <w:lang w:val="en-AU"/>
                      </w:rPr>
                    </m:ctrlPr>
                  </m:naryPr>
                  <m:sub>
                    <m:r>
                      <w:rPr>
                        <w:rFonts w:ascii="Cambria Math" w:hAnsi="Cambria Math" w:cs="Times New Roman"/>
                        <w:szCs w:val="24"/>
                        <w:lang w:val="en-AU"/>
                      </w:rPr>
                      <m:t>j</m:t>
                    </m:r>
                  </m:sub>
                  <m:sup/>
                  <m:e>
                    <m:r>
                      <w:rPr>
                        <w:rFonts w:ascii="Cambria Math" w:hAnsi="Cambria Math" w:cs="Times New Roman"/>
                        <w:szCs w:val="24"/>
                        <w:lang w:val="en-AU"/>
                      </w:rPr>
                      <m:t>M</m:t>
                    </m:r>
                  </m:e>
                </m:nary>
                <m:r>
                  <w:rPr>
                    <w:rFonts w:ascii="Cambria Math" w:hAnsi="Cambria Math" w:cs="Times New Roman"/>
                    <w:szCs w:val="24"/>
                    <w:lang w:val="en-AU"/>
                  </w:rPr>
                  <m:t>=</m:t>
                </m:r>
                <m:nary>
                  <m:naryPr>
                    <m:chr m:val="∑"/>
                    <m:limLoc m:val="undOvr"/>
                    <m:supHide m:val="1"/>
                    <m:ctrlPr>
                      <w:rPr>
                        <w:rFonts w:ascii="Cambria Math" w:hAnsi="Cambria Math" w:cs="Times New Roman"/>
                        <w:i/>
                        <w:szCs w:val="24"/>
                        <w:lang w:val="en-AU"/>
                      </w:rPr>
                    </m:ctrlPr>
                  </m:naryPr>
                  <m:sub>
                    <m:r>
                      <w:rPr>
                        <w:rFonts w:ascii="Cambria Math" w:hAnsi="Cambria Math" w:cs="Times New Roman"/>
                        <w:szCs w:val="24"/>
                        <w:lang w:val="en-AU"/>
                      </w:rPr>
                      <m:t>j</m:t>
                    </m:r>
                  </m:sub>
                  <m:sup/>
                  <m:e>
                    <m:r>
                      <w:rPr>
                        <w:rFonts w:ascii="Cambria Math" w:hAnsi="Cambria Math" w:cs="Times New Roman"/>
                        <w:szCs w:val="24"/>
                        <w:lang w:val="en-AU"/>
                      </w:rPr>
                      <m:t>Q</m:t>
                    </m:r>
                  </m:e>
                </m:nary>
                <m:r>
                  <w:rPr>
                    <w:rFonts w:ascii="Cambria Math" w:hAnsi="Cambria Math" w:cs="Times New Roman"/>
                    <w:szCs w:val="24"/>
                    <w:lang w:val="en-AU"/>
                  </w:rPr>
                  <m:t>=0</m:t>
                </m:r>
              </m:oMath>
            </m:oMathPara>
          </w:p>
        </w:tc>
        <w:tc>
          <w:tcPr>
            <w:tcW w:w="3246" w:type="dxa"/>
          </w:tcPr>
          <w:p w14:paraId="4C1A2DDF"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(6.6)</w:t>
            </w:r>
          </w:p>
        </w:tc>
      </w:tr>
      <w:tr w:rsidR="00EB2BCA" w:rsidRPr="0005637C" w14:paraId="73FFA663" w14:textId="77777777" w:rsidTr="004E79DD">
        <w:tc>
          <w:tcPr>
            <w:tcW w:w="3245" w:type="dxa"/>
          </w:tcPr>
          <w:p w14:paraId="7DCF5D67" w14:textId="77777777" w:rsidR="00EB2BCA" w:rsidRPr="0005637C" w:rsidRDefault="00EB2BCA" w:rsidP="004E79DD">
            <w:pPr>
              <w:widowControl/>
              <w:spacing w:line="360" w:lineRule="auto"/>
              <w:rPr>
                <w:rFonts w:cs="Times New Roman"/>
                <w:szCs w:val="24"/>
                <w:lang w:val="en-AU"/>
              </w:rPr>
            </w:pPr>
          </w:p>
        </w:tc>
        <w:tc>
          <w:tcPr>
            <w:tcW w:w="3245" w:type="dxa"/>
          </w:tcPr>
          <w:p w14:paraId="173F26F1" w14:textId="77777777" w:rsidR="00EB2BCA" w:rsidRPr="0005637C" w:rsidRDefault="00EB2BCA" w:rsidP="004E79DD">
            <w:pPr>
              <w:widowControl/>
              <w:spacing w:line="360" w:lineRule="auto"/>
              <w:rPr>
                <w:rFonts w:cs="Times New Roman"/>
                <w:szCs w:val="24"/>
                <w:lang w:val="en-AU"/>
              </w:rPr>
            </w:pPr>
            <w:bookmarkStart w:id="10" w:name="_Hlk66096049"/>
            <m:oMathPara>
              <m:oMath>
                <m:r>
                  <w:rPr>
                    <w:rFonts w:ascii="Cambria Math" w:hAnsi="Cambria Math" w:cs="Times New Roman"/>
                    <w:szCs w:val="24"/>
                    <w:lang w:val="en-AU"/>
                  </w:rPr>
                  <m:t>M</m:t>
                </m:r>
                <w:bookmarkEnd w:id="10"/>
                <m:r>
                  <w:rPr>
                    <w:rFonts w:ascii="Cambria Math" w:hAnsi="Cambria Math" w:cs="Times New Roman"/>
                    <w:szCs w:val="24"/>
                    <w:lang w:val="en-AU"/>
                  </w:rPr>
                  <m:t>=</m:t>
                </m:r>
                <w:bookmarkStart w:id="11" w:name="_Hlk66096067"/>
                <m:r>
                  <w:rPr>
                    <w:rFonts w:ascii="Cambria Math" w:hAnsi="Cambria Math" w:cs="Times New Roman"/>
                    <w:szCs w:val="24"/>
                    <w:lang w:val="en-AU"/>
                  </w:rPr>
                  <m:t>Q</m:t>
                </m:r>
                <w:bookmarkEnd w:id="11"/>
                <m:r>
                  <w:rPr>
                    <w:rFonts w:ascii="Cambria Math" w:hAnsi="Cambria Math" w:cs="Times New Roman"/>
                    <w:szCs w:val="24"/>
                    <w:lang w:val="en-AU"/>
                  </w:rPr>
                  <m:t>ρ</m:t>
                </m:r>
              </m:oMath>
            </m:oMathPara>
          </w:p>
        </w:tc>
        <w:tc>
          <w:tcPr>
            <w:tcW w:w="3246" w:type="dxa"/>
          </w:tcPr>
          <w:p w14:paraId="6CC59C07"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(6.7)</w:t>
            </w:r>
          </w:p>
        </w:tc>
      </w:tr>
    </w:tbl>
    <w:p w14:paraId="319F08E5" w14:textId="77777777" w:rsidR="00EB2BCA" w:rsidRPr="0005637C" w:rsidRDefault="00EB2BCA" w:rsidP="00EB2BCA">
      <w:pPr>
        <w:widowControl/>
        <w:spacing w:line="360" w:lineRule="auto"/>
        <w:rPr>
          <w:rFonts w:cs="Times New Roman"/>
          <w:szCs w:val="24"/>
          <w:lang w:val="en-AU"/>
        </w:rPr>
      </w:pPr>
      <w:r w:rsidRPr="0005637C">
        <w:rPr>
          <w:rFonts w:cs="Times New Roman"/>
          <w:szCs w:val="24"/>
          <w:lang w:val="en-AU"/>
        </w:rPr>
        <w:lastRenderedPageBreak/>
        <w:t xml:space="preserve">Where, </w:t>
      </w:r>
      <m:oMath>
        <m:r>
          <w:rPr>
            <w:rFonts w:ascii="Cambria Math" w:hAnsi="Cambria Math" w:cs="Times New Roman"/>
            <w:szCs w:val="24"/>
            <w:lang w:val="en-AU"/>
          </w:rPr>
          <m:t>M</m:t>
        </m:r>
        <m:r>
          <m:rPr>
            <m:sty m:val="p"/>
          </m:rPr>
          <w:rPr>
            <w:rFonts w:ascii="Cambria Math" w:hAnsi="Cambria Math" w:cs="Times New Roman"/>
            <w:szCs w:val="24"/>
            <w:lang w:val="en-AU"/>
          </w:rPr>
          <m:t>(</m:t>
        </m:r>
        <m:r>
          <w:rPr>
            <w:rFonts w:ascii="Cambria Math" w:hAnsi="Cambria Math" w:cs="Times New Roman"/>
            <w:szCs w:val="24"/>
            <w:lang w:val="en-AU"/>
          </w:rPr>
          <m:t>kg/s</m:t>
        </m:r>
        <m:r>
          <m:rPr>
            <m:sty m:val="p"/>
          </m:rPr>
          <w:rPr>
            <w:rFonts w:ascii="Cambria Math" w:hAnsi="Cambria Math" w:cs="Times New Roman"/>
            <w:szCs w:val="24"/>
            <w:lang w:val="en-AU"/>
          </w:rPr>
          <m:t>)</m:t>
        </m:r>
      </m:oMath>
      <w:r w:rsidRPr="0005637C" w:rsidDel="00AD2C02">
        <w:rPr>
          <w:rFonts w:cs="Times New Roman"/>
          <w:szCs w:val="24"/>
          <w:lang w:val="en-AU"/>
        </w:rPr>
        <w:t xml:space="preserve"> </w:t>
      </w:r>
      <w:r w:rsidRPr="0005637C">
        <w:rPr>
          <w:rFonts w:cs="Times New Roman"/>
          <w:szCs w:val="24"/>
          <w:lang w:val="en-AU"/>
        </w:rPr>
        <w:t xml:space="preserve">is the mass flow; </w:t>
      </w:r>
      <m:oMath>
        <m:r>
          <w:rPr>
            <w:rFonts w:ascii="Cambria Math" w:hAnsi="Cambria Math" w:cs="Times New Roman"/>
            <w:szCs w:val="24"/>
            <w:lang w:val="en-AU"/>
          </w:rPr>
          <m:t>ρ</m:t>
        </m:r>
        <m:r>
          <m:rPr>
            <m:sty m:val="p"/>
          </m:rPr>
          <w:rPr>
            <w:rFonts w:ascii="Cambria Math" w:hAnsi="Cambria Math" w:cs="Times New Roman"/>
            <w:szCs w:val="24"/>
            <w:lang w:val="en-AU"/>
          </w:rPr>
          <m:t>(</m:t>
        </m:r>
        <m:r>
          <w:rPr>
            <w:rFonts w:ascii="Cambria Math" w:hAnsi="Cambria Math" w:cs="Times New Roman"/>
            <w:szCs w:val="24"/>
            <w:lang w:val="en-AU"/>
          </w:rPr>
          <m:t>kg/</m:t>
        </m:r>
        <m:sSup>
          <m:sSupPr>
            <m:ctrlPr>
              <w:rPr>
                <w:rFonts w:ascii="Cambria Math" w:hAnsi="Cambria Math" w:cs="Times New Roman"/>
                <w:i/>
                <w:szCs w:val="24"/>
                <w:lang w:val="en-AU"/>
              </w:rPr>
            </m:ctrlPr>
          </m:sSupPr>
          <m:e>
            <m:r>
              <w:rPr>
                <w:rFonts w:ascii="Cambria Math" w:hAnsi="Cambria Math" w:cs="Times New Roman"/>
                <w:szCs w:val="24"/>
                <w:lang w:val="en-AU"/>
              </w:rPr>
              <m:t>m</m:t>
            </m:r>
          </m:e>
          <m:sup>
            <m:r>
              <w:rPr>
                <w:rFonts w:ascii="Cambria Math" w:hAnsi="Cambria Math" w:cs="Times New Roman"/>
                <w:szCs w:val="24"/>
                <w:lang w:val="en-AU"/>
              </w:rPr>
              <m:t>3</m:t>
            </m:r>
          </m:sup>
        </m:sSup>
        <m:r>
          <m:rPr>
            <m:sty m:val="p"/>
          </m:rPr>
          <w:rPr>
            <w:rFonts w:ascii="Cambria Math" w:hAnsi="Cambria Math" w:cs="Times New Roman"/>
            <w:szCs w:val="24"/>
            <w:lang w:val="en-AU"/>
          </w:rPr>
          <m:t>)</m:t>
        </m:r>
      </m:oMath>
      <w:r w:rsidRPr="0005637C">
        <w:rPr>
          <w:rFonts w:cs="Times New Roman"/>
          <w:szCs w:val="24"/>
          <w:lang w:val="en-AU"/>
        </w:rPr>
        <w:t xml:space="preserve"> is the air density. </w:t>
      </w:r>
    </w:p>
    <w:p w14:paraId="3D250671" w14:textId="77777777" w:rsidR="00EB2BCA" w:rsidRPr="0005637C" w:rsidRDefault="00EB2BCA" w:rsidP="00EB2BCA">
      <w:pPr>
        <w:widowControl/>
        <w:spacing w:line="360" w:lineRule="auto"/>
        <w:rPr>
          <w:rFonts w:cs="Times New Roman"/>
          <w:szCs w:val="24"/>
          <w:lang w:val="en-AU"/>
        </w:rPr>
      </w:pPr>
      <w:r w:rsidRPr="0005637C">
        <w:rPr>
          <w:rFonts w:cs="Times New Roman"/>
          <w:szCs w:val="24"/>
          <w:lang w:val="en-AU"/>
        </w:rPr>
        <w:t xml:space="preserve">The equivalent resistance method is </w:t>
      </w:r>
      <w:r>
        <w:rPr>
          <w:rFonts w:cs="Times New Roman"/>
          <w:szCs w:val="24"/>
          <w:lang w:val="en-AU"/>
        </w:rPr>
        <w:t>normally adopted</w:t>
      </w:r>
      <w:r w:rsidRPr="0005637C">
        <w:rPr>
          <w:rFonts w:cs="Times New Roman"/>
          <w:szCs w:val="24"/>
          <w:lang w:val="en-AU"/>
        </w:rPr>
        <w:t xml:space="preserve"> in ventilation network analysis. There are usually two or more airflow pathways connected in series or parallel, and the resistance of different paths can be combined into one equivalent resistance. The schematics of ventilation airways in series and parallel are shown in Figure 6.</w:t>
      </w:r>
      <w:r>
        <w:rPr>
          <w:rFonts w:cs="Times New Roman"/>
          <w:szCs w:val="24"/>
          <w:lang w:val="en-AU"/>
        </w:rPr>
        <w:t>9</w:t>
      </w:r>
      <w:r w:rsidRPr="0005637C">
        <w:rPr>
          <w:rFonts w:cs="Times New Roman"/>
          <w:szCs w:val="24"/>
          <w:lang w:val="en-AU"/>
        </w:rPr>
        <w:t xml:space="preserve">. In </w:t>
      </w:r>
      <w:r>
        <w:rPr>
          <w:rFonts w:cs="Times New Roman"/>
          <w:szCs w:val="24"/>
          <w:lang w:val="en-AU"/>
        </w:rPr>
        <w:t xml:space="preserve">the </w:t>
      </w:r>
      <w:r w:rsidRPr="0005637C">
        <w:rPr>
          <w:rFonts w:cs="Times New Roman"/>
          <w:szCs w:val="24"/>
          <w:lang w:val="en-AU"/>
        </w:rPr>
        <w:t>laminar flow</w:t>
      </w:r>
      <w:r>
        <w:rPr>
          <w:rFonts w:cs="Times New Roman"/>
          <w:szCs w:val="24"/>
          <w:lang w:val="en-AU"/>
        </w:rPr>
        <w:t xml:space="preserve"> regime</w:t>
      </w:r>
      <w:r w:rsidRPr="0005637C">
        <w:rPr>
          <w:rFonts w:cs="Times New Roman"/>
          <w:szCs w:val="24"/>
          <w:lang w:val="en-AU"/>
        </w:rPr>
        <w:t xml:space="preserve">, the pressure </w:t>
      </w:r>
      <w:proofErr w:type="gramStart"/>
      <w:r w:rsidRPr="0005637C">
        <w:rPr>
          <w:rFonts w:cs="Times New Roman"/>
          <w:szCs w:val="24"/>
          <w:lang w:val="en-AU"/>
        </w:rPr>
        <w:t>drop</w:t>
      </w:r>
      <w:proofErr w:type="gramEnd"/>
      <w:r w:rsidRPr="0005637C">
        <w:rPr>
          <w:rFonts w:cs="Times New Roman"/>
          <w:szCs w:val="24"/>
          <w:lang w:val="en-AU"/>
        </w:rPr>
        <w:t xml:space="preserve"> and flow rate have a linear relationship, and the total pressure drop of the series airways is equal to the summation of the pressure drop in each branch</w:t>
      </w:r>
      <w:r>
        <w:rPr>
          <w:rFonts w:cs="Times New Roman"/>
          <w:szCs w:val="24"/>
          <w:lang w:val="en-AU"/>
        </w:rPr>
        <w:t xml:space="preserve"> </w:t>
      </w:r>
      <w:r w:rsidRPr="0005637C">
        <w:rPr>
          <w:rFonts w:cs="Times New Roman"/>
          <w:szCs w:val="24"/>
          <w:lang w:val="en-AU"/>
        </w:rPr>
        <w:t>(Eq. 6.</w:t>
      </w:r>
      <w:r>
        <w:rPr>
          <w:rFonts w:cs="Times New Roman"/>
          <w:szCs w:val="24"/>
          <w:lang w:val="en-AU"/>
        </w:rPr>
        <w:t>11</w:t>
      </w:r>
      <w:r w:rsidRPr="0005637C">
        <w:rPr>
          <w:rFonts w:cs="Times New Roman"/>
          <w:szCs w:val="24"/>
          <w:lang w:val="en-AU"/>
        </w:rPr>
        <w:t>). Finally, the equivalent resistance (Eq. 6.1</w:t>
      </w:r>
      <w:r>
        <w:rPr>
          <w:rFonts w:cs="Times New Roman"/>
          <w:szCs w:val="24"/>
          <w:lang w:val="en-AU"/>
        </w:rPr>
        <w:t>2 or 6.13</w:t>
      </w:r>
      <w:r w:rsidRPr="0005637C">
        <w:rPr>
          <w:rFonts w:cs="Times New Roman"/>
          <w:szCs w:val="24"/>
          <w:lang w:val="en-AU"/>
        </w:rPr>
        <w:t>) of the series airways is obtained.</w:t>
      </w:r>
    </w:p>
    <w:tbl>
      <w:tblPr>
        <w:tblStyle w:val="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3"/>
        <w:gridCol w:w="3647"/>
        <w:gridCol w:w="2426"/>
      </w:tblGrid>
      <w:tr w:rsidR="00EB2BCA" w:rsidRPr="0005637C" w14:paraId="41B3BA3D" w14:textId="77777777" w:rsidTr="004E79DD">
        <w:tc>
          <w:tcPr>
            <w:tcW w:w="2689" w:type="dxa"/>
          </w:tcPr>
          <w:p w14:paraId="5075014E" w14:textId="77777777" w:rsidR="00EB2BCA" w:rsidRPr="0005637C" w:rsidRDefault="00EB2BCA" w:rsidP="004E79DD">
            <w:pPr>
              <w:widowControl/>
              <w:spacing w:line="360" w:lineRule="auto"/>
              <w:rPr>
                <w:rFonts w:cs="Times New Roman"/>
                <w:szCs w:val="24"/>
                <w:lang w:val="en-AU"/>
              </w:rPr>
            </w:pPr>
          </w:p>
        </w:tc>
        <w:tc>
          <w:tcPr>
            <w:tcW w:w="4252" w:type="dxa"/>
          </w:tcPr>
          <w:p w14:paraId="33BFE886" w14:textId="77777777" w:rsidR="00EB2BCA" w:rsidRPr="0005637C" w:rsidRDefault="00EB2BCA" w:rsidP="004E79DD">
            <w:pPr>
              <w:widowControl/>
              <w:spacing w:line="360" w:lineRule="auto"/>
              <w:rPr>
                <w:rFonts w:cs="Times New Roman"/>
                <w:szCs w:val="24"/>
                <w:lang w:val="en-AU"/>
              </w:rPr>
            </w:pPr>
            <m:oMathPara>
              <m:oMath>
                <m:sSub>
                  <m:sSubPr>
                    <m:ctrlPr>
                      <w:rPr>
                        <w:rFonts w:ascii="Cambria Math" w:hAnsi="Cambria Math" w:cs="Times New Roman"/>
                        <w:i/>
                        <w:szCs w:val="24"/>
                        <w:lang w:val="en-AU"/>
                      </w:rPr>
                    </m:ctrlPr>
                  </m:sSubPr>
                  <m:e>
                    <m:r>
                      <w:rPr>
                        <w:rFonts w:ascii="Cambria Math" w:hAnsi="Cambria Math" w:cs="Times New Roman"/>
                        <w:szCs w:val="24"/>
                        <w:lang w:val="en-AU"/>
                      </w:rPr>
                      <m:t>P</m:t>
                    </m:r>
                  </m:e>
                  <m:sub>
                    <m:r>
                      <w:rPr>
                        <w:rFonts w:ascii="Cambria Math" w:hAnsi="Cambria Math" w:cs="Times New Roman"/>
                        <w:szCs w:val="24"/>
                        <w:lang w:val="en-AU"/>
                      </w:rPr>
                      <m:t>1</m:t>
                    </m:r>
                  </m:sub>
                </m:sSub>
                <m:r>
                  <w:rPr>
                    <w:rFonts w:ascii="Cambria Math" w:hAnsi="Cambria Math" w:cs="Times New Roman"/>
                    <w:szCs w:val="24"/>
                    <w:lang w:val="en-AU"/>
                  </w:rPr>
                  <m:t>=</m:t>
                </m:r>
                <m:sSub>
                  <m:sSubPr>
                    <m:ctrlPr>
                      <w:rPr>
                        <w:rFonts w:ascii="Cambria Math" w:hAnsi="Cambria Math" w:cs="Times New Roman"/>
                        <w:i/>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1</m:t>
                    </m:r>
                  </m:sub>
                </m:sSub>
                <m:r>
                  <w:rPr>
                    <w:rFonts w:ascii="Cambria Math" w:hAnsi="Cambria Math" w:cs="Times New Roman"/>
                    <w:szCs w:val="24"/>
                    <w:lang w:val="en-AU"/>
                  </w:rPr>
                  <m:t>Q</m:t>
                </m:r>
              </m:oMath>
            </m:oMathPara>
          </w:p>
        </w:tc>
        <w:tc>
          <w:tcPr>
            <w:tcW w:w="2795" w:type="dxa"/>
          </w:tcPr>
          <w:p w14:paraId="644838B1"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(6.8)</w:t>
            </w:r>
          </w:p>
        </w:tc>
      </w:tr>
      <w:tr w:rsidR="00EB2BCA" w:rsidRPr="0005637C" w14:paraId="433BAE6C" w14:textId="77777777" w:rsidTr="004E79DD">
        <w:tc>
          <w:tcPr>
            <w:tcW w:w="2689" w:type="dxa"/>
          </w:tcPr>
          <w:p w14:paraId="26FC8B21" w14:textId="77777777" w:rsidR="00EB2BCA" w:rsidRPr="0005637C" w:rsidRDefault="00EB2BCA" w:rsidP="004E79DD">
            <w:pPr>
              <w:widowControl/>
              <w:spacing w:line="360" w:lineRule="auto"/>
              <w:rPr>
                <w:rFonts w:cs="Times New Roman"/>
                <w:szCs w:val="24"/>
                <w:lang w:val="en-AU"/>
              </w:rPr>
            </w:pPr>
          </w:p>
        </w:tc>
        <w:tc>
          <w:tcPr>
            <w:tcW w:w="4252" w:type="dxa"/>
          </w:tcPr>
          <w:p w14:paraId="41724A14" w14:textId="77777777" w:rsidR="00EB2BCA" w:rsidRPr="0005637C" w:rsidRDefault="00EB2BCA" w:rsidP="004E79DD">
            <w:pPr>
              <w:widowControl/>
              <w:spacing w:line="360" w:lineRule="auto"/>
              <w:rPr>
                <w:rFonts w:cs="Times New Roman"/>
                <w:szCs w:val="24"/>
                <w:lang w:val="en-AU"/>
              </w:rPr>
            </w:pPr>
            <m:oMathPara>
              <m:oMath>
                <m:sSub>
                  <m:sSubPr>
                    <m:ctrlPr>
                      <w:rPr>
                        <w:rFonts w:ascii="Cambria Math" w:hAnsi="Cambria Math" w:cs="Times New Roman"/>
                        <w:i/>
                        <w:szCs w:val="24"/>
                        <w:lang w:val="en-AU"/>
                      </w:rPr>
                    </m:ctrlPr>
                  </m:sSubPr>
                  <m:e>
                    <m:r>
                      <w:rPr>
                        <w:rFonts w:ascii="Cambria Math" w:hAnsi="Cambria Math" w:cs="Times New Roman"/>
                        <w:szCs w:val="24"/>
                        <w:lang w:val="en-AU"/>
                      </w:rPr>
                      <m:t>P</m:t>
                    </m:r>
                  </m:e>
                  <m:sub>
                    <m:r>
                      <w:rPr>
                        <w:rFonts w:ascii="Cambria Math" w:hAnsi="Cambria Math" w:cs="Times New Roman"/>
                        <w:szCs w:val="24"/>
                        <w:lang w:val="en-AU"/>
                      </w:rPr>
                      <m:t>2</m:t>
                    </m:r>
                  </m:sub>
                </m:sSub>
                <m:r>
                  <w:rPr>
                    <w:rFonts w:ascii="Cambria Math" w:hAnsi="Cambria Math" w:cs="Times New Roman"/>
                    <w:szCs w:val="24"/>
                    <w:lang w:val="en-AU"/>
                  </w:rPr>
                  <m:t>=</m:t>
                </m:r>
                <m:sSub>
                  <m:sSubPr>
                    <m:ctrlPr>
                      <w:rPr>
                        <w:rFonts w:ascii="Cambria Math" w:hAnsi="Cambria Math" w:cs="Times New Roman"/>
                        <w:i/>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2</m:t>
                    </m:r>
                  </m:sub>
                </m:sSub>
                <m:r>
                  <w:rPr>
                    <w:rFonts w:ascii="Cambria Math" w:hAnsi="Cambria Math" w:cs="Times New Roman"/>
                    <w:szCs w:val="24"/>
                    <w:lang w:val="en-AU"/>
                  </w:rPr>
                  <m:t>Q</m:t>
                </m:r>
              </m:oMath>
            </m:oMathPara>
          </w:p>
        </w:tc>
        <w:tc>
          <w:tcPr>
            <w:tcW w:w="2795" w:type="dxa"/>
          </w:tcPr>
          <w:p w14:paraId="5890B9FB"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(6.9)</w:t>
            </w:r>
          </w:p>
        </w:tc>
      </w:tr>
      <w:tr w:rsidR="00EB2BCA" w:rsidRPr="0005637C" w14:paraId="6E1D1567" w14:textId="77777777" w:rsidTr="004E79DD">
        <w:tc>
          <w:tcPr>
            <w:tcW w:w="2689" w:type="dxa"/>
          </w:tcPr>
          <w:p w14:paraId="639F2FB6" w14:textId="77777777" w:rsidR="00EB2BCA" w:rsidRPr="0005637C" w:rsidRDefault="00EB2BCA" w:rsidP="004E79DD">
            <w:pPr>
              <w:widowControl/>
              <w:spacing w:line="360" w:lineRule="auto"/>
              <w:rPr>
                <w:rFonts w:cs="Times New Roman"/>
                <w:szCs w:val="24"/>
                <w:lang w:val="en-AU"/>
              </w:rPr>
            </w:pPr>
          </w:p>
        </w:tc>
        <w:tc>
          <w:tcPr>
            <w:tcW w:w="4252" w:type="dxa"/>
          </w:tcPr>
          <w:p w14:paraId="6CF64815" w14:textId="77777777" w:rsidR="00EB2BCA" w:rsidRPr="0005637C" w:rsidRDefault="00EB2BCA" w:rsidP="004E79DD">
            <w:pPr>
              <w:spacing w:line="360" w:lineRule="auto"/>
              <w:jc w:val="center"/>
              <w:rPr>
                <w:rFonts w:cs="Times New Roman"/>
                <w:i/>
                <w:szCs w:val="24"/>
                <w:lang w:val="en-AU"/>
              </w:rPr>
            </w:pPr>
            <m:oMathPara>
              <m:oMath>
                <m:sSub>
                  <m:sSubPr>
                    <m:ctrlPr>
                      <w:rPr>
                        <w:rFonts w:ascii="Cambria Math" w:hAnsi="Cambria Math" w:cs="Times New Roman"/>
                        <w:i/>
                        <w:szCs w:val="24"/>
                        <w:lang w:val="en-AU"/>
                      </w:rPr>
                    </m:ctrlPr>
                  </m:sSubPr>
                  <m:e>
                    <m:r>
                      <w:rPr>
                        <w:rFonts w:ascii="Cambria Math" w:hAnsi="Cambria Math" w:cs="Times New Roman"/>
                        <w:szCs w:val="24"/>
                        <w:lang w:val="en-AU"/>
                      </w:rPr>
                      <m:t>P</m:t>
                    </m:r>
                  </m:e>
                  <m:sub>
                    <m:r>
                      <w:rPr>
                        <w:rFonts w:ascii="Cambria Math" w:hAnsi="Cambria Math" w:cs="Times New Roman"/>
                        <w:szCs w:val="24"/>
                        <w:lang w:val="en-AU"/>
                      </w:rPr>
                      <m:t>3</m:t>
                    </m:r>
                  </m:sub>
                </m:sSub>
                <m:r>
                  <w:rPr>
                    <w:rFonts w:ascii="Cambria Math" w:hAnsi="Cambria Math" w:cs="Times New Roman"/>
                    <w:szCs w:val="24"/>
                    <w:lang w:val="en-AU"/>
                  </w:rPr>
                  <m:t>=</m:t>
                </m:r>
                <m:sSub>
                  <m:sSubPr>
                    <m:ctrlPr>
                      <w:rPr>
                        <w:rFonts w:ascii="Cambria Math" w:hAnsi="Cambria Math" w:cs="Times New Roman"/>
                        <w:i/>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3</m:t>
                    </m:r>
                  </m:sub>
                </m:sSub>
                <m:r>
                  <w:rPr>
                    <w:rFonts w:ascii="Cambria Math" w:hAnsi="Cambria Math" w:cs="Times New Roman"/>
                    <w:szCs w:val="24"/>
                    <w:lang w:val="en-AU"/>
                  </w:rPr>
                  <m:t>Q</m:t>
                </m:r>
              </m:oMath>
            </m:oMathPara>
          </w:p>
        </w:tc>
        <w:tc>
          <w:tcPr>
            <w:tcW w:w="2795" w:type="dxa"/>
          </w:tcPr>
          <w:p w14:paraId="3F384E35"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(6.10)</w:t>
            </w:r>
          </w:p>
        </w:tc>
      </w:tr>
      <w:tr w:rsidR="00EB2BCA" w:rsidRPr="0005637C" w14:paraId="7FF97160" w14:textId="77777777" w:rsidTr="004E79DD">
        <w:tc>
          <w:tcPr>
            <w:tcW w:w="2689" w:type="dxa"/>
          </w:tcPr>
          <w:p w14:paraId="6CCAFB90" w14:textId="77777777" w:rsidR="00EB2BCA" w:rsidRPr="0005637C" w:rsidRDefault="00EB2BCA" w:rsidP="004E79DD">
            <w:pPr>
              <w:widowControl/>
              <w:spacing w:line="360" w:lineRule="auto"/>
              <w:rPr>
                <w:rFonts w:cs="Times New Roman"/>
                <w:szCs w:val="24"/>
                <w:lang w:val="en-AU"/>
              </w:rPr>
            </w:pPr>
          </w:p>
        </w:tc>
        <w:tc>
          <w:tcPr>
            <w:tcW w:w="4252" w:type="dxa"/>
          </w:tcPr>
          <w:p w14:paraId="4221B9ED" w14:textId="77777777" w:rsidR="00EB2BCA" w:rsidRPr="0005637C" w:rsidRDefault="00EB2BCA" w:rsidP="004E79DD">
            <w:pPr>
              <w:spacing w:line="360" w:lineRule="auto"/>
              <w:jc w:val="center"/>
              <w:rPr>
                <w:rFonts w:cs="Times New Roman"/>
                <w:i/>
                <w:szCs w:val="24"/>
                <w:lang w:val="en-AU"/>
              </w:rPr>
            </w:pPr>
            <m:oMathPara>
              <m:oMath>
                <m:r>
                  <w:rPr>
                    <w:rFonts w:ascii="Cambria Math" w:hAnsi="Cambria Math" w:cs="Times New Roman"/>
                    <w:szCs w:val="24"/>
                    <w:lang w:val="en-AU"/>
                  </w:rPr>
                  <m:t>P=</m:t>
                </m:r>
                <m:sSub>
                  <m:sSubPr>
                    <m:ctrlPr>
                      <w:rPr>
                        <w:rFonts w:ascii="Cambria Math" w:hAnsi="Cambria Math" w:cs="Times New Roman"/>
                        <w:i/>
                        <w:szCs w:val="24"/>
                        <w:lang w:val="en-AU"/>
                      </w:rPr>
                    </m:ctrlPr>
                  </m:sSubPr>
                  <m:e>
                    <m:r>
                      <w:rPr>
                        <w:rFonts w:ascii="Cambria Math" w:hAnsi="Cambria Math" w:cs="Times New Roman"/>
                        <w:szCs w:val="24"/>
                        <w:lang w:val="en-AU"/>
                      </w:rPr>
                      <m:t>P</m:t>
                    </m:r>
                  </m:e>
                  <m:sub>
                    <m:r>
                      <w:rPr>
                        <w:rFonts w:ascii="Cambria Math" w:hAnsi="Cambria Math" w:cs="Times New Roman"/>
                        <w:szCs w:val="24"/>
                        <w:lang w:val="en-AU"/>
                      </w:rPr>
                      <m:t>1</m:t>
                    </m:r>
                  </m:sub>
                </m:sSub>
                <m:r>
                  <w:rPr>
                    <w:rFonts w:ascii="Cambria Math" w:hAnsi="Cambria Math" w:cs="Times New Roman"/>
                    <w:szCs w:val="24"/>
                    <w:lang w:val="en-AU"/>
                  </w:rPr>
                  <m:t>+</m:t>
                </m:r>
                <m:sSub>
                  <m:sSubPr>
                    <m:ctrlPr>
                      <w:rPr>
                        <w:rFonts w:ascii="Cambria Math" w:hAnsi="Cambria Math" w:cs="Times New Roman"/>
                        <w:i/>
                        <w:szCs w:val="24"/>
                        <w:lang w:val="en-AU"/>
                      </w:rPr>
                    </m:ctrlPr>
                  </m:sSubPr>
                  <m:e>
                    <m:r>
                      <w:rPr>
                        <w:rFonts w:ascii="Cambria Math" w:hAnsi="Cambria Math" w:cs="Times New Roman"/>
                        <w:szCs w:val="24"/>
                        <w:lang w:val="en-AU"/>
                      </w:rPr>
                      <m:t>P</m:t>
                    </m:r>
                  </m:e>
                  <m:sub>
                    <m:r>
                      <w:rPr>
                        <w:rFonts w:ascii="Cambria Math" w:hAnsi="Cambria Math" w:cs="Times New Roman"/>
                        <w:szCs w:val="24"/>
                        <w:lang w:val="en-AU"/>
                      </w:rPr>
                      <m:t>2</m:t>
                    </m:r>
                  </m:sub>
                </m:sSub>
                <m:r>
                  <w:rPr>
                    <w:rFonts w:ascii="Cambria Math" w:hAnsi="Cambria Math" w:cs="Times New Roman"/>
                    <w:szCs w:val="24"/>
                    <w:lang w:val="en-AU"/>
                  </w:rPr>
                  <m:t>+</m:t>
                </m:r>
                <m:sSub>
                  <m:sSubPr>
                    <m:ctrlPr>
                      <w:rPr>
                        <w:rFonts w:ascii="Cambria Math" w:hAnsi="Cambria Math" w:cs="Times New Roman"/>
                        <w:i/>
                        <w:szCs w:val="24"/>
                        <w:lang w:val="en-AU"/>
                      </w:rPr>
                    </m:ctrlPr>
                  </m:sSubPr>
                  <m:e>
                    <m:r>
                      <w:rPr>
                        <w:rFonts w:ascii="Cambria Math" w:hAnsi="Cambria Math" w:cs="Times New Roman"/>
                        <w:szCs w:val="24"/>
                        <w:lang w:val="en-AU"/>
                      </w:rPr>
                      <m:t>P</m:t>
                    </m:r>
                  </m:e>
                  <m:sub>
                    <m:r>
                      <w:rPr>
                        <w:rFonts w:ascii="Cambria Math" w:hAnsi="Cambria Math" w:cs="Times New Roman"/>
                        <w:szCs w:val="24"/>
                        <w:lang w:val="en-AU"/>
                      </w:rPr>
                      <m:t>3</m:t>
                    </m:r>
                  </m:sub>
                </m:sSub>
                <m:r>
                  <w:rPr>
                    <w:rFonts w:ascii="Cambria Math" w:hAnsi="Cambria Math" w:cs="Times New Roman"/>
                    <w:szCs w:val="24"/>
                    <w:lang w:val="en-AU"/>
                  </w:rPr>
                  <m:t>=</m:t>
                </m:r>
                <m:d>
                  <m:dPr>
                    <m:ctrlPr>
                      <w:rPr>
                        <w:rFonts w:ascii="Cambria Math" w:hAnsi="Cambria Math" w:cs="Times New Roman"/>
                        <w:i/>
                        <w:szCs w:val="24"/>
                        <w:lang w:val="en-AU"/>
                      </w:rPr>
                    </m:ctrlPr>
                  </m:dPr>
                  <m:e>
                    <m:sSub>
                      <m:sSubPr>
                        <m:ctrlPr>
                          <w:rPr>
                            <w:rFonts w:ascii="Cambria Math" w:hAnsi="Cambria Math" w:cs="Times New Roman"/>
                            <w:i/>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1</m:t>
                        </m:r>
                      </m:sub>
                    </m:sSub>
                    <m:r>
                      <w:rPr>
                        <w:rFonts w:ascii="Cambria Math" w:hAnsi="Cambria Math" w:cs="Times New Roman"/>
                        <w:szCs w:val="24"/>
                        <w:lang w:val="en-AU"/>
                      </w:rPr>
                      <m:t>+</m:t>
                    </m:r>
                    <m:sSub>
                      <m:sSubPr>
                        <m:ctrlPr>
                          <w:rPr>
                            <w:rFonts w:ascii="Cambria Math" w:hAnsi="Cambria Math" w:cs="Times New Roman"/>
                            <w:i/>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2</m:t>
                        </m:r>
                      </m:sub>
                    </m:sSub>
                    <m:r>
                      <w:rPr>
                        <w:rFonts w:ascii="Cambria Math" w:hAnsi="Cambria Math" w:cs="Times New Roman"/>
                        <w:szCs w:val="24"/>
                        <w:lang w:val="en-AU"/>
                      </w:rPr>
                      <m:t>+</m:t>
                    </m:r>
                    <m:sSub>
                      <m:sSubPr>
                        <m:ctrlPr>
                          <w:rPr>
                            <w:rFonts w:ascii="Cambria Math" w:hAnsi="Cambria Math" w:cs="Times New Roman"/>
                            <w:i/>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3</m:t>
                        </m:r>
                      </m:sub>
                    </m:sSub>
                  </m:e>
                </m:d>
                <m:r>
                  <w:rPr>
                    <w:rFonts w:ascii="Cambria Math" w:hAnsi="Cambria Math" w:cs="Times New Roman"/>
                    <w:szCs w:val="24"/>
                    <w:lang w:val="en-AU"/>
                  </w:rPr>
                  <m:t>Q</m:t>
                </m:r>
              </m:oMath>
            </m:oMathPara>
          </w:p>
        </w:tc>
        <w:tc>
          <w:tcPr>
            <w:tcW w:w="2795" w:type="dxa"/>
          </w:tcPr>
          <w:p w14:paraId="22E68141"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(6.11)</w:t>
            </w:r>
          </w:p>
        </w:tc>
      </w:tr>
      <w:tr w:rsidR="00EB2BCA" w:rsidRPr="0005637C" w14:paraId="7FDAF929" w14:textId="77777777" w:rsidTr="004E79DD">
        <w:tc>
          <w:tcPr>
            <w:tcW w:w="2689" w:type="dxa"/>
          </w:tcPr>
          <w:p w14:paraId="1F7F7D1E" w14:textId="77777777" w:rsidR="00EB2BCA" w:rsidRPr="0005637C" w:rsidRDefault="00EB2BCA" w:rsidP="004E79DD">
            <w:pPr>
              <w:widowControl/>
              <w:spacing w:line="360" w:lineRule="auto"/>
              <w:rPr>
                <w:rFonts w:cs="Times New Roman"/>
                <w:szCs w:val="24"/>
                <w:lang w:val="en-AU"/>
              </w:rPr>
            </w:pPr>
          </w:p>
        </w:tc>
        <w:tc>
          <w:tcPr>
            <w:tcW w:w="4252" w:type="dxa"/>
          </w:tcPr>
          <w:p w14:paraId="78EFAA82" w14:textId="77777777" w:rsidR="00EB2BCA" w:rsidRPr="0005637C" w:rsidRDefault="00EB2BCA" w:rsidP="004E79DD">
            <w:pPr>
              <w:spacing w:line="360" w:lineRule="auto"/>
              <w:jc w:val="center"/>
              <w:rPr>
                <w:rFonts w:cs="Times New Roman"/>
                <w:i/>
                <w:szCs w:val="24"/>
                <w:lang w:val="en-AU"/>
              </w:rPr>
            </w:pPr>
            <m:oMathPara>
              <m:oMath>
                <m:sSub>
                  <m:sSubPr>
                    <m:ctrlPr>
                      <w:rPr>
                        <w:rFonts w:ascii="Cambria Math" w:hAnsi="Cambria Math" w:cs="Times New Roman"/>
                        <w:i/>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ser</m:t>
                    </m:r>
                  </m:sub>
                </m:sSub>
                <m:r>
                  <w:rPr>
                    <w:rFonts w:ascii="Cambria Math" w:hAnsi="Cambria Math" w:cs="Times New Roman"/>
                    <w:szCs w:val="24"/>
                    <w:lang w:val="en-AU"/>
                  </w:rPr>
                  <m:t>=</m:t>
                </m:r>
                <m:sSub>
                  <m:sSubPr>
                    <m:ctrlPr>
                      <w:rPr>
                        <w:rFonts w:ascii="Cambria Math" w:hAnsi="Cambria Math" w:cs="Times New Roman"/>
                        <w:i/>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1</m:t>
                    </m:r>
                  </m:sub>
                </m:sSub>
                <m:r>
                  <w:rPr>
                    <w:rFonts w:ascii="Cambria Math" w:hAnsi="Cambria Math" w:cs="Times New Roman"/>
                    <w:szCs w:val="24"/>
                    <w:lang w:val="en-AU"/>
                  </w:rPr>
                  <m:t>+</m:t>
                </m:r>
                <m:sSub>
                  <m:sSubPr>
                    <m:ctrlPr>
                      <w:rPr>
                        <w:rFonts w:ascii="Cambria Math" w:hAnsi="Cambria Math" w:cs="Times New Roman"/>
                        <w:i/>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2</m:t>
                    </m:r>
                  </m:sub>
                </m:sSub>
                <m:r>
                  <w:rPr>
                    <w:rFonts w:ascii="Cambria Math" w:hAnsi="Cambria Math" w:cs="Times New Roman"/>
                    <w:szCs w:val="24"/>
                    <w:lang w:val="en-AU"/>
                  </w:rPr>
                  <m:t>+</m:t>
                </m:r>
                <m:sSub>
                  <m:sSubPr>
                    <m:ctrlPr>
                      <w:rPr>
                        <w:rFonts w:ascii="Cambria Math" w:hAnsi="Cambria Math" w:cs="Times New Roman"/>
                        <w:i/>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3</m:t>
                    </m:r>
                  </m:sub>
                </m:sSub>
              </m:oMath>
            </m:oMathPara>
          </w:p>
        </w:tc>
        <w:tc>
          <w:tcPr>
            <w:tcW w:w="2795" w:type="dxa"/>
          </w:tcPr>
          <w:p w14:paraId="1D6D296D"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(6.12)</w:t>
            </w:r>
          </w:p>
        </w:tc>
      </w:tr>
      <w:tr w:rsidR="00EB2BCA" w:rsidRPr="0005637C" w14:paraId="5D43A79A" w14:textId="77777777" w:rsidTr="004E79DD">
        <w:tc>
          <w:tcPr>
            <w:tcW w:w="2689" w:type="dxa"/>
          </w:tcPr>
          <w:p w14:paraId="0E958D70" w14:textId="77777777" w:rsidR="00EB2BCA" w:rsidRPr="0005637C" w:rsidRDefault="00EB2BCA" w:rsidP="004E79DD">
            <w:pPr>
              <w:widowControl/>
              <w:spacing w:line="360" w:lineRule="auto"/>
              <w:rPr>
                <w:rFonts w:cs="Times New Roman"/>
                <w:szCs w:val="24"/>
                <w:lang w:val="en-AU"/>
              </w:rPr>
            </w:pPr>
          </w:p>
        </w:tc>
        <w:tc>
          <w:tcPr>
            <w:tcW w:w="4252" w:type="dxa"/>
          </w:tcPr>
          <w:p w14:paraId="1A5FB8C3" w14:textId="77777777" w:rsidR="00EB2BCA" w:rsidRPr="0005637C" w:rsidRDefault="00EB2BCA" w:rsidP="004E79DD">
            <w:pPr>
              <w:widowControl/>
              <w:spacing w:line="360" w:lineRule="auto"/>
              <w:rPr>
                <w:rFonts w:cs="Times New Roman"/>
                <w:szCs w:val="24"/>
                <w:lang w:val="en-AU"/>
              </w:rPr>
            </w:pPr>
            <m:oMathPara>
              <m:oMath>
                <m:sSub>
                  <m:sSubPr>
                    <m:ctrlPr>
                      <w:rPr>
                        <w:rFonts w:ascii="Cambria Math" w:hAnsi="Cambria Math" w:cs="Times New Roman"/>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ser</m:t>
                    </m:r>
                  </m:sub>
                </m:sSub>
                <m:r>
                  <m:rPr>
                    <m:sty m:val="p"/>
                  </m:rPr>
                  <w:rPr>
                    <w:rFonts w:ascii="Cambria Math" w:hAnsi="Cambria Math" w:cs="Times New Roman"/>
                    <w:szCs w:val="24"/>
                    <w:lang w:val="en-AU"/>
                  </w:rPr>
                  <m:t>=</m:t>
                </m:r>
                <m:nary>
                  <m:naryPr>
                    <m:chr m:val="∑"/>
                    <m:limLoc m:val="undOvr"/>
                    <m:subHide m:val="1"/>
                    <m:supHide m:val="1"/>
                    <m:ctrlPr>
                      <w:rPr>
                        <w:rFonts w:ascii="Cambria Math" w:hAnsi="Cambria Math" w:cs="Times New Roman"/>
                        <w:szCs w:val="24"/>
                        <w:lang w:val="en-AU"/>
                      </w:rPr>
                    </m:ctrlPr>
                  </m:naryPr>
                  <m:sub/>
                  <m:sup/>
                  <m:e>
                    <m:r>
                      <w:rPr>
                        <w:rFonts w:ascii="Cambria Math" w:hAnsi="Cambria Math" w:cs="Times New Roman"/>
                        <w:szCs w:val="24"/>
                        <w:lang w:val="en-AU"/>
                      </w:rPr>
                      <m:t>R</m:t>
                    </m:r>
                  </m:e>
                </m:nary>
              </m:oMath>
            </m:oMathPara>
          </w:p>
        </w:tc>
        <w:tc>
          <w:tcPr>
            <w:tcW w:w="2795" w:type="dxa"/>
          </w:tcPr>
          <w:p w14:paraId="653FD7B8"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(6.13)</w:t>
            </w:r>
          </w:p>
        </w:tc>
      </w:tr>
    </w:tbl>
    <w:p w14:paraId="07819F28" w14:textId="77777777" w:rsidR="00EB2BCA" w:rsidRPr="0005637C" w:rsidRDefault="00EB2BCA" w:rsidP="00EB2BCA">
      <w:pPr>
        <w:widowControl/>
        <w:spacing w:line="360" w:lineRule="auto"/>
        <w:rPr>
          <w:rFonts w:cs="Times New Roman"/>
          <w:szCs w:val="24"/>
          <w:lang w:val="en-AU"/>
        </w:rPr>
      </w:pPr>
      <w:r w:rsidRPr="0005637C">
        <w:rPr>
          <w:rFonts w:cs="Times New Roman"/>
          <w:szCs w:val="24"/>
          <w:lang w:val="en-AU"/>
        </w:rPr>
        <w:t>As shown in Figure 6.</w:t>
      </w:r>
      <w:r>
        <w:rPr>
          <w:rFonts w:cs="Times New Roman"/>
          <w:szCs w:val="24"/>
          <w:lang w:val="en-AU"/>
        </w:rPr>
        <w:t>9</w:t>
      </w:r>
      <w:r w:rsidRPr="0005637C">
        <w:rPr>
          <w:rFonts w:cs="Times New Roman"/>
          <w:szCs w:val="24"/>
          <w:lang w:val="en-AU"/>
        </w:rPr>
        <w:t xml:space="preserve"> (b), the total pressure drop is the same for airways in parallel. According to Kirchhoff’s laws, the total flow rate through the node is equal to the sum of each branches’ flow rate</w:t>
      </w:r>
      <w:r>
        <w:rPr>
          <w:rFonts w:cs="Times New Roman"/>
          <w:szCs w:val="24"/>
          <w:lang w:val="en-AU"/>
        </w:rPr>
        <w:t xml:space="preserve"> </w:t>
      </w:r>
      <w:r w:rsidRPr="0005637C">
        <w:rPr>
          <w:rFonts w:cs="Times New Roman"/>
          <w:szCs w:val="24"/>
          <w:lang w:val="en-AU"/>
        </w:rPr>
        <w:t>(Eq. 6.</w:t>
      </w:r>
      <w:r>
        <w:rPr>
          <w:rFonts w:cs="Times New Roman"/>
          <w:szCs w:val="24"/>
          <w:lang w:val="en-AU"/>
        </w:rPr>
        <w:t>15</w:t>
      </w:r>
      <w:r w:rsidRPr="0005637C">
        <w:rPr>
          <w:rFonts w:cs="Times New Roman"/>
          <w:szCs w:val="24"/>
          <w:lang w:val="en-AU"/>
        </w:rPr>
        <w:t xml:space="preserve">), and the equivalent resistance of the parallel airways can be calculated (Eq. </w:t>
      </w:r>
      <w:r>
        <w:rPr>
          <w:rFonts w:cs="Times New Roman"/>
          <w:szCs w:val="24"/>
          <w:lang w:val="en-AU"/>
        </w:rPr>
        <w:t xml:space="preserve">6.16 or </w:t>
      </w:r>
      <w:r w:rsidRPr="0005637C">
        <w:rPr>
          <w:rFonts w:cs="Times New Roman"/>
          <w:szCs w:val="24"/>
          <w:lang w:val="en-AU"/>
        </w:rPr>
        <w:t>6.17).</w:t>
      </w:r>
    </w:p>
    <w:tbl>
      <w:tblPr>
        <w:tblStyle w:val="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5034"/>
        <w:gridCol w:w="1617"/>
      </w:tblGrid>
      <w:tr w:rsidR="00EB2BCA" w:rsidRPr="0005637C" w14:paraId="6EA26C3C" w14:textId="77777777" w:rsidTr="004E79DD">
        <w:tc>
          <w:tcPr>
            <w:tcW w:w="1980" w:type="dxa"/>
          </w:tcPr>
          <w:p w14:paraId="12C37DB4" w14:textId="77777777" w:rsidR="00EB2BCA" w:rsidRPr="0005637C" w:rsidRDefault="00EB2BCA" w:rsidP="004E79DD">
            <w:pPr>
              <w:widowControl/>
              <w:spacing w:line="360" w:lineRule="auto"/>
              <w:rPr>
                <w:rFonts w:cs="Times New Roman"/>
                <w:szCs w:val="24"/>
                <w:lang w:val="en-AU"/>
              </w:rPr>
            </w:pPr>
          </w:p>
        </w:tc>
        <w:tc>
          <w:tcPr>
            <w:tcW w:w="5953" w:type="dxa"/>
          </w:tcPr>
          <w:p w14:paraId="70BA1065" w14:textId="77777777" w:rsidR="00EB2BCA" w:rsidRPr="0005637C" w:rsidRDefault="00EB2BCA" w:rsidP="004E79DD">
            <w:pPr>
              <w:spacing w:line="360" w:lineRule="auto"/>
              <w:jc w:val="center"/>
              <w:rPr>
                <w:rFonts w:cs="Times New Roman"/>
                <w:i/>
                <w:szCs w:val="24"/>
                <w:lang w:val="en-AU"/>
              </w:rPr>
            </w:pPr>
            <m:oMathPara>
              <m:oMath>
                <m:r>
                  <w:rPr>
                    <w:rFonts w:ascii="Cambria Math" w:hAnsi="Cambria Math" w:cs="Times New Roman"/>
                    <w:szCs w:val="24"/>
                    <w:lang w:val="en-AU"/>
                  </w:rPr>
                  <m:t>P=</m:t>
                </m:r>
                <m:sSub>
                  <m:sSubPr>
                    <m:ctrlPr>
                      <w:rPr>
                        <w:rFonts w:ascii="Cambria Math" w:hAnsi="Cambria Math" w:cs="Times New Roman"/>
                        <w:i/>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1</m:t>
                    </m:r>
                  </m:sub>
                </m:sSub>
                <m:sSub>
                  <m:sSubPr>
                    <m:ctrlPr>
                      <w:rPr>
                        <w:rFonts w:ascii="Cambria Math" w:hAnsi="Cambria Math" w:cs="Times New Roman"/>
                        <w:i/>
                        <w:szCs w:val="24"/>
                        <w:lang w:val="en-AU"/>
                      </w:rPr>
                    </m:ctrlPr>
                  </m:sSubPr>
                  <m:e>
                    <m:r>
                      <w:rPr>
                        <w:rFonts w:ascii="Cambria Math" w:hAnsi="Cambria Math" w:cs="Times New Roman"/>
                        <w:szCs w:val="24"/>
                        <w:lang w:val="en-AU"/>
                      </w:rPr>
                      <m:t>Q</m:t>
                    </m:r>
                  </m:e>
                  <m:sub>
                    <m:r>
                      <w:rPr>
                        <w:rFonts w:ascii="Cambria Math" w:hAnsi="Cambria Math" w:cs="Times New Roman"/>
                        <w:szCs w:val="24"/>
                        <w:lang w:val="en-AU"/>
                      </w:rPr>
                      <m:t>1</m:t>
                    </m:r>
                  </m:sub>
                </m:sSub>
                <m:r>
                  <w:rPr>
                    <w:rFonts w:ascii="Cambria Math" w:hAnsi="Cambria Math" w:cs="Times New Roman"/>
                    <w:szCs w:val="24"/>
                    <w:lang w:val="en-AU"/>
                  </w:rPr>
                  <m:t>=</m:t>
                </m:r>
                <m:sSub>
                  <m:sSubPr>
                    <m:ctrlPr>
                      <w:rPr>
                        <w:rFonts w:ascii="Cambria Math" w:hAnsi="Cambria Math" w:cs="Times New Roman"/>
                        <w:i/>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2</m:t>
                    </m:r>
                  </m:sub>
                </m:sSub>
                <m:sSub>
                  <m:sSubPr>
                    <m:ctrlPr>
                      <w:rPr>
                        <w:rFonts w:ascii="Cambria Math" w:hAnsi="Cambria Math" w:cs="Times New Roman"/>
                        <w:i/>
                        <w:szCs w:val="24"/>
                        <w:lang w:val="en-AU"/>
                      </w:rPr>
                    </m:ctrlPr>
                  </m:sSubPr>
                  <m:e>
                    <m:r>
                      <w:rPr>
                        <w:rFonts w:ascii="Cambria Math" w:hAnsi="Cambria Math" w:cs="Times New Roman"/>
                        <w:szCs w:val="24"/>
                        <w:lang w:val="en-AU"/>
                      </w:rPr>
                      <m:t>Q</m:t>
                    </m:r>
                  </m:e>
                  <m:sub>
                    <m:r>
                      <w:rPr>
                        <w:rFonts w:ascii="Cambria Math" w:hAnsi="Cambria Math" w:cs="Times New Roman"/>
                        <w:szCs w:val="24"/>
                        <w:lang w:val="en-AU"/>
                      </w:rPr>
                      <m:t>2</m:t>
                    </m:r>
                  </m:sub>
                </m:sSub>
                <m:r>
                  <w:rPr>
                    <w:rFonts w:ascii="Cambria Math" w:hAnsi="Cambria Math" w:cs="Times New Roman"/>
                    <w:szCs w:val="24"/>
                    <w:lang w:val="en-AU"/>
                  </w:rPr>
                  <m:t>=</m:t>
                </m:r>
                <m:sSub>
                  <m:sSubPr>
                    <m:ctrlPr>
                      <w:rPr>
                        <w:rFonts w:ascii="Cambria Math" w:hAnsi="Cambria Math" w:cs="Times New Roman"/>
                        <w:i/>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3</m:t>
                    </m:r>
                  </m:sub>
                </m:sSub>
                <m:sSub>
                  <m:sSubPr>
                    <m:ctrlPr>
                      <w:rPr>
                        <w:rFonts w:ascii="Cambria Math" w:hAnsi="Cambria Math" w:cs="Times New Roman"/>
                        <w:i/>
                        <w:szCs w:val="24"/>
                        <w:lang w:val="en-AU"/>
                      </w:rPr>
                    </m:ctrlPr>
                  </m:sSubPr>
                  <m:e>
                    <m:r>
                      <w:rPr>
                        <w:rFonts w:ascii="Cambria Math" w:hAnsi="Cambria Math" w:cs="Times New Roman"/>
                        <w:szCs w:val="24"/>
                        <w:lang w:val="en-AU"/>
                      </w:rPr>
                      <m:t>Q</m:t>
                    </m:r>
                  </m:e>
                  <m:sub>
                    <m:r>
                      <w:rPr>
                        <w:rFonts w:ascii="Cambria Math" w:hAnsi="Cambria Math" w:cs="Times New Roman"/>
                        <w:szCs w:val="24"/>
                        <w:lang w:val="en-AU"/>
                      </w:rPr>
                      <m:t>3</m:t>
                    </m:r>
                  </m:sub>
                </m:sSub>
              </m:oMath>
            </m:oMathPara>
          </w:p>
        </w:tc>
        <w:tc>
          <w:tcPr>
            <w:tcW w:w="1803" w:type="dxa"/>
          </w:tcPr>
          <w:p w14:paraId="2D13E0C3"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(6.14)</w:t>
            </w:r>
          </w:p>
        </w:tc>
      </w:tr>
      <w:tr w:rsidR="00EB2BCA" w:rsidRPr="0005637C" w14:paraId="11CF9706" w14:textId="77777777" w:rsidTr="004E79DD">
        <w:tc>
          <w:tcPr>
            <w:tcW w:w="1980" w:type="dxa"/>
          </w:tcPr>
          <w:p w14:paraId="681F1A01" w14:textId="77777777" w:rsidR="00EB2BCA" w:rsidRPr="0005637C" w:rsidRDefault="00EB2BCA" w:rsidP="004E79DD">
            <w:pPr>
              <w:widowControl/>
              <w:spacing w:line="360" w:lineRule="auto"/>
              <w:rPr>
                <w:rFonts w:cs="Times New Roman"/>
                <w:szCs w:val="24"/>
                <w:lang w:val="en-AU"/>
              </w:rPr>
            </w:pPr>
          </w:p>
        </w:tc>
        <w:tc>
          <w:tcPr>
            <w:tcW w:w="5953" w:type="dxa"/>
          </w:tcPr>
          <w:p w14:paraId="0C357AE6" w14:textId="77777777" w:rsidR="00EB2BCA" w:rsidRPr="0005637C" w:rsidRDefault="00EB2BCA" w:rsidP="004E79DD">
            <w:pPr>
              <w:spacing w:line="360" w:lineRule="auto"/>
              <w:jc w:val="center"/>
              <w:rPr>
                <w:rFonts w:cs="Times New Roman"/>
                <w:i/>
                <w:szCs w:val="24"/>
                <w:lang w:val="en-AU"/>
              </w:rPr>
            </w:pPr>
            <m:oMathPara>
              <m:oMath>
                <m:r>
                  <w:rPr>
                    <w:rFonts w:ascii="Cambria Math" w:hAnsi="Cambria Math" w:cs="Times New Roman"/>
                    <w:szCs w:val="24"/>
                    <w:lang w:val="en-AU"/>
                  </w:rPr>
                  <m:t>Q=</m:t>
                </m:r>
                <m:sSub>
                  <m:sSubPr>
                    <m:ctrlPr>
                      <w:rPr>
                        <w:rFonts w:ascii="Cambria Math" w:hAnsi="Cambria Math" w:cs="Times New Roman"/>
                        <w:i/>
                        <w:szCs w:val="24"/>
                        <w:lang w:val="en-AU"/>
                      </w:rPr>
                    </m:ctrlPr>
                  </m:sSubPr>
                  <m:e>
                    <m:r>
                      <w:rPr>
                        <w:rFonts w:ascii="Cambria Math" w:hAnsi="Cambria Math" w:cs="Times New Roman"/>
                        <w:szCs w:val="24"/>
                        <w:lang w:val="en-AU"/>
                      </w:rPr>
                      <m:t>Q</m:t>
                    </m:r>
                  </m:e>
                  <m:sub>
                    <m:r>
                      <w:rPr>
                        <w:rFonts w:ascii="Cambria Math" w:hAnsi="Cambria Math" w:cs="Times New Roman"/>
                        <w:szCs w:val="24"/>
                        <w:lang w:val="en-AU"/>
                      </w:rPr>
                      <m:t>1</m:t>
                    </m:r>
                  </m:sub>
                </m:sSub>
                <m:r>
                  <w:rPr>
                    <w:rFonts w:ascii="Cambria Math" w:hAnsi="Cambria Math" w:cs="Times New Roman"/>
                    <w:szCs w:val="24"/>
                    <w:lang w:val="en-AU"/>
                  </w:rPr>
                  <m:t>+</m:t>
                </m:r>
                <m:sSub>
                  <m:sSubPr>
                    <m:ctrlPr>
                      <w:rPr>
                        <w:rFonts w:ascii="Cambria Math" w:hAnsi="Cambria Math" w:cs="Times New Roman"/>
                        <w:i/>
                        <w:szCs w:val="24"/>
                        <w:lang w:val="en-AU"/>
                      </w:rPr>
                    </m:ctrlPr>
                  </m:sSubPr>
                  <m:e>
                    <m:r>
                      <w:rPr>
                        <w:rFonts w:ascii="Cambria Math" w:hAnsi="Cambria Math" w:cs="Times New Roman"/>
                        <w:szCs w:val="24"/>
                        <w:lang w:val="en-AU"/>
                      </w:rPr>
                      <m:t>Q</m:t>
                    </m:r>
                  </m:e>
                  <m:sub>
                    <m:r>
                      <w:rPr>
                        <w:rFonts w:ascii="Cambria Math" w:hAnsi="Cambria Math" w:cs="Times New Roman"/>
                        <w:szCs w:val="24"/>
                        <w:lang w:val="en-AU"/>
                      </w:rPr>
                      <m:t>2</m:t>
                    </m:r>
                  </m:sub>
                </m:sSub>
                <m:r>
                  <w:rPr>
                    <w:rFonts w:ascii="Cambria Math" w:hAnsi="Cambria Math" w:cs="Times New Roman"/>
                    <w:szCs w:val="24"/>
                    <w:lang w:val="en-AU"/>
                  </w:rPr>
                  <m:t>+</m:t>
                </m:r>
                <m:sSub>
                  <m:sSubPr>
                    <m:ctrlPr>
                      <w:rPr>
                        <w:rFonts w:ascii="Cambria Math" w:hAnsi="Cambria Math" w:cs="Times New Roman"/>
                        <w:i/>
                        <w:szCs w:val="24"/>
                        <w:lang w:val="en-AU"/>
                      </w:rPr>
                    </m:ctrlPr>
                  </m:sSubPr>
                  <m:e>
                    <m:r>
                      <w:rPr>
                        <w:rFonts w:ascii="Cambria Math" w:hAnsi="Cambria Math" w:cs="Times New Roman"/>
                        <w:szCs w:val="24"/>
                        <w:lang w:val="en-AU"/>
                      </w:rPr>
                      <m:t>Q</m:t>
                    </m:r>
                  </m:e>
                  <m:sub>
                    <m:r>
                      <w:rPr>
                        <w:rFonts w:ascii="Cambria Math" w:hAnsi="Cambria Math" w:cs="Times New Roman"/>
                        <w:szCs w:val="24"/>
                        <w:lang w:val="en-AU"/>
                      </w:rPr>
                      <m:t>3</m:t>
                    </m:r>
                  </m:sub>
                </m:sSub>
                <m:r>
                  <w:rPr>
                    <w:rFonts w:ascii="Cambria Math" w:hAnsi="Cambria Math" w:cs="Times New Roman"/>
                    <w:szCs w:val="24"/>
                    <w:lang w:val="en-AU"/>
                  </w:rPr>
                  <m:t>=P(</m:t>
                </m:r>
                <m:f>
                  <m:fPr>
                    <m:ctrlPr>
                      <w:rPr>
                        <w:rFonts w:ascii="Cambria Math" w:hAnsi="Cambria Math" w:cs="Times New Roman"/>
                        <w:i/>
                        <w:szCs w:val="24"/>
                        <w:lang w:val="en-AU"/>
                      </w:rPr>
                    </m:ctrlPr>
                  </m:fPr>
                  <m:num>
                    <m:r>
                      <w:rPr>
                        <w:rFonts w:ascii="Cambria Math" w:hAnsi="Cambria Math" w:cs="Times New Roman"/>
                        <w:szCs w:val="24"/>
                        <w:lang w:val="en-AU"/>
                      </w:rPr>
                      <m:t>1</m:t>
                    </m:r>
                  </m:num>
                  <m:den>
                    <m:sSub>
                      <m:sSubPr>
                        <m:ctrlPr>
                          <w:rPr>
                            <w:rFonts w:ascii="Cambria Math" w:hAnsi="Cambria Math" w:cs="Times New Roman"/>
                            <w:i/>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1</m:t>
                        </m:r>
                      </m:sub>
                    </m:sSub>
                  </m:den>
                </m:f>
                <m:r>
                  <w:rPr>
                    <w:rFonts w:ascii="Cambria Math" w:hAnsi="Cambria Math" w:cs="Times New Roman"/>
                    <w:szCs w:val="24"/>
                    <w:lang w:val="en-AU"/>
                  </w:rPr>
                  <m:t>+</m:t>
                </m:r>
                <m:f>
                  <m:fPr>
                    <m:ctrlPr>
                      <w:rPr>
                        <w:rFonts w:ascii="Cambria Math" w:hAnsi="Cambria Math" w:cs="Times New Roman"/>
                        <w:i/>
                        <w:szCs w:val="24"/>
                        <w:lang w:val="en-AU"/>
                      </w:rPr>
                    </m:ctrlPr>
                  </m:fPr>
                  <m:num>
                    <m:r>
                      <w:rPr>
                        <w:rFonts w:ascii="Cambria Math" w:hAnsi="Cambria Math" w:cs="Times New Roman"/>
                        <w:szCs w:val="24"/>
                        <w:lang w:val="en-AU"/>
                      </w:rPr>
                      <m:t>1</m:t>
                    </m:r>
                  </m:num>
                  <m:den>
                    <m:sSub>
                      <m:sSubPr>
                        <m:ctrlPr>
                          <w:rPr>
                            <w:rFonts w:ascii="Cambria Math" w:hAnsi="Cambria Math" w:cs="Times New Roman"/>
                            <w:i/>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2</m:t>
                        </m:r>
                      </m:sub>
                    </m:sSub>
                  </m:den>
                </m:f>
                <m:r>
                  <w:rPr>
                    <w:rFonts w:ascii="Cambria Math" w:hAnsi="Cambria Math" w:cs="Times New Roman"/>
                    <w:szCs w:val="24"/>
                    <w:lang w:val="en-AU"/>
                  </w:rPr>
                  <m:t>+</m:t>
                </m:r>
                <m:f>
                  <m:fPr>
                    <m:ctrlPr>
                      <w:rPr>
                        <w:rFonts w:ascii="Cambria Math" w:hAnsi="Cambria Math" w:cs="Times New Roman"/>
                        <w:i/>
                        <w:szCs w:val="24"/>
                        <w:lang w:val="en-AU"/>
                      </w:rPr>
                    </m:ctrlPr>
                  </m:fPr>
                  <m:num>
                    <m:r>
                      <w:rPr>
                        <w:rFonts w:ascii="Cambria Math" w:hAnsi="Cambria Math" w:cs="Times New Roman"/>
                        <w:szCs w:val="24"/>
                        <w:lang w:val="en-AU"/>
                      </w:rPr>
                      <m:t>1</m:t>
                    </m:r>
                  </m:num>
                  <m:den>
                    <m:sSub>
                      <m:sSubPr>
                        <m:ctrlPr>
                          <w:rPr>
                            <w:rFonts w:ascii="Cambria Math" w:hAnsi="Cambria Math" w:cs="Times New Roman"/>
                            <w:i/>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3</m:t>
                        </m:r>
                      </m:sub>
                    </m:sSub>
                  </m:den>
                </m:f>
                <m:r>
                  <w:rPr>
                    <w:rFonts w:ascii="Cambria Math" w:hAnsi="Cambria Math" w:cs="Times New Roman"/>
                    <w:szCs w:val="24"/>
                    <w:lang w:val="en-AU"/>
                  </w:rPr>
                  <m:t>)</m:t>
                </m:r>
              </m:oMath>
            </m:oMathPara>
          </w:p>
        </w:tc>
        <w:tc>
          <w:tcPr>
            <w:tcW w:w="1803" w:type="dxa"/>
          </w:tcPr>
          <w:p w14:paraId="7AB8778F"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(6.15)</w:t>
            </w:r>
          </w:p>
        </w:tc>
      </w:tr>
      <w:tr w:rsidR="00EB2BCA" w:rsidRPr="0005637C" w14:paraId="578CD171" w14:textId="77777777" w:rsidTr="004E79DD">
        <w:tc>
          <w:tcPr>
            <w:tcW w:w="1980" w:type="dxa"/>
          </w:tcPr>
          <w:p w14:paraId="63E16E36" w14:textId="77777777" w:rsidR="00EB2BCA" w:rsidRPr="0005637C" w:rsidRDefault="00EB2BCA" w:rsidP="004E79DD">
            <w:pPr>
              <w:widowControl/>
              <w:spacing w:line="360" w:lineRule="auto"/>
              <w:rPr>
                <w:rFonts w:cs="Times New Roman"/>
                <w:szCs w:val="24"/>
                <w:lang w:val="en-AU"/>
              </w:rPr>
            </w:pPr>
          </w:p>
        </w:tc>
        <w:tc>
          <w:tcPr>
            <w:tcW w:w="5953" w:type="dxa"/>
          </w:tcPr>
          <w:p w14:paraId="5A4DEDD3" w14:textId="77777777" w:rsidR="00EB2BCA" w:rsidRPr="0005637C" w:rsidRDefault="00EB2BCA" w:rsidP="004E79DD">
            <w:pPr>
              <w:spacing w:line="360" w:lineRule="auto"/>
              <w:jc w:val="center"/>
              <w:rPr>
                <w:rFonts w:cs="Times New Roman"/>
                <w:i/>
                <w:szCs w:val="24"/>
                <w:lang w:val="en-AU"/>
              </w:rPr>
            </w:pPr>
            <m:oMathPara>
              <m:oMath>
                <m:f>
                  <m:fPr>
                    <m:ctrlPr>
                      <w:rPr>
                        <w:rFonts w:ascii="Cambria Math" w:hAnsi="Cambria Math" w:cs="Times New Roman"/>
                        <w:i/>
                        <w:szCs w:val="24"/>
                        <w:lang w:val="en-AU"/>
                      </w:rPr>
                    </m:ctrlPr>
                  </m:fPr>
                  <m:num>
                    <m:r>
                      <w:rPr>
                        <w:rFonts w:ascii="Cambria Math" w:hAnsi="Cambria Math" w:cs="Times New Roman"/>
                        <w:szCs w:val="24"/>
                        <w:lang w:val="en-AU"/>
                      </w:rPr>
                      <m:t>1</m:t>
                    </m:r>
                  </m:num>
                  <m:den>
                    <m:sSub>
                      <m:sSubPr>
                        <m:ctrlPr>
                          <w:rPr>
                            <w:rFonts w:ascii="Cambria Math" w:hAnsi="Cambria Math" w:cs="Times New Roman"/>
                            <w:i/>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par</m:t>
                        </m:r>
                      </m:sub>
                    </m:sSub>
                  </m:den>
                </m:f>
                <m:r>
                  <w:rPr>
                    <w:rFonts w:ascii="Cambria Math" w:hAnsi="Cambria Math" w:cs="Times New Roman"/>
                    <w:szCs w:val="24"/>
                    <w:lang w:val="en-AU"/>
                  </w:rPr>
                  <m:t>=</m:t>
                </m:r>
                <m:f>
                  <m:fPr>
                    <m:ctrlPr>
                      <w:rPr>
                        <w:rFonts w:ascii="Cambria Math" w:hAnsi="Cambria Math" w:cs="Times New Roman"/>
                        <w:i/>
                        <w:szCs w:val="24"/>
                        <w:lang w:val="en-AU"/>
                      </w:rPr>
                    </m:ctrlPr>
                  </m:fPr>
                  <m:num>
                    <m:r>
                      <w:rPr>
                        <w:rFonts w:ascii="Cambria Math" w:hAnsi="Cambria Math" w:cs="Times New Roman"/>
                        <w:szCs w:val="24"/>
                        <w:lang w:val="en-AU"/>
                      </w:rPr>
                      <m:t>1</m:t>
                    </m:r>
                  </m:num>
                  <m:den>
                    <m:sSub>
                      <m:sSubPr>
                        <m:ctrlPr>
                          <w:rPr>
                            <w:rFonts w:ascii="Cambria Math" w:hAnsi="Cambria Math" w:cs="Times New Roman"/>
                            <w:i/>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1</m:t>
                        </m:r>
                      </m:sub>
                    </m:sSub>
                  </m:den>
                </m:f>
                <m:r>
                  <w:rPr>
                    <w:rFonts w:ascii="Cambria Math" w:hAnsi="Cambria Math" w:cs="Times New Roman"/>
                    <w:szCs w:val="24"/>
                    <w:lang w:val="en-AU"/>
                  </w:rPr>
                  <m:t>+</m:t>
                </m:r>
                <m:f>
                  <m:fPr>
                    <m:ctrlPr>
                      <w:rPr>
                        <w:rFonts w:ascii="Cambria Math" w:hAnsi="Cambria Math" w:cs="Times New Roman"/>
                        <w:i/>
                        <w:szCs w:val="24"/>
                        <w:lang w:val="en-AU"/>
                      </w:rPr>
                    </m:ctrlPr>
                  </m:fPr>
                  <m:num>
                    <m:r>
                      <w:rPr>
                        <w:rFonts w:ascii="Cambria Math" w:hAnsi="Cambria Math" w:cs="Times New Roman"/>
                        <w:szCs w:val="24"/>
                        <w:lang w:val="en-AU"/>
                      </w:rPr>
                      <m:t>1</m:t>
                    </m:r>
                  </m:num>
                  <m:den>
                    <m:sSub>
                      <m:sSubPr>
                        <m:ctrlPr>
                          <w:rPr>
                            <w:rFonts w:ascii="Cambria Math" w:hAnsi="Cambria Math" w:cs="Times New Roman"/>
                            <w:i/>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2</m:t>
                        </m:r>
                      </m:sub>
                    </m:sSub>
                  </m:den>
                </m:f>
                <m:r>
                  <w:rPr>
                    <w:rFonts w:ascii="Cambria Math" w:hAnsi="Cambria Math" w:cs="Times New Roman"/>
                    <w:szCs w:val="24"/>
                    <w:lang w:val="en-AU"/>
                  </w:rPr>
                  <m:t>+</m:t>
                </m:r>
                <m:f>
                  <m:fPr>
                    <m:ctrlPr>
                      <w:rPr>
                        <w:rFonts w:ascii="Cambria Math" w:hAnsi="Cambria Math" w:cs="Times New Roman"/>
                        <w:i/>
                        <w:szCs w:val="24"/>
                        <w:lang w:val="en-AU"/>
                      </w:rPr>
                    </m:ctrlPr>
                  </m:fPr>
                  <m:num>
                    <m:r>
                      <w:rPr>
                        <w:rFonts w:ascii="Cambria Math" w:hAnsi="Cambria Math" w:cs="Times New Roman"/>
                        <w:szCs w:val="24"/>
                        <w:lang w:val="en-AU"/>
                      </w:rPr>
                      <m:t>1</m:t>
                    </m:r>
                  </m:num>
                  <m:den>
                    <m:sSub>
                      <m:sSubPr>
                        <m:ctrlPr>
                          <w:rPr>
                            <w:rFonts w:ascii="Cambria Math" w:hAnsi="Cambria Math" w:cs="Times New Roman"/>
                            <w:i/>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3</m:t>
                        </m:r>
                      </m:sub>
                    </m:sSub>
                  </m:den>
                </m:f>
              </m:oMath>
            </m:oMathPara>
          </w:p>
        </w:tc>
        <w:tc>
          <w:tcPr>
            <w:tcW w:w="1803" w:type="dxa"/>
          </w:tcPr>
          <w:p w14:paraId="7AA99A2E"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(6.16)</w:t>
            </w:r>
          </w:p>
        </w:tc>
      </w:tr>
      <w:tr w:rsidR="00EB2BCA" w:rsidRPr="0005637C" w14:paraId="29C32035" w14:textId="77777777" w:rsidTr="004E79DD">
        <w:tc>
          <w:tcPr>
            <w:tcW w:w="1980" w:type="dxa"/>
          </w:tcPr>
          <w:p w14:paraId="504BCA45" w14:textId="77777777" w:rsidR="00EB2BCA" w:rsidRPr="0005637C" w:rsidRDefault="00EB2BCA" w:rsidP="004E79DD">
            <w:pPr>
              <w:widowControl/>
              <w:spacing w:line="360" w:lineRule="auto"/>
              <w:rPr>
                <w:rFonts w:cs="Times New Roman"/>
                <w:szCs w:val="24"/>
                <w:lang w:val="en-AU"/>
              </w:rPr>
            </w:pPr>
          </w:p>
        </w:tc>
        <w:tc>
          <w:tcPr>
            <w:tcW w:w="5953" w:type="dxa"/>
          </w:tcPr>
          <w:p w14:paraId="069B9A54" w14:textId="77777777" w:rsidR="00EB2BCA" w:rsidRPr="0005637C" w:rsidRDefault="00EB2BCA" w:rsidP="004E79DD">
            <w:pPr>
              <w:spacing w:line="360" w:lineRule="auto"/>
              <w:jc w:val="center"/>
              <w:rPr>
                <w:rFonts w:cs="Times New Roman"/>
                <w:i/>
                <w:szCs w:val="24"/>
                <w:lang w:val="en-AU"/>
              </w:rPr>
            </w:pPr>
            <m:oMathPara>
              <m:oMath>
                <m:f>
                  <m:fPr>
                    <m:ctrlPr>
                      <w:rPr>
                        <w:rFonts w:ascii="Cambria Math" w:hAnsi="Cambria Math" w:cs="Times New Roman"/>
                        <w:i/>
                        <w:szCs w:val="24"/>
                        <w:lang w:val="en-AU"/>
                      </w:rPr>
                    </m:ctrlPr>
                  </m:fPr>
                  <m:num>
                    <m:r>
                      <w:rPr>
                        <w:rFonts w:ascii="Cambria Math" w:hAnsi="Cambria Math" w:cs="Times New Roman"/>
                        <w:szCs w:val="24"/>
                        <w:lang w:val="en-AU"/>
                      </w:rPr>
                      <m:t>1</m:t>
                    </m:r>
                  </m:num>
                  <m:den>
                    <m:sSub>
                      <m:sSubPr>
                        <m:ctrlPr>
                          <w:rPr>
                            <w:rFonts w:ascii="Cambria Math" w:hAnsi="Cambria Math" w:cs="Times New Roman"/>
                            <w:i/>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par</m:t>
                        </m:r>
                      </m:sub>
                    </m:sSub>
                  </m:den>
                </m:f>
                <m:r>
                  <w:rPr>
                    <w:rFonts w:ascii="Cambria Math" w:hAnsi="Cambria Math" w:cs="Times New Roman"/>
                    <w:szCs w:val="24"/>
                    <w:lang w:val="en-AU"/>
                  </w:rPr>
                  <m:t>=</m:t>
                </m:r>
                <m:nary>
                  <m:naryPr>
                    <m:chr m:val="∑"/>
                    <m:limLoc m:val="undOvr"/>
                    <m:subHide m:val="1"/>
                    <m:supHide m:val="1"/>
                    <m:ctrlPr>
                      <w:rPr>
                        <w:rFonts w:ascii="Cambria Math" w:hAnsi="Cambria Math" w:cs="Times New Roman"/>
                        <w:i/>
                        <w:szCs w:val="24"/>
                        <w:lang w:val="en-AU"/>
                      </w:rPr>
                    </m:ctrlPr>
                  </m:naryPr>
                  <m:sub/>
                  <m:sup/>
                  <m:e>
                    <m:f>
                      <m:fPr>
                        <m:ctrlPr>
                          <w:rPr>
                            <w:rFonts w:ascii="Cambria Math" w:hAnsi="Cambria Math" w:cs="Times New Roman"/>
                            <w:i/>
                            <w:szCs w:val="24"/>
                            <w:lang w:val="en-AU"/>
                          </w:rPr>
                        </m:ctrlPr>
                      </m:fPr>
                      <m:num>
                        <m:r>
                          <w:rPr>
                            <w:rFonts w:ascii="Cambria Math" w:hAnsi="Cambria Math" w:cs="Times New Roman"/>
                            <w:szCs w:val="24"/>
                            <w:lang w:val="en-AU"/>
                          </w:rPr>
                          <m:t>1</m:t>
                        </m:r>
                      </m:num>
                      <m:den>
                        <m:r>
                          <w:rPr>
                            <w:rFonts w:ascii="Cambria Math" w:hAnsi="Cambria Math" w:cs="Times New Roman"/>
                            <w:szCs w:val="24"/>
                            <w:lang w:val="en-AU"/>
                          </w:rPr>
                          <m:t>R</m:t>
                        </m:r>
                      </m:den>
                    </m:f>
                  </m:e>
                </m:nary>
              </m:oMath>
            </m:oMathPara>
          </w:p>
        </w:tc>
        <w:tc>
          <w:tcPr>
            <w:tcW w:w="1803" w:type="dxa"/>
          </w:tcPr>
          <w:p w14:paraId="1A7C3327"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(6.17)</w:t>
            </w:r>
          </w:p>
        </w:tc>
      </w:tr>
    </w:tbl>
    <w:p w14:paraId="3DB75E35" w14:textId="77777777" w:rsidR="00EB2BCA" w:rsidRPr="0005637C" w:rsidRDefault="00EB2BCA" w:rsidP="00EB2BCA">
      <w:pPr>
        <w:widowControl/>
        <w:spacing w:line="360" w:lineRule="auto"/>
        <w:rPr>
          <w:rFonts w:cs="Times New Roman"/>
          <w:szCs w:val="24"/>
          <w:lang w:val="en-AU"/>
        </w:rPr>
      </w:pPr>
    </w:p>
    <w:p w14:paraId="3EA5DFA3" w14:textId="77777777" w:rsidR="00EB2BCA" w:rsidRPr="0005637C" w:rsidRDefault="00EB2BCA" w:rsidP="00EB2BCA">
      <w:pPr>
        <w:spacing w:line="360" w:lineRule="auto"/>
        <w:jc w:val="center"/>
        <w:rPr>
          <w:rFonts w:cs="Times New Roman"/>
          <w:highlight w:val="yellow"/>
          <w:lang w:val="en-AU"/>
        </w:rPr>
      </w:pPr>
      <w:r w:rsidRPr="0005637C">
        <w:rPr>
          <w:rFonts w:cs="Times New Roman"/>
          <w:noProof/>
          <w:lang w:val="en-AU"/>
        </w:rPr>
        <w:lastRenderedPageBreak/>
        <w:drawing>
          <wp:inline distT="0" distB="0" distL="0" distR="0" wp14:anchorId="556A82DF" wp14:editId="722B96FA">
            <wp:extent cx="3164619" cy="2281104"/>
            <wp:effectExtent l="0" t="0" r="0" b="5080"/>
            <wp:docPr id="8" name="图片 8" descr="图表,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图示&#10;&#10;描述已自动生成"/>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 t="6490" r="2132" b="8265"/>
                    <a:stretch/>
                  </pic:blipFill>
                  <pic:spPr bwMode="auto">
                    <a:xfrm>
                      <a:off x="0" y="0"/>
                      <a:ext cx="3229560" cy="2327915"/>
                    </a:xfrm>
                    <a:prstGeom prst="rect">
                      <a:avLst/>
                    </a:prstGeom>
                    <a:noFill/>
                    <a:ln>
                      <a:noFill/>
                    </a:ln>
                    <a:extLst>
                      <a:ext uri="{53640926-AAD7-44D8-BBD7-CCE9431645EC}">
                        <a14:shadowObscured xmlns:a14="http://schemas.microsoft.com/office/drawing/2010/main"/>
                      </a:ext>
                    </a:extLst>
                  </pic:spPr>
                </pic:pic>
              </a:graphicData>
            </a:graphic>
          </wp:inline>
        </w:drawing>
      </w:r>
    </w:p>
    <w:p w14:paraId="7C813585" w14:textId="77777777" w:rsidR="00EB2BCA" w:rsidRPr="0005637C" w:rsidRDefault="00EB2BCA" w:rsidP="00EB2BCA">
      <w:pPr>
        <w:spacing w:line="360" w:lineRule="auto"/>
        <w:jc w:val="center"/>
        <w:rPr>
          <w:rFonts w:cs="Times New Roman"/>
          <w:i/>
          <w:iCs/>
          <w:color w:val="1F3864" w:themeColor="accent1" w:themeShade="80"/>
          <w:kern w:val="2"/>
          <w:sz w:val="21"/>
          <w:szCs w:val="21"/>
          <w:lang w:val="en-AU"/>
        </w:rPr>
      </w:pPr>
      <w:r w:rsidRPr="0005637C">
        <w:rPr>
          <w:rFonts w:cs="Times New Roman"/>
          <w:i/>
          <w:iCs/>
          <w:color w:val="1F3864" w:themeColor="accent1" w:themeShade="80"/>
          <w:kern w:val="2"/>
          <w:sz w:val="21"/>
          <w:szCs w:val="21"/>
          <w:lang w:val="en-AU"/>
        </w:rPr>
        <w:t>Figure 6.</w:t>
      </w:r>
      <w:r>
        <w:rPr>
          <w:rFonts w:cs="Times New Roman"/>
          <w:i/>
          <w:iCs/>
          <w:color w:val="1F3864" w:themeColor="accent1" w:themeShade="80"/>
          <w:kern w:val="2"/>
          <w:sz w:val="21"/>
          <w:szCs w:val="21"/>
          <w:lang w:val="en-AU"/>
        </w:rPr>
        <w:t>9</w:t>
      </w:r>
      <w:r w:rsidRPr="0005637C">
        <w:rPr>
          <w:rFonts w:cs="Times New Roman"/>
          <w:i/>
          <w:iCs/>
          <w:color w:val="1F3864" w:themeColor="accent1" w:themeShade="80"/>
          <w:kern w:val="2"/>
          <w:sz w:val="21"/>
          <w:szCs w:val="21"/>
          <w:lang w:val="en-AU"/>
        </w:rPr>
        <w:t xml:space="preserve"> The combined resistances in series and parallel airways</w:t>
      </w:r>
      <w:r>
        <w:rPr>
          <w:rFonts w:cs="Times New Roman"/>
          <w:i/>
          <w:iCs/>
          <w:color w:val="1F3864" w:themeColor="accent1" w:themeShade="80"/>
          <w:kern w:val="2"/>
          <w:sz w:val="21"/>
          <w:szCs w:val="21"/>
          <w:lang w:val="en-AU"/>
        </w:rPr>
        <w:t xml:space="preserve"> </w:t>
      </w:r>
      <w:r w:rsidRPr="00E5548B">
        <w:rPr>
          <w:rFonts w:cs="Times New Roman"/>
          <w:i/>
          <w:iCs/>
          <w:color w:val="1F3864" w:themeColor="accent1" w:themeShade="80"/>
          <w:kern w:val="2"/>
          <w:sz w:val="21"/>
          <w:szCs w:val="21"/>
          <w:lang w:val="en-AU"/>
        </w:rPr>
        <w:t>(Mc</w:t>
      </w:r>
      <w:r>
        <w:rPr>
          <w:rFonts w:cs="Times New Roman"/>
          <w:i/>
          <w:iCs/>
          <w:color w:val="1F3864" w:themeColor="accent1" w:themeShade="80"/>
          <w:kern w:val="2"/>
          <w:sz w:val="21"/>
          <w:szCs w:val="21"/>
          <w:lang w:val="en-AU"/>
        </w:rPr>
        <w:t>P</w:t>
      </w:r>
      <w:r w:rsidRPr="00E5548B">
        <w:rPr>
          <w:rFonts w:cs="Times New Roman"/>
          <w:i/>
          <w:iCs/>
          <w:color w:val="1F3864" w:themeColor="accent1" w:themeShade="80"/>
          <w:kern w:val="2"/>
          <w:sz w:val="21"/>
          <w:szCs w:val="21"/>
          <w:lang w:val="en-AU"/>
        </w:rPr>
        <w:t>herson, 2009)</w:t>
      </w:r>
    </w:p>
    <w:p w14:paraId="03EF3032" w14:textId="77777777" w:rsidR="00EB2BCA" w:rsidRPr="00632AA1" w:rsidRDefault="00EB2BCA" w:rsidP="00EB2BCA">
      <w:pPr>
        <w:pStyle w:val="3"/>
      </w:pPr>
      <w:bookmarkStart w:id="12" w:name="_Toc71188755"/>
      <w:bookmarkStart w:id="13" w:name="_Toc72812246"/>
      <w:bookmarkStart w:id="14" w:name="_Toc81901815"/>
      <w:r w:rsidRPr="00632AA1">
        <w:t>6.4.2 MODEL ASSUMPTIONS</w:t>
      </w:r>
      <w:bookmarkEnd w:id="12"/>
      <w:bookmarkEnd w:id="13"/>
      <w:bookmarkEnd w:id="14"/>
    </w:p>
    <w:p w14:paraId="0A18B1D4" w14:textId="77777777" w:rsidR="00EB2BCA" w:rsidRPr="0005637C" w:rsidRDefault="00EB2BCA" w:rsidP="00EB2BCA">
      <w:pPr>
        <w:widowControl/>
        <w:spacing w:line="360" w:lineRule="auto"/>
        <w:rPr>
          <w:rFonts w:cs="Times New Roman"/>
          <w:szCs w:val="24"/>
          <w:lang w:val="en-AU"/>
        </w:rPr>
      </w:pPr>
      <w:r w:rsidRPr="0005637C">
        <w:rPr>
          <w:rFonts w:cs="Times New Roman"/>
          <w:szCs w:val="24"/>
          <w:lang w:val="en-AU"/>
        </w:rPr>
        <w:t xml:space="preserve">In order to simplify the calculation of the theoretical resistance model, </w:t>
      </w:r>
      <w:r>
        <w:rPr>
          <w:rFonts w:cs="Times New Roman"/>
          <w:szCs w:val="24"/>
          <w:lang w:val="en-AU"/>
        </w:rPr>
        <w:t>four</w:t>
      </w:r>
      <w:r w:rsidRPr="0005637C">
        <w:rPr>
          <w:rFonts w:cs="Times New Roman"/>
          <w:szCs w:val="24"/>
          <w:lang w:val="en-AU"/>
        </w:rPr>
        <w:t xml:space="preserve"> assumptions are made here:</w:t>
      </w:r>
    </w:p>
    <w:p w14:paraId="706AC650" w14:textId="77777777" w:rsidR="00EB2BCA" w:rsidRPr="0005637C" w:rsidRDefault="00EB2BCA" w:rsidP="00EB2BCA">
      <w:pPr>
        <w:widowControl/>
        <w:spacing w:line="360" w:lineRule="auto"/>
        <w:rPr>
          <w:rFonts w:cs="Times New Roman"/>
          <w:szCs w:val="24"/>
          <w:lang w:val="en-AU"/>
        </w:rPr>
      </w:pPr>
      <w:r w:rsidRPr="0005637C">
        <w:rPr>
          <w:rFonts w:cs="Times New Roman"/>
          <w:szCs w:val="24"/>
          <w:lang w:val="en-AU"/>
        </w:rPr>
        <w:t xml:space="preserve">1.Air leakage can migrate from the working face to each </w:t>
      </w:r>
      <w:proofErr w:type="spellStart"/>
      <w:r w:rsidRPr="0005637C">
        <w:rPr>
          <w:rFonts w:cs="Times New Roman"/>
          <w:szCs w:val="24"/>
          <w:lang w:val="en-AU"/>
        </w:rPr>
        <w:t>goafhole</w:t>
      </w:r>
      <w:proofErr w:type="spellEnd"/>
      <w:r w:rsidRPr="0005637C">
        <w:rPr>
          <w:rFonts w:cs="Times New Roman"/>
          <w:szCs w:val="24"/>
          <w:lang w:val="en-AU"/>
        </w:rPr>
        <w:t xml:space="preserve">, and the working face pressure is assumed as the barometrical pressure. Then the leaked air can flow autonomously from the working face to </w:t>
      </w:r>
      <w:proofErr w:type="spellStart"/>
      <w:r w:rsidRPr="0005637C">
        <w:rPr>
          <w:rFonts w:cs="Times New Roman"/>
          <w:szCs w:val="24"/>
          <w:lang w:val="en-AU"/>
        </w:rPr>
        <w:t>goafholes</w:t>
      </w:r>
      <w:proofErr w:type="spellEnd"/>
      <w:r w:rsidRPr="0005637C">
        <w:rPr>
          <w:rFonts w:cs="Times New Roman"/>
          <w:szCs w:val="24"/>
          <w:lang w:val="en-AU"/>
        </w:rPr>
        <w:t xml:space="preserve"> driven by the differential pressure.</w:t>
      </w:r>
    </w:p>
    <w:p w14:paraId="4B46E306" w14:textId="77777777" w:rsidR="00EB2BCA" w:rsidRPr="0005637C" w:rsidRDefault="00EB2BCA" w:rsidP="00EB2BCA">
      <w:pPr>
        <w:widowControl/>
        <w:spacing w:line="360" w:lineRule="auto"/>
        <w:rPr>
          <w:rFonts w:cs="Times New Roman"/>
          <w:szCs w:val="24"/>
          <w:lang w:val="en-AU"/>
        </w:rPr>
      </w:pPr>
      <w:r w:rsidRPr="0005637C">
        <w:rPr>
          <w:rFonts w:cs="Times New Roman"/>
          <w:szCs w:val="24"/>
          <w:lang w:val="en-AU"/>
        </w:rPr>
        <w:t xml:space="preserve">2. The air flow into each </w:t>
      </w:r>
      <w:proofErr w:type="spellStart"/>
      <w:r w:rsidRPr="0005637C">
        <w:rPr>
          <w:rFonts w:cs="Times New Roman"/>
          <w:szCs w:val="24"/>
          <w:lang w:val="en-AU"/>
        </w:rPr>
        <w:t>goafhole</w:t>
      </w:r>
      <w:proofErr w:type="spellEnd"/>
      <w:r w:rsidRPr="0005637C">
        <w:rPr>
          <w:rFonts w:cs="Times New Roman"/>
          <w:szCs w:val="24"/>
          <w:lang w:val="en-AU"/>
        </w:rPr>
        <w:t xml:space="preserve"> is categorised as two types</w:t>
      </w:r>
      <w:r>
        <w:rPr>
          <w:rFonts w:cs="Times New Roman"/>
          <w:szCs w:val="24"/>
          <w:lang w:val="en-AU"/>
        </w:rPr>
        <w:t xml:space="preserve"> of pathways:</w:t>
      </w:r>
      <w:r w:rsidRPr="0005637C">
        <w:rPr>
          <w:rFonts w:cs="Times New Roman"/>
          <w:szCs w:val="24"/>
          <w:lang w:val="en-AU"/>
        </w:rPr>
        <w:t xml:space="preserve"> </w:t>
      </w:r>
      <w:r>
        <w:rPr>
          <w:rFonts w:cs="Times New Roman"/>
          <w:szCs w:val="24"/>
          <w:lang w:val="en-AU"/>
        </w:rPr>
        <w:t xml:space="preserve">(1) </w:t>
      </w:r>
      <w:r w:rsidRPr="0005637C">
        <w:rPr>
          <w:rFonts w:cs="Times New Roman"/>
          <w:szCs w:val="24"/>
          <w:lang w:val="en-AU"/>
        </w:rPr>
        <w:t>the air directly leaked from the face ventilation</w:t>
      </w:r>
      <w:r>
        <w:rPr>
          <w:rFonts w:cs="Times New Roman"/>
          <w:szCs w:val="24"/>
          <w:lang w:val="en-AU"/>
        </w:rPr>
        <w:t>,</w:t>
      </w:r>
      <w:r w:rsidRPr="0005637C">
        <w:rPr>
          <w:rFonts w:cs="Times New Roman"/>
          <w:szCs w:val="24"/>
          <w:lang w:val="en-AU"/>
        </w:rPr>
        <w:t xml:space="preserve"> </w:t>
      </w:r>
      <w:r>
        <w:rPr>
          <w:rFonts w:cs="Times New Roman"/>
          <w:szCs w:val="24"/>
          <w:lang w:val="en-AU"/>
        </w:rPr>
        <w:t xml:space="preserve">without being affected by other </w:t>
      </w:r>
      <w:proofErr w:type="spellStart"/>
      <w:r>
        <w:rPr>
          <w:rFonts w:cs="Times New Roman"/>
          <w:szCs w:val="24"/>
          <w:lang w:val="en-AU"/>
        </w:rPr>
        <w:t>goafholes</w:t>
      </w:r>
      <w:proofErr w:type="spellEnd"/>
      <w:r>
        <w:rPr>
          <w:rFonts w:cs="Times New Roman"/>
          <w:szCs w:val="24"/>
          <w:lang w:val="en-AU"/>
        </w:rPr>
        <w:t xml:space="preserve"> </w:t>
      </w:r>
      <w:r w:rsidRPr="0005637C">
        <w:rPr>
          <w:rFonts w:cs="Times New Roman"/>
          <w:szCs w:val="24"/>
          <w:lang w:val="en-AU"/>
        </w:rPr>
        <w:t xml:space="preserve">and </w:t>
      </w:r>
      <w:r>
        <w:rPr>
          <w:rFonts w:cs="Times New Roman"/>
          <w:szCs w:val="24"/>
          <w:lang w:val="en-AU"/>
        </w:rPr>
        <w:t xml:space="preserve">(2) </w:t>
      </w:r>
      <w:r w:rsidRPr="0005637C">
        <w:rPr>
          <w:rFonts w:cs="Times New Roman"/>
          <w:szCs w:val="24"/>
          <w:lang w:val="en-AU"/>
        </w:rPr>
        <w:t xml:space="preserve">the air migrated from </w:t>
      </w:r>
      <w:r>
        <w:rPr>
          <w:rFonts w:cs="Times New Roman"/>
          <w:szCs w:val="24"/>
          <w:lang w:val="en-AU"/>
        </w:rPr>
        <w:t xml:space="preserve">the face and passed multiple </w:t>
      </w:r>
      <w:proofErr w:type="spellStart"/>
      <w:r>
        <w:rPr>
          <w:rFonts w:cs="Times New Roman"/>
          <w:szCs w:val="24"/>
          <w:lang w:val="en-AU"/>
        </w:rPr>
        <w:t>goafholes</w:t>
      </w:r>
      <w:proofErr w:type="spellEnd"/>
      <w:r>
        <w:rPr>
          <w:rFonts w:cs="Times New Roman"/>
          <w:szCs w:val="24"/>
          <w:lang w:val="en-AU"/>
        </w:rPr>
        <w:t xml:space="preserve"> that are closer to the face. A </w:t>
      </w:r>
      <w:proofErr w:type="spellStart"/>
      <w:r>
        <w:rPr>
          <w:rFonts w:cs="Times New Roman"/>
          <w:szCs w:val="24"/>
          <w:lang w:val="en-AU"/>
        </w:rPr>
        <w:t>goafhole</w:t>
      </w:r>
      <w:proofErr w:type="spellEnd"/>
      <w:r>
        <w:rPr>
          <w:rFonts w:cs="Times New Roman"/>
          <w:szCs w:val="24"/>
          <w:lang w:val="en-AU"/>
        </w:rPr>
        <w:t xml:space="preserve"> can only receive air passing from its nearest neighbour.</w:t>
      </w:r>
    </w:p>
    <w:p w14:paraId="79802FAC" w14:textId="77777777" w:rsidR="00EB2BCA" w:rsidRPr="0005637C" w:rsidRDefault="00EB2BCA" w:rsidP="00EB2BCA">
      <w:pPr>
        <w:widowControl/>
        <w:spacing w:line="360" w:lineRule="auto"/>
        <w:rPr>
          <w:rFonts w:cs="Times New Roman"/>
          <w:szCs w:val="24"/>
          <w:lang w:val="en-AU"/>
        </w:rPr>
      </w:pPr>
      <w:r w:rsidRPr="0005637C">
        <w:rPr>
          <w:rFonts w:cs="Times New Roman"/>
          <w:szCs w:val="24"/>
          <w:lang w:val="en-AU"/>
        </w:rPr>
        <w:t xml:space="preserve">3. The air passing between neighbouring </w:t>
      </w:r>
      <w:proofErr w:type="spellStart"/>
      <w:r w:rsidRPr="0005637C">
        <w:rPr>
          <w:rFonts w:cs="Times New Roman"/>
          <w:szCs w:val="24"/>
          <w:lang w:val="en-AU"/>
        </w:rPr>
        <w:t>goafholes</w:t>
      </w:r>
      <w:proofErr w:type="spellEnd"/>
      <w:r w:rsidRPr="0005637C">
        <w:rPr>
          <w:rFonts w:cs="Times New Roman"/>
          <w:szCs w:val="24"/>
          <w:lang w:val="en-AU"/>
        </w:rPr>
        <w:t xml:space="preserve"> can only travel </w:t>
      </w:r>
      <w:r>
        <w:rPr>
          <w:rFonts w:cs="Times New Roman"/>
          <w:szCs w:val="24"/>
          <w:lang w:val="en-AU"/>
        </w:rPr>
        <w:t xml:space="preserve">in one-direction </w:t>
      </w:r>
      <w:r w:rsidRPr="0005637C">
        <w:rPr>
          <w:rFonts w:cs="Times New Roman"/>
          <w:szCs w:val="24"/>
          <w:lang w:val="en-AU"/>
        </w:rPr>
        <w:t xml:space="preserve">from the face to deep goaf. In addition, the differential pressure between two neighbouring </w:t>
      </w:r>
      <w:proofErr w:type="spellStart"/>
      <w:r w:rsidRPr="0005637C">
        <w:rPr>
          <w:rFonts w:cs="Times New Roman"/>
          <w:szCs w:val="24"/>
          <w:lang w:val="en-AU"/>
        </w:rPr>
        <w:t>goafholes</w:t>
      </w:r>
      <w:proofErr w:type="spellEnd"/>
      <w:r w:rsidRPr="0005637C">
        <w:rPr>
          <w:rFonts w:cs="Times New Roman"/>
          <w:szCs w:val="24"/>
          <w:lang w:val="en-AU"/>
        </w:rPr>
        <w:t xml:space="preserve"> need to be positive to facilitate the migration of air.</w:t>
      </w:r>
    </w:p>
    <w:p w14:paraId="45B1D92A" w14:textId="77777777" w:rsidR="00EB2BCA" w:rsidRPr="0005637C" w:rsidRDefault="00EB2BCA" w:rsidP="00EB2BCA">
      <w:pPr>
        <w:widowControl/>
        <w:spacing w:line="360" w:lineRule="auto"/>
        <w:rPr>
          <w:rFonts w:cs="Times New Roman"/>
          <w:szCs w:val="24"/>
          <w:lang w:val="en-AU"/>
        </w:rPr>
      </w:pPr>
      <w:r w:rsidRPr="0005637C">
        <w:rPr>
          <w:rFonts w:cs="Times New Roman"/>
          <w:szCs w:val="24"/>
          <w:lang w:val="en-AU"/>
        </w:rPr>
        <w:t xml:space="preserve">4. </w:t>
      </w:r>
      <w:r>
        <w:rPr>
          <w:rFonts w:cs="Times New Roman"/>
          <w:szCs w:val="24"/>
          <w:lang w:val="en-AU"/>
        </w:rPr>
        <w:t xml:space="preserve">The air flow resistance in the type (1) pathway </w:t>
      </w:r>
      <w:r w:rsidRPr="0005637C">
        <w:rPr>
          <w:rFonts w:cs="Times New Roman"/>
          <w:szCs w:val="24"/>
          <w:lang w:val="en-AU"/>
        </w:rPr>
        <w:t xml:space="preserve">is equal to the </w:t>
      </w:r>
      <w:r>
        <w:rPr>
          <w:rFonts w:cs="Times New Roman"/>
          <w:szCs w:val="24"/>
          <w:lang w:val="en-AU"/>
        </w:rPr>
        <w:t>combined</w:t>
      </w:r>
      <w:r w:rsidRPr="0005637C">
        <w:rPr>
          <w:rFonts w:cs="Times New Roman"/>
          <w:szCs w:val="24"/>
          <w:lang w:val="en-AU"/>
        </w:rPr>
        <w:t xml:space="preserve"> resistances </w:t>
      </w:r>
      <w:r>
        <w:rPr>
          <w:rFonts w:cs="Times New Roman"/>
          <w:szCs w:val="24"/>
          <w:lang w:val="en-AU"/>
        </w:rPr>
        <w:t>of air flowing through the type (2) pathway originated from the face.</w:t>
      </w:r>
    </w:p>
    <w:p w14:paraId="52E4E784" w14:textId="77777777" w:rsidR="00EB2BCA" w:rsidRPr="00CD1761" w:rsidRDefault="00EB2BCA" w:rsidP="00EB2BCA">
      <w:pPr>
        <w:pStyle w:val="3"/>
      </w:pPr>
      <w:bookmarkStart w:id="15" w:name="_Toc71188756"/>
      <w:bookmarkStart w:id="16" w:name="_Toc72812247"/>
      <w:bookmarkStart w:id="17" w:name="_Toc81901816"/>
      <w:r w:rsidRPr="0005637C">
        <w:t>6.</w:t>
      </w:r>
      <w:r>
        <w:t>4</w:t>
      </w:r>
      <w:r w:rsidRPr="0005637C">
        <w:t>.3 METHOD</w:t>
      </w:r>
      <w:bookmarkEnd w:id="15"/>
      <w:bookmarkEnd w:id="16"/>
      <w:r>
        <w:t>OLOGY</w:t>
      </w:r>
      <w:bookmarkEnd w:id="17"/>
    </w:p>
    <w:p w14:paraId="329282D4" w14:textId="77777777" w:rsidR="00EB2BCA" w:rsidRDefault="00EB2BCA" w:rsidP="00EB2BCA">
      <w:pPr>
        <w:widowControl/>
        <w:spacing w:line="360" w:lineRule="auto"/>
        <w:rPr>
          <w:rFonts w:cs="Times New Roman"/>
          <w:szCs w:val="24"/>
          <w:lang w:val="en-AU"/>
        </w:rPr>
      </w:pPr>
      <w:r w:rsidRPr="0005637C">
        <w:rPr>
          <w:rFonts w:cs="Times New Roman"/>
          <w:szCs w:val="24"/>
          <w:lang w:val="en-AU"/>
        </w:rPr>
        <w:t xml:space="preserve">According to the fundamental laws of fluid flow in the ventilation network and above assumptions, a series of equations were proposed to calculate the resistance of different air leakage pathways in the goaf. </w:t>
      </w:r>
      <w:r>
        <w:rPr>
          <w:rFonts w:cs="Times New Roman"/>
          <w:szCs w:val="24"/>
          <w:lang w:val="en-AU"/>
        </w:rPr>
        <w:t xml:space="preserve">The </w:t>
      </w:r>
      <w:r w:rsidRPr="0005637C">
        <w:rPr>
          <w:rFonts w:cs="Times New Roman"/>
          <w:szCs w:val="24"/>
          <w:lang w:val="en-AU"/>
        </w:rPr>
        <w:t xml:space="preserve">resistance </w:t>
      </w:r>
      <w:r>
        <w:rPr>
          <w:rFonts w:cs="Times New Roman"/>
          <w:szCs w:val="24"/>
          <w:lang w:val="en-AU"/>
        </w:rPr>
        <w:t>of e</w:t>
      </w:r>
      <w:r w:rsidRPr="0005637C">
        <w:rPr>
          <w:rFonts w:cs="Times New Roman"/>
          <w:szCs w:val="24"/>
          <w:lang w:val="en-AU"/>
        </w:rPr>
        <w:t xml:space="preserve">ach airflow branch </w:t>
      </w:r>
      <w:r>
        <w:rPr>
          <w:rFonts w:cs="Times New Roman"/>
          <w:szCs w:val="24"/>
          <w:lang w:val="en-AU"/>
        </w:rPr>
        <w:t xml:space="preserve">in the goaf </w:t>
      </w:r>
      <w:r w:rsidRPr="0005637C">
        <w:rPr>
          <w:rFonts w:cs="Times New Roman"/>
          <w:szCs w:val="24"/>
          <w:lang w:val="en-AU"/>
        </w:rPr>
        <w:t xml:space="preserve">can be calculated after applying the field </w:t>
      </w:r>
      <w:proofErr w:type="spellStart"/>
      <w:r w:rsidRPr="0005637C">
        <w:rPr>
          <w:rFonts w:cs="Times New Roman"/>
          <w:szCs w:val="24"/>
          <w:lang w:val="en-AU"/>
        </w:rPr>
        <w:t>goaf</w:t>
      </w:r>
      <w:proofErr w:type="spellEnd"/>
      <w:r w:rsidRPr="0005637C">
        <w:rPr>
          <w:rFonts w:cs="Times New Roman"/>
          <w:szCs w:val="24"/>
          <w:lang w:val="en-AU"/>
        </w:rPr>
        <w:t xml:space="preserve"> gas drainage data (pressure difference and air flow rate) into the resistance </w:t>
      </w:r>
      <w:r>
        <w:rPr>
          <w:rFonts w:cs="Times New Roman"/>
          <w:szCs w:val="24"/>
          <w:lang w:val="en-AU"/>
        </w:rPr>
        <w:t>calculation method</w:t>
      </w:r>
      <w:r w:rsidRPr="0005637C">
        <w:rPr>
          <w:rFonts w:cs="Times New Roman"/>
          <w:szCs w:val="24"/>
          <w:lang w:val="en-AU"/>
        </w:rPr>
        <w:t xml:space="preserve">. </w:t>
      </w:r>
      <w:r>
        <w:rPr>
          <w:rFonts w:cs="Times New Roman"/>
          <w:szCs w:val="24"/>
          <w:lang w:val="en-AU"/>
        </w:rPr>
        <w:t>To explain the proposed method, a</w:t>
      </w:r>
      <w:r w:rsidRPr="0005637C">
        <w:rPr>
          <w:rFonts w:cs="Times New Roman"/>
          <w:szCs w:val="24"/>
          <w:lang w:val="en-AU"/>
        </w:rPr>
        <w:t xml:space="preserve">n example of simplified ventilation network </w:t>
      </w:r>
      <w:r>
        <w:rPr>
          <w:rFonts w:cs="Times New Roman"/>
          <w:szCs w:val="24"/>
          <w:lang w:val="en-AU"/>
        </w:rPr>
        <w:t xml:space="preserve">with two </w:t>
      </w:r>
      <w:r w:rsidRPr="0005637C">
        <w:rPr>
          <w:rFonts w:cs="Times New Roman"/>
          <w:szCs w:val="24"/>
          <w:lang w:val="en-AU"/>
        </w:rPr>
        <w:t>boreholes is shown in Figure 6.</w:t>
      </w:r>
      <w:r>
        <w:rPr>
          <w:rFonts w:cs="Times New Roman"/>
          <w:szCs w:val="24"/>
          <w:lang w:val="en-AU"/>
        </w:rPr>
        <w:t>10</w:t>
      </w:r>
      <w:r w:rsidRPr="0005637C">
        <w:rPr>
          <w:rFonts w:cs="Times New Roman"/>
          <w:szCs w:val="24"/>
          <w:lang w:val="en-AU"/>
        </w:rPr>
        <w:t xml:space="preserve">, </w:t>
      </w:r>
      <w:r w:rsidRPr="0005637C">
        <w:rPr>
          <w:rFonts w:cs="Times New Roman"/>
          <w:szCs w:val="24"/>
          <w:lang w:val="en-AU"/>
        </w:rPr>
        <w:lastRenderedPageBreak/>
        <w:t>and each blue arrow describes one possible airflow pathway</w:t>
      </w:r>
      <w:r>
        <w:rPr>
          <w:rFonts w:cs="Times New Roman"/>
          <w:szCs w:val="24"/>
          <w:lang w:val="en-AU"/>
        </w:rPr>
        <w:t xml:space="preserve"> from the face to the boreholes</w:t>
      </w:r>
      <w:r w:rsidRPr="0005637C">
        <w:rPr>
          <w:rFonts w:cs="Times New Roman"/>
          <w:szCs w:val="24"/>
          <w:lang w:val="en-AU"/>
        </w:rPr>
        <w:t xml:space="preserve">. As shown in the figure, each </w:t>
      </w:r>
      <w:proofErr w:type="spellStart"/>
      <w:r w:rsidRPr="0005637C">
        <w:rPr>
          <w:rFonts w:cs="Times New Roman"/>
          <w:szCs w:val="24"/>
          <w:lang w:val="en-AU"/>
        </w:rPr>
        <w:t>goafhole</w:t>
      </w:r>
      <w:proofErr w:type="spellEnd"/>
      <w:r w:rsidRPr="0005637C">
        <w:rPr>
          <w:rFonts w:cs="Times New Roman"/>
          <w:szCs w:val="24"/>
          <w:lang w:val="en-AU"/>
        </w:rPr>
        <w:t xml:space="preserve"> can only receive leaked air from the face directly or the neighbouring borehole closer to the face (</w:t>
      </w:r>
      <w:r>
        <w:rPr>
          <w:rFonts w:cs="Times New Roman"/>
          <w:szCs w:val="24"/>
          <w:lang w:val="en-AU"/>
        </w:rPr>
        <w:t xml:space="preserve">the one </w:t>
      </w:r>
      <w:r w:rsidRPr="0005637C">
        <w:rPr>
          <w:rFonts w:cs="Times New Roman"/>
          <w:szCs w:val="24"/>
          <w:lang w:val="en-AU"/>
        </w:rPr>
        <w:t>on its left</w:t>
      </w:r>
      <w:r>
        <w:rPr>
          <w:rFonts w:cs="Times New Roman"/>
          <w:szCs w:val="24"/>
          <w:lang w:val="en-AU"/>
        </w:rPr>
        <w:t xml:space="preserve"> in </w:t>
      </w:r>
      <w:r w:rsidRPr="0005637C">
        <w:rPr>
          <w:rFonts w:cs="Times New Roman"/>
          <w:szCs w:val="24"/>
          <w:lang w:val="en-AU"/>
        </w:rPr>
        <w:t>Figure 6.</w:t>
      </w:r>
      <w:r>
        <w:rPr>
          <w:rFonts w:cs="Times New Roman"/>
          <w:szCs w:val="24"/>
          <w:lang w:val="en-AU"/>
        </w:rPr>
        <w:t>10</w:t>
      </w:r>
      <w:r w:rsidRPr="0005637C">
        <w:rPr>
          <w:rFonts w:cs="Times New Roman"/>
          <w:szCs w:val="24"/>
          <w:lang w:val="en-AU"/>
        </w:rPr>
        <w:t>).</w:t>
      </w:r>
    </w:p>
    <w:p w14:paraId="39B1CA9E" w14:textId="77777777" w:rsidR="00EB2BCA" w:rsidRPr="009E1232" w:rsidRDefault="00EB2BCA" w:rsidP="00EB2BCA">
      <w:pPr>
        <w:widowControl/>
        <w:spacing w:line="360" w:lineRule="auto"/>
        <w:rPr>
          <w:rFonts w:cs="Times New Roman"/>
          <w:szCs w:val="24"/>
          <w:lang w:val="en-AU"/>
        </w:rPr>
      </w:pPr>
      <w:r>
        <w:rPr>
          <w:rFonts w:cs="Times New Roman"/>
          <w:szCs w:val="24"/>
          <w:lang w:val="en-AU"/>
        </w:rPr>
        <w:t xml:space="preserve">The following parameters can be obtained from the raw goaf drainage data: </w:t>
      </w:r>
      <m:oMath>
        <m:sSub>
          <m:sSubPr>
            <m:ctrlPr>
              <w:rPr>
                <w:rFonts w:ascii="Cambria Math" w:hAnsi="Cambria Math" w:cs="Times New Roman"/>
                <w:iCs/>
                <w:szCs w:val="24"/>
                <w:lang w:val="en-AU"/>
              </w:rPr>
            </m:ctrlPr>
          </m:sSubPr>
          <m:e>
            <m:r>
              <m:rPr>
                <m:sty m:val="p"/>
              </m:rPr>
              <w:rPr>
                <w:rFonts w:ascii="Cambria Math" w:hAnsi="Cambria Math" w:cs="Times New Roman"/>
                <w:szCs w:val="24"/>
                <w:lang w:val="en-AU"/>
              </w:rPr>
              <m:t>Q</m:t>
            </m:r>
          </m:e>
          <m:sub>
            <m:r>
              <m:rPr>
                <m:sty m:val="p"/>
              </m:rPr>
              <w:rPr>
                <w:rFonts w:ascii="Cambria Math" w:hAnsi="Cambria Math" w:cs="Times New Roman"/>
                <w:szCs w:val="24"/>
                <w:lang w:val="en-AU"/>
              </w:rPr>
              <m:t>1</m:t>
            </m:r>
          </m:sub>
        </m:sSub>
      </m:oMath>
      <w:r>
        <w:rPr>
          <w:rFonts w:cs="Times New Roman"/>
          <w:iCs/>
          <w:szCs w:val="24"/>
          <w:lang w:val="en-AU"/>
        </w:rPr>
        <w:t xml:space="preserve"> and </w:t>
      </w:r>
      <m:oMath>
        <m:r>
          <m:rPr>
            <m:sty m:val="p"/>
          </m:rPr>
          <w:rPr>
            <w:rFonts w:ascii="Cambria Math" w:hAnsi="Cambria Math" w:cs="Times New Roman"/>
            <w:szCs w:val="24"/>
            <w:lang w:val="en-AU"/>
          </w:rPr>
          <m:t xml:space="preserve"> </m:t>
        </m:r>
        <m:sSub>
          <m:sSubPr>
            <m:ctrlPr>
              <w:rPr>
                <w:rFonts w:ascii="Cambria Math" w:hAnsi="Cambria Math" w:cs="Times New Roman"/>
                <w:iCs/>
                <w:szCs w:val="24"/>
                <w:lang w:val="en-AU"/>
              </w:rPr>
            </m:ctrlPr>
          </m:sSubPr>
          <m:e>
            <m:r>
              <m:rPr>
                <m:sty m:val="p"/>
              </m:rPr>
              <w:rPr>
                <w:rFonts w:ascii="Cambria Math" w:hAnsi="Cambria Math" w:cs="Times New Roman"/>
                <w:szCs w:val="24"/>
                <w:lang w:val="en-AU"/>
              </w:rPr>
              <m:t>Q</m:t>
            </m:r>
          </m:e>
          <m:sub>
            <m:r>
              <m:rPr>
                <m:sty m:val="p"/>
              </m:rPr>
              <w:rPr>
                <w:rFonts w:ascii="Cambria Math" w:hAnsi="Cambria Math" w:cs="Times New Roman"/>
                <w:szCs w:val="24"/>
                <w:lang w:val="en-AU"/>
              </w:rPr>
              <m:t>2</m:t>
            </m:r>
          </m:sub>
        </m:sSub>
        <m:r>
          <m:rPr>
            <m:sty m:val="p"/>
          </m:rPr>
          <w:rPr>
            <w:rFonts w:ascii="Cambria Math" w:hAnsi="Cambria Math" w:cs="Times New Roman"/>
            <w:szCs w:val="24"/>
            <w:lang w:val="en-AU"/>
          </w:rPr>
          <m:t xml:space="preserve"> (l/s)</m:t>
        </m:r>
      </m:oMath>
      <w:r w:rsidRPr="00B67C1B">
        <w:rPr>
          <w:rFonts w:cs="Times New Roman"/>
          <w:iCs/>
          <w:szCs w:val="24"/>
          <w:lang w:val="en-AU"/>
        </w:rPr>
        <w:t xml:space="preserve"> represent the air leakage flow rate from goafhole </w:t>
      </w:r>
      <m:oMath>
        <m:sSub>
          <m:sSubPr>
            <m:ctrlPr>
              <w:rPr>
                <w:rFonts w:ascii="Cambria Math" w:hAnsi="Cambria Math" w:cs="Times New Roman"/>
                <w:iCs/>
                <w:szCs w:val="24"/>
                <w:lang w:val="en-AU"/>
              </w:rPr>
            </m:ctrlPr>
          </m:sSubPr>
          <m:e>
            <m:r>
              <m:rPr>
                <m:sty m:val="p"/>
              </m:rPr>
              <w:rPr>
                <w:rFonts w:ascii="Cambria Math" w:hAnsi="Cambria Math" w:cs="Times New Roman"/>
                <w:szCs w:val="24"/>
                <w:lang w:val="en-AU"/>
              </w:rPr>
              <m:t>BH</m:t>
            </m:r>
          </m:e>
          <m:sub>
            <m:r>
              <m:rPr>
                <m:sty m:val="p"/>
              </m:rPr>
              <w:rPr>
                <w:rFonts w:ascii="Cambria Math" w:hAnsi="Cambria Math" w:cs="Times New Roman"/>
                <w:szCs w:val="24"/>
                <w:lang w:val="en-AU"/>
              </w:rPr>
              <m:t>1</m:t>
            </m:r>
          </m:sub>
        </m:sSub>
      </m:oMath>
      <w:r w:rsidRPr="00B67C1B">
        <w:rPr>
          <w:rFonts w:cs="Times New Roman"/>
          <w:iCs/>
          <w:szCs w:val="24"/>
          <w:lang w:val="en-AU"/>
        </w:rPr>
        <w:t xml:space="preserve"> and </w:t>
      </w:r>
      <m:oMath>
        <m:sSub>
          <m:sSubPr>
            <m:ctrlPr>
              <w:rPr>
                <w:rFonts w:ascii="Cambria Math" w:hAnsi="Cambria Math" w:cs="Times New Roman"/>
                <w:iCs/>
                <w:szCs w:val="24"/>
                <w:lang w:val="en-AU"/>
              </w:rPr>
            </m:ctrlPr>
          </m:sSubPr>
          <m:e>
            <m:r>
              <m:rPr>
                <m:sty m:val="p"/>
              </m:rPr>
              <w:rPr>
                <w:rFonts w:ascii="Cambria Math" w:hAnsi="Cambria Math" w:cs="Times New Roman"/>
                <w:szCs w:val="24"/>
                <w:lang w:val="en-AU"/>
              </w:rPr>
              <m:t>BH</m:t>
            </m:r>
          </m:e>
          <m:sub>
            <m:r>
              <m:rPr>
                <m:sty m:val="p"/>
              </m:rPr>
              <w:rPr>
                <w:rFonts w:ascii="Cambria Math" w:hAnsi="Cambria Math" w:cs="Times New Roman"/>
                <w:szCs w:val="24"/>
                <w:lang w:val="en-AU"/>
              </w:rPr>
              <m:t>2</m:t>
            </m:r>
          </m:sub>
        </m:sSub>
      </m:oMath>
      <w:r w:rsidRPr="00B67C1B">
        <w:rPr>
          <w:rFonts w:cs="Times New Roman"/>
          <w:iCs/>
          <w:szCs w:val="24"/>
          <w:lang w:val="en-AU"/>
        </w:rPr>
        <w:t>;</w:t>
      </w:r>
      <w:r>
        <w:rPr>
          <w:rFonts w:cs="Times New Roman"/>
          <w:szCs w:val="24"/>
          <w:lang w:val="en-AU"/>
        </w:rPr>
        <w:t xml:space="preserve"> </w:t>
      </w:r>
      <m:oMath>
        <m:sSub>
          <m:sSubPr>
            <m:ctrlPr>
              <w:rPr>
                <w:rFonts w:ascii="Cambria Math" w:hAnsi="Cambria Math" w:cs="Times New Roman"/>
                <w:iCs/>
                <w:szCs w:val="24"/>
                <w:lang w:val="en-AU"/>
              </w:rPr>
            </m:ctrlPr>
          </m:sSubPr>
          <m:e>
            <m:r>
              <m:rPr>
                <m:sty m:val="p"/>
              </m:rPr>
              <w:rPr>
                <w:rFonts w:ascii="Cambria Math" w:hAnsi="Cambria Math" w:cs="Times New Roman"/>
                <w:szCs w:val="24"/>
                <w:lang w:val="en-AU"/>
              </w:rPr>
              <m:t>P</m:t>
            </m:r>
          </m:e>
          <m:sub>
            <m:r>
              <m:rPr>
                <m:sty m:val="p"/>
              </m:rPr>
              <w:rPr>
                <w:rFonts w:ascii="Cambria Math" w:hAnsi="Cambria Math" w:cs="Times New Roman"/>
                <w:szCs w:val="24"/>
                <w:lang w:val="en-AU"/>
              </w:rPr>
              <m:t>01</m:t>
            </m:r>
          </m:sub>
        </m:sSub>
      </m:oMath>
      <w:r w:rsidRPr="00B67C1B">
        <w:rPr>
          <w:rFonts w:cs="Times New Roman"/>
          <w:iCs/>
          <w:szCs w:val="24"/>
          <w:lang w:val="en-AU"/>
        </w:rPr>
        <w:t>,</w:t>
      </w:r>
      <m:oMath>
        <m:r>
          <m:rPr>
            <m:sty m:val="p"/>
          </m:rPr>
          <w:rPr>
            <w:rFonts w:ascii="Cambria Math" w:hAnsi="Cambria Math" w:cs="Times New Roman"/>
            <w:szCs w:val="24"/>
            <w:lang w:val="en-AU"/>
          </w:rPr>
          <m:t xml:space="preserve"> </m:t>
        </m:r>
        <m:sSub>
          <m:sSubPr>
            <m:ctrlPr>
              <w:rPr>
                <w:rFonts w:ascii="Cambria Math" w:hAnsi="Cambria Math" w:cs="Times New Roman"/>
                <w:iCs/>
                <w:szCs w:val="24"/>
                <w:lang w:val="en-AU"/>
              </w:rPr>
            </m:ctrlPr>
          </m:sSubPr>
          <m:e>
            <m:r>
              <m:rPr>
                <m:sty m:val="p"/>
              </m:rPr>
              <w:rPr>
                <w:rFonts w:ascii="Cambria Math" w:hAnsi="Cambria Math" w:cs="Times New Roman"/>
                <w:szCs w:val="24"/>
                <w:lang w:val="en-AU"/>
              </w:rPr>
              <m:t>P</m:t>
            </m:r>
          </m:e>
          <m:sub>
            <m:r>
              <m:rPr>
                <m:sty m:val="p"/>
              </m:rPr>
              <w:rPr>
                <w:rFonts w:ascii="Cambria Math" w:hAnsi="Cambria Math" w:cs="Times New Roman"/>
                <w:szCs w:val="24"/>
                <w:lang w:val="en-AU"/>
              </w:rPr>
              <m:t>02</m:t>
            </m:r>
          </m:sub>
        </m:sSub>
      </m:oMath>
      <w:r w:rsidRPr="00B67C1B">
        <w:rPr>
          <w:rFonts w:cs="Times New Roman"/>
          <w:iCs/>
          <w:szCs w:val="24"/>
          <w:lang w:val="en-AU"/>
        </w:rPr>
        <w:t>,</w:t>
      </w:r>
      <w:r>
        <w:rPr>
          <w:rFonts w:cs="Times New Roman"/>
          <w:iCs/>
          <w:szCs w:val="24"/>
          <w:lang w:val="en-AU"/>
        </w:rPr>
        <w:t xml:space="preserve"> and </w:t>
      </w:r>
      <m:oMath>
        <m:sSub>
          <m:sSubPr>
            <m:ctrlPr>
              <w:rPr>
                <w:rFonts w:ascii="Cambria Math" w:hAnsi="Cambria Math" w:cs="Times New Roman"/>
                <w:iCs/>
                <w:szCs w:val="24"/>
                <w:lang w:val="en-AU"/>
              </w:rPr>
            </m:ctrlPr>
          </m:sSubPr>
          <m:e>
            <m:r>
              <m:rPr>
                <m:sty m:val="p"/>
              </m:rPr>
              <w:rPr>
                <w:rFonts w:ascii="Cambria Math" w:hAnsi="Cambria Math" w:cs="Times New Roman"/>
                <w:szCs w:val="24"/>
                <w:lang w:val="en-AU"/>
              </w:rPr>
              <m:t xml:space="preserve"> P</m:t>
            </m:r>
          </m:e>
          <m:sub>
            <m:r>
              <m:rPr>
                <m:sty m:val="p"/>
              </m:rPr>
              <w:rPr>
                <w:rFonts w:ascii="Cambria Math" w:hAnsi="Cambria Math" w:cs="Times New Roman"/>
                <w:szCs w:val="24"/>
                <w:lang w:val="en-AU"/>
              </w:rPr>
              <m:t>12</m:t>
            </m:r>
          </m:sub>
        </m:sSub>
        <m:r>
          <m:rPr>
            <m:sty m:val="p"/>
          </m:rPr>
          <w:rPr>
            <w:rFonts w:ascii="Cambria Math" w:hAnsi="Cambria Math" w:cs="Times New Roman"/>
            <w:szCs w:val="24"/>
            <w:lang w:val="en-AU"/>
          </w:rPr>
          <m:t xml:space="preserve"> (kPa)</m:t>
        </m:r>
      </m:oMath>
      <w:r w:rsidRPr="00B67C1B">
        <w:rPr>
          <w:rFonts w:cs="Times New Roman"/>
          <w:iCs/>
          <w:szCs w:val="24"/>
          <w:lang w:val="en-AU"/>
        </w:rPr>
        <w:t xml:space="preserve"> represent the pressure loss of three </w:t>
      </w:r>
      <w:r>
        <w:rPr>
          <w:rFonts w:cs="Times New Roman"/>
          <w:iCs/>
          <w:szCs w:val="24"/>
          <w:lang w:val="en-AU"/>
        </w:rPr>
        <w:t xml:space="preserve">airflow </w:t>
      </w:r>
      <w:r w:rsidRPr="00B67C1B">
        <w:rPr>
          <w:rFonts w:cs="Times New Roman"/>
          <w:iCs/>
          <w:szCs w:val="24"/>
          <w:lang w:val="en-AU"/>
        </w:rPr>
        <w:t>path</w:t>
      </w:r>
      <w:r>
        <w:rPr>
          <w:rFonts w:cs="Times New Roman"/>
          <w:iCs/>
          <w:szCs w:val="24"/>
          <w:lang w:val="en-AU"/>
        </w:rPr>
        <w:t>way</w:t>
      </w:r>
      <w:r w:rsidRPr="00B67C1B">
        <w:rPr>
          <w:rFonts w:cs="Times New Roman"/>
          <w:iCs/>
          <w:szCs w:val="24"/>
          <w:lang w:val="en-AU"/>
        </w:rPr>
        <w:t xml:space="preserve">s, from the working face to </w:t>
      </w:r>
      <w:bookmarkStart w:id="18" w:name="_Hlk76124498"/>
      <m:oMath>
        <m:sSub>
          <m:sSubPr>
            <m:ctrlPr>
              <w:rPr>
                <w:rFonts w:ascii="Cambria Math" w:hAnsi="Cambria Math" w:cs="Times New Roman"/>
                <w:iCs/>
                <w:szCs w:val="24"/>
                <w:lang w:val="en-AU"/>
              </w:rPr>
            </m:ctrlPr>
          </m:sSubPr>
          <m:e>
            <m:r>
              <m:rPr>
                <m:sty m:val="p"/>
              </m:rPr>
              <w:rPr>
                <w:rFonts w:ascii="Cambria Math" w:hAnsi="Cambria Math" w:cs="Times New Roman"/>
                <w:szCs w:val="24"/>
                <w:lang w:val="en-AU"/>
              </w:rPr>
              <m:t>BH</m:t>
            </m:r>
          </m:e>
          <m:sub>
            <m:r>
              <m:rPr>
                <m:sty m:val="p"/>
              </m:rPr>
              <w:rPr>
                <w:rFonts w:ascii="Cambria Math" w:hAnsi="Cambria Math" w:cs="Times New Roman"/>
                <w:szCs w:val="24"/>
                <w:lang w:val="en-AU"/>
              </w:rPr>
              <m:t>1</m:t>
            </m:r>
          </m:sub>
        </m:sSub>
      </m:oMath>
      <w:bookmarkEnd w:id="18"/>
      <w:r w:rsidRPr="00B67C1B">
        <w:rPr>
          <w:rFonts w:cs="Times New Roman"/>
          <w:iCs/>
          <w:szCs w:val="24"/>
          <w:lang w:val="en-AU"/>
        </w:rPr>
        <w:t xml:space="preserve">, the working face to </w:t>
      </w:r>
      <m:oMath>
        <m:sSub>
          <m:sSubPr>
            <m:ctrlPr>
              <w:rPr>
                <w:rFonts w:ascii="Cambria Math" w:hAnsi="Cambria Math" w:cs="Times New Roman"/>
                <w:iCs/>
                <w:szCs w:val="24"/>
                <w:lang w:val="en-AU"/>
              </w:rPr>
            </m:ctrlPr>
          </m:sSubPr>
          <m:e>
            <m:r>
              <m:rPr>
                <m:sty m:val="p"/>
              </m:rPr>
              <w:rPr>
                <w:rFonts w:ascii="Cambria Math" w:hAnsi="Cambria Math" w:cs="Times New Roman"/>
                <w:szCs w:val="24"/>
                <w:lang w:val="en-AU"/>
              </w:rPr>
              <m:t>BH</m:t>
            </m:r>
          </m:e>
          <m:sub>
            <m:r>
              <m:rPr>
                <m:sty m:val="p"/>
              </m:rPr>
              <w:rPr>
                <w:rFonts w:ascii="Cambria Math" w:hAnsi="Cambria Math" w:cs="Times New Roman"/>
                <w:szCs w:val="24"/>
                <w:lang w:val="en-AU"/>
              </w:rPr>
              <m:t>2</m:t>
            </m:r>
          </m:sub>
        </m:sSub>
      </m:oMath>
      <w:r w:rsidRPr="00B67C1B">
        <w:rPr>
          <w:rFonts w:cs="Times New Roman"/>
          <w:iCs/>
          <w:szCs w:val="24"/>
          <w:lang w:val="en-AU"/>
        </w:rPr>
        <w:t xml:space="preserve">, and </w:t>
      </w:r>
      <m:oMath>
        <m:sSub>
          <m:sSubPr>
            <m:ctrlPr>
              <w:rPr>
                <w:rFonts w:ascii="Cambria Math" w:hAnsi="Cambria Math" w:cs="Times New Roman"/>
                <w:iCs/>
                <w:szCs w:val="24"/>
                <w:lang w:val="en-AU"/>
              </w:rPr>
            </m:ctrlPr>
          </m:sSubPr>
          <m:e>
            <m:r>
              <m:rPr>
                <m:sty m:val="p"/>
              </m:rPr>
              <w:rPr>
                <w:rFonts w:ascii="Cambria Math" w:hAnsi="Cambria Math" w:cs="Times New Roman"/>
                <w:szCs w:val="24"/>
                <w:lang w:val="en-AU"/>
              </w:rPr>
              <m:t>BH</m:t>
            </m:r>
          </m:e>
          <m:sub>
            <m:r>
              <m:rPr>
                <m:sty m:val="p"/>
              </m:rPr>
              <w:rPr>
                <w:rFonts w:ascii="Cambria Math" w:hAnsi="Cambria Math" w:cs="Times New Roman"/>
                <w:szCs w:val="24"/>
                <w:lang w:val="en-AU"/>
              </w:rPr>
              <m:t>1</m:t>
            </m:r>
          </m:sub>
        </m:sSub>
      </m:oMath>
      <w:r w:rsidRPr="00B67C1B">
        <w:rPr>
          <w:rFonts w:cs="Times New Roman"/>
          <w:iCs/>
          <w:szCs w:val="24"/>
          <w:lang w:val="en-AU"/>
        </w:rPr>
        <w:t xml:space="preserve"> to </w:t>
      </w:r>
      <m:oMath>
        <m:sSub>
          <m:sSubPr>
            <m:ctrlPr>
              <w:rPr>
                <w:rFonts w:ascii="Cambria Math" w:hAnsi="Cambria Math" w:cs="Times New Roman"/>
                <w:iCs/>
                <w:szCs w:val="24"/>
                <w:lang w:val="en-AU"/>
              </w:rPr>
            </m:ctrlPr>
          </m:sSubPr>
          <m:e>
            <m:r>
              <m:rPr>
                <m:sty m:val="p"/>
              </m:rPr>
              <w:rPr>
                <w:rFonts w:ascii="Cambria Math" w:hAnsi="Cambria Math" w:cs="Times New Roman"/>
                <w:szCs w:val="24"/>
                <w:lang w:val="en-AU"/>
              </w:rPr>
              <m:t>BH</m:t>
            </m:r>
          </m:e>
          <m:sub>
            <m:r>
              <m:rPr>
                <m:sty m:val="p"/>
              </m:rPr>
              <w:rPr>
                <w:rFonts w:ascii="Cambria Math" w:hAnsi="Cambria Math" w:cs="Times New Roman"/>
                <w:szCs w:val="24"/>
                <w:lang w:val="en-AU"/>
              </w:rPr>
              <m:t>2</m:t>
            </m:r>
          </m:sub>
        </m:sSub>
      </m:oMath>
      <w:r w:rsidRPr="00B67C1B">
        <w:rPr>
          <w:rFonts w:cs="Times New Roman"/>
          <w:iCs/>
          <w:szCs w:val="24"/>
          <w:lang w:val="en-AU"/>
        </w:rPr>
        <w:t xml:space="preserve">, respectively. </w:t>
      </w:r>
    </w:p>
    <w:p w14:paraId="74B6F3CD" w14:textId="77777777" w:rsidR="00EB2BCA" w:rsidRPr="0005637C" w:rsidRDefault="00EB2BCA" w:rsidP="00EB2BCA">
      <w:pPr>
        <w:widowControl/>
        <w:spacing w:line="360" w:lineRule="auto"/>
        <w:rPr>
          <w:rFonts w:cs="Times New Roman"/>
          <w:szCs w:val="24"/>
          <w:lang w:val="en-AU"/>
        </w:rPr>
      </w:pPr>
      <w:r>
        <w:rPr>
          <w:rFonts w:cs="Times New Roman" w:hint="eastAsia"/>
          <w:szCs w:val="24"/>
          <w:lang w:val="en-AU"/>
        </w:rPr>
        <w:t>Using</w:t>
      </w:r>
      <w:r>
        <w:rPr>
          <w:rFonts w:cs="Times New Roman"/>
          <w:szCs w:val="24"/>
          <w:lang w:val="en-AU"/>
        </w:rPr>
        <w:t xml:space="preserve"> these known </w:t>
      </w:r>
      <w:r w:rsidRPr="00E72D71">
        <w:rPr>
          <w:rFonts w:cs="Times New Roman"/>
          <w:szCs w:val="24"/>
          <w:lang w:val="en-AU"/>
        </w:rPr>
        <w:t>parameters</w:t>
      </w:r>
      <w:r>
        <w:rPr>
          <w:rFonts w:cs="Times New Roman"/>
          <w:szCs w:val="24"/>
          <w:lang w:val="en-AU"/>
        </w:rPr>
        <w:t xml:space="preserve">,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R</m:t>
            </m:r>
          </m:e>
          <m:sub>
            <m:r>
              <m:rPr>
                <m:sty m:val="p"/>
              </m:rPr>
              <w:rPr>
                <w:rFonts w:ascii="Cambria Math" w:hAnsi="Cambria Math" w:cs="Times New Roman"/>
                <w:szCs w:val="24"/>
                <w:lang w:val="en-AU"/>
              </w:rPr>
              <m:t>01</m:t>
            </m:r>
          </m:sub>
        </m:sSub>
      </m:oMath>
      <w:r w:rsidRPr="00584427">
        <w:rPr>
          <w:rFonts w:cs="Times New Roman"/>
          <w:szCs w:val="24"/>
          <w:lang w:val="en-AU"/>
        </w:rPr>
        <w:t>,</w:t>
      </w:r>
      <m:oMath>
        <m:r>
          <m:rPr>
            <m:sty m:val="p"/>
          </m:rPr>
          <w:rPr>
            <w:rFonts w:ascii="Cambria Math" w:hAnsi="Cambria Math" w:cs="Times New Roman"/>
            <w:szCs w:val="24"/>
            <w:lang w:val="en-AU"/>
          </w:rPr>
          <m:t xml:space="preserve"> </m:t>
        </m:r>
        <m:sSub>
          <m:sSubPr>
            <m:ctrlPr>
              <w:rPr>
                <w:rFonts w:ascii="Cambria Math" w:hAnsi="Cambria Math" w:cs="Times New Roman"/>
                <w:szCs w:val="24"/>
                <w:lang w:val="en-AU"/>
              </w:rPr>
            </m:ctrlPr>
          </m:sSubPr>
          <m:e>
            <m:r>
              <m:rPr>
                <m:sty m:val="p"/>
              </m:rPr>
              <w:rPr>
                <w:rFonts w:ascii="Cambria Math" w:hAnsi="Cambria Math" w:cs="Times New Roman"/>
                <w:szCs w:val="24"/>
                <w:lang w:val="en-AU"/>
              </w:rPr>
              <m:t>R</m:t>
            </m:r>
          </m:e>
          <m:sub>
            <m:r>
              <m:rPr>
                <m:sty m:val="p"/>
              </m:rPr>
              <w:rPr>
                <w:rFonts w:ascii="Cambria Math" w:hAnsi="Cambria Math" w:cs="Times New Roman"/>
                <w:szCs w:val="24"/>
                <w:lang w:val="en-AU"/>
              </w:rPr>
              <m:t>02</m:t>
            </m:r>
          </m:sub>
        </m:sSub>
      </m:oMath>
      <w:r w:rsidRPr="00584427">
        <w:rPr>
          <w:rFonts w:cs="Times New Roman"/>
          <w:szCs w:val="24"/>
          <w:lang w:val="en-AU"/>
        </w:rPr>
        <w:t>,</w:t>
      </w:r>
      <w:r>
        <w:rPr>
          <w:rFonts w:cs="Times New Roman"/>
          <w:szCs w:val="24"/>
          <w:lang w:val="en-AU"/>
        </w:rPr>
        <w:t xml:space="preserve"> and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 xml:space="preserve"> R</m:t>
            </m:r>
          </m:e>
          <m:sub>
            <m:r>
              <m:rPr>
                <m:sty m:val="p"/>
              </m:rPr>
              <w:rPr>
                <w:rFonts w:ascii="Cambria Math" w:hAnsi="Cambria Math" w:cs="Times New Roman"/>
                <w:szCs w:val="24"/>
                <w:lang w:val="en-AU"/>
              </w:rPr>
              <m:t>12</m:t>
            </m:r>
          </m:sub>
        </m:sSub>
        <m:r>
          <m:rPr>
            <m:sty m:val="p"/>
          </m:rPr>
          <w:rPr>
            <w:rFonts w:ascii="Cambria Math" w:hAnsi="Cambria Math" w:cs="Times New Roman"/>
            <w:szCs w:val="24"/>
            <w:lang w:val="en-AU"/>
          </w:rPr>
          <m:t xml:space="preserve"> (kPa/(l/s)=</m:t>
        </m:r>
        <w:bookmarkStart w:id="19" w:name="_Hlk76530375"/>
        <m:sSup>
          <m:sSupPr>
            <m:ctrlPr>
              <w:rPr>
                <w:rFonts w:ascii="Cambria Math" w:hAnsi="Cambria Math" w:cs="Times New Roman"/>
                <w:szCs w:val="24"/>
                <w:lang w:val="en-AU"/>
              </w:rPr>
            </m:ctrlPr>
          </m:sSupPr>
          <m:e>
            <m:r>
              <m:rPr>
                <m:sty m:val="p"/>
              </m:rPr>
              <w:rPr>
                <w:rFonts w:ascii="Cambria Math" w:hAnsi="Cambria Math" w:cs="Times New Roman"/>
                <w:szCs w:val="24"/>
                <w:lang w:val="en-AU"/>
              </w:rPr>
              <m:t>10</m:t>
            </m:r>
          </m:e>
          <m:sup>
            <m:r>
              <m:rPr>
                <m:sty m:val="p"/>
              </m:rPr>
              <w:rPr>
                <w:rFonts w:ascii="Cambria Math" w:hAnsi="Cambria Math" w:cs="Times New Roman"/>
                <w:szCs w:val="24"/>
                <w:lang w:val="en-AU"/>
              </w:rPr>
              <m:t>6</m:t>
            </m:r>
          </m:sup>
        </m:sSup>
        <m:r>
          <m:rPr>
            <m:sty m:val="p"/>
          </m:rPr>
          <w:rPr>
            <w:rFonts w:ascii="Cambria Math" w:hAnsi="Cambria Math" w:cs="Times New Roman"/>
            <w:szCs w:val="24"/>
            <w:lang w:val="en-AU"/>
          </w:rPr>
          <m:t xml:space="preserve"> N*s/</m:t>
        </m:r>
        <m:sSup>
          <m:sSupPr>
            <m:ctrlPr>
              <w:rPr>
                <w:rFonts w:ascii="Cambria Math" w:hAnsi="Cambria Math" w:cs="Times New Roman"/>
                <w:szCs w:val="24"/>
                <w:lang w:val="en-AU"/>
              </w:rPr>
            </m:ctrlPr>
          </m:sSupPr>
          <m:e>
            <m:r>
              <m:rPr>
                <m:sty m:val="p"/>
              </m:rPr>
              <w:rPr>
                <w:rFonts w:ascii="Cambria Math" w:hAnsi="Cambria Math" w:cs="Times New Roman"/>
                <w:szCs w:val="24"/>
                <w:lang w:val="en-AU"/>
              </w:rPr>
              <m:t>m</m:t>
            </m:r>
          </m:e>
          <m:sup>
            <m:r>
              <m:rPr>
                <m:sty m:val="p"/>
              </m:rPr>
              <w:rPr>
                <w:rFonts w:ascii="Cambria Math" w:hAnsi="Cambria Math" w:cs="Times New Roman"/>
                <w:szCs w:val="24"/>
                <w:lang w:val="en-AU"/>
              </w:rPr>
              <m:t>5</m:t>
            </m:r>
          </m:sup>
        </m:sSup>
        <m:r>
          <w:rPr>
            <w:rFonts w:ascii="Cambria Math" w:hAnsi="Cambria Math" w:cs="Times New Roman"/>
            <w:szCs w:val="24"/>
            <w:lang w:val="en-AU"/>
          </w:rPr>
          <m:t>)</m:t>
        </m:r>
      </m:oMath>
      <w:r w:rsidRPr="00584427">
        <w:rPr>
          <w:rFonts w:cs="Times New Roman"/>
          <w:szCs w:val="24"/>
          <w:lang w:val="en-AU"/>
        </w:rPr>
        <w:t xml:space="preserve"> </w:t>
      </w:r>
      <w:bookmarkEnd w:id="19"/>
      <w:r w:rsidRPr="0005637C">
        <w:rPr>
          <w:rFonts w:cs="Times New Roman"/>
          <w:szCs w:val="24"/>
          <w:lang w:val="en-AU"/>
        </w:rPr>
        <w:t>represent the resistance of</w:t>
      </w:r>
      <w:r>
        <w:rPr>
          <w:rFonts w:cs="Times New Roman"/>
          <w:szCs w:val="24"/>
          <w:lang w:val="en-AU"/>
        </w:rPr>
        <w:t xml:space="preserve"> the</w:t>
      </w:r>
      <w:r w:rsidRPr="0005637C">
        <w:rPr>
          <w:rFonts w:cs="Times New Roman"/>
          <w:szCs w:val="24"/>
          <w:lang w:val="en-AU"/>
        </w:rPr>
        <w:t xml:space="preserve"> three </w:t>
      </w:r>
      <w:r>
        <w:rPr>
          <w:rFonts w:cs="Times New Roman"/>
          <w:iCs/>
          <w:szCs w:val="24"/>
          <w:lang w:val="en-AU"/>
        </w:rPr>
        <w:t xml:space="preserve">airflow </w:t>
      </w:r>
      <w:r w:rsidRPr="0005637C">
        <w:rPr>
          <w:rFonts w:cs="Times New Roman"/>
          <w:szCs w:val="24"/>
          <w:lang w:val="en-AU"/>
        </w:rPr>
        <w:t>path</w:t>
      </w:r>
      <w:r>
        <w:rPr>
          <w:rFonts w:cs="Times New Roman"/>
          <w:szCs w:val="24"/>
          <w:lang w:val="en-AU"/>
        </w:rPr>
        <w:t>way</w:t>
      </w:r>
      <w:r w:rsidRPr="0005637C">
        <w:rPr>
          <w:rFonts w:cs="Times New Roman"/>
          <w:szCs w:val="24"/>
          <w:lang w:val="en-AU"/>
        </w:rPr>
        <w:t xml:space="preserve">s, from the working face to </w:t>
      </w:r>
      <m:oMath>
        <m:sSub>
          <m:sSubPr>
            <m:ctrlPr>
              <w:rPr>
                <w:rFonts w:ascii="Cambria Math" w:hAnsi="Cambria Math" w:cs="Times New Roman"/>
                <w:iCs/>
                <w:szCs w:val="24"/>
                <w:lang w:val="en-AU"/>
              </w:rPr>
            </m:ctrlPr>
          </m:sSubPr>
          <m:e>
            <m:r>
              <m:rPr>
                <m:sty m:val="p"/>
              </m:rPr>
              <w:rPr>
                <w:rFonts w:ascii="Cambria Math" w:hAnsi="Cambria Math" w:cs="Times New Roman"/>
                <w:szCs w:val="24"/>
                <w:lang w:val="en-AU"/>
              </w:rPr>
              <m:t>BH</m:t>
            </m:r>
          </m:e>
          <m:sub>
            <m:r>
              <m:rPr>
                <m:sty m:val="p"/>
              </m:rPr>
              <w:rPr>
                <w:rFonts w:ascii="Cambria Math" w:hAnsi="Cambria Math" w:cs="Times New Roman"/>
                <w:szCs w:val="24"/>
                <w:lang w:val="en-AU"/>
              </w:rPr>
              <m:t>1</m:t>
            </m:r>
          </m:sub>
        </m:sSub>
      </m:oMath>
      <w:r w:rsidRPr="0005637C">
        <w:rPr>
          <w:rFonts w:cs="Times New Roman"/>
          <w:szCs w:val="24"/>
          <w:lang w:val="en-AU"/>
        </w:rPr>
        <w:t>,</w:t>
      </w:r>
      <w:r>
        <w:rPr>
          <w:rFonts w:cs="Times New Roman"/>
          <w:szCs w:val="24"/>
          <w:lang w:val="en-AU"/>
        </w:rPr>
        <w:t xml:space="preserve"> </w:t>
      </w:r>
      <w:r w:rsidRPr="0005637C">
        <w:rPr>
          <w:rFonts w:cs="Times New Roman"/>
          <w:szCs w:val="24"/>
          <w:lang w:val="en-AU"/>
        </w:rPr>
        <w:t xml:space="preserve">the working face to </w:t>
      </w:r>
      <m:oMath>
        <m:sSub>
          <m:sSubPr>
            <m:ctrlPr>
              <w:rPr>
                <w:rFonts w:ascii="Cambria Math" w:hAnsi="Cambria Math" w:cs="Times New Roman"/>
                <w:iCs/>
                <w:szCs w:val="24"/>
                <w:lang w:val="en-AU"/>
              </w:rPr>
            </m:ctrlPr>
          </m:sSubPr>
          <m:e>
            <m:r>
              <m:rPr>
                <m:sty m:val="p"/>
              </m:rPr>
              <w:rPr>
                <w:rFonts w:ascii="Cambria Math" w:hAnsi="Cambria Math" w:cs="Times New Roman"/>
                <w:szCs w:val="24"/>
                <w:lang w:val="en-AU"/>
              </w:rPr>
              <m:t>BH</m:t>
            </m:r>
          </m:e>
          <m:sub>
            <m:r>
              <m:rPr>
                <m:sty m:val="p"/>
              </m:rPr>
              <w:rPr>
                <w:rFonts w:ascii="Cambria Math" w:hAnsi="Cambria Math" w:cs="Times New Roman"/>
                <w:szCs w:val="24"/>
                <w:lang w:val="en-AU"/>
              </w:rPr>
              <m:t>2</m:t>
            </m:r>
          </m:sub>
        </m:sSub>
      </m:oMath>
      <w:r w:rsidRPr="0005637C">
        <w:rPr>
          <w:rFonts w:cs="Times New Roman"/>
          <w:szCs w:val="24"/>
          <w:lang w:val="en-AU"/>
        </w:rPr>
        <w:t xml:space="preserve">, and </w:t>
      </w:r>
      <m:oMath>
        <m:sSub>
          <m:sSubPr>
            <m:ctrlPr>
              <w:rPr>
                <w:rFonts w:ascii="Cambria Math" w:hAnsi="Cambria Math" w:cs="Times New Roman"/>
                <w:iCs/>
                <w:szCs w:val="24"/>
                <w:lang w:val="en-AU"/>
              </w:rPr>
            </m:ctrlPr>
          </m:sSubPr>
          <m:e>
            <m:r>
              <m:rPr>
                <m:sty m:val="p"/>
              </m:rPr>
              <w:rPr>
                <w:rFonts w:ascii="Cambria Math" w:hAnsi="Cambria Math" w:cs="Times New Roman"/>
                <w:szCs w:val="24"/>
                <w:lang w:val="en-AU"/>
              </w:rPr>
              <m:t>BH</m:t>
            </m:r>
          </m:e>
          <m:sub>
            <m:r>
              <m:rPr>
                <m:sty m:val="p"/>
              </m:rPr>
              <w:rPr>
                <w:rFonts w:ascii="Cambria Math" w:hAnsi="Cambria Math" w:cs="Times New Roman"/>
                <w:szCs w:val="24"/>
                <w:lang w:val="en-AU"/>
              </w:rPr>
              <m:t>1</m:t>
            </m:r>
          </m:sub>
        </m:sSub>
      </m:oMath>
      <w:r w:rsidRPr="0005637C">
        <w:rPr>
          <w:rFonts w:cs="Times New Roman"/>
          <w:szCs w:val="24"/>
          <w:lang w:val="en-AU"/>
        </w:rPr>
        <w:t xml:space="preserve"> to </w:t>
      </w:r>
      <m:oMath>
        <m:sSub>
          <m:sSubPr>
            <m:ctrlPr>
              <w:rPr>
                <w:rFonts w:ascii="Cambria Math" w:hAnsi="Cambria Math" w:cs="Times New Roman"/>
                <w:iCs/>
                <w:szCs w:val="24"/>
                <w:lang w:val="en-AU"/>
              </w:rPr>
            </m:ctrlPr>
          </m:sSubPr>
          <m:e>
            <m:r>
              <m:rPr>
                <m:sty m:val="p"/>
              </m:rPr>
              <w:rPr>
                <w:rFonts w:ascii="Cambria Math" w:hAnsi="Cambria Math" w:cs="Times New Roman"/>
                <w:szCs w:val="24"/>
                <w:lang w:val="en-AU"/>
              </w:rPr>
              <m:t>BH</m:t>
            </m:r>
          </m:e>
          <m:sub>
            <m:r>
              <m:rPr>
                <m:sty m:val="p"/>
              </m:rPr>
              <w:rPr>
                <w:rFonts w:ascii="Cambria Math" w:hAnsi="Cambria Math" w:cs="Times New Roman"/>
                <w:szCs w:val="24"/>
                <w:lang w:val="en-AU"/>
              </w:rPr>
              <m:t>2</m:t>
            </m:r>
          </m:sub>
        </m:sSub>
      </m:oMath>
      <w:r w:rsidRPr="0005637C">
        <w:rPr>
          <w:rFonts w:cs="Times New Roman"/>
          <w:szCs w:val="24"/>
          <w:lang w:val="en-AU"/>
        </w:rPr>
        <w:t>, respectively</w:t>
      </w:r>
      <w:r>
        <w:rPr>
          <w:rFonts w:cs="Times New Roman"/>
          <w:szCs w:val="24"/>
          <w:lang w:val="en-AU"/>
        </w:rPr>
        <w:t>,</w:t>
      </w:r>
      <w:r w:rsidRPr="0005637C">
        <w:rPr>
          <w:rFonts w:cs="Times New Roman"/>
          <w:szCs w:val="24"/>
          <w:lang w:val="en-AU"/>
        </w:rPr>
        <w:t xml:space="preserve"> </w:t>
      </w:r>
      <w:r>
        <w:rPr>
          <w:rFonts w:cs="Times New Roman"/>
          <w:szCs w:val="24"/>
          <w:lang w:val="en-AU"/>
        </w:rPr>
        <w:t>can be calculated using</w:t>
      </w:r>
      <w:r w:rsidRPr="0005637C">
        <w:rPr>
          <w:rFonts w:cs="Times New Roman"/>
          <w:szCs w:val="24"/>
          <w:lang w:val="en-AU"/>
        </w:rPr>
        <w:t xml:space="preserve"> the equations </w:t>
      </w:r>
      <w:bookmarkStart w:id="20" w:name="_Hlk76144503"/>
      <w:r>
        <w:rPr>
          <w:rFonts w:cs="Times New Roman"/>
          <w:szCs w:val="24"/>
          <w:lang w:val="en-AU"/>
        </w:rPr>
        <w:t xml:space="preserve">below </w:t>
      </w:r>
      <w:r w:rsidRPr="0005637C">
        <w:rPr>
          <w:rFonts w:cs="Times New Roman"/>
          <w:szCs w:val="24"/>
          <w:lang w:val="en-AU"/>
        </w:rPr>
        <w:t>(Eq. 6.18-Eq. 6.23)</w:t>
      </w:r>
      <w:r>
        <w:rPr>
          <w:rFonts w:cs="Times New Roman"/>
          <w:szCs w:val="24"/>
          <w:lang w:val="en-AU"/>
        </w:rPr>
        <w:t xml:space="preserve">. </w:t>
      </w:r>
      <w:bookmarkEnd w:id="20"/>
      <w:r>
        <w:rPr>
          <w:rFonts w:cs="Times New Roman"/>
          <w:szCs w:val="24"/>
          <w:lang w:val="en-AU"/>
        </w:rPr>
        <w:t xml:space="preserve">Besides, these </w:t>
      </w:r>
      <w:r w:rsidRPr="006D2122">
        <w:rPr>
          <w:rFonts w:cs="Times New Roman"/>
          <w:szCs w:val="24"/>
          <w:lang w:val="en-AU"/>
        </w:rPr>
        <w:t>equations</w:t>
      </w:r>
      <w:r>
        <w:rPr>
          <w:rFonts w:cs="Times New Roman"/>
          <w:szCs w:val="24"/>
          <w:lang w:val="en-AU"/>
        </w:rPr>
        <w:t xml:space="preserve"> can also be used to </w:t>
      </w:r>
      <w:r w:rsidRPr="003977D5">
        <w:rPr>
          <w:rFonts w:cs="Times New Roman"/>
          <w:szCs w:val="24"/>
          <w:lang w:val="en-AU"/>
        </w:rPr>
        <w:t xml:space="preserve">calculate </w:t>
      </w:r>
      <w:bookmarkStart w:id="21" w:name="_Hlk76039521"/>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Q</m:t>
            </m:r>
          </m:e>
          <m:sub>
            <m:r>
              <m:rPr>
                <m:sty m:val="p"/>
              </m:rPr>
              <w:rPr>
                <w:rFonts w:ascii="Cambria Math" w:hAnsi="Cambria Math" w:cs="Times New Roman"/>
                <w:szCs w:val="24"/>
                <w:lang w:val="en-AU"/>
              </w:rPr>
              <m:t>01</m:t>
            </m:r>
          </m:sub>
        </m:sSub>
      </m:oMath>
      <w:r w:rsidRPr="003977D5">
        <w:rPr>
          <w:rFonts w:cs="Times New Roman"/>
          <w:szCs w:val="24"/>
          <w:lang w:val="en-AU"/>
        </w:rPr>
        <w:t>,</w:t>
      </w:r>
      <m:oMath>
        <m:r>
          <m:rPr>
            <m:sty m:val="p"/>
          </m:rPr>
          <w:rPr>
            <w:rFonts w:ascii="Cambria Math" w:hAnsi="Cambria Math" w:cs="Times New Roman"/>
            <w:szCs w:val="24"/>
            <w:lang w:val="en-AU"/>
          </w:rPr>
          <m:t xml:space="preserve"> </m:t>
        </m:r>
        <m:sSub>
          <m:sSubPr>
            <m:ctrlPr>
              <w:rPr>
                <w:rFonts w:ascii="Cambria Math" w:hAnsi="Cambria Math" w:cs="Times New Roman"/>
                <w:szCs w:val="24"/>
                <w:lang w:val="en-AU"/>
              </w:rPr>
            </m:ctrlPr>
          </m:sSubPr>
          <m:e>
            <m:r>
              <m:rPr>
                <m:sty m:val="p"/>
              </m:rPr>
              <w:rPr>
                <w:rFonts w:ascii="Cambria Math" w:hAnsi="Cambria Math" w:cs="Times New Roman"/>
                <w:szCs w:val="24"/>
                <w:lang w:val="en-AU"/>
              </w:rPr>
              <m:t>Q</m:t>
            </m:r>
          </m:e>
          <m:sub>
            <m:r>
              <m:rPr>
                <m:sty m:val="p"/>
              </m:rPr>
              <w:rPr>
                <w:rFonts w:ascii="Cambria Math" w:hAnsi="Cambria Math" w:cs="Times New Roman"/>
                <w:szCs w:val="24"/>
                <w:lang w:val="en-AU"/>
              </w:rPr>
              <m:t>02</m:t>
            </m:r>
          </m:sub>
        </m:sSub>
      </m:oMath>
      <w:r w:rsidRPr="003977D5">
        <w:rPr>
          <w:rFonts w:cs="Times New Roman"/>
          <w:szCs w:val="24"/>
          <w:lang w:val="en-AU"/>
        </w:rPr>
        <w:t>,</w:t>
      </w:r>
      <w:r>
        <w:rPr>
          <w:rFonts w:cs="Times New Roman"/>
          <w:szCs w:val="24"/>
          <w:lang w:val="en-AU"/>
        </w:rPr>
        <w:t xml:space="preserve"> and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 xml:space="preserve"> Q</m:t>
            </m:r>
          </m:e>
          <m:sub>
            <m:r>
              <m:rPr>
                <m:sty m:val="p"/>
              </m:rPr>
              <w:rPr>
                <w:rFonts w:ascii="Cambria Math" w:hAnsi="Cambria Math" w:cs="Times New Roman"/>
                <w:szCs w:val="24"/>
                <w:lang w:val="en-AU"/>
              </w:rPr>
              <m:t>12</m:t>
            </m:r>
          </m:sub>
        </m:sSub>
        <m:r>
          <m:rPr>
            <m:sty m:val="p"/>
          </m:rPr>
          <w:rPr>
            <w:rFonts w:ascii="Cambria Math" w:hAnsi="Cambria Math" w:cs="Times New Roman"/>
            <w:szCs w:val="24"/>
            <w:lang w:val="en-AU"/>
          </w:rPr>
          <m:t xml:space="preserve"> (l/s)</m:t>
        </m:r>
      </m:oMath>
      <w:r w:rsidRPr="003977D5">
        <w:rPr>
          <w:rFonts w:cs="Times New Roman"/>
          <w:szCs w:val="24"/>
          <w:lang w:val="en-AU"/>
        </w:rPr>
        <w:t>,</w:t>
      </w:r>
      <w:r>
        <w:rPr>
          <w:rFonts w:cs="Times New Roman"/>
          <w:szCs w:val="24"/>
          <w:lang w:val="en-AU"/>
        </w:rPr>
        <w:t xml:space="preserve"> </w:t>
      </w:r>
      <w:bookmarkEnd w:id="21"/>
      <w:r>
        <w:rPr>
          <w:rFonts w:cs="Times New Roman"/>
          <w:szCs w:val="24"/>
          <w:lang w:val="en-AU"/>
        </w:rPr>
        <w:t>which refer</w:t>
      </w:r>
      <w:r w:rsidRPr="0005637C">
        <w:rPr>
          <w:rFonts w:cs="Times New Roman"/>
          <w:szCs w:val="24"/>
          <w:lang w:val="en-AU"/>
        </w:rPr>
        <w:t xml:space="preserve"> </w:t>
      </w:r>
      <w:r>
        <w:rPr>
          <w:rFonts w:cs="Times New Roman"/>
          <w:szCs w:val="24"/>
          <w:lang w:val="en-AU"/>
        </w:rPr>
        <w:t xml:space="preserve">to </w:t>
      </w:r>
      <w:r w:rsidRPr="0005637C">
        <w:rPr>
          <w:rFonts w:cs="Times New Roman"/>
          <w:szCs w:val="24"/>
          <w:lang w:val="en-AU"/>
        </w:rPr>
        <w:t xml:space="preserve">the air leakage flow rate of </w:t>
      </w:r>
      <w:r>
        <w:rPr>
          <w:rFonts w:cs="Times New Roman"/>
          <w:szCs w:val="24"/>
          <w:lang w:val="en-AU"/>
        </w:rPr>
        <w:t xml:space="preserve">the </w:t>
      </w:r>
      <w:r w:rsidRPr="0005637C">
        <w:rPr>
          <w:rFonts w:cs="Times New Roman"/>
          <w:szCs w:val="24"/>
          <w:lang w:val="en-AU"/>
        </w:rPr>
        <w:t xml:space="preserve">three different paths, from the working face to </w:t>
      </w:r>
      <m:oMath>
        <m:sSub>
          <m:sSubPr>
            <m:ctrlPr>
              <w:rPr>
                <w:rFonts w:ascii="Cambria Math" w:hAnsi="Cambria Math" w:cs="Times New Roman"/>
                <w:iCs/>
                <w:szCs w:val="24"/>
                <w:lang w:val="en-AU"/>
              </w:rPr>
            </m:ctrlPr>
          </m:sSubPr>
          <m:e>
            <m:r>
              <m:rPr>
                <m:sty m:val="p"/>
              </m:rPr>
              <w:rPr>
                <w:rFonts w:ascii="Cambria Math" w:hAnsi="Cambria Math" w:cs="Times New Roman"/>
                <w:szCs w:val="24"/>
                <w:lang w:val="en-AU"/>
              </w:rPr>
              <m:t>BH</m:t>
            </m:r>
          </m:e>
          <m:sub>
            <m:r>
              <m:rPr>
                <m:sty m:val="p"/>
              </m:rPr>
              <w:rPr>
                <w:rFonts w:ascii="Cambria Math" w:hAnsi="Cambria Math" w:cs="Times New Roman"/>
                <w:szCs w:val="24"/>
                <w:lang w:val="en-AU"/>
              </w:rPr>
              <m:t>1</m:t>
            </m:r>
          </m:sub>
        </m:sSub>
      </m:oMath>
      <w:r w:rsidRPr="0005637C">
        <w:rPr>
          <w:rFonts w:cs="Times New Roman"/>
          <w:szCs w:val="24"/>
          <w:lang w:val="en-AU"/>
        </w:rPr>
        <w:t xml:space="preserve">, the working face to </w:t>
      </w:r>
      <m:oMath>
        <m:sSub>
          <m:sSubPr>
            <m:ctrlPr>
              <w:rPr>
                <w:rFonts w:ascii="Cambria Math" w:hAnsi="Cambria Math" w:cs="Times New Roman"/>
                <w:iCs/>
                <w:szCs w:val="24"/>
                <w:lang w:val="en-AU"/>
              </w:rPr>
            </m:ctrlPr>
          </m:sSubPr>
          <m:e>
            <m:r>
              <m:rPr>
                <m:sty m:val="p"/>
              </m:rPr>
              <w:rPr>
                <w:rFonts w:ascii="Cambria Math" w:hAnsi="Cambria Math" w:cs="Times New Roman"/>
                <w:szCs w:val="24"/>
                <w:lang w:val="en-AU"/>
              </w:rPr>
              <m:t>BH</m:t>
            </m:r>
          </m:e>
          <m:sub>
            <m:r>
              <m:rPr>
                <m:sty m:val="p"/>
              </m:rPr>
              <w:rPr>
                <w:rFonts w:ascii="Cambria Math" w:hAnsi="Cambria Math" w:cs="Times New Roman"/>
                <w:szCs w:val="24"/>
                <w:lang w:val="en-AU"/>
              </w:rPr>
              <m:t>2</m:t>
            </m:r>
          </m:sub>
        </m:sSub>
      </m:oMath>
      <w:r w:rsidRPr="0005637C">
        <w:rPr>
          <w:rFonts w:cs="Times New Roman"/>
          <w:szCs w:val="24"/>
          <w:lang w:val="en-AU"/>
        </w:rPr>
        <w:t xml:space="preserve">, and </w:t>
      </w:r>
      <m:oMath>
        <m:sSub>
          <m:sSubPr>
            <m:ctrlPr>
              <w:rPr>
                <w:rFonts w:ascii="Cambria Math" w:hAnsi="Cambria Math" w:cs="Times New Roman"/>
                <w:iCs/>
                <w:szCs w:val="24"/>
                <w:lang w:val="en-AU"/>
              </w:rPr>
            </m:ctrlPr>
          </m:sSubPr>
          <m:e>
            <m:r>
              <m:rPr>
                <m:sty m:val="p"/>
              </m:rPr>
              <w:rPr>
                <w:rFonts w:ascii="Cambria Math" w:hAnsi="Cambria Math" w:cs="Times New Roman"/>
                <w:szCs w:val="24"/>
                <w:lang w:val="en-AU"/>
              </w:rPr>
              <m:t>BH</m:t>
            </m:r>
          </m:e>
          <m:sub>
            <m:r>
              <m:rPr>
                <m:sty m:val="p"/>
              </m:rPr>
              <w:rPr>
                <w:rFonts w:ascii="Cambria Math" w:hAnsi="Cambria Math" w:cs="Times New Roman"/>
                <w:szCs w:val="24"/>
                <w:lang w:val="en-AU"/>
              </w:rPr>
              <m:t>1</m:t>
            </m:r>
          </m:sub>
        </m:sSub>
      </m:oMath>
      <w:r w:rsidRPr="0005637C">
        <w:rPr>
          <w:rFonts w:cs="Times New Roman"/>
          <w:szCs w:val="24"/>
          <w:lang w:val="en-AU"/>
        </w:rPr>
        <w:t xml:space="preserve"> to </w:t>
      </w:r>
      <m:oMath>
        <m:sSub>
          <m:sSubPr>
            <m:ctrlPr>
              <w:rPr>
                <w:rFonts w:ascii="Cambria Math" w:hAnsi="Cambria Math" w:cs="Times New Roman"/>
                <w:iCs/>
                <w:szCs w:val="24"/>
                <w:lang w:val="en-AU"/>
              </w:rPr>
            </m:ctrlPr>
          </m:sSubPr>
          <m:e>
            <m:r>
              <m:rPr>
                <m:sty m:val="p"/>
              </m:rPr>
              <w:rPr>
                <w:rFonts w:ascii="Cambria Math" w:hAnsi="Cambria Math" w:cs="Times New Roman"/>
                <w:szCs w:val="24"/>
                <w:lang w:val="en-AU"/>
              </w:rPr>
              <m:t>BH</m:t>
            </m:r>
          </m:e>
          <m:sub>
            <m:r>
              <m:rPr>
                <m:sty m:val="p"/>
              </m:rPr>
              <w:rPr>
                <w:rFonts w:ascii="Cambria Math" w:hAnsi="Cambria Math" w:cs="Times New Roman"/>
                <w:szCs w:val="24"/>
                <w:lang w:val="en-AU"/>
              </w:rPr>
              <m:t>2</m:t>
            </m:r>
          </m:sub>
        </m:sSub>
      </m:oMath>
      <w:r w:rsidRPr="0005637C">
        <w:rPr>
          <w:rFonts w:cs="Times New Roman"/>
          <w:szCs w:val="24"/>
          <w:lang w:val="en-AU"/>
        </w:rPr>
        <w:t>, respectively.</w:t>
      </w:r>
      <w:r>
        <w:rPr>
          <w:rFonts w:cs="Times New Roman"/>
          <w:szCs w:val="24"/>
          <w:lang w:val="en-AU"/>
        </w:rPr>
        <w:t xml:space="preserve"> Therefore, using the six equations below, all six unknow parameters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R</m:t>
            </m:r>
          </m:e>
          <m:sub>
            <m:r>
              <m:rPr>
                <m:sty m:val="p"/>
              </m:rPr>
              <w:rPr>
                <w:rFonts w:ascii="Cambria Math" w:hAnsi="Cambria Math" w:cs="Times New Roman"/>
                <w:szCs w:val="24"/>
                <w:lang w:val="en-AU"/>
              </w:rPr>
              <m:t>01</m:t>
            </m:r>
          </m:sub>
        </m:sSub>
        <m:r>
          <m:rPr>
            <m:sty m:val="p"/>
          </m:rPr>
          <w:rPr>
            <w:rFonts w:ascii="Cambria Math" w:hAnsi="Cambria Math" w:cs="Times New Roman"/>
            <w:szCs w:val="24"/>
            <w:lang w:val="en-AU"/>
          </w:rPr>
          <m:t xml:space="preserve">, </m:t>
        </m:r>
        <m:sSub>
          <m:sSubPr>
            <m:ctrlPr>
              <w:rPr>
                <w:rFonts w:ascii="Cambria Math" w:hAnsi="Cambria Math" w:cs="Times New Roman"/>
                <w:szCs w:val="24"/>
                <w:lang w:val="en-AU"/>
              </w:rPr>
            </m:ctrlPr>
          </m:sSubPr>
          <m:e>
            <m:r>
              <m:rPr>
                <m:sty m:val="p"/>
              </m:rPr>
              <w:rPr>
                <w:rFonts w:ascii="Cambria Math" w:hAnsi="Cambria Math" w:cs="Times New Roman"/>
                <w:szCs w:val="24"/>
                <w:lang w:val="en-AU"/>
              </w:rPr>
              <m:t>R</m:t>
            </m:r>
          </m:e>
          <m:sub>
            <m:r>
              <m:rPr>
                <m:sty m:val="p"/>
              </m:rPr>
              <w:rPr>
                <w:rFonts w:ascii="Cambria Math" w:hAnsi="Cambria Math" w:cs="Times New Roman"/>
                <w:szCs w:val="24"/>
                <w:lang w:val="en-AU"/>
              </w:rPr>
              <m:t>02</m:t>
            </m:r>
          </m:sub>
        </m:sSub>
        <m:sSub>
          <m:sSubPr>
            <m:ctrlPr>
              <w:rPr>
                <w:rFonts w:ascii="Cambria Math" w:hAnsi="Cambria Math" w:cs="Times New Roman"/>
                <w:szCs w:val="24"/>
                <w:lang w:val="en-AU"/>
              </w:rPr>
            </m:ctrlPr>
          </m:sSubPr>
          <m:e>
            <m:r>
              <m:rPr>
                <m:sty m:val="p"/>
              </m:rPr>
              <w:rPr>
                <w:rFonts w:ascii="Cambria Math" w:hAnsi="Cambria Math" w:cs="Times New Roman"/>
                <w:szCs w:val="24"/>
                <w:lang w:val="en-AU"/>
              </w:rPr>
              <m:t>, R</m:t>
            </m:r>
          </m:e>
          <m:sub>
            <m:r>
              <m:rPr>
                <m:sty m:val="p"/>
              </m:rPr>
              <w:rPr>
                <w:rFonts w:ascii="Cambria Math" w:hAnsi="Cambria Math" w:cs="Times New Roman"/>
                <w:szCs w:val="24"/>
                <w:lang w:val="en-AU"/>
              </w:rPr>
              <m:t>12</m:t>
            </m:r>
          </m:sub>
        </m:sSub>
        <m:r>
          <w:rPr>
            <w:rFonts w:ascii="Cambria Math" w:hAnsi="Cambria Math" w:cs="Times New Roman"/>
            <w:szCs w:val="24"/>
            <w:lang w:val="en-AU"/>
          </w:rPr>
          <m:t>,</m:t>
        </m:r>
        <m:sSub>
          <m:sSubPr>
            <m:ctrlPr>
              <w:rPr>
                <w:rFonts w:ascii="Cambria Math" w:hAnsi="Cambria Math" w:cs="Times New Roman"/>
                <w:szCs w:val="24"/>
                <w:lang w:val="en-AU"/>
              </w:rPr>
            </m:ctrlPr>
          </m:sSubPr>
          <m:e>
            <m:r>
              <m:rPr>
                <m:sty m:val="p"/>
              </m:rPr>
              <w:rPr>
                <w:rFonts w:ascii="Cambria Math" w:hAnsi="Cambria Math" w:cs="Times New Roman"/>
                <w:szCs w:val="24"/>
                <w:lang w:val="en-AU"/>
              </w:rPr>
              <m:t>Q</m:t>
            </m:r>
          </m:e>
          <m:sub>
            <m:r>
              <m:rPr>
                <m:sty m:val="p"/>
              </m:rPr>
              <w:rPr>
                <w:rFonts w:ascii="Cambria Math" w:hAnsi="Cambria Math" w:cs="Times New Roman"/>
                <w:szCs w:val="24"/>
                <w:lang w:val="en-AU"/>
              </w:rPr>
              <m:t>01</m:t>
            </m:r>
          </m:sub>
        </m:sSub>
        <m:r>
          <w:rPr>
            <w:rFonts w:ascii="Cambria Math" w:hAnsi="Cambria Math" w:cs="Times New Roman"/>
            <w:szCs w:val="24"/>
            <w:lang w:val="en-AU"/>
          </w:rPr>
          <m:t xml:space="preserve">, </m:t>
        </m:r>
        <m:sSub>
          <m:sSubPr>
            <m:ctrlPr>
              <w:rPr>
                <w:rFonts w:ascii="Cambria Math" w:hAnsi="Cambria Math" w:cs="Times New Roman"/>
                <w:szCs w:val="24"/>
                <w:lang w:val="en-AU"/>
              </w:rPr>
            </m:ctrlPr>
          </m:sSubPr>
          <m:e>
            <m:r>
              <m:rPr>
                <m:sty m:val="p"/>
              </m:rPr>
              <w:rPr>
                <w:rFonts w:ascii="Cambria Math" w:hAnsi="Cambria Math" w:cs="Times New Roman"/>
                <w:szCs w:val="24"/>
                <w:lang w:val="en-AU"/>
              </w:rPr>
              <m:t>Q</m:t>
            </m:r>
          </m:e>
          <m:sub>
            <m:r>
              <m:rPr>
                <m:sty m:val="p"/>
              </m:rPr>
              <w:rPr>
                <w:rFonts w:ascii="Cambria Math" w:hAnsi="Cambria Math" w:cs="Times New Roman"/>
                <w:szCs w:val="24"/>
                <w:lang w:val="en-AU"/>
              </w:rPr>
              <m:t>02</m:t>
            </m:r>
          </m:sub>
        </m:sSub>
        <m:r>
          <w:rPr>
            <w:rFonts w:ascii="Cambria Math" w:hAnsi="Cambria Math" w:cs="Times New Roman"/>
            <w:szCs w:val="24"/>
            <w:lang w:val="en-AU"/>
          </w:rPr>
          <m:t xml:space="preserve">, </m:t>
        </m:r>
        <m:r>
          <m:rPr>
            <m:sty m:val="p"/>
          </m:rPr>
          <w:rPr>
            <w:rFonts w:ascii="Cambria Math" w:hAnsi="Cambria Math" w:cs="Times New Roman"/>
            <w:szCs w:val="24"/>
            <w:lang w:val="en-AU"/>
          </w:rPr>
          <m:t>and</m:t>
        </m:r>
        <m:r>
          <w:rPr>
            <w:rFonts w:ascii="Cambria Math" w:hAnsi="Cambria Math" w:cs="Times New Roman"/>
            <w:szCs w:val="24"/>
            <w:lang w:val="en-AU"/>
          </w:rPr>
          <m:t xml:space="preserve"> </m:t>
        </m:r>
        <m:sSub>
          <m:sSubPr>
            <m:ctrlPr>
              <w:rPr>
                <w:rFonts w:ascii="Cambria Math" w:hAnsi="Cambria Math" w:cs="Times New Roman"/>
                <w:szCs w:val="24"/>
                <w:lang w:val="en-AU"/>
              </w:rPr>
            </m:ctrlPr>
          </m:sSubPr>
          <m:e>
            <m:r>
              <m:rPr>
                <m:sty m:val="p"/>
              </m:rPr>
              <w:rPr>
                <w:rFonts w:ascii="Cambria Math" w:hAnsi="Cambria Math" w:cs="Times New Roman"/>
                <w:szCs w:val="24"/>
                <w:lang w:val="en-AU"/>
              </w:rPr>
              <m:t>Q</m:t>
            </m:r>
          </m:e>
          <m:sub>
            <m:r>
              <m:rPr>
                <m:sty m:val="p"/>
              </m:rPr>
              <w:rPr>
                <w:rFonts w:ascii="Cambria Math" w:hAnsi="Cambria Math" w:cs="Times New Roman"/>
                <w:szCs w:val="24"/>
                <w:lang w:val="en-AU"/>
              </w:rPr>
              <m:t>12</m:t>
            </m:r>
          </m:sub>
        </m:sSub>
      </m:oMath>
      <w:r>
        <w:rPr>
          <w:rFonts w:cs="Times New Roman"/>
          <w:szCs w:val="24"/>
          <w:lang w:val="en-AU"/>
        </w:rPr>
        <w:t xml:space="preserve">) can be solved simultaneously, given that </w:t>
      </w:r>
      <m:oMath>
        <m:sSub>
          <m:sSubPr>
            <m:ctrlPr>
              <w:rPr>
                <w:rFonts w:ascii="Cambria Math" w:hAnsi="Cambria Math" w:cs="Times New Roman"/>
                <w:iCs/>
                <w:szCs w:val="24"/>
                <w:lang w:val="en-AU"/>
              </w:rPr>
            </m:ctrlPr>
          </m:sSubPr>
          <m:e>
            <m:sSub>
              <m:sSubPr>
                <m:ctrlPr>
                  <w:rPr>
                    <w:rFonts w:ascii="Cambria Math" w:hAnsi="Cambria Math" w:cs="Times New Roman"/>
                    <w:iCs/>
                    <w:szCs w:val="24"/>
                    <w:lang w:val="en-AU"/>
                  </w:rPr>
                </m:ctrlPr>
              </m:sSubPr>
              <m:e>
                <m:r>
                  <m:rPr>
                    <m:sty m:val="p"/>
                  </m:rPr>
                  <w:rPr>
                    <w:rFonts w:ascii="Cambria Math" w:hAnsi="Cambria Math" w:cs="Times New Roman"/>
                    <w:szCs w:val="24"/>
                    <w:lang w:val="en-AU"/>
                  </w:rPr>
                  <m:t>(Q</m:t>
                </m:r>
              </m:e>
              <m:sub>
                <m:r>
                  <m:rPr>
                    <m:sty m:val="p"/>
                  </m:rPr>
                  <w:rPr>
                    <w:rFonts w:ascii="Cambria Math" w:hAnsi="Cambria Math" w:cs="Times New Roman"/>
                    <w:szCs w:val="24"/>
                    <w:lang w:val="en-AU"/>
                  </w:rPr>
                  <m:t>1</m:t>
                </m:r>
              </m:sub>
            </m:sSub>
            <m:r>
              <m:rPr>
                <m:sty m:val="p"/>
              </m:rPr>
              <w:rPr>
                <w:rFonts w:ascii="Cambria Math" w:hAnsi="Cambria Math" w:cs="Times New Roman"/>
                <w:szCs w:val="24"/>
                <w:lang w:val="en-AU"/>
              </w:rPr>
              <m:t>,</m:t>
            </m:r>
            <m:sSub>
              <m:sSubPr>
                <m:ctrlPr>
                  <w:rPr>
                    <w:rFonts w:ascii="Cambria Math" w:hAnsi="Cambria Math" w:cs="Times New Roman"/>
                    <w:iCs/>
                    <w:szCs w:val="24"/>
                    <w:lang w:val="en-AU"/>
                  </w:rPr>
                </m:ctrlPr>
              </m:sSubPr>
              <m:e>
                <m:r>
                  <m:rPr>
                    <m:sty m:val="p"/>
                  </m:rPr>
                  <w:rPr>
                    <w:rFonts w:ascii="Cambria Math" w:hAnsi="Cambria Math" w:cs="Times New Roman"/>
                    <w:szCs w:val="24"/>
                    <w:lang w:val="en-AU"/>
                  </w:rPr>
                  <m:t>Q</m:t>
                </m:r>
              </m:e>
              <m:sub>
                <m:r>
                  <m:rPr>
                    <m:sty m:val="p"/>
                  </m:rPr>
                  <w:rPr>
                    <w:rFonts w:ascii="Cambria Math" w:hAnsi="Cambria Math" w:cs="Times New Roman"/>
                    <w:szCs w:val="24"/>
                    <w:lang w:val="en-AU"/>
                  </w:rPr>
                  <m:t>2</m:t>
                </m:r>
              </m:sub>
            </m:sSub>
            <m:r>
              <m:rPr>
                <m:sty m:val="p"/>
              </m:rPr>
              <w:rPr>
                <w:rFonts w:ascii="Cambria Math" w:hAnsi="Cambria Math" w:cs="Times New Roman"/>
                <w:szCs w:val="24"/>
                <w:lang w:val="en-AU"/>
              </w:rPr>
              <m:t>, P</m:t>
            </m:r>
          </m:e>
          <m:sub>
            <m:r>
              <m:rPr>
                <m:sty m:val="p"/>
              </m:rPr>
              <w:rPr>
                <w:rFonts w:ascii="Cambria Math" w:hAnsi="Cambria Math" w:cs="Times New Roman"/>
                <w:szCs w:val="24"/>
                <w:lang w:val="en-AU"/>
              </w:rPr>
              <m:t>01</m:t>
            </m:r>
          </m:sub>
        </m:sSub>
        <m:sSub>
          <m:sSubPr>
            <m:ctrlPr>
              <w:rPr>
                <w:rFonts w:ascii="Cambria Math" w:hAnsi="Cambria Math" w:cs="Times New Roman"/>
                <w:iCs/>
                <w:szCs w:val="24"/>
                <w:lang w:val="en-AU"/>
              </w:rPr>
            </m:ctrlPr>
          </m:sSubPr>
          <m:e>
            <m:r>
              <m:rPr>
                <m:sty m:val="p"/>
              </m:rPr>
              <w:rPr>
                <w:rFonts w:ascii="Cambria Math" w:hAnsi="Cambria Math" w:cs="Times New Roman"/>
                <w:szCs w:val="24"/>
                <w:lang w:val="en-AU"/>
              </w:rPr>
              <m:t xml:space="preserve"> ,</m:t>
            </m:r>
            <m:sSub>
              <m:sSubPr>
                <m:ctrlPr>
                  <w:rPr>
                    <w:rFonts w:ascii="Cambria Math" w:hAnsi="Cambria Math" w:cs="Times New Roman"/>
                    <w:iCs/>
                    <w:szCs w:val="24"/>
                    <w:lang w:val="en-AU"/>
                  </w:rPr>
                </m:ctrlPr>
              </m:sSubPr>
              <m:e>
                <m:r>
                  <m:rPr>
                    <m:sty m:val="p"/>
                  </m:rPr>
                  <w:rPr>
                    <w:rFonts w:ascii="Cambria Math" w:hAnsi="Cambria Math" w:cs="Times New Roman"/>
                    <w:szCs w:val="24"/>
                    <w:lang w:val="en-AU"/>
                  </w:rPr>
                  <m:t>P</m:t>
                </m:r>
              </m:e>
              <m:sub>
                <m:r>
                  <m:rPr>
                    <m:sty m:val="p"/>
                  </m:rPr>
                  <w:rPr>
                    <w:rFonts w:ascii="Cambria Math" w:hAnsi="Cambria Math" w:cs="Times New Roman"/>
                    <w:szCs w:val="24"/>
                    <w:lang w:val="en-AU"/>
                  </w:rPr>
                  <m:t>02</m:t>
                </m:r>
              </m:sub>
            </m:sSub>
            <m:r>
              <m:rPr>
                <m:sty m:val="p"/>
              </m:rPr>
              <w:rPr>
                <w:rFonts w:ascii="Cambria Math" w:hAnsi="Cambria Math" w:cs="Times New Roman"/>
                <w:szCs w:val="24"/>
                <w:lang w:val="en-AU"/>
              </w:rPr>
              <m:t>, and P</m:t>
            </m:r>
          </m:e>
          <m:sub>
            <m:r>
              <m:rPr>
                <m:sty m:val="p"/>
              </m:rPr>
              <w:rPr>
                <w:rFonts w:ascii="Cambria Math" w:hAnsi="Cambria Math" w:cs="Times New Roman"/>
                <w:szCs w:val="24"/>
                <w:lang w:val="en-AU"/>
              </w:rPr>
              <m:t>12</m:t>
            </m:r>
          </m:sub>
        </m:sSub>
        <m:r>
          <w:rPr>
            <w:rFonts w:ascii="Cambria Math" w:hAnsi="Cambria Math" w:cs="Times New Roman"/>
            <w:szCs w:val="24"/>
            <w:lang w:val="en-AU"/>
          </w:rPr>
          <m:t>)</m:t>
        </m:r>
      </m:oMath>
      <w:r>
        <w:rPr>
          <w:rFonts w:cs="Times New Roman"/>
          <w:iCs/>
          <w:szCs w:val="24"/>
          <w:lang w:val="en-AU"/>
        </w:rPr>
        <w:t xml:space="preserve"> are known from </w:t>
      </w:r>
      <w:r>
        <w:rPr>
          <w:rFonts w:cs="Times New Roman"/>
          <w:szCs w:val="24"/>
          <w:lang w:val="en-AU"/>
        </w:rPr>
        <w:t>goaf drainage data</w:t>
      </w:r>
      <w:r>
        <w:rPr>
          <w:rFonts w:cs="Times New Roman"/>
          <w:iCs/>
          <w:szCs w:val="24"/>
          <w:lang w:val="en-AU"/>
        </w:rPr>
        <w:t xml:space="preserve">. </w:t>
      </w:r>
    </w:p>
    <w:tbl>
      <w:tblPr>
        <w:tblStyle w:val="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2"/>
        <w:gridCol w:w="2853"/>
        <w:gridCol w:w="2781"/>
      </w:tblGrid>
      <w:tr w:rsidR="00EB2BCA" w:rsidRPr="0005637C" w14:paraId="147D4D92" w14:textId="77777777" w:rsidTr="004E79DD">
        <w:tc>
          <w:tcPr>
            <w:tcW w:w="3245" w:type="dxa"/>
          </w:tcPr>
          <w:p w14:paraId="29B3E899" w14:textId="77777777" w:rsidR="00EB2BCA" w:rsidRPr="0005637C" w:rsidRDefault="00EB2BCA" w:rsidP="004E79DD">
            <w:pPr>
              <w:widowControl/>
              <w:spacing w:line="360" w:lineRule="auto"/>
              <w:rPr>
                <w:rFonts w:cs="Times New Roman"/>
                <w:szCs w:val="24"/>
                <w:lang w:val="en-AU"/>
              </w:rPr>
            </w:pPr>
          </w:p>
        </w:tc>
        <w:tc>
          <w:tcPr>
            <w:tcW w:w="3245" w:type="dxa"/>
          </w:tcPr>
          <w:p w14:paraId="75EF096C" w14:textId="77777777" w:rsidR="00EB2BCA" w:rsidRPr="0005637C" w:rsidRDefault="00EB2BCA" w:rsidP="004E79DD">
            <w:pPr>
              <w:widowControl/>
              <w:spacing w:line="360" w:lineRule="auto"/>
              <w:rPr>
                <w:rFonts w:eastAsia="等线" w:cs="Times New Roman"/>
                <w:szCs w:val="24"/>
                <w:lang w:val="en-AU"/>
              </w:rPr>
            </w:pPr>
            <m:oMathPara>
              <m:oMath>
                <m:sSub>
                  <m:sSubPr>
                    <m:ctrlPr>
                      <w:rPr>
                        <w:rFonts w:ascii="Cambria Math" w:hAnsi="Cambria Math" w:cs="Times New Roman"/>
                        <w:szCs w:val="24"/>
                        <w:lang w:val="en-AU"/>
                      </w:rPr>
                    </m:ctrlPr>
                  </m:sSubPr>
                  <m:e>
                    <m:r>
                      <w:rPr>
                        <w:rFonts w:ascii="Cambria Math" w:hAnsi="Cambria Math" w:cs="Times New Roman"/>
                        <w:szCs w:val="24"/>
                        <w:lang w:val="en-AU"/>
                      </w:rPr>
                      <m:t>Q</m:t>
                    </m:r>
                  </m:e>
                  <m:sub>
                    <m:r>
                      <m:rPr>
                        <m:sty m:val="p"/>
                      </m:rPr>
                      <w:rPr>
                        <w:rFonts w:ascii="Cambria Math" w:hAnsi="Cambria Math" w:cs="Times New Roman"/>
                        <w:szCs w:val="24"/>
                        <w:lang w:val="en-AU"/>
                      </w:rPr>
                      <m:t>01</m:t>
                    </m:r>
                  </m:sub>
                </m:sSub>
                <m:r>
                  <w:rPr>
                    <w:rFonts w:ascii="Cambria Math" w:eastAsia="等线" w:hAnsi="Cambria Math" w:cs="Times New Roman"/>
                    <w:szCs w:val="24"/>
                    <w:lang w:val="en-AU"/>
                  </w:rPr>
                  <m:t>=</m:t>
                </m:r>
                <m:sSub>
                  <m:sSubPr>
                    <m:ctrlPr>
                      <w:rPr>
                        <w:rFonts w:ascii="Cambria Math" w:eastAsia="等线" w:hAnsi="Cambria Math" w:cs="Times New Roman"/>
                        <w:i/>
                        <w:szCs w:val="24"/>
                        <w:lang w:val="en-AU"/>
                      </w:rPr>
                    </m:ctrlPr>
                  </m:sSubPr>
                  <m:e>
                    <m:r>
                      <w:rPr>
                        <w:rFonts w:ascii="Cambria Math" w:eastAsia="等线" w:hAnsi="Cambria Math" w:cs="Times New Roman"/>
                        <w:szCs w:val="24"/>
                        <w:lang w:val="en-AU"/>
                      </w:rPr>
                      <m:t>Q</m:t>
                    </m:r>
                  </m:e>
                  <m:sub>
                    <m:r>
                      <w:rPr>
                        <w:rFonts w:ascii="Cambria Math" w:eastAsia="等线" w:hAnsi="Cambria Math" w:cs="Times New Roman"/>
                        <w:szCs w:val="24"/>
                        <w:lang w:val="en-AU"/>
                      </w:rPr>
                      <m:t>1</m:t>
                    </m:r>
                  </m:sub>
                </m:sSub>
                <m:r>
                  <w:rPr>
                    <w:rFonts w:ascii="Cambria Math" w:eastAsia="等线" w:hAnsi="Cambria Math" w:cs="Times New Roman"/>
                    <w:szCs w:val="24"/>
                    <w:lang w:val="en-AU"/>
                  </w:rPr>
                  <m:t>+</m:t>
                </m:r>
                <m:sSub>
                  <m:sSubPr>
                    <m:ctrlPr>
                      <w:rPr>
                        <w:rFonts w:ascii="Cambria Math" w:eastAsia="等线" w:hAnsi="Cambria Math" w:cs="Times New Roman"/>
                        <w:i/>
                        <w:szCs w:val="24"/>
                        <w:lang w:val="en-AU"/>
                      </w:rPr>
                    </m:ctrlPr>
                  </m:sSubPr>
                  <m:e>
                    <m:r>
                      <w:rPr>
                        <w:rFonts w:ascii="Cambria Math" w:eastAsia="等线" w:hAnsi="Cambria Math" w:cs="Times New Roman"/>
                        <w:szCs w:val="24"/>
                        <w:lang w:val="en-AU"/>
                      </w:rPr>
                      <m:t>Q</m:t>
                    </m:r>
                  </m:e>
                  <m:sub>
                    <m:r>
                      <w:rPr>
                        <w:rFonts w:ascii="Cambria Math" w:eastAsia="等线" w:hAnsi="Cambria Math" w:cs="Times New Roman"/>
                        <w:szCs w:val="24"/>
                        <w:lang w:val="en-AU"/>
                      </w:rPr>
                      <m:t>12</m:t>
                    </m:r>
                  </m:sub>
                </m:sSub>
              </m:oMath>
            </m:oMathPara>
          </w:p>
        </w:tc>
        <w:tc>
          <w:tcPr>
            <w:tcW w:w="3246" w:type="dxa"/>
          </w:tcPr>
          <w:p w14:paraId="6E497E40"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(6.18)</w:t>
            </w:r>
          </w:p>
        </w:tc>
      </w:tr>
      <w:tr w:rsidR="00EB2BCA" w:rsidRPr="0005637C" w14:paraId="19E13C61" w14:textId="77777777" w:rsidTr="004E79DD">
        <w:tc>
          <w:tcPr>
            <w:tcW w:w="3245" w:type="dxa"/>
          </w:tcPr>
          <w:p w14:paraId="2615984E" w14:textId="77777777" w:rsidR="00EB2BCA" w:rsidRPr="0005637C" w:rsidRDefault="00EB2BCA" w:rsidP="004E79DD">
            <w:pPr>
              <w:widowControl/>
              <w:spacing w:line="360" w:lineRule="auto"/>
              <w:rPr>
                <w:rFonts w:cs="Times New Roman"/>
                <w:szCs w:val="24"/>
                <w:lang w:val="en-AU"/>
              </w:rPr>
            </w:pPr>
          </w:p>
        </w:tc>
        <w:tc>
          <w:tcPr>
            <w:tcW w:w="3245" w:type="dxa"/>
          </w:tcPr>
          <w:p w14:paraId="2580C001" w14:textId="77777777" w:rsidR="00EB2BCA" w:rsidRPr="0005637C" w:rsidRDefault="00EB2BCA" w:rsidP="004E79DD">
            <w:pPr>
              <w:widowControl/>
              <w:spacing w:line="360" w:lineRule="auto"/>
              <w:jc w:val="left"/>
              <w:rPr>
                <w:rFonts w:eastAsia="等线" w:cs="Times New Roman"/>
                <w:szCs w:val="24"/>
                <w:lang w:val="en-AU"/>
              </w:rPr>
            </w:pPr>
            <m:oMathPara>
              <m:oMath>
                <m:sSub>
                  <m:sSubPr>
                    <m:ctrlPr>
                      <w:rPr>
                        <w:rFonts w:ascii="Cambria Math" w:eastAsia="等线" w:hAnsi="Cambria Math" w:cs="Times New Roman"/>
                        <w:i/>
                        <w:szCs w:val="24"/>
                        <w:lang w:val="en-AU"/>
                      </w:rPr>
                    </m:ctrlPr>
                  </m:sSubPr>
                  <m:e>
                    <m:r>
                      <w:rPr>
                        <w:rFonts w:ascii="Cambria Math" w:eastAsia="等线" w:hAnsi="Cambria Math" w:cs="Times New Roman"/>
                        <w:szCs w:val="24"/>
                        <w:lang w:val="en-AU"/>
                      </w:rPr>
                      <m:t>Q</m:t>
                    </m:r>
                  </m:e>
                  <m:sub>
                    <m:r>
                      <w:rPr>
                        <w:rFonts w:ascii="Cambria Math" w:eastAsia="等线" w:hAnsi="Cambria Math" w:cs="Times New Roman"/>
                        <w:szCs w:val="24"/>
                        <w:lang w:val="en-AU"/>
                      </w:rPr>
                      <m:t>2</m:t>
                    </m:r>
                  </m:sub>
                </m:sSub>
                <m:sSub>
                  <m:sSubPr>
                    <m:ctrlPr>
                      <w:rPr>
                        <w:rFonts w:ascii="Cambria Math" w:eastAsia="等线" w:hAnsi="Cambria Math" w:cs="Times New Roman"/>
                        <w:i/>
                        <w:szCs w:val="24"/>
                        <w:lang w:val="en-AU"/>
                      </w:rPr>
                    </m:ctrlPr>
                  </m:sSubPr>
                  <m:e>
                    <m:r>
                      <w:rPr>
                        <w:rFonts w:ascii="Cambria Math" w:eastAsia="等线" w:hAnsi="Cambria Math" w:cs="Times New Roman"/>
                        <w:szCs w:val="24"/>
                        <w:lang w:val="en-AU"/>
                      </w:rPr>
                      <m:t>=Q</m:t>
                    </m:r>
                  </m:e>
                  <m:sub>
                    <m:r>
                      <w:rPr>
                        <w:rFonts w:ascii="Cambria Math" w:eastAsia="等线" w:hAnsi="Cambria Math" w:cs="Times New Roman"/>
                        <w:szCs w:val="24"/>
                        <w:lang w:val="en-AU"/>
                      </w:rPr>
                      <m:t>12</m:t>
                    </m:r>
                  </m:sub>
                </m:sSub>
                <m:r>
                  <w:rPr>
                    <w:rFonts w:ascii="Cambria Math" w:eastAsia="等线" w:hAnsi="Cambria Math" w:cs="Times New Roman"/>
                    <w:szCs w:val="24"/>
                    <w:lang w:val="en-AU"/>
                  </w:rPr>
                  <m:t>+</m:t>
                </m:r>
                <m:sSub>
                  <m:sSubPr>
                    <m:ctrlPr>
                      <w:rPr>
                        <w:rFonts w:ascii="Cambria Math" w:eastAsia="等线" w:hAnsi="Cambria Math" w:cs="Times New Roman"/>
                        <w:i/>
                        <w:szCs w:val="24"/>
                        <w:lang w:val="en-AU"/>
                      </w:rPr>
                    </m:ctrlPr>
                  </m:sSubPr>
                  <m:e>
                    <m:r>
                      <w:rPr>
                        <w:rFonts w:ascii="Cambria Math" w:eastAsia="等线" w:hAnsi="Cambria Math" w:cs="Times New Roman"/>
                        <w:szCs w:val="24"/>
                        <w:lang w:val="en-AU"/>
                      </w:rPr>
                      <m:t>Q</m:t>
                    </m:r>
                  </m:e>
                  <m:sub>
                    <m:r>
                      <w:rPr>
                        <w:rFonts w:ascii="Cambria Math" w:eastAsia="等线" w:hAnsi="Cambria Math" w:cs="Times New Roman"/>
                        <w:szCs w:val="24"/>
                        <w:lang w:val="en-AU"/>
                      </w:rPr>
                      <m:t>02</m:t>
                    </m:r>
                  </m:sub>
                </m:sSub>
              </m:oMath>
            </m:oMathPara>
          </w:p>
        </w:tc>
        <w:tc>
          <w:tcPr>
            <w:tcW w:w="3246" w:type="dxa"/>
          </w:tcPr>
          <w:p w14:paraId="5752ADC5"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(6.19)</w:t>
            </w:r>
          </w:p>
        </w:tc>
      </w:tr>
      <w:tr w:rsidR="00EB2BCA" w:rsidRPr="0005637C" w14:paraId="3F3789E7" w14:textId="77777777" w:rsidTr="004E79DD">
        <w:tc>
          <w:tcPr>
            <w:tcW w:w="3245" w:type="dxa"/>
          </w:tcPr>
          <w:p w14:paraId="70D61899" w14:textId="77777777" w:rsidR="00EB2BCA" w:rsidRPr="0005637C" w:rsidRDefault="00EB2BCA" w:rsidP="004E79DD">
            <w:pPr>
              <w:widowControl/>
              <w:spacing w:line="360" w:lineRule="auto"/>
              <w:rPr>
                <w:rFonts w:cs="Times New Roman"/>
                <w:szCs w:val="24"/>
                <w:lang w:val="en-AU"/>
              </w:rPr>
            </w:pPr>
          </w:p>
        </w:tc>
        <w:tc>
          <w:tcPr>
            <w:tcW w:w="3245" w:type="dxa"/>
          </w:tcPr>
          <w:p w14:paraId="607A8ABC" w14:textId="77777777" w:rsidR="00EB2BCA" w:rsidRPr="0005637C" w:rsidRDefault="00EB2BCA" w:rsidP="004E79DD">
            <w:pPr>
              <w:widowControl/>
              <w:spacing w:line="360" w:lineRule="auto"/>
              <w:jc w:val="left"/>
              <w:rPr>
                <w:rFonts w:eastAsia="等线" w:cs="Times New Roman"/>
                <w:szCs w:val="24"/>
                <w:lang w:val="en-AU"/>
              </w:rPr>
            </w:pPr>
            <m:oMathPara>
              <m:oMath>
                <m:sSub>
                  <m:sSubPr>
                    <m:ctrlPr>
                      <w:rPr>
                        <w:rFonts w:ascii="Cambria Math" w:eastAsia="等线" w:hAnsi="Cambria Math" w:cs="Times New Roman"/>
                        <w:i/>
                        <w:szCs w:val="24"/>
                        <w:lang w:val="en-AU"/>
                      </w:rPr>
                    </m:ctrlPr>
                  </m:sSubPr>
                  <m:e>
                    <m:sSub>
                      <m:sSubPr>
                        <m:ctrlPr>
                          <w:rPr>
                            <w:rFonts w:ascii="Cambria Math" w:eastAsia="等线" w:hAnsi="Cambria Math" w:cs="Times New Roman"/>
                            <w:i/>
                            <w:szCs w:val="24"/>
                            <w:lang w:val="en-AU"/>
                          </w:rPr>
                        </m:ctrlPr>
                      </m:sSubPr>
                      <m:e>
                        <m:r>
                          <w:rPr>
                            <w:rFonts w:ascii="Cambria Math" w:eastAsia="等线" w:hAnsi="Cambria Math" w:cs="Times New Roman"/>
                            <w:szCs w:val="24"/>
                            <w:lang w:val="en-AU"/>
                          </w:rPr>
                          <m:t>P</m:t>
                        </m:r>
                      </m:e>
                      <m:sub>
                        <m:r>
                          <w:rPr>
                            <w:rFonts w:ascii="Cambria Math" w:eastAsia="等线" w:hAnsi="Cambria Math" w:cs="Times New Roman"/>
                            <w:szCs w:val="24"/>
                            <w:lang w:val="en-AU"/>
                          </w:rPr>
                          <m:t>01</m:t>
                        </m:r>
                      </m:sub>
                    </m:sSub>
                    <m:r>
                      <w:rPr>
                        <w:rFonts w:ascii="Cambria Math" w:eastAsia="等线" w:hAnsi="Cambria Math" w:cs="Times New Roman"/>
                        <w:szCs w:val="24"/>
                        <w:lang w:val="en-AU"/>
                      </w:rPr>
                      <m:t>=</m:t>
                    </m:r>
                    <m:sSub>
                      <m:sSubPr>
                        <m:ctrlPr>
                          <w:rPr>
                            <w:rFonts w:ascii="Cambria Math" w:eastAsia="等线" w:hAnsi="Cambria Math" w:cs="Times New Roman"/>
                            <w:i/>
                            <w:szCs w:val="24"/>
                            <w:lang w:val="en-AU"/>
                          </w:rPr>
                        </m:ctrlPr>
                      </m:sSubPr>
                      <m:e>
                        <m:r>
                          <w:rPr>
                            <w:rFonts w:ascii="Cambria Math" w:eastAsia="等线" w:hAnsi="Cambria Math" w:cs="Times New Roman"/>
                            <w:szCs w:val="24"/>
                            <w:lang w:val="en-AU"/>
                          </w:rPr>
                          <m:t>R</m:t>
                        </m:r>
                      </m:e>
                      <m:sub>
                        <m:r>
                          <w:rPr>
                            <w:rFonts w:ascii="Cambria Math" w:eastAsia="等线" w:hAnsi="Cambria Math" w:cs="Times New Roman"/>
                            <w:szCs w:val="24"/>
                            <w:lang w:val="en-AU"/>
                          </w:rPr>
                          <m:t>01</m:t>
                        </m:r>
                      </m:sub>
                    </m:sSub>
                    <m:r>
                      <w:rPr>
                        <w:rFonts w:ascii="Cambria Math" w:eastAsia="等线" w:hAnsi="Cambria Math" w:cs="Times New Roman"/>
                        <w:szCs w:val="24"/>
                        <w:lang w:val="en-AU"/>
                      </w:rPr>
                      <m:t>Q</m:t>
                    </m:r>
                  </m:e>
                  <m:sub>
                    <m:r>
                      <w:rPr>
                        <w:rFonts w:ascii="Cambria Math" w:eastAsia="等线" w:hAnsi="Cambria Math" w:cs="Times New Roman"/>
                        <w:szCs w:val="24"/>
                        <w:lang w:val="en-AU"/>
                      </w:rPr>
                      <m:t>01</m:t>
                    </m:r>
                  </m:sub>
                </m:sSub>
              </m:oMath>
            </m:oMathPara>
          </w:p>
        </w:tc>
        <w:tc>
          <w:tcPr>
            <w:tcW w:w="3246" w:type="dxa"/>
          </w:tcPr>
          <w:p w14:paraId="58293087"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(6.20)</w:t>
            </w:r>
          </w:p>
        </w:tc>
      </w:tr>
      <w:tr w:rsidR="00EB2BCA" w:rsidRPr="0005637C" w14:paraId="0C7716EF" w14:textId="77777777" w:rsidTr="004E79DD">
        <w:tc>
          <w:tcPr>
            <w:tcW w:w="3245" w:type="dxa"/>
          </w:tcPr>
          <w:p w14:paraId="50B23B1C" w14:textId="77777777" w:rsidR="00EB2BCA" w:rsidRPr="0005637C" w:rsidRDefault="00EB2BCA" w:rsidP="004E79DD">
            <w:pPr>
              <w:widowControl/>
              <w:spacing w:line="360" w:lineRule="auto"/>
              <w:rPr>
                <w:rFonts w:cs="Times New Roman"/>
                <w:szCs w:val="24"/>
                <w:lang w:val="en-AU"/>
              </w:rPr>
            </w:pPr>
          </w:p>
        </w:tc>
        <w:tc>
          <w:tcPr>
            <w:tcW w:w="3245" w:type="dxa"/>
          </w:tcPr>
          <w:p w14:paraId="609272FE" w14:textId="77777777" w:rsidR="00EB2BCA" w:rsidRPr="0005637C" w:rsidRDefault="00EB2BCA" w:rsidP="004E79DD">
            <w:pPr>
              <w:widowControl/>
              <w:spacing w:line="360" w:lineRule="auto"/>
              <w:jc w:val="left"/>
              <w:rPr>
                <w:rFonts w:eastAsia="等线" w:cs="Times New Roman"/>
                <w:szCs w:val="24"/>
                <w:lang w:val="en-AU"/>
              </w:rPr>
            </w:pPr>
            <m:oMathPara>
              <m:oMath>
                <m:sSub>
                  <m:sSubPr>
                    <m:ctrlPr>
                      <w:rPr>
                        <w:rFonts w:ascii="Cambria Math" w:eastAsia="等线" w:hAnsi="Cambria Math" w:cs="Times New Roman"/>
                        <w:i/>
                        <w:szCs w:val="24"/>
                        <w:lang w:val="en-AU"/>
                      </w:rPr>
                    </m:ctrlPr>
                  </m:sSubPr>
                  <m:e>
                    <m:sSub>
                      <m:sSubPr>
                        <m:ctrlPr>
                          <w:rPr>
                            <w:rFonts w:ascii="Cambria Math" w:eastAsia="等线" w:hAnsi="Cambria Math" w:cs="Times New Roman"/>
                            <w:i/>
                            <w:szCs w:val="24"/>
                            <w:lang w:val="en-AU"/>
                          </w:rPr>
                        </m:ctrlPr>
                      </m:sSubPr>
                      <m:e>
                        <m:r>
                          <w:rPr>
                            <w:rFonts w:ascii="Cambria Math" w:eastAsia="等线" w:hAnsi="Cambria Math" w:cs="Times New Roman"/>
                            <w:szCs w:val="24"/>
                            <w:lang w:val="en-AU"/>
                          </w:rPr>
                          <m:t>P</m:t>
                        </m:r>
                      </m:e>
                      <m:sub>
                        <m:r>
                          <w:rPr>
                            <w:rFonts w:ascii="Cambria Math" w:eastAsia="等线" w:hAnsi="Cambria Math" w:cs="Times New Roman"/>
                            <w:szCs w:val="24"/>
                            <w:lang w:val="en-AU"/>
                          </w:rPr>
                          <m:t>02</m:t>
                        </m:r>
                      </m:sub>
                    </m:sSub>
                    <m:r>
                      <w:rPr>
                        <w:rFonts w:ascii="Cambria Math" w:eastAsia="等线" w:hAnsi="Cambria Math" w:cs="Times New Roman"/>
                        <w:szCs w:val="24"/>
                        <w:lang w:val="en-AU"/>
                      </w:rPr>
                      <m:t>=</m:t>
                    </m:r>
                    <m:sSub>
                      <m:sSubPr>
                        <m:ctrlPr>
                          <w:rPr>
                            <w:rFonts w:ascii="Cambria Math" w:eastAsia="等线" w:hAnsi="Cambria Math" w:cs="Times New Roman"/>
                            <w:i/>
                            <w:szCs w:val="24"/>
                            <w:lang w:val="en-AU"/>
                          </w:rPr>
                        </m:ctrlPr>
                      </m:sSubPr>
                      <m:e>
                        <m:r>
                          <w:rPr>
                            <w:rFonts w:ascii="Cambria Math" w:eastAsia="等线" w:hAnsi="Cambria Math" w:cs="Times New Roman"/>
                            <w:szCs w:val="24"/>
                            <w:lang w:val="en-AU"/>
                          </w:rPr>
                          <m:t>R</m:t>
                        </m:r>
                      </m:e>
                      <m:sub>
                        <m:r>
                          <w:rPr>
                            <w:rFonts w:ascii="Cambria Math" w:eastAsia="等线" w:hAnsi="Cambria Math" w:cs="Times New Roman"/>
                            <w:szCs w:val="24"/>
                            <w:lang w:val="en-AU"/>
                          </w:rPr>
                          <m:t>02</m:t>
                        </m:r>
                      </m:sub>
                    </m:sSub>
                    <m:r>
                      <w:rPr>
                        <w:rFonts w:ascii="Cambria Math" w:eastAsia="等线" w:hAnsi="Cambria Math" w:cs="Times New Roman"/>
                        <w:szCs w:val="24"/>
                        <w:lang w:val="en-AU"/>
                      </w:rPr>
                      <m:t>Q</m:t>
                    </m:r>
                  </m:e>
                  <m:sub>
                    <m:r>
                      <w:rPr>
                        <w:rFonts w:ascii="Cambria Math" w:eastAsia="等线" w:hAnsi="Cambria Math" w:cs="Times New Roman"/>
                        <w:szCs w:val="24"/>
                        <w:lang w:val="en-AU"/>
                      </w:rPr>
                      <m:t>02</m:t>
                    </m:r>
                  </m:sub>
                </m:sSub>
              </m:oMath>
            </m:oMathPara>
          </w:p>
        </w:tc>
        <w:tc>
          <w:tcPr>
            <w:tcW w:w="3246" w:type="dxa"/>
          </w:tcPr>
          <w:p w14:paraId="6D526199"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(6.21)</w:t>
            </w:r>
          </w:p>
        </w:tc>
      </w:tr>
      <w:tr w:rsidR="00EB2BCA" w:rsidRPr="0005637C" w14:paraId="7F8ECB6A" w14:textId="77777777" w:rsidTr="004E79DD">
        <w:tc>
          <w:tcPr>
            <w:tcW w:w="3245" w:type="dxa"/>
          </w:tcPr>
          <w:p w14:paraId="4FB7751D" w14:textId="77777777" w:rsidR="00EB2BCA" w:rsidRPr="0005637C" w:rsidRDefault="00EB2BCA" w:rsidP="004E79DD">
            <w:pPr>
              <w:widowControl/>
              <w:spacing w:line="360" w:lineRule="auto"/>
              <w:rPr>
                <w:rFonts w:cs="Times New Roman"/>
                <w:szCs w:val="24"/>
                <w:lang w:val="en-AU"/>
              </w:rPr>
            </w:pPr>
          </w:p>
        </w:tc>
        <w:tc>
          <w:tcPr>
            <w:tcW w:w="3245" w:type="dxa"/>
          </w:tcPr>
          <w:p w14:paraId="4C14AC68" w14:textId="77777777" w:rsidR="00EB2BCA" w:rsidRPr="0005637C" w:rsidRDefault="00EB2BCA" w:rsidP="004E79DD">
            <w:pPr>
              <w:widowControl/>
              <w:spacing w:line="360" w:lineRule="auto"/>
              <w:jc w:val="left"/>
              <w:rPr>
                <w:rFonts w:eastAsia="等线" w:cs="Times New Roman"/>
                <w:szCs w:val="24"/>
                <w:lang w:val="en-AU"/>
              </w:rPr>
            </w:pPr>
            <m:oMathPara>
              <m:oMath>
                <m:sSub>
                  <m:sSubPr>
                    <m:ctrlPr>
                      <w:rPr>
                        <w:rFonts w:ascii="Cambria Math" w:eastAsia="等线" w:hAnsi="Cambria Math" w:cs="Times New Roman"/>
                        <w:i/>
                        <w:szCs w:val="24"/>
                        <w:lang w:val="en-AU"/>
                      </w:rPr>
                    </m:ctrlPr>
                  </m:sSubPr>
                  <m:e>
                    <m:r>
                      <w:rPr>
                        <w:rFonts w:ascii="Cambria Math" w:eastAsia="等线" w:hAnsi="Cambria Math" w:cs="Times New Roman"/>
                        <w:szCs w:val="24"/>
                        <w:lang w:val="en-AU"/>
                      </w:rPr>
                      <m:t>P</m:t>
                    </m:r>
                  </m:e>
                  <m:sub>
                    <m:r>
                      <w:rPr>
                        <w:rFonts w:ascii="Cambria Math" w:eastAsia="等线" w:hAnsi="Cambria Math" w:cs="Times New Roman"/>
                        <w:szCs w:val="24"/>
                        <w:lang w:val="en-AU"/>
                      </w:rPr>
                      <m:t>12</m:t>
                    </m:r>
                  </m:sub>
                </m:sSub>
                <m:r>
                  <w:rPr>
                    <w:rFonts w:ascii="Cambria Math" w:eastAsia="等线" w:hAnsi="Cambria Math" w:cs="Times New Roman"/>
                    <w:szCs w:val="24"/>
                    <w:lang w:val="en-AU"/>
                  </w:rPr>
                  <m:t>=</m:t>
                </m:r>
                <m:sSub>
                  <m:sSubPr>
                    <m:ctrlPr>
                      <w:rPr>
                        <w:rFonts w:ascii="Cambria Math" w:eastAsia="等线" w:hAnsi="Cambria Math" w:cs="Times New Roman"/>
                        <w:i/>
                        <w:szCs w:val="24"/>
                        <w:lang w:val="en-AU"/>
                      </w:rPr>
                    </m:ctrlPr>
                  </m:sSubPr>
                  <m:e>
                    <m:r>
                      <w:rPr>
                        <w:rFonts w:ascii="Cambria Math" w:eastAsia="等线" w:hAnsi="Cambria Math" w:cs="Times New Roman"/>
                        <w:szCs w:val="24"/>
                        <w:lang w:val="en-AU"/>
                      </w:rPr>
                      <m:t>P</m:t>
                    </m:r>
                  </m:e>
                  <m:sub>
                    <m:r>
                      <w:rPr>
                        <w:rFonts w:ascii="Cambria Math" w:eastAsia="等线" w:hAnsi="Cambria Math" w:cs="Times New Roman"/>
                        <w:szCs w:val="24"/>
                        <w:lang w:val="en-AU"/>
                      </w:rPr>
                      <m:t>02</m:t>
                    </m:r>
                  </m:sub>
                </m:sSub>
                <m:r>
                  <w:rPr>
                    <w:rFonts w:ascii="Cambria Math" w:eastAsia="等线" w:hAnsi="Cambria Math" w:cs="Times New Roman"/>
                    <w:szCs w:val="24"/>
                    <w:lang w:val="en-AU"/>
                  </w:rPr>
                  <m:t>-</m:t>
                </m:r>
                <m:sSub>
                  <m:sSubPr>
                    <m:ctrlPr>
                      <w:rPr>
                        <w:rFonts w:ascii="Cambria Math" w:eastAsia="等线" w:hAnsi="Cambria Math" w:cs="Times New Roman"/>
                        <w:i/>
                        <w:szCs w:val="24"/>
                        <w:lang w:val="en-AU"/>
                      </w:rPr>
                    </m:ctrlPr>
                  </m:sSubPr>
                  <m:e>
                    <m:r>
                      <w:rPr>
                        <w:rFonts w:ascii="Cambria Math" w:eastAsia="等线" w:hAnsi="Cambria Math" w:cs="Times New Roman"/>
                        <w:szCs w:val="24"/>
                        <w:lang w:val="en-AU"/>
                      </w:rPr>
                      <m:t>P</m:t>
                    </m:r>
                  </m:e>
                  <m:sub>
                    <m:r>
                      <w:rPr>
                        <w:rFonts w:ascii="Cambria Math" w:eastAsia="等线" w:hAnsi="Cambria Math" w:cs="Times New Roman"/>
                        <w:szCs w:val="24"/>
                        <w:lang w:val="en-AU"/>
                      </w:rPr>
                      <m:t>01</m:t>
                    </m:r>
                  </m:sub>
                </m:sSub>
                <m:r>
                  <w:rPr>
                    <w:rFonts w:ascii="Cambria Math" w:eastAsia="等线" w:hAnsi="Cambria Math" w:cs="Times New Roman"/>
                    <w:szCs w:val="24"/>
                    <w:lang w:val="en-AU"/>
                  </w:rPr>
                  <m:t>=</m:t>
                </m:r>
                <m:sSub>
                  <m:sSubPr>
                    <m:ctrlPr>
                      <w:rPr>
                        <w:rFonts w:ascii="Cambria Math" w:eastAsia="等线" w:hAnsi="Cambria Math" w:cs="Times New Roman"/>
                        <w:i/>
                        <w:szCs w:val="24"/>
                        <w:lang w:val="en-AU"/>
                      </w:rPr>
                    </m:ctrlPr>
                  </m:sSubPr>
                  <m:e>
                    <m:sSub>
                      <m:sSubPr>
                        <m:ctrlPr>
                          <w:rPr>
                            <w:rFonts w:ascii="Cambria Math" w:eastAsia="等线" w:hAnsi="Cambria Math" w:cs="Times New Roman"/>
                            <w:i/>
                            <w:szCs w:val="24"/>
                            <w:lang w:val="en-AU"/>
                          </w:rPr>
                        </m:ctrlPr>
                      </m:sSubPr>
                      <m:e>
                        <m:r>
                          <w:rPr>
                            <w:rFonts w:ascii="Cambria Math" w:eastAsia="等线" w:hAnsi="Cambria Math" w:cs="Times New Roman"/>
                            <w:szCs w:val="24"/>
                            <w:lang w:val="en-AU"/>
                          </w:rPr>
                          <m:t>R</m:t>
                        </m:r>
                      </m:e>
                      <m:sub>
                        <m:r>
                          <w:rPr>
                            <w:rFonts w:ascii="Cambria Math" w:eastAsia="等线" w:hAnsi="Cambria Math" w:cs="Times New Roman"/>
                            <w:szCs w:val="24"/>
                            <w:lang w:val="en-AU"/>
                          </w:rPr>
                          <m:t>12</m:t>
                        </m:r>
                      </m:sub>
                    </m:sSub>
                    <m:r>
                      <w:rPr>
                        <w:rFonts w:ascii="Cambria Math" w:eastAsia="等线" w:hAnsi="Cambria Math" w:cs="Times New Roman"/>
                        <w:szCs w:val="24"/>
                        <w:lang w:val="en-AU"/>
                      </w:rPr>
                      <m:t>Q</m:t>
                    </m:r>
                  </m:e>
                  <m:sub>
                    <m:r>
                      <w:rPr>
                        <w:rFonts w:ascii="Cambria Math" w:eastAsia="等线" w:hAnsi="Cambria Math" w:cs="Times New Roman"/>
                        <w:szCs w:val="24"/>
                        <w:lang w:val="en-AU"/>
                      </w:rPr>
                      <m:t>12</m:t>
                    </m:r>
                  </m:sub>
                </m:sSub>
              </m:oMath>
            </m:oMathPara>
          </w:p>
        </w:tc>
        <w:tc>
          <w:tcPr>
            <w:tcW w:w="3246" w:type="dxa"/>
          </w:tcPr>
          <w:p w14:paraId="5026E793"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(6.22)</w:t>
            </w:r>
          </w:p>
        </w:tc>
      </w:tr>
      <w:tr w:rsidR="00EB2BCA" w:rsidRPr="0005637C" w14:paraId="54332825" w14:textId="77777777" w:rsidTr="004E79DD">
        <w:tc>
          <w:tcPr>
            <w:tcW w:w="3245" w:type="dxa"/>
          </w:tcPr>
          <w:p w14:paraId="241E999F" w14:textId="77777777" w:rsidR="00EB2BCA" w:rsidRPr="0005637C" w:rsidRDefault="00EB2BCA" w:rsidP="004E79DD">
            <w:pPr>
              <w:widowControl/>
              <w:spacing w:line="360" w:lineRule="auto"/>
              <w:rPr>
                <w:rFonts w:cs="Times New Roman"/>
                <w:szCs w:val="24"/>
                <w:lang w:val="en-AU"/>
              </w:rPr>
            </w:pPr>
          </w:p>
        </w:tc>
        <w:tc>
          <w:tcPr>
            <w:tcW w:w="3245" w:type="dxa"/>
          </w:tcPr>
          <w:p w14:paraId="44F822D5" w14:textId="77777777" w:rsidR="00EB2BCA" w:rsidRPr="0005637C" w:rsidRDefault="00EB2BCA" w:rsidP="004E79DD">
            <w:pPr>
              <w:widowControl/>
              <w:spacing w:line="360" w:lineRule="auto"/>
              <w:rPr>
                <w:rFonts w:cs="Times New Roman"/>
                <w:szCs w:val="24"/>
                <w:lang w:val="en-AU"/>
              </w:rPr>
            </w:pPr>
            <m:oMathPara>
              <m:oMath>
                <m:sSub>
                  <m:sSubPr>
                    <m:ctrlPr>
                      <w:rPr>
                        <w:rFonts w:ascii="Cambria Math" w:hAnsi="Cambria Math" w:cs="Times New Roman"/>
                        <w:szCs w:val="24"/>
                        <w:lang w:val="en-AU"/>
                      </w:rPr>
                    </m:ctrlPr>
                  </m:sSubPr>
                  <m:e>
                    <m:r>
                      <w:rPr>
                        <w:rFonts w:ascii="Cambria Math" w:hAnsi="Cambria Math" w:cs="Times New Roman"/>
                        <w:szCs w:val="24"/>
                        <w:lang w:val="en-AU"/>
                      </w:rPr>
                      <m:t>R</m:t>
                    </m:r>
                  </m:e>
                  <m:sub>
                    <m:r>
                      <m:rPr>
                        <m:sty m:val="p"/>
                      </m:rPr>
                      <w:rPr>
                        <w:rFonts w:ascii="Cambria Math" w:hAnsi="Cambria Math" w:cs="Times New Roman"/>
                        <w:szCs w:val="24"/>
                        <w:lang w:val="en-AU"/>
                      </w:rPr>
                      <m:t>02</m:t>
                    </m:r>
                  </m:sub>
                </m:sSub>
                <m:r>
                  <m:rPr>
                    <m:sty m:val="p"/>
                  </m:rPr>
                  <w:rPr>
                    <w:rFonts w:ascii="Cambria Math" w:hAnsi="Cambria Math" w:cs="Times New Roman"/>
                    <w:szCs w:val="24"/>
                    <w:lang w:val="en-AU"/>
                  </w:rPr>
                  <m:t>=</m:t>
                </m:r>
                <m:sSub>
                  <m:sSubPr>
                    <m:ctrlPr>
                      <w:rPr>
                        <w:rFonts w:ascii="Cambria Math" w:hAnsi="Cambria Math" w:cs="Times New Roman"/>
                        <w:szCs w:val="24"/>
                        <w:lang w:val="en-AU"/>
                      </w:rPr>
                    </m:ctrlPr>
                  </m:sSubPr>
                  <m:e>
                    <m:r>
                      <w:rPr>
                        <w:rFonts w:ascii="Cambria Math" w:hAnsi="Cambria Math" w:cs="Times New Roman"/>
                        <w:szCs w:val="24"/>
                        <w:lang w:val="en-AU"/>
                      </w:rPr>
                      <m:t>R</m:t>
                    </m:r>
                  </m:e>
                  <m:sub>
                    <m:r>
                      <m:rPr>
                        <m:sty m:val="p"/>
                      </m:rPr>
                      <w:rPr>
                        <w:rFonts w:ascii="Cambria Math" w:hAnsi="Cambria Math" w:cs="Times New Roman"/>
                        <w:szCs w:val="24"/>
                        <w:lang w:val="en-AU"/>
                      </w:rPr>
                      <m:t>01</m:t>
                    </m:r>
                  </m:sub>
                </m:sSub>
                <m:r>
                  <m:rPr>
                    <m:sty m:val="p"/>
                  </m:rPr>
                  <w:rPr>
                    <w:rFonts w:ascii="Cambria Math" w:hAnsi="Cambria Math" w:cs="Times New Roman"/>
                    <w:szCs w:val="24"/>
                    <w:lang w:val="en-AU"/>
                  </w:rPr>
                  <m:t>+</m:t>
                </m:r>
                <m:sSub>
                  <m:sSubPr>
                    <m:ctrlPr>
                      <w:rPr>
                        <w:rFonts w:ascii="Cambria Math" w:hAnsi="Cambria Math" w:cs="Times New Roman"/>
                        <w:szCs w:val="24"/>
                        <w:lang w:val="en-AU"/>
                      </w:rPr>
                    </m:ctrlPr>
                  </m:sSubPr>
                  <m:e>
                    <m:r>
                      <w:rPr>
                        <w:rFonts w:ascii="Cambria Math" w:hAnsi="Cambria Math" w:cs="Times New Roman"/>
                        <w:szCs w:val="24"/>
                        <w:lang w:val="en-AU"/>
                      </w:rPr>
                      <m:t>R</m:t>
                    </m:r>
                  </m:e>
                  <m:sub>
                    <m:r>
                      <m:rPr>
                        <m:sty m:val="p"/>
                      </m:rPr>
                      <w:rPr>
                        <w:rFonts w:ascii="Cambria Math" w:hAnsi="Cambria Math" w:cs="Times New Roman"/>
                        <w:szCs w:val="24"/>
                        <w:lang w:val="en-AU"/>
                      </w:rPr>
                      <m:t>12</m:t>
                    </m:r>
                  </m:sub>
                </m:sSub>
              </m:oMath>
            </m:oMathPara>
          </w:p>
        </w:tc>
        <w:tc>
          <w:tcPr>
            <w:tcW w:w="3246" w:type="dxa"/>
          </w:tcPr>
          <w:p w14:paraId="7E5D1673"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(6.23)</w:t>
            </w:r>
          </w:p>
        </w:tc>
      </w:tr>
    </w:tbl>
    <w:p w14:paraId="499802B6" w14:textId="77777777" w:rsidR="00EB2BCA" w:rsidRPr="0005637C" w:rsidRDefault="00EB2BCA" w:rsidP="00EB2BCA">
      <w:pPr>
        <w:widowControl/>
        <w:spacing w:before="120" w:line="360" w:lineRule="auto"/>
        <w:rPr>
          <w:rFonts w:cs="Times New Roman"/>
          <w:szCs w:val="24"/>
          <w:lang w:val="en-AU"/>
        </w:rPr>
      </w:pPr>
      <w:r>
        <w:rPr>
          <w:rFonts w:cs="Times New Roman"/>
          <w:noProof/>
          <w:szCs w:val="24"/>
          <w:lang w:val="en-AU"/>
        </w:rPr>
        <w:drawing>
          <wp:inline distT="0" distB="0" distL="0" distR="0" wp14:anchorId="0D4BD93A" wp14:editId="31D948D5">
            <wp:extent cx="6317057" cy="1065475"/>
            <wp:effectExtent l="0" t="0" r="0" b="1905"/>
            <wp:docPr id="62" name="图片 62"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图片包含 表格&#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60771" cy="1072848"/>
                    </a:xfrm>
                    <a:prstGeom prst="rect">
                      <a:avLst/>
                    </a:prstGeom>
                    <a:noFill/>
                    <a:ln>
                      <a:noFill/>
                    </a:ln>
                  </pic:spPr>
                </pic:pic>
              </a:graphicData>
            </a:graphic>
          </wp:inline>
        </w:drawing>
      </w:r>
    </w:p>
    <w:p w14:paraId="67ACCFD7" w14:textId="77777777" w:rsidR="00EB2BCA" w:rsidRPr="0005637C" w:rsidRDefault="00EB2BCA" w:rsidP="00EB2BCA">
      <w:pPr>
        <w:widowControl/>
        <w:spacing w:line="360" w:lineRule="auto"/>
        <w:jc w:val="center"/>
        <w:rPr>
          <w:rFonts w:cs="Times New Roman"/>
          <w:i/>
          <w:iCs/>
          <w:color w:val="1F3864" w:themeColor="accent1" w:themeShade="80"/>
          <w:kern w:val="2"/>
          <w:sz w:val="21"/>
          <w:szCs w:val="21"/>
          <w:lang w:val="en-AU"/>
        </w:rPr>
      </w:pPr>
      <w:r w:rsidRPr="0005637C">
        <w:rPr>
          <w:rFonts w:cs="Times New Roman"/>
          <w:i/>
          <w:iCs/>
          <w:color w:val="1F3864" w:themeColor="accent1" w:themeShade="80"/>
          <w:kern w:val="2"/>
          <w:sz w:val="21"/>
          <w:szCs w:val="21"/>
          <w:lang w:val="en-AU"/>
        </w:rPr>
        <w:t>Figure 6.</w:t>
      </w:r>
      <w:r>
        <w:rPr>
          <w:rFonts w:cs="Times New Roman"/>
          <w:i/>
          <w:iCs/>
          <w:color w:val="1F3864" w:themeColor="accent1" w:themeShade="80"/>
          <w:kern w:val="2"/>
          <w:sz w:val="21"/>
          <w:szCs w:val="21"/>
          <w:lang w:val="en-AU"/>
        </w:rPr>
        <w:t>10</w:t>
      </w:r>
      <w:r w:rsidRPr="0005637C">
        <w:rPr>
          <w:rFonts w:cs="Times New Roman"/>
          <w:i/>
          <w:iCs/>
          <w:color w:val="1F3864" w:themeColor="accent1" w:themeShade="80"/>
          <w:kern w:val="2"/>
          <w:sz w:val="21"/>
          <w:szCs w:val="21"/>
          <w:lang w:val="en-AU"/>
        </w:rPr>
        <w:t xml:space="preserve"> </w:t>
      </w:r>
      <w:r>
        <w:rPr>
          <w:rFonts w:cs="Times New Roman"/>
          <w:i/>
          <w:iCs/>
          <w:color w:val="1F3864" w:themeColor="accent1" w:themeShade="80"/>
          <w:kern w:val="2"/>
          <w:sz w:val="21"/>
          <w:szCs w:val="21"/>
          <w:lang w:val="en-AU"/>
        </w:rPr>
        <w:t xml:space="preserve">A </w:t>
      </w:r>
      <w:r w:rsidRPr="0005637C">
        <w:rPr>
          <w:rFonts w:cs="Times New Roman"/>
          <w:i/>
          <w:iCs/>
          <w:color w:val="1F3864" w:themeColor="accent1" w:themeShade="80"/>
          <w:kern w:val="2"/>
          <w:sz w:val="21"/>
          <w:szCs w:val="21"/>
          <w:lang w:val="en-AU"/>
        </w:rPr>
        <w:t xml:space="preserve">schematic </w:t>
      </w:r>
      <w:r>
        <w:rPr>
          <w:rFonts w:cs="Times New Roman"/>
          <w:i/>
          <w:iCs/>
          <w:color w:val="1F3864" w:themeColor="accent1" w:themeShade="80"/>
          <w:kern w:val="2"/>
          <w:sz w:val="21"/>
          <w:szCs w:val="21"/>
          <w:lang w:val="en-AU"/>
        </w:rPr>
        <w:t>of t</w:t>
      </w:r>
      <w:r w:rsidRPr="0005637C">
        <w:rPr>
          <w:rFonts w:cs="Times New Roman"/>
          <w:i/>
          <w:iCs/>
          <w:color w:val="1F3864" w:themeColor="accent1" w:themeShade="80"/>
          <w:kern w:val="2"/>
          <w:sz w:val="21"/>
          <w:szCs w:val="21"/>
          <w:lang w:val="en-AU"/>
        </w:rPr>
        <w:t>he simplified goaf ventilation network (2 BH</w:t>
      </w:r>
      <w:r>
        <w:rPr>
          <w:rFonts w:cs="Times New Roman"/>
          <w:i/>
          <w:iCs/>
          <w:color w:val="1F3864" w:themeColor="accent1" w:themeShade="80"/>
          <w:kern w:val="2"/>
          <w:sz w:val="21"/>
          <w:szCs w:val="21"/>
          <w:lang w:val="en-AU"/>
        </w:rPr>
        <w:t>s case</w:t>
      </w:r>
      <w:r w:rsidRPr="0005637C">
        <w:rPr>
          <w:rFonts w:cs="Times New Roman"/>
          <w:i/>
          <w:iCs/>
          <w:color w:val="1F3864" w:themeColor="accent1" w:themeShade="80"/>
          <w:kern w:val="2"/>
          <w:sz w:val="21"/>
          <w:szCs w:val="21"/>
          <w:lang w:val="en-AU"/>
        </w:rPr>
        <w:t>)</w:t>
      </w:r>
    </w:p>
    <w:p w14:paraId="6BAE4F22" w14:textId="77777777" w:rsidR="00EB2BCA" w:rsidRDefault="00EB2BCA" w:rsidP="00EB2BCA">
      <w:pPr>
        <w:widowControl/>
        <w:spacing w:before="240" w:line="360" w:lineRule="auto"/>
        <w:rPr>
          <w:rFonts w:cs="Times New Roman"/>
          <w:szCs w:val="24"/>
          <w:lang w:val="en-AU"/>
        </w:rPr>
      </w:pPr>
      <w:r w:rsidRPr="0005637C">
        <w:rPr>
          <w:rFonts w:cs="Times New Roman"/>
          <w:szCs w:val="24"/>
          <w:lang w:val="en-AU"/>
        </w:rPr>
        <w:t xml:space="preserve">When there are three </w:t>
      </w:r>
      <w:bookmarkStart w:id="22" w:name="_Hlk76125399"/>
      <w:r w:rsidRPr="0005637C">
        <w:rPr>
          <w:rFonts w:cs="Times New Roman"/>
          <w:szCs w:val="24"/>
          <w:lang w:val="en-AU"/>
        </w:rPr>
        <w:t xml:space="preserve">boreholes </w:t>
      </w:r>
      <w:bookmarkEnd w:id="22"/>
      <w:r w:rsidRPr="0005637C">
        <w:rPr>
          <w:rFonts w:cs="Times New Roman"/>
          <w:szCs w:val="24"/>
          <w:lang w:val="en-AU"/>
        </w:rPr>
        <w:t>working simultaneously</w:t>
      </w:r>
      <w:r>
        <w:rPr>
          <w:rFonts w:cs="Times New Roman"/>
          <w:szCs w:val="24"/>
          <w:lang w:val="en-AU"/>
        </w:rPr>
        <w:t xml:space="preserve"> (Figure 6.11)</w:t>
      </w:r>
      <w:r w:rsidRPr="0005637C">
        <w:rPr>
          <w:rFonts w:cs="Times New Roman"/>
          <w:szCs w:val="24"/>
          <w:lang w:val="en-AU"/>
        </w:rPr>
        <w:t>, the first two boreholes</w:t>
      </w:r>
      <w:r>
        <w:rPr>
          <w:rFonts w:cs="Times New Roman"/>
          <w:szCs w:val="24"/>
          <w:lang w:val="en-AU"/>
        </w:rPr>
        <w:t>,</w:t>
      </w:r>
      <w:r w:rsidRPr="0005637C">
        <w:rPr>
          <w:rFonts w:cs="Times New Roman"/>
          <w:szCs w:val="24"/>
          <w:lang w:val="en-AU"/>
        </w:rPr>
        <w:t xml:space="preserve"> </w:t>
      </w:r>
      <m:oMath>
        <m:sSub>
          <m:sSubPr>
            <m:ctrlPr>
              <w:rPr>
                <w:rFonts w:ascii="Cambria Math" w:hAnsi="Cambria Math" w:cs="Times New Roman"/>
                <w:iCs/>
                <w:szCs w:val="24"/>
                <w:lang w:val="en-AU"/>
              </w:rPr>
            </m:ctrlPr>
          </m:sSubPr>
          <m:e>
            <m:r>
              <m:rPr>
                <m:sty m:val="p"/>
              </m:rPr>
              <w:rPr>
                <w:rFonts w:ascii="Cambria Math" w:hAnsi="Cambria Math" w:cs="Times New Roman"/>
                <w:szCs w:val="24"/>
                <w:lang w:val="en-AU"/>
              </w:rPr>
              <m:t>BH</m:t>
            </m:r>
          </m:e>
          <m:sub>
            <m:r>
              <m:rPr>
                <m:sty m:val="p"/>
              </m:rPr>
              <w:rPr>
                <w:rFonts w:ascii="Cambria Math" w:hAnsi="Cambria Math" w:cs="Times New Roman"/>
                <w:szCs w:val="24"/>
                <w:lang w:val="en-AU"/>
              </w:rPr>
              <m:t>1</m:t>
            </m:r>
          </m:sub>
        </m:sSub>
      </m:oMath>
      <w:r w:rsidRPr="0005637C">
        <w:rPr>
          <w:rFonts w:cs="Times New Roman"/>
          <w:szCs w:val="24"/>
          <w:lang w:val="en-AU"/>
        </w:rPr>
        <w:t xml:space="preserve"> </w:t>
      </w:r>
      <w:r>
        <w:rPr>
          <w:rFonts w:cs="Times New Roman"/>
          <w:szCs w:val="24"/>
          <w:lang w:val="en-AU"/>
        </w:rPr>
        <w:t>and</w:t>
      </w:r>
      <w:r w:rsidRPr="0005637C">
        <w:rPr>
          <w:rFonts w:cs="Times New Roman"/>
          <w:szCs w:val="24"/>
          <w:lang w:val="en-AU"/>
        </w:rPr>
        <w:t xml:space="preserve"> </w:t>
      </w:r>
      <m:oMath>
        <m:sSub>
          <m:sSubPr>
            <m:ctrlPr>
              <w:rPr>
                <w:rFonts w:ascii="Cambria Math" w:hAnsi="Cambria Math" w:cs="Times New Roman"/>
                <w:iCs/>
                <w:szCs w:val="24"/>
                <w:lang w:val="en-AU"/>
              </w:rPr>
            </m:ctrlPr>
          </m:sSubPr>
          <m:e>
            <m:r>
              <m:rPr>
                <m:sty m:val="p"/>
              </m:rPr>
              <w:rPr>
                <w:rFonts w:ascii="Cambria Math" w:hAnsi="Cambria Math" w:cs="Times New Roman"/>
                <w:szCs w:val="24"/>
                <w:lang w:val="en-AU"/>
              </w:rPr>
              <m:t>BH</m:t>
            </m:r>
          </m:e>
          <m:sub>
            <m:r>
              <m:rPr>
                <m:sty m:val="p"/>
              </m:rPr>
              <w:rPr>
                <w:rFonts w:ascii="Cambria Math" w:hAnsi="Cambria Math" w:cs="Times New Roman"/>
                <w:szCs w:val="24"/>
                <w:lang w:val="en-AU"/>
              </w:rPr>
              <m:t>2</m:t>
            </m:r>
          </m:sub>
        </m:sSub>
      </m:oMath>
      <w:r>
        <w:rPr>
          <w:rFonts w:cs="Times New Roman"/>
          <w:iCs/>
          <w:szCs w:val="24"/>
          <w:lang w:val="en-AU"/>
        </w:rPr>
        <w:t xml:space="preserve">, </w:t>
      </w:r>
      <w:r w:rsidRPr="0005637C">
        <w:rPr>
          <w:rFonts w:cs="Times New Roman"/>
          <w:szCs w:val="24"/>
          <w:lang w:val="en-AU"/>
        </w:rPr>
        <w:t>can be combined into an equivalent borehole</w:t>
      </w:r>
      <w:r>
        <w:rPr>
          <w:rFonts w:cs="Times New Roman"/>
          <w:szCs w:val="24"/>
          <w:lang w:val="en-AU"/>
        </w:rPr>
        <w:t xml:space="preserve"> </w:t>
      </w:r>
      <m:oMath>
        <m:sSub>
          <m:sSubPr>
            <m:ctrlPr>
              <w:rPr>
                <w:rFonts w:ascii="Cambria Math" w:hAnsi="Cambria Math" w:cs="Times New Roman"/>
                <w:iCs/>
                <w:szCs w:val="24"/>
                <w:lang w:val="en-AU"/>
              </w:rPr>
            </m:ctrlPr>
          </m:sSubPr>
          <m:e>
            <m:r>
              <m:rPr>
                <m:sty m:val="p"/>
              </m:rPr>
              <w:rPr>
                <w:rFonts w:ascii="Cambria Math" w:hAnsi="Cambria Math" w:cs="Times New Roman"/>
                <w:szCs w:val="24"/>
                <w:lang w:val="en-AU"/>
              </w:rPr>
              <m:t>BH</m:t>
            </m:r>
          </m:e>
          <m:sub>
            <m:r>
              <m:rPr>
                <m:sty m:val="p"/>
              </m:rPr>
              <w:rPr>
                <w:rFonts w:ascii="Cambria Math" w:hAnsi="Cambria Math" w:cs="Times New Roman"/>
                <w:szCs w:val="24"/>
                <w:lang w:val="en-AU"/>
              </w:rPr>
              <m:t>1,2</m:t>
            </m:r>
          </m:sub>
        </m:sSub>
      </m:oMath>
      <w:r>
        <w:rPr>
          <w:rFonts w:cs="Times New Roman"/>
          <w:iCs/>
          <w:szCs w:val="24"/>
          <w:lang w:val="en-AU"/>
        </w:rPr>
        <w:t xml:space="preserve"> </w:t>
      </w:r>
      <w:r w:rsidRPr="0005637C">
        <w:rPr>
          <w:rFonts w:cs="Times New Roman"/>
          <w:szCs w:val="24"/>
          <w:lang w:val="en-AU"/>
        </w:rPr>
        <w:t xml:space="preserve">to </w:t>
      </w:r>
      <w:r w:rsidRPr="0005637C">
        <w:rPr>
          <w:rFonts w:cs="Times New Roman"/>
          <w:szCs w:val="24"/>
          <w:lang w:val="en-AU"/>
        </w:rPr>
        <w:lastRenderedPageBreak/>
        <w:t>simplify the calculation. Using this equivalent assumption, the required parameters of the equivalent borehole</w:t>
      </w:r>
      <w:r>
        <w:rPr>
          <w:rFonts w:cs="Times New Roman"/>
          <w:szCs w:val="24"/>
          <w:lang w:val="en-AU"/>
        </w:rPr>
        <w:t xml:space="preserve"> </w:t>
      </w:r>
      <m:oMath>
        <m:sSub>
          <m:sSubPr>
            <m:ctrlPr>
              <w:rPr>
                <w:rFonts w:ascii="Cambria Math" w:hAnsi="Cambria Math" w:cs="Times New Roman"/>
                <w:iCs/>
                <w:szCs w:val="24"/>
                <w:lang w:val="en-AU"/>
              </w:rPr>
            </m:ctrlPr>
          </m:sSubPr>
          <m:e>
            <m:r>
              <m:rPr>
                <m:sty m:val="p"/>
              </m:rPr>
              <w:rPr>
                <w:rFonts w:ascii="Cambria Math" w:hAnsi="Cambria Math" w:cs="Times New Roman"/>
                <w:szCs w:val="24"/>
                <w:lang w:val="en-AU"/>
              </w:rPr>
              <m:t>BH</m:t>
            </m:r>
          </m:e>
          <m:sub>
            <m:r>
              <m:rPr>
                <m:sty m:val="p"/>
              </m:rPr>
              <w:rPr>
                <w:rFonts w:ascii="Cambria Math" w:hAnsi="Cambria Math" w:cs="Times New Roman"/>
                <w:szCs w:val="24"/>
                <w:lang w:val="en-AU"/>
              </w:rPr>
              <m:t>1,2</m:t>
            </m:r>
          </m:sub>
        </m:sSub>
      </m:oMath>
      <w:r w:rsidRPr="0005637C">
        <w:rPr>
          <w:rFonts w:cs="Times New Roman"/>
          <w:szCs w:val="24"/>
          <w:lang w:val="en-AU"/>
        </w:rPr>
        <w:t xml:space="preserve"> can be obtained by Eq. 6.24-Eq. 6.28</w:t>
      </w:r>
      <w:r>
        <w:rPr>
          <w:rFonts w:cs="Times New Roman"/>
          <w:szCs w:val="24"/>
          <w:lang w:val="en-AU"/>
        </w:rPr>
        <w:t xml:space="preserve"> based on the assumptions made in Section 6.4.2</w:t>
      </w:r>
      <w:r w:rsidRPr="0005637C">
        <w:rPr>
          <w:rFonts w:cs="Times New Roman"/>
          <w:szCs w:val="24"/>
          <w:lang w:val="en-AU"/>
        </w:rPr>
        <w:t>.</w:t>
      </w:r>
      <w:r>
        <w:rPr>
          <w:rFonts w:cs="Times New Roman"/>
          <w:szCs w:val="24"/>
          <w:lang w:val="en-AU"/>
        </w:rPr>
        <w:t xml:space="preserve"> All these parameters have the same units as the two boreholes case. </w:t>
      </w:r>
      <w:r w:rsidRPr="00495EEF">
        <w:rPr>
          <w:rFonts w:cs="Times New Roman"/>
          <w:szCs w:val="24"/>
          <w:lang w:val="en-AU"/>
        </w:rPr>
        <w:t xml:space="preserve">Since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Q</m:t>
            </m:r>
          </m:e>
          <m:sub>
            <m:r>
              <m:rPr>
                <m:sty m:val="p"/>
              </m:rPr>
              <w:rPr>
                <w:rFonts w:ascii="Cambria Math" w:hAnsi="Cambria Math" w:cs="Times New Roman"/>
                <w:szCs w:val="24"/>
                <w:lang w:val="en-AU"/>
              </w:rPr>
              <m:t>1</m:t>
            </m:r>
          </m:sub>
        </m:sSub>
        <m:r>
          <m:rPr>
            <m:sty m:val="p"/>
          </m:rPr>
          <w:rPr>
            <w:rFonts w:ascii="Cambria Math" w:hAnsi="Cambria Math" w:cs="Times New Roman"/>
            <w:szCs w:val="24"/>
            <w:lang w:val="en-AU"/>
          </w:rPr>
          <m:t xml:space="preserve">, </m:t>
        </m:r>
        <m:sSub>
          <m:sSubPr>
            <m:ctrlPr>
              <w:rPr>
                <w:rFonts w:ascii="Cambria Math" w:hAnsi="Cambria Math" w:cs="Times New Roman"/>
                <w:szCs w:val="24"/>
                <w:lang w:val="en-AU"/>
              </w:rPr>
            </m:ctrlPr>
          </m:sSubPr>
          <m:e>
            <m:r>
              <m:rPr>
                <m:sty m:val="p"/>
              </m:rPr>
              <w:rPr>
                <w:rFonts w:ascii="Cambria Math" w:hAnsi="Cambria Math" w:cs="Times New Roman"/>
                <w:szCs w:val="24"/>
                <w:lang w:val="en-AU"/>
              </w:rPr>
              <m:t>Q</m:t>
            </m:r>
          </m:e>
          <m:sub>
            <m:r>
              <m:rPr>
                <m:sty m:val="p"/>
              </m:rPr>
              <w:rPr>
                <w:rFonts w:ascii="Cambria Math" w:hAnsi="Cambria Math" w:cs="Times New Roman"/>
                <w:szCs w:val="24"/>
                <w:lang w:val="en-AU"/>
              </w:rPr>
              <m:t>2</m:t>
            </m:r>
          </m:sub>
        </m:sSub>
        <m:r>
          <m:rPr>
            <m:sty m:val="p"/>
          </m:rPr>
          <w:rPr>
            <w:rFonts w:ascii="Cambria Math" w:hAnsi="Cambria Math" w:cs="Times New Roman"/>
            <w:szCs w:val="24"/>
            <w:lang w:val="en-AU"/>
          </w:rPr>
          <m:t xml:space="preserve">, </m:t>
        </m:r>
        <w:bookmarkStart w:id="23" w:name="_Hlk76145891"/>
        <m:sSub>
          <m:sSubPr>
            <m:ctrlPr>
              <w:rPr>
                <w:rFonts w:ascii="Cambria Math" w:hAnsi="Cambria Math" w:cs="Times New Roman"/>
                <w:szCs w:val="24"/>
                <w:lang w:val="en-AU"/>
              </w:rPr>
            </m:ctrlPr>
          </m:sSubPr>
          <m:e>
            <m:r>
              <m:rPr>
                <m:sty m:val="p"/>
              </m:rPr>
              <w:rPr>
                <w:rFonts w:ascii="Cambria Math" w:hAnsi="Cambria Math" w:cs="Times New Roman"/>
                <w:szCs w:val="24"/>
                <w:lang w:val="en-AU"/>
              </w:rPr>
              <m:t>Q</m:t>
            </m:r>
          </m:e>
          <m:sub>
            <m:r>
              <m:rPr>
                <m:sty m:val="p"/>
              </m:rPr>
              <w:rPr>
                <w:rFonts w:ascii="Cambria Math" w:hAnsi="Cambria Math" w:cs="Times New Roman"/>
                <w:szCs w:val="24"/>
                <w:lang w:val="en-AU"/>
              </w:rPr>
              <m:t>3</m:t>
            </m:r>
          </m:sub>
        </m:sSub>
        <w:bookmarkEnd w:id="23"/>
        <m:r>
          <m:rPr>
            <m:sty m:val="p"/>
          </m:rPr>
          <w:rPr>
            <w:rFonts w:ascii="Cambria Math" w:hAnsi="Cambria Math" w:cs="Times New Roman"/>
            <w:szCs w:val="24"/>
            <w:lang w:val="en-AU"/>
          </w:rPr>
          <m:t xml:space="preserve">, </m:t>
        </m:r>
        <m:sSub>
          <m:sSubPr>
            <m:ctrlPr>
              <w:rPr>
                <w:rFonts w:ascii="Cambria Math" w:hAnsi="Cambria Math" w:cs="Times New Roman"/>
                <w:szCs w:val="24"/>
                <w:lang w:val="en-AU"/>
              </w:rPr>
            </m:ctrlPr>
          </m:sSubPr>
          <m:e>
            <m:r>
              <m:rPr>
                <m:sty m:val="p"/>
              </m:rPr>
              <w:rPr>
                <w:rFonts w:ascii="Cambria Math" w:hAnsi="Cambria Math" w:cs="Times New Roman"/>
                <w:szCs w:val="24"/>
                <w:lang w:val="en-AU"/>
              </w:rPr>
              <m:t>P</m:t>
            </m:r>
          </m:e>
          <m:sub>
            <m:r>
              <m:rPr>
                <m:sty m:val="p"/>
              </m:rPr>
              <w:rPr>
                <w:rFonts w:ascii="Cambria Math" w:hAnsi="Cambria Math" w:cs="Times New Roman"/>
                <w:szCs w:val="24"/>
                <w:lang w:val="en-AU"/>
              </w:rPr>
              <m:t>01</m:t>
            </m:r>
          </m:sub>
        </m:sSub>
        <m:r>
          <m:rPr>
            <m:sty m:val="p"/>
          </m:rPr>
          <w:rPr>
            <w:rFonts w:ascii="Cambria Math" w:hAnsi="Cambria Math" w:cs="Times New Roman"/>
            <w:szCs w:val="24"/>
            <w:lang w:val="en-AU"/>
          </w:rPr>
          <m:t xml:space="preserve">, </m:t>
        </m:r>
        <m:sSub>
          <m:sSubPr>
            <m:ctrlPr>
              <w:rPr>
                <w:rFonts w:ascii="Cambria Math" w:hAnsi="Cambria Math" w:cs="Times New Roman"/>
                <w:szCs w:val="24"/>
                <w:lang w:val="en-AU"/>
              </w:rPr>
            </m:ctrlPr>
          </m:sSubPr>
          <m:e>
            <m:r>
              <m:rPr>
                <m:sty m:val="p"/>
              </m:rPr>
              <w:rPr>
                <w:rFonts w:ascii="Cambria Math" w:hAnsi="Cambria Math" w:cs="Times New Roman"/>
                <w:szCs w:val="24"/>
                <w:lang w:val="en-AU"/>
              </w:rPr>
              <m:t>P</m:t>
            </m:r>
          </m:e>
          <m:sub>
            <m:r>
              <m:rPr>
                <m:sty m:val="p"/>
              </m:rPr>
              <w:rPr>
                <w:rFonts w:ascii="Cambria Math" w:hAnsi="Cambria Math" w:cs="Times New Roman"/>
                <w:szCs w:val="24"/>
                <w:lang w:val="en-AU"/>
              </w:rPr>
              <m:t>02</m:t>
            </m:r>
          </m:sub>
        </m:sSub>
        <m:r>
          <m:rPr>
            <m:sty m:val="p"/>
          </m:rPr>
          <w:rPr>
            <w:rFonts w:ascii="Cambria Math" w:hAnsi="Cambria Math" w:cs="Times New Roman"/>
            <w:szCs w:val="24"/>
            <w:lang w:val="en-AU"/>
          </w:rPr>
          <m:t xml:space="preserve">, </m:t>
        </m:r>
        <m:sSub>
          <m:sSubPr>
            <m:ctrlPr>
              <w:rPr>
                <w:rFonts w:ascii="Cambria Math" w:hAnsi="Cambria Math" w:cs="Times New Roman"/>
                <w:szCs w:val="24"/>
                <w:lang w:val="en-AU"/>
              </w:rPr>
            </m:ctrlPr>
          </m:sSubPr>
          <m:e>
            <m:r>
              <m:rPr>
                <m:sty m:val="p"/>
              </m:rPr>
              <w:rPr>
                <w:rFonts w:ascii="Cambria Math" w:hAnsi="Cambria Math" w:cs="Times New Roman"/>
                <w:szCs w:val="24"/>
                <w:lang w:val="en-AU"/>
              </w:rPr>
              <m:t>P</m:t>
            </m:r>
          </m:e>
          <m:sub>
            <m:r>
              <m:rPr>
                <m:sty m:val="p"/>
              </m:rPr>
              <w:rPr>
                <w:rFonts w:ascii="Cambria Math" w:hAnsi="Cambria Math" w:cs="Times New Roman"/>
                <w:szCs w:val="24"/>
                <w:lang w:val="en-AU"/>
              </w:rPr>
              <m:t>03</m:t>
            </m:r>
          </m:sub>
        </m:sSub>
      </m:oMath>
      <w:r w:rsidRPr="00495EEF">
        <w:rPr>
          <w:rFonts w:cs="Times New Roman"/>
          <w:szCs w:val="24"/>
          <w:lang w:val="en-AU"/>
        </w:rPr>
        <w:t xml:space="preserve"> are known</w:t>
      </w:r>
      <w:r w:rsidRPr="0005637C">
        <w:rPr>
          <w:rFonts w:cs="Times New Roman"/>
          <w:szCs w:val="24"/>
          <w:lang w:val="en-AU"/>
        </w:rPr>
        <w:t xml:space="preserve"> parameters measured from each </w:t>
      </w:r>
      <w:proofErr w:type="spellStart"/>
      <w:r w:rsidRPr="0005637C">
        <w:rPr>
          <w:rFonts w:cs="Times New Roman"/>
          <w:szCs w:val="24"/>
          <w:lang w:val="en-AU"/>
        </w:rPr>
        <w:t>goafhole</w:t>
      </w:r>
      <w:proofErr w:type="spellEnd"/>
      <w:r w:rsidRPr="0005637C">
        <w:rPr>
          <w:rFonts w:cs="Times New Roman"/>
          <w:szCs w:val="24"/>
          <w:lang w:val="en-AU"/>
        </w:rPr>
        <w:t xml:space="preserve">, </w:t>
      </w:r>
      <w:r>
        <w:rPr>
          <w:rFonts w:cs="Times New Roman" w:hint="eastAsia"/>
          <w:szCs w:val="24"/>
          <w:lang w:val="en-AU"/>
        </w:rPr>
        <w:t>a</w:t>
      </w:r>
      <w:r>
        <w:rPr>
          <w:rFonts w:cs="Times New Roman"/>
          <w:szCs w:val="24"/>
          <w:lang w:val="en-AU"/>
        </w:rPr>
        <w:t xml:space="preserve">ll </w:t>
      </w:r>
      <w:r w:rsidRPr="0005637C">
        <w:rPr>
          <w:rFonts w:cs="Times New Roman"/>
          <w:szCs w:val="24"/>
          <w:lang w:val="en-AU"/>
        </w:rPr>
        <w:t xml:space="preserve">airway </w:t>
      </w:r>
      <w:r w:rsidRPr="00495EEF">
        <w:rPr>
          <w:rFonts w:cs="Times New Roman"/>
          <w:szCs w:val="24"/>
          <w:lang w:val="en-AU"/>
        </w:rPr>
        <w:t>resistances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R</m:t>
            </m:r>
          </m:e>
          <m:sub>
            <m:r>
              <m:rPr>
                <m:sty m:val="p"/>
              </m:rPr>
              <w:rPr>
                <w:rFonts w:ascii="Cambria Math" w:hAnsi="Cambria Math" w:cs="Times New Roman"/>
                <w:szCs w:val="24"/>
                <w:lang w:val="en-AU"/>
              </w:rPr>
              <m:t>01</m:t>
            </m:r>
          </m:sub>
        </m:sSub>
      </m:oMath>
      <w:r w:rsidRPr="00495EEF">
        <w:rPr>
          <w:rFonts w:cs="Times New Roman"/>
          <w:szCs w:val="24"/>
          <w:lang w:val="en-AU"/>
        </w:rPr>
        <w:t>,</w:t>
      </w:r>
      <m:oMath>
        <m:r>
          <m:rPr>
            <m:sty m:val="p"/>
          </m:rPr>
          <w:rPr>
            <w:rFonts w:ascii="Cambria Math" w:hAnsi="Cambria Math" w:cs="Times New Roman"/>
            <w:szCs w:val="24"/>
            <w:lang w:val="en-AU"/>
          </w:rPr>
          <m:t xml:space="preserve"> </m:t>
        </m:r>
        <m:sSub>
          <m:sSubPr>
            <m:ctrlPr>
              <w:rPr>
                <w:rFonts w:ascii="Cambria Math" w:hAnsi="Cambria Math" w:cs="Times New Roman"/>
                <w:szCs w:val="24"/>
                <w:lang w:val="en-AU"/>
              </w:rPr>
            </m:ctrlPr>
          </m:sSubPr>
          <m:e>
            <m:r>
              <m:rPr>
                <m:sty m:val="p"/>
              </m:rPr>
              <w:rPr>
                <w:rFonts w:ascii="Cambria Math" w:hAnsi="Cambria Math" w:cs="Times New Roman"/>
                <w:szCs w:val="24"/>
                <w:lang w:val="en-AU"/>
              </w:rPr>
              <m:t>R</m:t>
            </m:r>
          </m:e>
          <m:sub>
            <m:r>
              <m:rPr>
                <m:sty m:val="p"/>
              </m:rPr>
              <w:rPr>
                <w:rFonts w:ascii="Cambria Math" w:hAnsi="Cambria Math" w:cs="Times New Roman"/>
                <w:szCs w:val="24"/>
                <w:lang w:val="en-AU"/>
              </w:rPr>
              <m:t>02</m:t>
            </m:r>
          </m:sub>
        </m:sSub>
      </m:oMath>
      <w:r w:rsidRPr="00495EEF">
        <w:rPr>
          <w:rFonts w:cs="Times New Roman"/>
          <w:szCs w:val="24"/>
          <w:lang w:val="en-AU"/>
        </w:rPr>
        <w:t>,</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R</m:t>
            </m:r>
          </m:e>
          <m:sub>
            <m:r>
              <m:rPr>
                <m:sty m:val="p"/>
              </m:rPr>
              <w:rPr>
                <w:rFonts w:ascii="Cambria Math" w:hAnsi="Cambria Math" w:cs="Times New Roman"/>
                <w:szCs w:val="24"/>
                <w:lang w:val="en-AU"/>
              </w:rPr>
              <m:t>03</m:t>
            </m:r>
          </m:sub>
        </m:sSub>
        <m:r>
          <m:rPr>
            <m:sty m:val="p"/>
          </m:rPr>
          <w:rPr>
            <w:rFonts w:ascii="Cambria Math" w:hAnsi="Cambria Math" w:cs="Times New Roman"/>
            <w:szCs w:val="24"/>
            <w:lang w:val="en-AU"/>
          </w:rPr>
          <m:t>,</m:t>
        </m:r>
        <m:sSub>
          <m:sSubPr>
            <m:ctrlPr>
              <w:rPr>
                <w:rFonts w:ascii="Cambria Math" w:hAnsi="Cambria Math" w:cs="Times New Roman"/>
                <w:szCs w:val="24"/>
                <w:lang w:val="en-AU"/>
              </w:rPr>
            </m:ctrlPr>
          </m:sSubPr>
          <m:e>
            <m:r>
              <m:rPr>
                <m:sty m:val="p"/>
              </m:rPr>
              <w:rPr>
                <w:rFonts w:ascii="Cambria Math" w:hAnsi="Cambria Math" w:cs="Times New Roman"/>
                <w:szCs w:val="24"/>
                <w:lang w:val="en-AU"/>
              </w:rPr>
              <m:t xml:space="preserve"> R</m:t>
            </m:r>
          </m:e>
          <m:sub>
            <m:r>
              <m:rPr>
                <m:sty m:val="p"/>
              </m:rPr>
              <w:rPr>
                <w:rFonts w:ascii="Cambria Math" w:hAnsi="Cambria Math" w:cs="Times New Roman"/>
                <w:szCs w:val="24"/>
                <w:lang w:val="en-AU"/>
              </w:rPr>
              <m:t>12</m:t>
            </m:r>
          </m:sub>
        </m:sSub>
        <m:sSub>
          <m:sSubPr>
            <m:ctrlPr>
              <w:rPr>
                <w:rFonts w:ascii="Cambria Math" w:hAnsi="Cambria Math" w:cs="Times New Roman"/>
                <w:szCs w:val="24"/>
                <w:lang w:val="en-AU"/>
              </w:rPr>
            </m:ctrlPr>
          </m:sSubPr>
          <m:e>
            <m:r>
              <m:rPr>
                <m:sty m:val="p"/>
              </m:rPr>
              <w:rPr>
                <w:rFonts w:ascii="Cambria Math" w:hAnsi="Cambria Math" w:cs="Times New Roman"/>
                <w:szCs w:val="24"/>
                <w:lang w:val="en-AU"/>
              </w:rPr>
              <m:t>,R</m:t>
            </m:r>
          </m:e>
          <m:sub>
            <m:r>
              <m:rPr>
                <m:sty m:val="p"/>
              </m:rPr>
              <w:rPr>
                <w:rFonts w:ascii="Cambria Math" w:hAnsi="Cambria Math" w:cs="Times New Roman"/>
                <w:szCs w:val="24"/>
                <w:lang w:val="en-AU"/>
              </w:rPr>
              <m:t>23</m:t>
            </m:r>
          </m:sub>
        </m:sSub>
        <m:r>
          <m:rPr>
            <m:sty m:val="p"/>
          </m:rPr>
          <w:rPr>
            <w:rFonts w:ascii="Cambria Math" w:hAnsi="Cambria Math" w:cs="Times New Roman"/>
            <w:szCs w:val="24"/>
            <w:lang w:val="en-AU"/>
          </w:rPr>
          <m:t>)</m:t>
        </m:r>
      </m:oMath>
      <w:r w:rsidRPr="00495EEF">
        <w:rPr>
          <w:rFonts w:cs="Times New Roman"/>
          <w:szCs w:val="24"/>
          <w:lang w:val="en-AU"/>
        </w:rPr>
        <w:t xml:space="preserve"> </w:t>
      </w:r>
      <w:r>
        <w:rPr>
          <w:rFonts w:cs="Times New Roman"/>
          <w:szCs w:val="24"/>
          <w:lang w:val="en-AU"/>
        </w:rPr>
        <w:t>can be solved</w:t>
      </w:r>
      <w:r w:rsidRPr="0005637C">
        <w:rPr>
          <w:rFonts w:cs="Times New Roman"/>
          <w:szCs w:val="24"/>
          <w:lang w:val="en-AU"/>
        </w:rPr>
        <w:t xml:space="preserve"> </w:t>
      </w:r>
      <w:r>
        <w:rPr>
          <w:rFonts w:cs="Times New Roman"/>
          <w:szCs w:val="24"/>
          <w:lang w:val="en-AU"/>
        </w:rPr>
        <w:t>following the steps below.</w:t>
      </w:r>
    </w:p>
    <w:p w14:paraId="191EB800" w14:textId="77777777" w:rsidR="00EB2BCA" w:rsidRDefault="00EB2BCA" w:rsidP="00EB2BCA">
      <w:pPr>
        <w:widowControl/>
        <w:spacing w:after="120" w:line="360" w:lineRule="auto"/>
        <w:ind w:left="720"/>
        <w:rPr>
          <w:rFonts w:cs="Times New Roman"/>
          <w:szCs w:val="24"/>
          <w:lang w:val="en-AU"/>
        </w:rPr>
      </w:pPr>
      <w:r>
        <w:rPr>
          <w:rFonts w:cs="Times New Roman"/>
          <w:szCs w:val="24"/>
          <w:lang w:val="en-AU"/>
        </w:rPr>
        <w:t>(1) Calculate</w:t>
      </w:r>
      <w:r w:rsidRPr="0005637C">
        <w:rPr>
          <w:rFonts w:cs="Times New Roman"/>
          <w:szCs w:val="24"/>
          <w:lang w:val="en-AU"/>
        </w:rPr>
        <w:t xml:space="preserve">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Q</m:t>
            </m:r>
          </m:e>
          <m:sub>
            <m:r>
              <m:rPr>
                <m:sty m:val="p"/>
              </m:rPr>
              <w:rPr>
                <w:rFonts w:ascii="Cambria Math" w:hAnsi="Cambria Math" w:cs="Times New Roman"/>
                <w:szCs w:val="24"/>
                <w:lang w:val="en-AU"/>
              </w:rPr>
              <m:t>01-EQ</m:t>
            </m:r>
          </m:sub>
        </m:sSub>
        <m:r>
          <m:rPr>
            <m:sty m:val="p"/>
          </m:rPr>
          <w:rPr>
            <w:rFonts w:ascii="Cambria Math" w:hAnsi="Cambria Math" w:cs="Times New Roman"/>
            <w:szCs w:val="24"/>
            <w:lang w:val="en-AU"/>
          </w:rPr>
          <m:t>,</m:t>
        </m:r>
        <m:sSub>
          <m:sSubPr>
            <m:ctrlPr>
              <w:rPr>
                <w:rFonts w:ascii="Cambria Math" w:hAnsi="Cambria Math" w:cs="Times New Roman"/>
                <w:szCs w:val="24"/>
                <w:lang w:val="en-AU"/>
              </w:rPr>
            </m:ctrlPr>
          </m:sSubPr>
          <m:e>
            <m:r>
              <m:rPr>
                <m:sty m:val="p"/>
              </m:rPr>
              <w:rPr>
                <w:rFonts w:ascii="Cambria Math" w:hAnsi="Cambria Math" w:cs="Times New Roman"/>
                <w:szCs w:val="24"/>
                <w:lang w:val="en-AU"/>
              </w:rPr>
              <m:t>Q</m:t>
            </m:r>
          </m:e>
          <m:sub>
            <m:r>
              <m:rPr>
                <m:sty m:val="p"/>
              </m:rPr>
              <w:rPr>
                <w:rFonts w:ascii="Cambria Math" w:hAnsi="Cambria Math" w:cs="Times New Roman"/>
                <w:szCs w:val="24"/>
                <w:lang w:val="en-AU"/>
              </w:rPr>
              <m:t>2-EQ</m:t>
            </m:r>
          </m:sub>
        </m:sSub>
        <m:r>
          <m:rPr>
            <m:sty m:val="p"/>
          </m:rPr>
          <w:rPr>
            <w:rFonts w:ascii="Cambria Math" w:hAnsi="Cambria Math" w:cs="Times New Roman"/>
            <w:szCs w:val="24"/>
            <w:lang w:val="en-AU"/>
          </w:rPr>
          <m:t xml:space="preserve">, </m:t>
        </m:r>
        <m:sSub>
          <m:sSubPr>
            <m:ctrlPr>
              <w:rPr>
                <w:rFonts w:ascii="Cambria Math" w:hAnsi="Cambria Math" w:cs="Times New Roman"/>
                <w:szCs w:val="24"/>
                <w:lang w:val="en-AU"/>
              </w:rPr>
            </m:ctrlPr>
          </m:sSubPr>
          <m:e>
            <m:r>
              <m:rPr>
                <m:sty m:val="p"/>
              </m:rPr>
              <w:rPr>
                <w:rFonts w:ascii="Cambria Math" w:hAnsi="Cambria Math" w:cs="Times New Roman"/>
                <w:szCs w:val="24"/>
                <w:lang w:val="en-AU"/>
              </w:rPr>
              <m:t>P</m:t>
            </m:r>
          </m:e>
          <m:sub>
            <m:r>
              <m:rPr>
                <m:sty m:val="p"/>
              </m:rPr>
              <w:rPr>
                <w:rFonts w:ascii="Cambria Math" w:hAnsi="Cambria Math" w:cs="Times New Roman"/>
                <w:szCs w:val="24"/>
                <w:lang w:val="en-AU"/>
              </w:rPr>
              <m:t>01-EQ</m:t>
            </m:r>
          </m:sub>
        </m:sSub>
        <m:r>
          <m:rPr>
            <m:sty m:val="p"/>
          </m:rPr>
          <w:rPr>
            <w:rFonts w:ascii="Cambria Math" w:hAnsi="Cambria Math" w:cs="Times New Roman"/>
            <w:szCs w:val="24"/>
            <w:lang w:val="en-AU"/>
          </w:rPr>
          <m:t xml:space="preserve">, </m:t>
        </m:r>
        <m:sSub>
          <m:sSubPr>
            <m:ctrlPr>
              <w:rPr>
                <w:rFonts w:ascii="Cambria Math" w:hAnsi="Cambria Math" w:cs="Times New Roman"/>
                <w:szCs w:val="24"/>
                <w:lang w:val="en-AU"/>
              </w:rPr>
            </m:ctrlPr>
          </m:sSubPr>
          <m:e>
            <m:r>
              <m:rPr>
                <m:sty m:val="p"/>
              </m:rPr>
              <w:rPr>
                <w:rFonts w:ascii="Cambria Math" w:hAnsi="Cambria Math" w:cs="Times New Roman"/>
                <w:szCs w:val="24"/>
                <w:lang w:val="en-AU"/>
              </w:rPr>
              <m:t>P</m:t>
            </m:r>
          </m:e>
          <m:sub>
            <m:r>
              <m:rPr>
                <m:sty m:val="p"/>
              </m:rPr>
              <w:rPr>
                <w:rFonts w:ascii="Cambria Math" w:hAnsi="Cambria Math" w:cs="Times New Roman"/>
                <w:szCs w:val="24"/>
                <w:lang w:val="en-AU"/>
              </w:rPr>
              <m:t>02-EQ</m:t>
            </m:r>
          </m:sub>
        </m:sSub>
        <m:r>
          <m:rPr>
            <m:sty m:val="p"/>
          </m:rPr>
          <w:rPr>
            <w:rFonts w:ascii="Cambria Math" w:hAnsi="Cambria Math" w:cs="Times New Roman"/>
            <w:szCs w:val="24"/>
            <w:lang w:val="en-AU"/>
          </w:rPr>
          <m:t>,</m:t>
        </m:r>
        <m:sSub>
          <m:sSubPr>
            <m:ctrlPr>
              <w:rPr>
                <w:rFonts w:ascii="Cambria Math" w:hAnsi="Cambria Math" w:cs="Times New Roman"/>
                <w:szCs w:val="24"/>
                <w:lang w:val="en-AU"/>
              </w:rPr>
            </m:ctrlPr>
          </m:sSubPr>
          <m:e>
            <m:r>
              <m:rPr>
                <m:sty m:val="p"/>
              </m:rPr>
              <w:rPr>
                <w:rFonts w:ascii="Cambria Math" w:hAnsi="Cambria Math" w:cs="Times New Roman"/>
                <w:szCs w:val="24"/>
                <w:lang w:val="en-AU"/>
              </w:rPr>
              <m:t>P</m:t>
            </m:r>
          </m:e>
          <m:sub>
            <m:r>
              <m:rPr>
                <m:sty m:val="p"/>
              </m:rPr>
              <w:rPr>
                <w:rFonts w:ascii="Cambria Math" w:hAnsi="Cambria Math" w:cs="Times New Roman"/>
                <w:szCs w:val="24"/>
                <w:lang w:val="en-AU"/>
              </w:rPr>
              <m:t>12-EQ</m:t>
            </m:r>
          </m:sub>
        </m:sSub>
      </m:oMath>
      <w:r>
        <w:rPr>
          <w:rFonts w:cs="Times New Roman"/>
          <w:szCs w:val="24"/>
          <w:lang w:val="en-AU"/>
        </w:rPr>
        <w:t xml:space="preserve"> using</w:t>
      </w:r>
      <w:r w:rsidRPr="00D95F63">
        <w:rPr>
          <w:rFonts w:cs="Times New Roman"/>
          <w:szCs w:val="24"/>
          <w:lang w:val="en-AU"/>
        </w:rPr>
        <w:t xml:space="preserve"> </w:t>
      </w:r>
      <w:r w:rsidRPr="0005637C">
        <w:rPr>
          <w:rFonts w:cs="Times New Roman"/>
          <w:szCs w:val="24"/>
          <w:lang w:val="en-AU"/>
        </w:rPr>
        <w:t>Eq. 6.24</w:t>
      </w:r>
      <w:r>
        <w:rPr>
          <w:rFonts w:cs="Times New Roman"/>
          <w:szCs w:val="24"/>
          <w:lang w:val="en-AU"/>
        </w:rPr>
        <w:t xml:space="preserve"> to </w:t>
      </w:r>
      <w:r w:rsidRPr="0005637C">
        <w:rPr>
          <w:rFonts w:cs="Times New Roman"/>
          <w:szCs w:val="24"/>
          <w:lang w:val="en-AU"/>
        </w:rPr>
        <w:t>Eq. 6.28</w:t>
      </w:r>
      <w:r>
        <w:rPr>
          <w:rFonts w:cs="Times New Roman"/>
          <w:szCs w:val="24"/>
          <w:lang w:val="en-AU"/>
        </w:rPr>
        <w:t xml:space="preserve">. </w:t>
      </w:r>
    </w:p>
    <w:p w14:paraId="4A859A29" w14:textId="77777777" w:rsidR="00EB2BCA" w:rsidRDefault="00EB2BCA" w:rsidP="00EB2BCA">
      <w:pPr>
        <w:widowControl/>
        <w:spacing w:after="120" w:line="360" w:lineRule="auto"/>
        <w:ind w:left="720"/>
        <w:rPr>
          <w:rFonts w:cs="Times New Roman"/>
          <w:szCs w:val="24"/>
          <w:lang w:val="en-AU"/>
        </w:rPr>
      </w:pPr>
      <w:r>
        <w:rPr>
          <w:rFonts w:cs="Times New Roman"/>
          <w:szCs w:val="24"/>
          <w:lang w:val="en-AU"/>
        </w:rPr>
        <w:t xml:space="preserve">(2) Apply parameters obtained from Step (1) to </w:t>
      </w:r>
      <w:r w:rsidRPr="0005637C">
        <w:rPr>
          <w:rFonts w:cs="Times New Roman"/>
          <w:szCs w:val="24"/>
          <w:lang w:val="en-AU"/>
        </w:rPr>
        <w:t>Eq. 6.18 to Eq. 6.23</w:t>
      </w:r>
      <w:r>
        <w:rPr>
          <w:rFonts w:cs="Times New Roman"/>
          <w:szCs w:val="24"/>
          <w:lang w:val="en-AU"/>
        </w:rPr>
        <w:t>, and thus f</w:t>
      </w:r>
      <w:r w:rsidRPr="0005637C">
        <w:rPr>
          <w:rFonts w:cs="Times New Roman"/>
          <w:szCs w:val="24"/>
          <w:lang w:val="en-AU"/>
        </w:rPr>
        <w:t xml:space="preserve">or three active boreholes, their airway resistances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(R</m:t>
            </m:r>
          </m:e>
          <m:sub>
            <m:r>
              <m:rPr>
                <m:sty m:val="p"/>
              </m:rPr>
              <w:rPr>
                <w:rFonts w:ascii="Cambria Math" w:hAnsi="Cambria Math" w:cs="Times New Roman"/>
                <w:szCs w:val="24"/>
                <w:lang w:val="en-AU"/>
              </w:rPr>
              <m:t>01-EQ</m:t>
            </m:r>
          </m:sub>
        </m:sSub>
        <m:r>
          <m:rPr>
            <m:sty m:val="p"/>
          </m:rPr>
          <w:rPr>
            <w:rFonts w:ascii="Cambria Math" w:hAnsi="Cambria Math" w:cs="Times New Roman"/>
            <w:szCs w:val="24"/>
            <w:lang w:val="en-AU"/>
          </w:rPr>
          <m:t xml:space="preserve">, </m:t>
        </m:r>
        <m:sSub>
          <m:sSubPr>
            <m:ctrlPr>
              <w:rPr>
                <w:rFonts w:ascii="Cambria Math" w:hAnsi="Cambria Math" w:cs="Times New Roman"/>
                <w:szCs w:val="24"/>
                <w:lang w:val="en-AU"/>
              </w:rPr>
            </m:ctrlPr>
          </m:sSubPr>
          <m:e>
            <m:r>
              <m:rPr>
                <m:sty m:val="p"/>
              </m:rPr>
              <w:rPr>
                <w:rFonts w:ascii="Cambria Math" w:hAnsi="Cambria Math" w:cs="Times New Roman"/>
                <w:szCs w:val="24"/>
                <w:lang w:val="en-AU"/>
              </w:rPr>
              <m:t>R</m:t>
            </m:r>
          </m:e>
          <m:sub>
            <m:r>
              <m:rPr>
                <m:sty m:val="p"/>
              </m:rPr>
              <w:rPr>
                <w:rFonts w:ascii="Cambria Math" w:hAnsi="Cambria Math" w:cs="Times New Roman"/>
                <w:szCs w:val="24"/>
                <w:lang w:val="en-AU"/>
              </w:rPr>
              <m:t>03</m:t>
            </m:r>
          </m:sub>
        </m:sSub>
        <m:r>
          <w:rPr>
            <w:rFonts w:ascii="Cambria Math" w:hAnsi="Cambria Math" w:cs="Times New Roman"/>
            <w:szCs w:val="24"/>
            <w:lang w:val="en-AU"/>
          </w:rPr>
          <m:t>,</m:t>
        </m:r>
        <m:sSub>
          <m:sSubPr>
            <m:ctrlPr>
              <w:rPr>
                <w:rFonts w:ascii="Cambria Math" w:hAnsi="Cambria Math" w:cs="Times New Roman"/>
                <w:szCs w:val="24"/>
                <w:lang w:val="en-AU"/>
              </w:rPr>
            </m:ctrlPr>
          </m:sSubPr>
          <m:e>
            <m:r>
              <m:rPr>
                <m:sty m:val="p"/>
              </m:rPr>
              <w:rPr>
                <w:rFonts w:ascii="Cambria Math" w:hAnsi="Cambria Math" w:cs="Times New Roman"/>
                <w:szCs w:val="24"/>
                <w:lang w:val="en-AU"/>
              </w:rPr>
              <m:t xml:space="preserve"> R</m:t>
            </m:r>
          </m:e>
          <m:sub>
            <m:r>
              <m:rPr>
                <m:sty m:val="p"/>
              </m:rPr>
              <w:rPr>
                <w:rFonts w:ascii="Cambria Math" w:hAnsi="Cambria Math" w:cs="Times New Roman"/>
                <w:szCs w:val="24"/>
                <w:lang w:val="en-AU"/>
              </w:rPr>
              <m:t>23</m:t>
            </m:r>
          </m:sub>
        </m:sSub>
        <m:r>
          <w:rPr>
            <w:rFonts w:ascii="Cambria Math" w:hAnsi="Cambria Math" w:cs="Times New Roman"/>
            <w:szCs w:val="24"/>
            <w:lang w:val="en-AU"/>
          </w:rPr>
          <m:t>)</m:t>
        </m:r>
      </m:oMath>
      <w:r>
        <w:rPr>
          <w:rFonts w:cs="Times New Roman"/>
          <w:szCs w:val="24"/>
          <w:lang w:val="en-AU"/>
        </w:rPr>
        <w:t xml:space="preserve"> and air quantity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Q</m:t>
            </m:r>
          </m:e>
          <m:sub>
            <m:r>
              <m:rPr>
                <m:sty m:val="p"/>
              </m:rPr>
              <w:rPr>
                <w:rFonts w:ascii="Cambria Math" w:hAnsi="Cambria Math" w:cs="Times New Roman"/>
                <w:szCs w:val="24"/>
                <w:lang w:val="en-AU"/>
              </w:rPr>
              <m:t>01-EQ</m:t>
            </m:r>
          </m:sub>
        </m:sSub>
        <m:sSub>
          <m:sSubPr>
            <m:ctrlPr>
              <w:rPr>
                <w:rFonts w:ascii="Cambria Math" w:hAnsi="Cambria Math" w:cs="Times New Roman"/>
                <w:szCs w:val="24"/>
                <w:lang w:val="en-AU"/>
              </w:rPr>
            </m:ctrlPr>
          </m:sSubPr>
          <m:e>
            <m:r>
              <m:rPr>
                <m:sty m:val="p"/>
              </m:rPr>
              <w:rPr>
                <w:rFonts w:ascii="Cambria Math" w:hAnsi="Cambria Math" w:cs="Times New Roman"/>
                <w:szCs w:val="24"/>
                <w:lang w:val="en-AU"/>
              </w:rPr>
              <m:t>,Q</m:t>
            </m:r>
          </m:e>
          <m:sub>
            <m:r>
              <m:rPr>
                <m:sty m:val="p"/>
              </m:rPr>
              <w:rPr>
                <w:rFonts w:ascii="Cambria Math" w:hAnsi="Cambria Math" w:cs="Times New Roman"/>
                <w:szCs w:val="24"/>
                <w:lang w:val="en-AU"/>
              </w:rPr>
              <m:t>03</m:t>
            </m:r>
          </m:sub>
        </m:sSub>
        <m:sSub>
          <m:sSubPr>
            <m:ctrlPr>
              <w:rPr>
                <w:rFonts w:ascii="Cambria Math" w:hAnsi="Cambria Math" w:cs="Times New Roman"/>
                <w:szCs w:val="24"/>
                <w:lang w:val="en-AU"/>
              </w:rPr>
            </m:ctrlPr>
          </m:sSubPr>
          <m:e>
            <m:r>
              <m:rPr>
                <m:sty m:val="p"/>
              </m:rPr>
              <w:rPr>
                <w:rFonts w:ascii="Cambria Math" w:hAnsi="Cambria Math" w:cs="Times New Roman"/>
                <w:szCs w:val="24"/>
                <w:lang w:val="en-AU"/>
              </w:rPr>
              <m:t>, Q</m:t>
            </m:r>
          </m:e>
          <m:sub>
            <m:r>
              <m:rPr>
                <m:sty m:val="p"/>
              </m:rPr>
              <w:rPr>
                <w:rFonts w:ascii="Cambria Math" w:hAnsi="Cambria Math" w:cs="Times New Roman"/>
                <w:szCs w:val="24"/>
                <w:lang w:val="en-AU"/>
              </w:rPr>
              <m:t>23</m:t>
            </m:r>
          </m:sub>
        </m:sSub>
        <m:r>
          <w:rPr>
            <w:rFonts w:ascii="Cambria Math" w:hAnsi="Cambria Math" w:cs="Times New Roman"/>
            <w:szCs w:val="24"/>
            <w:lang w:val="en-AU"/>
          </w:rPr>
          <m:t xml:space="preserve">) </m:t>
        </m:r>
      </m:oMath>
      <w:r w:rsidRPr="0005637C">
        <w:rPr>
          <w:rFonts w:cs="Times New Roman"/>
          <w:szCs w:val="24"/>
          <w:lang w:val="en-AU"/>
        </w:rPr>
        <w:t xml:space="preserve">can be calculated </w:t>
      </w:r>
      <w:r>
        <w:rPr>
          <w:rFonts w:cs="Times New Roman"/>
          <w:szCs w:val="24"/>
          <w:lang w:val="en-AU"/>
        </w:rPr>
        <w:t>following</w:t>
      </w:r>
      <w:r w:rsidRPr="00D95F63">
        <w:rPr>
          <w:rFonts w:cs="Times New Roman"/>
          <w:szCs w:val="24"/>
          <w:lang w:val="en-AU"/>
        </w:rPr>
        <w:t xml:space="preserve"> the two boreholes</w:t>
      </w:r>
      <w:r>
        <w:rPr>
          <w:rFonts w:cs="Times New Roman"/>
          <w:szCs w:val="24"/>
          <w:lang w:val="en-AU"/>
        </w:rPr>
        <w:t xml:space="preserve"> scenario. </w:t>
      </w:r>
    </w:p>
    <w:p w14:paraId="0277FFA6" w14:textId="77777777" w:rsidR="00EB2BCA" w:rsidRDefault="00EB2BCA" w:rsidP="00EB2BCA">
      <w:pPr>
        <w:widowControl/>
        <w:spacing w:after="120" w:line="360" w:lineRule="auto"/>
        <w:ind w:left="720"/>
        <w:rPr>
          <w:rFonts w:cs="Times New Roman"/>
          <w:szCs w:val="24"/>
          <w:lang w:val="en-AU"/>
        </w:rPr>
      </w:pPr>
      <w:r>
        <w:rPr>
          <w:rFonts w:cs="Times New Roman"/>
          <w:szCs w:val="24"/>
          <w:lang w:val="en-AU"/>
        </w:rPr>
        <w:t xml:space="preserve">(3) Once </w:t>
      </w:r>
      <m:oMath>
        <m:sSub>
          <m:sSubPr>
            <m:ctrlPr>
              <w:rPr>
                <w:rFonts w:ascii="Cambria Math" w:hAnsi="Cambria Math" w:cs="Times New Roman"/>
                <w:iCs/>
                <w:szCs w:val="24"/>
                <w:lang w:val="en-AU"/>
              </w:rPr>
            </m:ctrlPr>
          </m:sSubPr>
          <m:e>
            <m:r>
              <m:rPr>
                <m:sty m:val="p"/>
              </m:rPr>
              <w:rPr>
                <w:rFonts w:ascii="Cambria Math" w:hAnsi="Cambria Math" w:cs="Times New Roman"/>
                <w:szCs w:val="24"/>
                <w:lang w:val="en-AU"/>
              </w:rPr>
              <m:t>R</m:t>
            </m:r>
          </m:e>
          <m:sub>
            <m:r>
              <m:rPr>
                <m:sty m:val="p"/>
              </m:rPr>
              <w:rPr>
                <w:rFonts w:ascii="Cambria Math" w:hAnsi="Cambria Math" w:cs="Times New Roman"/>
                <w:szCs w:val="24"/>
                <w:lang w:val="en-AU"/>
              </w:rPr>
              <m:t>01-EQ</m:t>
            </m:r>
          </m:sub>
        </m:sSub>
      </m:oMath>
      <w:r w:rsidRPr="00553358">
        <w:rPr>
          <w:rFonts w:cs="Times New Roman"/>
          <w:iCs/>
          <w:szCs w:val="24"/>
          <w:lang w:val="en-AU"/>
        </w:rPr>
        <w:t xml:space="preserve"> </w:t>
      </w:r>
      <w:r>
        <w:rPr>
          <w:rFonts w:cs="Times New Roman"/>
          <w:iCs/>
          <w:szCs w:val="24"/>
          <w:lang w:val="en-AU"/>
        </w:rPr>
        <w:t xml:space="preserve">is solved, </w:t>
      </w:r>
      <w:r>
        <w:rPr>
          <w:rFonts w:cs="Times New Roman"/>
          <w:szCs w:val="24"/>
          <w:lang w:val="en-AU"/>
        </w:rPr>
        <w:t xml:space="preserve">then </w:t>
      </w:r>
      <m:oMath>
        <m:sSub>
          <m:sSubPr>
            <m:ctrlPr>
              <w:rPr>
                <w:rFonts w:ascii="Cambria Math" w:hAnsi="Cambria Math" w:cs="Times New Roman"/>
                <w:iCs/>
                <w:szCs w:val="24"/>
                <w:lang w:val="en-AU"/>
              </w:rPr>
            </m:ctrlPr>
          </m:sSubPr>
          <m:e>
            <m:r>
              <m:rPr>
                <m:sty m:val="p"/>
              </m:rPr>
              <w:rPr>
                <w:rFonts w:ascii="Cambria Math" w:hAnsi="Cambria Math" w:cs="Times New Roman"/>
                <w:szCs w:val="24"/>
                <w:lang w:val="en-AU"/>
              </w:rPr>
              <m:t>R</m:t>
            </m:r>
          </m:e>
          <m:sub>
            <m:r>
              <m:rPr>
                <m:sty m:val="p"/>
              </m:rPr>
              <w:rPr>
                <w:rFonts w:ascii="Cambria Math" w:hAnsi="Cambria Math" w:cs="Times New Roman"/>
                <w:szCs w:val="24"/>
                <w:lang w:val="en-AU"/>
              </w:rPr>
              <m:t>02</m:t>
            </m:r>
          </m:sub>
        </m:sSub>
      </m:oMath>
      <w:r w:rsidRPr="007C742A">
        <w:rPr>
          <w:rFonts w:cs="Times New Roman"/>
          <w:iCs/>
          <w:szCs w:val="24"/>
          <w:lang w:val="en-AU"/>
        </w:rPr>
        <w:t xml:space="preserve"> </w:t>
      </w:r>
      <w:r>
        <w:rPr>
          <w:rFonts w:cs="Times New Roman"/>
          <w:iCs/>
          <w:szCs w:val="24"/>
          <w:lang w:val="en-AU"/>
        </w:rPr>
        <w:t>can be</w:t>
      </w:r>
      <w:r>
        <w:rPr>
          <w:rFonts w:cs="Times New Roman"/>
          <w:szCs w:val="24"/>
          <w:lang w:val="en-AU"/>
        </w:rPr>
        <w:t xml:space="preserve"> </w:t>
      </w:r>
      <w:r w:rsidRPr="0005637C">
        <w:rPr>
          <w:rFonts w:cs="Times New Roman"/>
          <w:szCs w:val="24"/>
          <w:lang w:val="en-AU"/>
        </w:rPr>
        <w:t xml:space="preserve">solved </w:t>
      </w:r>
      <w:r>
        <w:rPr>
          <w:rFonts w:cs="Times New Roman"/>
          <w:szCs w:val="24"/>
          <w:lang w:val="en-AU"/>
        </w:rPr>
        <w:t xml:space="preserve">using </w:t>
      </w:r>
      <w:r w:rsidRPr="0005637C">
        <w:rPr>
          <w:rFonts w:cs="Times New Roman"/>
          <w:szCs w:val="24"/>
          <w:lang w:val="en-AU"/>
        </w:rPr>
        <w:t>Eq. 6.30</w:t>
      </w:r>
      <w:r>
        <w:rPr>
          <w:rFonts w:cs="Times New Roman"/>
          <w:szCs w:val="24"/>
          <w:lang w:val="en-AU"/>
        </w:rPr>
        <w:t xml:space="preserve"> and so as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R</m:t>
            </m:r>
          </m:e>
          <m:sub>
            <m:r>
              <m:rPr>
                <m:sty m:val="p"/>
              </m:rPr>
              <w:rPr>
                <w:rFonts w:ascii="Cambria Math" w:hAnsi="Cambria Math" w:cs="Times New Roman"/>
                <w:szCs w:val="24"/>
                <w:lang w:val="en-AU"/>
              </w:rPr>
              <m:t>01</m:t>
            </m:r>
          </m:sub>
        </m:sSub>
        <m:r>
          <w:rPr>
            <w:rFonts w:ascii="Cambria Math" w:hAnsi="Cambria Math" w:cs="Times New Roman"/>
            <w:szCs w:val="24"/>
            <w:lang w:val="en-AU"/>
          </w:rPr>
          <m:t xml:space="preserve"> </m:t>
        </m:r>
        <m:r>
          <m:rPr>
            <m:sty m:val="p"/>
          </m:rPr>
          <w:rPr>
            <w:rFonts w:ascii="Cambria Math" w:hAnsi="Cambria Math" w:cs="Times New Roman"/>
            <w:szCs w:val="24"/>
            <w:lang w:val="en-AU"/>
          </w:rPr>
          <m:t>and</m:t>
        </m:r>
      </m:oMath>
      <w:r w:rsidRPr="00D51480">
        <w:rPr>
          <w:rFonts w:cs="Times New Roman"/>
          <w:szCs w:val="24"/>
          <w:lang w:val="en-AU"/>
        </w:rPr>
        <w:t xml:space="preserve">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 xml:space="preserve"> R</m:t>
            </m:r>
          </m:e>
          <m:sub>
            <m:r>
              <m:rPr>
                <m:sty m:val="p"/>
              </m:rPr>
              <w:rPr>
                <w:rFonts w:ascii="Cambria Math" w:hAnsi="Cambria Math" w:cs="Times New Roman"/>
                <w:szCs w:val="24"/>
                <w:lang w:val="en-AU"/>
              </w:rPr>
              <m:t>12</m:t>
            </m:r>
          </m:sub>
        </m:sSub>
      </m:oMath>
      <w:r>
        <w:rPr>
          <w:rFonts w:cs="Times New Roman"/>
          <w:szCs w:val="24"/>
          <w:lang w:val="en-AU"/>
        </w:rPr>
        <w:t>.</w:t>
      </w:r>
    </w:p>
    <w:tbl>
      <w:tblPr>
        <w:tblStyle w:val="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5454"/>
        <w:gridCol w:w="1692"/>
      </w:tblGrid>
      <w:tr w:rsidR="00EB2BCA" w:rsidRPr="0005637C" w14:paraId="26155EE9" w14:textId="77777777" w:rsidTr="004E79DD">
        <w:tc>
          <w:tcPr>
            <w:tcW w:w="1418" w:type="dxa"/>
          </w:tcPr>
          <w:p w14:paraId="5097343B" w14:textId="77777777" w:rsidR="00EB2BCA" w:rsidRPr="0005637C" w:rsidRDefault="00EB2BCA" w:rsidP="004E79DD">
            <w:pPr>
              <w:widowControl/>
              <w:spacing w:line="360" w:lineRule="auto"/>
              <w:rPr>
                <w:rFonts w:cs="Times New Roman"/>
                <w:szCs w:val="24"/>
                <w:lang w:val="en-AU"/>
              </w:rPr>
            </w:pPr>
          </w:p>
        </w:tc>
        <w:tc>
          <w:tcPr>
            <w:tcW w:w="6379" w:type="dxa"/>
          </w:tcPr>
          <w:p w14:paraId="53BBACBA" w14:textId="77777777" w:rsidR="00EB2BCA" w:rsidRPr="0005637C" w:rsidRDefault="00EB2BCA" w:rsidP="004E79DD">
            <w:pPr>
              <w:widowControl/>
              <w:spacing w:line="360" w:lineRule="auto"/>
              <w:rPr>
                <w:rFonts w:eastAsia="等线" w:cs="Times New Roman"/>
                <w:szCs w:val="24"/>
                <w:lang w:val="en-AU"/>
              </w:rPr>
            </w:pPr>
            <m:oMathPara>
              <m:oMath>
                <m:sSub>
                  <m:sSubPr>
                    <m:ctrlPr>
                      <w:rPr>
                        <w:rFonts w:ascii="Cambria Math" w:hAnsi="Cambria Math" w:cs="Times New Roman"/>
                        <w:szCs w:val="24"/>
                        <w:lang w:val="en-AU"/>
                      </w:rPr>
                    </m:ctrlPr>
                  </m:sSubPr>
                  <m:e>
                    <m:r>
                      <w:rPr>
                        <w:rFonts w:ascii="Cambria Math" w:hAnsi="Cambria Math" w:cs="Times New Roman"/>
                        <w:szCs w:val="24"/>
                        <w:lang w:val="en-AU"/>
                      </w:rPr>
                      <m:t>Q</m:t>
                    </m:r>
                  </m:e>
                  <m:sub>
                    <m:r>
                      <m:rPr>
                        <m:sty m:val="p"/>
                      </m:rPr>
                      <w:rPr>
                        <w:rFonts w:ascii="Cambria Math" w:hAnsi="Cambria Math" w:cs="Times New Roman"/>
                        <w:szCs w:val="24"/>
                        <w:lang w:val="en-AU"/>
                      </w:rPr>
                      <m:t>01</m:t>
                    </m:r>
                    <m:r>
                      <m:rPr>
                        <m:sty m:val="p"/>
                      </m:rPr>
                      <w:rPr>
                        <w:rFonts w:ascii="Cambria Math" w:eastAsia="微软雅黑" w:hAnsi="Cambria Math" w:cs="Times New Roman"/>
                        <w:szCs w:val="24"/>
                        <w:lang w:val="en-AU"/>
                      </w:rPr>
                      <m:t>-EQ</m:t>
                    </m:r>
                  </m:sub>
                </m:sSub>
                <m:r>
                  <m:rPr>
                    <m:sty m:val="p"/>
                  </m:rPr>
                  <w:rPr>
                    <w:rFonts w:ascii="Cambria Math" w:hAnsi="Cambria Math" w:cs="Times New Roman"/>
                    <w:szCs w:val="24"/>
                    <w:lang w:val="en-AU"/>
                  </w:rPr>
                  <m:t>=</m:t>
                </m:r>
                <m:sSub>
                  <m:sSubPr>
                    <m:ctrlPr>
                      <w:rPr>
                        <w:rFonts w:ascii="Cambria Math" w:hAnsi="Cambria Math" w:cs="Times New Roman"/>
                        <w:szCs w:val="24"/>
                        <w:lang w:val="en-AU"/>
                      </w:rPr>
                    </m:ctrlPr>
                  </m:sSubPr>
                  <m:e>
                    <m:r>
                      <w:rPr>
                        <w:rFonts w:ascii="Cambria Math" w:hAnsi="Cambria Math" w:cs="Times New Roman"/>
                        <w:szCs w:val="24"/>
                        <w:lang w:val="en-AU"/>
                      </w:rPr>
                      <m:t>Q</m:t>
                    </m:r>
                  </m:e>
                  <m:sub>
                    <m:r>
                      <w:rPr>
                        <w:rFonts w:ascii="Cambria Math" w:hAnsi="Cambria Math" w:cs="Times New Roman"/>
                        <w:szCs w:val="24"/>
                        <w:lang w:val="en-AU"/>
                      </w:rPr>
                      <m:t>1-EQ</m:t>
                    </m:r>
                  </m:sub>
                </m:sSub>
                <m:r>
                  <w:rPr>
                    <w:rFonts w:ascii="Cambria Math" w:hAnsi="Cambria Math" w:cs="Times New Roman"/>
                    <w:szCs w:val="24"/>
                    <w:lang w:val="en-AU"/>
                  </w:rPr>
                  <m:t>+</m:t>
                </m:r>
                <m:sSub>
                  <m:sSubPr>
                    <m:ctrlPr>
                      <w:rPr>
                        <w:rFonts w:ascii="Cambria Math" w:hAnsi="Cambria Math" w:cs="Times New Roman"/>
                        <w:szCs w:val="24"/>
                        <w:lang w:val="en-AU"/>
                      </w:rPr>
                    </m:ctrlPr>
                  </m:sSubPr>
                  <m:e>
                    <m:r>
                      <w:rPr>
                        <w:rFonts w:ascii="Cambria Math" w:hAnsi="Cambria Math" w:cs="Times New Roman"/>
                        <w:szCs w:val="24"/>
                        <w:lang w:val="en-AU"/>
                      </w:rPr>
                      <m:t>Q</m:t>
                    </m:r>
                  </m:e>
                  <m:sub>
                    <m:r>
                      <w:rPr>
                        <w:rFonts w:ascii="Cambria Math" w:hAnsi="Cambria Math" w:cs="Times New Roman"/>
                        <w:szCs w:val="24"/>
                        <w:lang w:val="en-AU"/>
                      </w:rPr>
                      <m:t>23</m:t>
                    </m:r>
                  </m:sub>
                </m:sSub>
                <m:r>
                  <w:rPr>
                    <w:rFonts w:ascii="Cambria Math" w:eastAsia="等线" w:hAnsi="Cambria Math" w:cs="Times New Roman"/>
                    <w:szCs w:val="24"/>
                    <w:lang w:val="en-AU"/>
                  </w:rPr>
                  <m:t>=</m:t>
                </m:r>
                <m:sSub>
                  <m:sSubPr>
                    <m:ctrlPr>
                      <w:rPr>
                        <w:rFonts w:ascii="Cambria Math" w:hAnsi="Cambria Math" w:cs="Times New Roman"/>
                        <w:szCs w:val="24"/>
                        <w:lang w:val="en-AU"/>
                      </w:rPr>
                    </m:ctrlPr>
                  </m:sSubPr>
                  <m:e>
                    <m:r>
                      <w:rPr>
                        <w:rFonts w:ascii="Cambria Math" w:hAnsi="Cambria Math" w:cs="Times New Roman"/>
                        <w:szCs w:val="24"/>
                        <w:lang w:val="en-AU"/>
                      </w:rPr>
                      <m:t>Q</m:t>
                    </m:r>
                  </m:e>
                  <m:sub>
                    <m:r>
                      <w:rPr>
                        <w:rFonts w:ascii="Cambria Math" w:hAnsi="Cambria Math" w:cs="Times New Roman"/>
                        <w:szCs w:val="24"/>
                        <w:lang w:val="en-AU"/>
                      </w:rPr>
                      <m:t>1</m:t>
                    </m:r>
                  </m:sub>
                </m:sSub>
                <m:r>
                  <w:rPr>
                    <w:rFonts w:ascii="Cambria Math" w:hAnsi="Cambria Math" w:cs="Times New Roman"/>
                    <w:szCs w:val="24"/>
                    <w:lang w:val="en-AU"/>
                  </w:rPr>
                  <m:t>+</m:t>
                </m:r>
                <m:sSub>
                  <m:sSubPr>
                    <m:ctrlPr>
                      <w:rPr>
                        <w:rFonts w:ascii="Cambria Math" w:hAnsi="Cambria Math" w:cs="Times New Roman"/>
                        <w:szCs w:val="24"/>
                        <w:lang w:val="en-AU"/>
                      </w:rPr>
                    </m:ctrlPr>
                  </m:sSubPr>
                  <m:e>
                    <m:r>
                      <w:rPr>
                        <w:rFonts w:ascii="Cambria Math" w:hAnsi="Cambria Math" w:cs="Times New Roman"/>
                        <w:szCs w:val="24"/>
                        <w:lang w:val="en-AU"/>
                      </w:rPr>
                      <m:t>Q</m:t>
                    </m:r>
                  </m:e>
                  <m:sub>
                    <m:r>
                      <w:rPr>
                        <w:rFonts w:ascii="Cambria Math" w:hAnsi="Cambria Math" w:cs="Times New Roman"/>
                        <w:szCs w:val="24"/>
                        <w:lang w:val="en-AU"/>
                      </w:rPr>
                      <m:t>2</m:t>
                    </m:r>
                  </m:sub>
                </m:sSub>
                <m:r>
                  <w:rPr>
                    <w:rFonts w:ascii="Cambria Math" w:hAnsi="Cambria Math" w:cs="Times New Roman"/>
                    <w:szCs w:val="24"/>
                    <w:lang w:val="en-AU"/>
                  </w:rPr>
                  <m:t>+</m:t>
                </m:r>
                <m:sSub>
                  <m:sSubPr>
                    <m:ctrlPr>
                      <w:rPr>
                        <w:rFonts w:ascii="Cambria Math" w:hAnsi="Cambria Math" w:cs="Times New Roman"/>
                        <w:szCs w:val="24"/>
                        <w:lang w:val="en-AU"/>
                      </w:rPr>
                    </m:ctrlPr>
                  </m:sSubPr>
                  <m:e>
                    <m:r>
                      <w:rPr>
                        <w:rFonts w:ascii="Cambria Math" w:hAnsi="Cambria Math" w:cs="Times New Roman"/>
                        <w:szCs w:val="24"/>
                        <w:lang w:val="en-AU"/>
                      </w:rPr>
                      <m:t>Q</m:t>
                    </m:r>
                  </m:e>
                  <m:sub>
                    <m:r>
                      <w:rPr>
                        <w:rFonts w:ascii="Cambria Math" w:hAnsi="Cambria Math" w:cs="Times New Roman"/>
                        <w:szCs w:val="24"/>
                        <w:lang w:val="en-AU"/>
                      </w:rPr>
                      <m:t>23</m:t>
                    </m:r>
                  </m:sub>
                </m:sSub>
              </m:oMath>
            </m:oMathPara>
          </w:p>
        </w:tc>
        <w:tc>
          <w:tcPr>
            <w:tcW w:w="1939" w:type="dxa"/>
          </w:tcPr>
          <w:p w14:paraId="61DE3EA0"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(6.24)</w:t>
            </w:r>
          </w:p>
        </w:tc>
      </w:tr>
      <w:tr w:rsidR="00EB2BCA" w:rsidRPr="0005637C" w14:paraId="66CCA8B4" w14:textId="77777777" w:rsidTr="004E79DD">
        <w:tc>
          <w:tcPr>
            <w:tcW w:w="1418" w:type="dxa"/>
          </w:tcPr>
          <w:p w14:paraId="1CE6E1DF" w14:textId="77777777" w:rsidR="00EB2BCA" w:rsidRPr="0005637C" w:rsidRDefault="00EB2BCA" w:rsidP="004E79DD">
            <w:pPr>
              <w:widowControl/>
              <w:spacing w:line="360" w:lineRule="auto"/>
              <w:rPr>
                <w:rFonts w:cs="Times New Roman"/>
                <w:szCs w:val="24"/>
                <w:lang w:val="en-AU"/>
              </w:rPr>
            </w:pPr>
          </w:p>
        </w:tc>
        <w:tc>
          <w:tcPr>
            <w:tcW w:w="6379" w:type="dxa"/>
          </w:tcPr>
          <w:p w14:paraId="6073D797" w14:textId="77777777" w:rsidR="00EB2BCA" w:rsidRPr="0005637C" w:rsidRDefault="00EB2BCA" w:rsidP="004E79DD">
            <w:pPr>
              <w:widowControl/>
              <w:spacing w:line="360" w:lineRule="auto"/>
              <w:rPr>
                <w:rFonts w:cs="Times New Roman"/>
                <w:szCs w:val="24"/>
                <w:lang w:val="en-AU"/>
              </w:rPr>
            </w:pPr>
            <m:oMathPara>
              <m:oMath>
                <m:sSub>
                  <m:sSubPr>
                    <m:ctrlPr>
                      <w:rPr>
                        <w:rFonts w:ascii="Cambria Math" w:hAnsi="Cambria Math" w:cs="Times New Roman"/>
                        <w:szCs w:val="24"/>
                        <w:lang w:val="en-AU"/>
                      </w:rPr>
                    </m:ctrlPr>
                  </m:sSubPr>
                  <m:e>
                    <m:r>
                      <w:rPr>
                        <w:rFonts w:ascii="Cambria Math" w:hAnsi="Cambria Math" w:cs="Times New Roman"/>
                        <w:szCs w:val="24"/>
                        <w:lang w:val="en-AU"/>
                      </w:rPr>
                      <m:t>Q</m:t>
                    </m:r>
                  </m:e>
                  <m:sub>
                    <m:r>
                      <m:rPr>
                        <m:sty m:val="p"/>
                      </m:rPr>
                      <w:rPr>
                        <w:rFonts w:ascii="Cambria Math" w:hAnsi="Cambria Math" w:cs="Times New Roman"/>
                        <w:szCs w:val="24"/>
                        <w:lang w:val="en-AU"/>
                      </w:rPr>
                      <m:t>2-</m:t>
                    </m:r>
                    <m:r>
                      <w:rPr>
                        <w:rFonts w:ascii="Cambria Math" w:hAnsi="Cambria Math" w:cs="Times New Roman"/>
                        <w:szCs w:val="24"/>
                        <w:lang w:val="en-AU"/>
                      </w:rPr>
                      <m:t>EQ</m:t>
                    </m:r>
                  </m:sub>
                </m:sSub>
                <m:r>
                  <m:rPr>
                    <m:sty m:val="p"/>
                  </m:rPr>
                  <w:rPr>
                    <w:rFonts w:ascii="Cambria Math" w:hAnsi="Cambria Math" w:cs="Times New Roman"/>
                    <w:szCs w:val="24"/>
                    <w:lang w:val="en-AU"/>
                  </w:rPr>
                  <m:t>=</m:t>
                </m:r>
                <m:sSub>
                  <m:sSubPr>
                    <m:ctrlPr>
                      <w:rPr>
                        <w:rFonts w:ascii="Cambria Math" w:hAnsi="Cambria Math" w:cs="Times New Roman"/>
                        <w:szCs w:val="24"/>
                        <w:lang w:val="en-AU"/>
                      </w:rPr>
                    </m:ctrlPr>
                  </m:sSubPr>
                  <m:e>
                    <m:r>
                      <w:rPr>
                        <w:rFonts w:ascii="Cambria Math" w:hAnsi="Cambria Math" w:cs="Times New Roman"/>
                        <w:szCs w:val="24"/>
                        <w:lang w:val="en-AU"/>
                      </w:rPr>
                      <m:t>Q</m:t>
                    </m:r>
                  </m:e>
                  <m:sub>
                    <m:r>
                      <w:rPr>
                        <w:rFonts w:ascii="Cambria Math" w:hAnsi="Cambria Math" w:cs="Times New Roman"/>
                        <w:szCs w:val="24"/>
                        <w:lang w:val="en-AU"/>
                      </w:rPr>
                      <m:t>3</m:t>
                    </m:r>
                  </m:sub>
                </m:sSub>
              </m:oMath>
            </m:oMathPara>
          </w:p>
        </w:tc>
        <w:tc>
          <w:tcPr>
            <w:tcW w:w="1939" w:type="dxa"/>
          </w:tcPr>
          <w:p w14:paraId="5722A2CE"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(6.25)</w:t>
            </w:r>
          </w:p>
        </w:tc>
      </w:tr>
      <w:tr w:rsidR="00EB2BCA" w:rsidRPr="0005637C" w14:paraId="5D32FF6B" w14:textId="77777777" w:rsidTr="004E79DD">
        <w:tc>
          <w:tcPr>
            <w:tcW w:w="1418" w:type="dxa"/>
          </w:tcPr>
          <w:p w14:paraId="5470E27F" w14:textId="77777777" w:rsidR="00EB2BCA" w:rsidRPr="0005637C" w:rsidRDefault="00EB2BCA" w:rsidP="004E79DD">
            <w:pPr>
              <w:widowControl/>
              <w:spacing w:line="360" w:lineRule="auto"/>
              <w:rPr>
                <w:rFonts w:cs="Times New Roman"/>
                <w:szCs w:val="24"/>
                <w:lang w:val="en-AU"/>
              </w:rPr>
            </w:pPr>
          </w:p>
        </w:tc>
        <w:tc>
          <w:tcPr>
            <w:tcW w:w="6379" w:type="dxa"/>
          </w:tcPr>
          <w:p w14:paraId="09AE0B91" w14:textId="77777777" w:rsidR="00EB2BCA" w:rsidRPr="0005637C" w:rsidRDefault="00EB2BCA" w:rsidP="004E79DD">
            <w:pPr>
              <w:widowControl/>
              <w:spacing w:line="360" w:lineRule="auto"/>
              <w:rPr>
                <w:rFonts w:cs="Times New Roman"/>
                <w:szCs w:val="24"/>
                <w:lang w:val="en-AU"/>
              </w:rPr>
            </w:pPr>
            <m:oMathPara>
              <m:oMath>
                <m:sSub>
                  <m:sSubPr>
                    <m:ctrlPr>
                      <w:rPr>
                        <w:rFonts w:ascii="Cambria Math" w:hAnsi="Cambria Math" w:cs="Times New Roman"/>
                        <w:szCs w:val="24"/>
                        <w:lang w:val="en-AU"/>
                      </w:rPr>
                    </m:ctrlPr>
                  </m:sSubPr>
                  <m:e>
                    <m:r>
                      <w:rPr>
                        <w:rFonts w:ascii="Cambria Math" w:hAnsi="Cambria Math" w:cs="Times New Roman"/>
                        <w:szCs w:val="24"/>
                        <w:lang w:val="en-AU"/>
                      </w:rPr>
                      <m:t>P</m:t>
                    </m:r>
                  </m:e>
                  <m:sub>
                    <m:r>
                      <m:rPr>
                        <m:sty m:val="p"/>
                      </m:rPr>
                      <w:rPr>
                        <w:rFonts w:ascii="Cambria Math" w:hAnsi="Cambria Math" w:cs="Times New Roman"/>
                        <w:szCs w:val="24"/>
                        <w:lang w:val="en-AU"/>
                      </w:rPr>
                      <m:t>01-</m:t>
                    </m:r>
                    <m:r>
                      <w:rPr>
                        <w:rFonts w:ascii="Cambria Math" w:hAnsi="Cambria Math" w:cs="Times New Roman"/>
                        <w:szCs w:val="24"/>
                        <w:lang w:val="en-AU"/>
                      </w:rPr>
                      <m:t>EQ</m:t>
                    </m:r>
                  </m:sub>
                </m:sSub>
                <m:r>
                  <m:rPr>
                    <m:sty m:val="p"/>
                  </m:rPr>
                  <w:rPr>
                    <w:rFonts w:ascii="Cambria Math" w:hAnsi="Cambria Math" w:cs="Times New Roman"/>
                    <w:szCs w:val="24"/>
                    <w:lang w:val="en-AU"/>
                  </w:rPr>
                  <m:t>=</m:t>
                </m:r>
                <m:sSub>
                  <m:sSubPr>
                    <m:ctrlPr>
                      <w:rPr>
                        <w:rFonts w:ascii="Cambria Math" w:hAnsi="Cambria Math" w:cs="Times New Roman"/>
                        <w:szCs w:val="24"/>
                        <w:lang w:val="en-AU"/>
                      </w:rPr>
                    </m:ctrlPr>
                  </m:sSubPr>
                  <m:e>
                    <m:r>
                      <w:rPr>
                        <w:rFonts w:ascii="Cambria Math" w:hAnsi="Cambria Math" w:cs="Times New Roman"/>
                        <w:szCs w:val="24"/>
                        <w:lang w:val="en-AU"/>
                      </w:rPr>
                      <m:t>P</m:t>
                    </m:r>
                  </m:e>
                  <m:sub>
                    <m:r>
                      <m:rPr>
                        <m:sty m:val="p"/>
                      </m:rPr>
                      <w:rPr>
                        <w:rFonts w:ascii="Cambria Math" w:hAnsi="Cambria Math" w:cs="Times New Roman"/>
                        <w:szCs w:val="24"/>
                        <w:lang w:val="en-AU"/>
                      </w:rPr>
                      <m:t>0</m:t>
                    </m:r>
                    <m:r>
                      <w:rPr>
                        <w:rFonts w:ascii="Cambria Math" w:hAnsi="Cambria Math" w:cs="Times New Roman"/>
                        <w:szCs w:val="24"/>
                        <w:lang w:val="en-AU"/>
                      </w:rPr>
                      <m:t>2</m:t>
                    </m:r>
                  </m:sub>
                </m:sSub>
              </m:oMath>
            </m:oMathPara>
          </w:p>
        </w:tc>
        <w:tc>
          <w:tcPr>
            <w:tcW w:w="1939" w:type="dxa"/>
          </w:tcPr>
          <w:p w14:paraId="74FE5C97"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(6.26)</w:t>
            </w:r>
          </w:p>
        </w:tc>
      </w:tr>
      <w:tr w:rsidR="00EB2BCA" w:rsidRPr="0005637C" w14:paraId="1F9633FE" w14:textId="77777777" w:rsidTr="004E79DD">
        <w:tc>
          <w:tcPr>
            <w:tcW w:w="1418" w:type="dxa"/>
          </w:tcPr>
          <w:p w14:paraId="087DA1BD" w14:textId="77777777" w:rsidR="00EB2BCA" w:rsidRPr="0005637C" w:rsidRDefault="00EB2BCA" w:rsidP="004E79DD">
            <w:pPr>
              <w:widowControl/>
              <w:spacing w:line="360" w:lineRule="auto"/>
              <w:rPr>
                <w:rFonts w:cs="Times New Roman"/>
                <w:szCs w:val="24"/>
                <w:lang w:val="en-AU"/>
              </w:rPr>
            </w:pPr>
          </w:p>
        </w:tc>
        <w:tc>
          <w:tcPr>
            <w:tcW w:w="6379" w:type="dxa"/>
          </w:tcPr>
          <w:p w14:paraId="56B2786C" w14:textId="77777777" w:rsidR="00EB2BCA" w:rsidRPr="0005637C" w:rsidRDefault="00EB2BCA" w:rsidP="004E79DD">
            <w:pPr>
              <w:widowControl/>
              <w:spacing w:line="360" w:lineRule="auto"/>
              <w:rPr>
                <w:rFonts w:cs="Times New Roman"/>
                <w:szCs w:val="24"/>
                <w:lang w:val="en-AU"/>
              </w:rPr>
            </w:pPr>
            <m:oMathPara>
              <m:oMath>
                <m:sSub>
                  <m:sSubPr>
                    <m:ctrlPr>
                      <w:rPr>
                        <w:rFonts w:ascii="Cambria Math" w:hAnsi="Cambria Math" w:cs="Times New Roman"/>
                        <w:szCs w:val="24"/>
                        <w:lang w:val="en-AU"/>
                      </w:rPr>
                    </m:ctrlPr>
                  </m:sSubPr>
                  <m:e>
                    <m:r>
                      <w:rPr>
                        <w:rFonts w:ascii="Cambria Math" w:hAnsi="Cambria Math" w:cs="Times New Roman"/>
                        <w:szCs w:val="24"/>
                        <w:lang w:val="en-AU"/>
                      </w:rPr>
                      <m:t>P</m:t>
                    </m:r>
                  </m:e>
                  <m:sub>
                    <m:r>
                      <m:rPr>
                        <m:sty m:val="p"/>
                      </m:rPr>
                      <w:rPr>
                        <w:rFonts w:ascii="Cambria Math" w:hAnsi="Cambria Math" w:cs="Times New Roman"/>
                        <w:szCs w:val="24"/>
                        <w:lang w:val="en-AU"/>
                      </w:rPr>
                      <m:t>02-</m:t>
                    </m:r>
                    <m:r>
                      <w:rPr>
                        <w:rFonts w:ascii="Cambria Math" w:hAnsi="Cambria Math" w:cs="Times New Roman"/>
                        <w:szCs w:val="24"/>
                        <w:lang w:val="en-AU"/>
                      </w:rPr>
                      <m:t>EQ</m:t>
                    </m:r>
                  </m:sub>
                </m:sSub>
                <m:r>
                  <m:rPr>
                    <m:sty m:val="p"/>
                  </m:rPr>
                  <w:rPr>
                    <w:rFonts w:ascii="Cambria Math" w:hAnsi="Cambria Math" w:cs="Times New Roman"/>
                    <w:szCs w:val="24"/>
                    <w:lang w:val="en-AU"/>
                  </w:rPr>
                  <m:t>=</m:t>
                </m:r>
                <m:sSub>
                  <m:sSubPr>
                    <m:ctrlPr>
                      <w:rPr>
                        <w:rFonts w:ascii="Cambria Math" w:hAnsi="Cambria Math" w:cs="Times New Roman"/>
                        <w:szCs w:val="24"/>
                        <w:lang w:val="en-AU"/>
                      </w:rPr>
                    </m:ctrlPr>
                  </m:sSubPr>
                  <m:e>
                    <m:r>
                      <w:rPr>
                        <w:rFonts w:ascii="Cambria Math" w:hAnsi="Cambria Math" w:cs="Times New Roman"/>
                        <w:szCs w:val="24"/>
                        <w:lang w:val="en-AU"/>
                      </w:rPr>
                      <m:t>P</m:t>
                    </m:r>
                  </m:e>
                  <m:sub>
                    <m:r>
                      <m:rPr>
                        <m:sty m:val="p"/>
                      </m:rPr>
                      <w:rPr>
                        <w:rFonts w:ascii="Cambria Math" w:hAnsi="Cambria Math" w:cs="Times New Roman"/>
                        <w:szCs w:val="24"/>
                        <w:lang w:val="en-AU"/>
                      </w:rPr>
                      <m:t>0</m:t>
                    </m:r>
                    <m:r>
                      <w:rPr>
                        <w:rFonts w:ascii="Cambria Math" w:hAnsi="Cambria Math" w:cs="Times New Roman"/>
                        <w:szCs w:val="24"/>
                        <w:lang w:val="en-AU"/>
                      </w:rPr>
                      <m:t>3</m:t>
                    </m:r>
                  </m:sub>
                </m:sSub>
              </m:oMath>
            </m:oMathPara>
          </w:p>
        </w:tc>
        <w:tc>
          <w:tcPr>
            <w:tcW w:w="1939" w:type="dxa"/>
          </w:tcPr>
          <w:p w14:paraId="17C299E2"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(6.27)</w:t>
            </w:r>
          </w:p>
        </w:tc>
      </w:tr>
      <w:tr w:rsidR="00EB2BCA" w:rsidRPr="0005637C" w14:paraId="7265F093" w14:textId="77777777" w:rsidTr="004E79DD">
        <w:tc>
          <w:tcPr>
            <w:tcW w:w="1418" w:type="dxa"/>
          </w:tcPr>
          <w:p w14:paraId="60555649" w14:textId="77777777" w:rsidR="00EB2BCA" w:rsidRPr="0005637C" w:rsidRDefault="00EB2BCA" w:rsidP="004E79DD">
            <w:pPr>
              <w:widowControl/>
              <w:spacing w:line="360" w:lineRule="auto"/>
              <w:rPr>
                <w:rFonts w:cs="Times New Roman"/>
                <w:szCs w:val="24"/>
                <w:lang w:val="en-AU"/>
              </w:rPr>
            </w:pPr>
          </w:p>
        </w:tc>
        <w:tc>
          <w:tcPr>
            <w:tcW w:w="6379" w:type="dxa"/>
          </w:tcPr>
          <w:p w14:paraId="44DC2581" w14:textId="77777777" w:rsidR="00EB2BCA" w:rsidRPr="0005637C" w:rsidRDefault="00EB2BCA" w:rsidP="004E79DD">
            <w:pPr>
              <w:widowControl/>
              <w:spacing w:line="360" w:lineRule="auto"/>
              <w:rPr>
                <w:rFonts w:cs="Times New Roman"/>
                <w:szCs w:val="24"/>
                <w:lang w:val="en-AU"/>
              </w:rPr>
            </w:pPr>
            <m:oMathPara>
              <m:oMath>
                <m:sSub>
                  <m:sSubPr>
                    <m:ctrlPr>
                      <w:rPr>
                        <w:rFonts w:ascii="Cambria Math" w:hAnsi="Cambria Math" w:cs="Times New Roman"/>
                        <w:szCs w:val="24"/>
                        <w:lang w:val="en-AU"/>
                      </w:rPr>
                    </m:ctrlPr>
                  </m:sSubPr>
                  <m:e>
                    <m:r>
                      <w:rPr>
                        <w:rFonts w:ascii="Cambria Math" w:hAnsi="Cambria Math" w:cs="Times New Roman"/>
                        <w:szCs w:val="24"/>
                        <w:lang w:val="en-AU"/>
                      </w:rPr>
                      <m:t>P</m:t>
                    </m:r>
                  </m:e>
                  <m:sub>
                    <m:r>
                      <m:rPr>
                        <m:sty m:val="p"/>
                      </m:rPr>
                      <w:rPr>
                        <w:rFonts w:ascii="Cambria Math" w:hAnsi="Cambria Math" w:cs="Times New Roman"/>
                        <w:szCs w:val="24"/>
                        <w:lang w:val="en-AU"/>
                      </w:rPr>
                      <m:t>12-</m:t>
                    </m:r>
                    <m:r>
                      <w:rPr>
                        <w:rFonts w:ascii="Cambria Math" w:hAnsi="Cambria Math" w:cs="Times New Roman"/>
                        <w:szCs w:val="24"/>
                        <w:lang w:val="en-AU"/>
                      </w:rPr>
                      <m:t>EQ</m:t>
                    </m:r>
                  </m:sub>
                </m:sSub>
                <m:r>
                  <m:rPr>
                    <m:sty m:val="p"/>
                  </m:rPr>
                  <w:rPr>
                    <w:rFonts w:ascii="Cambria Math" w:hAnsi="Cambria Math" w:cs="Times New Roman"/>
                    <w:szCs w:val="24"/>
                    <w:lang w:val="en-AU"/>
                  </w:rPr>
                  <m:t>=</m:t>
                </m:r>
                <m:sSub>
                  <m:sSubPr>
                    <m:ctrlPr>
                      <w:rPr>
                        <w:rFonts w:ascii="Cambria Math" w:hAnsi="Cambria Math" w:cs="Times New Roman"/>
                        <w:szCs w:val="24"/>
                        <w:lang w:val="en-AU"/>
                      </w:rPr>
                    </m:ctrlPr>
                  </m:sSubPr>
                  <m:e>
                    <m:r>
                      <w:rPr>
                        <w:rFonts w:ascii="Cambria Math" w:hAnsi="Cambria Math" w:cs="Times New Roman"/>
                        <w:szCs w:val="24"/>
                        <w:lang w:val="en-AU"/>
                      </w:rPr>
                      <m:t>P</m:t>
                    </m:r>
                  </m:e>
                  <m:sub>
                    <m:r>
                      <w:rPr>
                        <w:rFonts w:ascii="Cambria Math" w:hAnsi="Cambria Math" w:cs="Times New Roman"/>
                        <w:szCs w:val="24"/>
                        <w:lang w:val="en-AU"/>
                      </w:rPr>
                      <m:t>23</m:t>
                    </m:r>
                  </m:sub>
                </m:sSub>
                <m:r>
                  <m:rPr>
                    <m:sty m:val="p"/>
                  </m:rPr>
                  <w:rPr>
                    <w:rFonts w:ascii="Cambria Math" w:hAnsi="Cambria Math" w:cs="Times New Roman"/>
                    <w:szCs w:val="24"/>
                    <w:lang w:val="en-AU"/>
                  </w:rPr>
                  <m:t>=</m:t>
                </m:r>
                <m:sSub>
                  <m:sSubPr>
                    <m:ctrlPr>
                      <w:rPr>
                        <w:rFonts w:ascii="Cambria Math" w:hAnsi="Cambria Math" w:cs="Times New Roman"/>
                        <w:szCs w:val="24"/>
                        <w:lang w:val="en-AU"/>
                      </w:rPr>
                    </m:ctrlPr>
                  </m:sSubPr>
                  <m:e>
                    <m:r>
                      <w:rPr>
                        <w:rFonts w:ascii="Cambria Math" w:hAnsi="Cambria Math" w:cs="Times New Roman"/>
                        <w:szCs w:val="24"/>
                        <w:lang w:val="en-AU"/>
                      </w:rPr>
                      <m:t>P</m:t>
                    </m:r>
                  </m:e>
                  <m:sub>
                    <m:r>
                      <m:rPr>
                        <m:sty m:val="p"/>
                      </m:rPr>
                      <w:rPr>
                        <w:rFonts w:ascii="Cambria Math" w:hAnsi="Cambria Math" w:cs="Times New Roman"/>
                        <w:szCs w:val="24"/>
                        <w:lang w:val="en-AU"/>
                      </w:rPr>
                      <m:t>03</m:t>
                    </m:r>
                  </m:sub>
                </m:sSub>
                <m:r>
                  <m:rPr>
                    <m:sty m:val="p"/>
                  </m:rPr>
                  <w:rPr>
                    <w:rFonts w:ascii="Cambria Math" w:hAnsi="Cambria Math" w:cs="Times New Roman"/>
                    <w:szCs w:val="24"/>
                    <w:lang w:val="en-AU"/>
                  </w:rPr>
                  <m:t>-</m:t>
                </m:r>
                <m:sSub>
                  <m:sSubPr>
                    <m:ctrlPr>
                      <w:rPr>
                        <w:rFonts w:ascii="Cambria Math" w:hAnsi="Cambria Math" w:cs="Times New Roman"/>
                        <w:szCs w:val="24"/>
                        <w:lang w:val="en-AU"/>
                      </w:rPr>
                    </m:ctrlPr>
                  </m:sSubPr>
                  <m:e>
                    <m:r>
                      <w:rPr>
                        <w:rFonts w:ascii="Cambria Math" w:hAnsi="Cambria Math" w:cs="Times New Roman"/>
                        <w:szCs w:val="24"/>
                        <w:lang w:val="en-AU"/>
                      </w:rPr>
                      <m:t>P</m:t>
                    </m:r>
                  </m:e>
                  <m:sub>
                    <m:r>
                      <m:rPr>
                        <m:sty m:val="p"/>
                      </m:rPr>
                      <w:rPr>
                        <w:rFonts w:ascii="Cambria Math" w:hAnsi="Cambria Math" w:cs="Times New Roman"/>
                        <w:szCs w:val="24"/>
                        <w:lang w:val="en-AU"/>
                      </w:rPr>
                      <m:t>02</m:t>
                    </m:r>
                  </m:sub>
                </m:sSub>
              </m:oMath>
            </m:oMathPara>
          </w:p>
        </w:tc>
        <w:tc>
          <w:tcPr>
            <w:tcW w:w="1939" w:type="dxa"/>
          </w:tcPr>
          <w:p w14:paraId="4C97B0C9"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(6.28)</w:t>
            </w:r>
          </w:p>
        </w:tc>
      </w:tr>
      <w:tr w:rsidR="00EB2BCA" w:rsidRPr="0005637C" w14:paraId="48B4FF34" w14:textId="77777777" w:rsidTr="004E79DD">
        <w:tc>
          <w:tcPr>
            <w:tcW w:w="1418" w:type="dxa"/>
          </w:tcPr>
          <w:p w14:paraId="4BCB2446" w14:textId="77777777" w:rsidR="00EB2BCA" w:rsidRPr="0005637C" w:rsidRDefault="00EB2BCA" w:rsidP="004E79DD">
            <w:pPr>
              <w:widowControl/>
              <w:spacing w:line="360" w:lineRule="auto"/>
              <w:rPr>
                <w:rFonts w:cs="Times New Roman"/>
                <w:szCs w:val="24"/>
                <w:lang w:val="en-AU"/>
              </w:rPr>
            </w:pPr>
          </w:p>
        </w:tc>
        <w:tc>
          <w:tcPr>
            <w:tcW w:w="6379" w:type="dxa"/>
          </w:tcPr>
          <w:p w14:paraId="4B3B686C" w14:textId="77777777" w:rsidR="00EB2BCA" w:rsidRDefault="00EB2BCA" w:rsidP="004E79DD">
            <w:pPr>
              <w:widowControl/>
              <w:spacing w:line="360" w:lineRule="auto"/>
              <w:rPr>
                <w:rFonts w:eastAsia="等线" w:cs="Times New Roman"/>
                <w:szCs w:val="24"/>
                <w:lang w:val="en-AU"/>
              </w:rPr>
            </w:pPr>
            <m:oMathPara>
              <m:oMath>
                <m:sSub>
                  <m:sSubPr>
                    <m:ctrlPr>
                      <w:rPr>
                        <w:rFonts w:ascii="Cambria Math" w:hAnsi="Cambria Math" w:cs="Times New Roman"/>
                        <w:i/>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01-EQ</m:t>
                    </m:r>
                  </m:sub>
                </m:sSub>
                <m:r>
                  <w:rPr>
                    <w:rFonts w:ascii="Cambria Math" w:hAnsi="Cambria Math" w:cs="Times New Roman"/>
                    <w:szCs w:val="24"/>
                    <w:lang w:val="en-AU"/>
                  </w:rPr>
                  <m:t>=</m:t>
                </m:r>
                <m:f>
                  <m:fPr>
                    <m:ctrlPr>
                      <w:rPr>
                        <w:rFonts w:ascii="Cambria Math" w:hAnsi="Cambria Math" w:cs="Times New Roman"/>
                        <w:i/>
                        <w:szCs w:val="24"/>
                        <w:lang w:val="en-AU"/>
                      </w:rPr>
                    </m:ctrlPr>
                  </m:fPr>
                  <m:num>
                    <m:r>
                      <w:rPr>
                        <w:rFonts w:ascii="Cambria Math" w:hAnsi="Cambria Math" w:cs="Times New Roman"/>
                        <w:szCs w:val="24"/>
                        <w:lang w:val="en-AU"/>
                      </w:rPr>
                      <m:t>1</m:t>
                    </m:r>
                  </m:num>
                  <m:den>
                    <m:f>
                      <m:fPr>
                        <m:ctrlPr>
                          <w:rPr>
                            <w:rFonts w:ascii="Cambria Math" w:hAnsi="Cambria Math" w:cs="Times New Roman"/>
                            <w:i/>
                            <w:szCs w:val="24"/>
                            <w:lang w:val="en-AU"/>
                          </w:rPr>
                        </m:ctrlPr>
                      </m:fPr>
                      <m:num>
                        <m:r>
                          <w:rPr>
                            <w:rFonts w:ascii="Cambria Math" w:hAnsi="Cambria Math" w:cs="Times New Roman"/>
                            <w:szCs w:val="24"/>
                            <w:lang w:val="en-AU"/>
                          </w:rPr>
                          <m:t>1</m:t>
                        </m:r>
                      </m:num>
                      <m:den>
                        <m:sSub>
                          <m:sSubPr>
                            <m:ctrlPr>
                              <w:rPr>
                                <w:rFonts w:ascii="Cambria Math" w:hAnsi="Cambria Math" w:cs="Times New Roman"/>
                                <w:i/>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01</m:t>
                            </m:r>
                          </m:sub>
                        </m:sSub>
                        <m:r>
                          <w:rPr>
                            <w:rFonts w:ascii="Cambria Math" w:hAnsi="Cambria Math" w:cs="Times New Roman"/>
                            <w:szCs w:val="24"/>
                            <w:lang w:val="en-AU"/>
                          </w:rPr>
                          <m:t>+</m:t>
                        </m:r>
                        <m:sSub>
                          <m:sSubPr>
                            <m:ctrlPr>
                              <w:rPr>
                                <w:rFonts w:ascii="Cambria Math" w:hAnsi="Cambria Math" w:cs="Times New Roman"/>
                                <w:i/>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12</m:t>
                            </m:r>
                          </m:sub>
                        </m:sSub>
                      </m:den>
                    </m:f>
                    <m:r>
                      <w:rPr>
                        <w:rFonts w:ascii="Cambria Math" w:hAnsi="Cambria Math" w:cs="Times New Roman"/>
                        <w:szCs w:val="24"/>
                        <w:lang w:val="en-AU"/>
                      </w:rPr>
                      <m:t>+</m:t>
                    </m:r>
                    <m:f>
                      <m:fPr>
                        <m:ctrlPr>
                          <w:rPr>
                            <w:rFonts w:ascii="Cambria Math" w:hAnsi="Cambria Math" w:cs="Times New Roman"/>
                            <w:i/>
                            <w:szCs w:val="24"/>
                            <w:lang w:val="en-AU"/>
                          </w:rPr>
                        </m:ctrlPr>
                      </m:fPr>
                      <m:num>
                        <m:r>
                          <w:rPr>
                            <w:rFonts w:ascii="Cambria Math" w:hAnsi="Cambria Math" w:cs="Times New Roman"/>
                            <w:szCs w:val="24"/>
                            <w:lang w:val="en-AU"/>
                          </w:rPr>
                          <m:t>1</m:t>
                        </m:r>
                      </m:num>
                      <m:den>
                        <m:sSub>
                          <m:sSubPr>
                            <m:ctrlPr>
                              <w:rPr>
                                <w:rFonts w:ascii="Cambria Math" w:hAnsi="Cambria Math" w:cs="Times New Roman"/>
                                <w:i/>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02</m:t>
                            </m:r>
                          </m:sub>
                        </m:sSub>
                      </m:den>
                    </m:f>
                  </m:den>
                </m:f>
                <m:r>
                  <w:rPr>
                    <w:rFonts w:ascii="Cambria Math" w:hAnsi="Cambria Math" w:cs="Times New Roman"/>
                    <w:szCs w:val="24"/>
                    <w:lang w:val="en-AU"/>
                  </w:rPr>
                  <m:t>=</m:t>
                </m:r>
                <m:f>
                  <m:fPr>
                    <m:ctrlPr>
                      <w:rPr>
                        <w:rFonts w:ascii="Cambria Math" w:hAnsi="Cambria Math" w:cs="Times New Roman"/>
                        <w:i/>
                        <w:szCs w:val="24"/>
                        <w:lang w:val="en-AU"/>
                      </w:rPr>
                    </m:ctrlPr>
                  </m:fPr>
                  <m:num>
                    <m:r>
                      <w:rPr>
                        <w:rFonts w:ascii="Cambria Math" w:hAnsi="Cambria Math" w:cs="Times New Roman"/>
                        <w:szCs w:val="24"/>
                        <w:lang w:val="en-AU"/>
                      </w:rPr>
                      <m:t>1</m:t>
                    </m:r>
                  </m:num>
                  <m:den>
                    <m:f>
                      <m:fPr>
                        <m:ctrlPr>
                          <w:rPr>
                            <w:rFonts w:ascii="Cambria Math" w:hAnsi="Cambria Math" w:cs="Times New Roman"/>
                            <w:i/>
                            <w:szCs w:val="24"/>
                            <w:lang w:val="en-AU"/>
                          </w:rPr>
                        </m:ctrlPr>
                      </m:fPr>
                      <m:num>
                        <m:r>
                          <w:rPr>
                            <w:rFonts w:ascii="Cambria Math" w:hAnsi="Cambria Math" w:cs="Times New Roman"/>
                            <w:szCs w:val="24"/>
                            <w:lang w:val="en-AU"/>
                          </w:rPr>
                          <m:t>1</m:t>
                        </m:r>
                      </m:num>
                      <m:den>
                        <m:sSub>
                          <m:sSubPr>
                            <m:ctrlPr>
                              <w:rPr>
                                <w:rFonts w:ascii="Cambria Math" w:hAnsi="Cambria Math" w:cs="Times New Roman"/>
                                <w:i/>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02</m:t>
                            </m:r>
                          </m:sub>
                        </m:sSub>
                      </m:den>
                    </m:f>
                    <m:r>
                      <w:rPr>
                        <w:rFonts w:ascii="Cambria Math" w:hAnsi="Cambria Math" w:cs="Times New Roman"/>
                        <w:szCs w:val="24"/>
                        <w:lang w:val="en-AU"/>
                      </w:rPr>
                      <m:t>+</m:t>
                    </m:r>
                    <m:f>
                      <m:fPr>
                        <m:ctrlPr>
                          <w:rPr>
                            <w:rFonts w:ascii="Cambria Math" w:hAnsi="Cambria Math" w:cs="Times New Roman"/>
                            <w:i/>
                            <w:szCs w:val="24"/>
                            <w:lang w:val="en-AU"/>
                          </w:rPr>
                        </m:ctrlPr>
                      </m:fPr>
                      <m:num>
                        <m:r>
                          <w:rPr>
                            <w:rFonts w:ascii="Cambria Math" w:hAnsi="Cambria Math" w:cs="Times New Roman"/>
                            <w:szCs w:val="24"/>
                            <w:lang w:val="en-AU"/>
                          </w:rPr>
                          <m:t>1</m:t>
                        </m:r>
                      </m:num>
                      <m:den>
                        <m:sSub>
                          <m:sSubPr>
                            <m:ctrlPr>
                              <w:rPr>
                                <w:rFonts w:ascii="Cambria Math" w:hAnsi="Cambria Math" w:cs="Times New Roman"/>
                                <w:i/>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02</m:t>
                            </m:r>
                          </m:sub>
                        </m:sSub>
                      </m:den>
                    </m:f>
                  </m:den>
                </m:f>
                <m:r>
                  <w:rPr>
                    <w:rFonts w:ascii="Cambria Math" w:hAnsi="Cambria Math" w:cs="Times New Roman"/>
                    <w:szCs w:val="24"/>
                    <w:lang w:val="en-AU"/>
                  </w:rPr>
                  <m:t>=</m:t>
                </m:r>
                <m:f>
                  <m:fPr>
                    <m:ctrlPr>
                      <w:rPr>
                        <w:rFonts w:ascii="Cambria Math" w:hAnsi="Cambria Math" w:cs="Times New Roman"/>
                        <w:i/>
                        <w:szCs w:val="24"/>
                        <w:lang w:val="en-AU"/>
                      </w:rPr>
                    </m:ctrlPr>
                  </m:fPr>
                  <m:num>
                    <m:sSub>
                      <m:sSubPr>
                        <m:ctrlPr>
                          <w:rPr>
                            <w:rFonts w:ascii="Cambria Math" w:hAnsi="Cambria Math" w:cs="Times New Roman"/>
                            <w:i/>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02</m:t>
                        </m:r>
                      </m:sub>
                    </m:sSub>
                  </m:num>
                  <m:den>
                    <m:r>
                      <w:rPr>
                        <w:rFonts w:ascii="Cambria Math" w:hAnsi="Cambria Math" w:cs="Times New Roman"/>
                        <w:szCs w:val="24"/>
                        <w:lang w:val="en-AU"/>
                      </w:rPr>
                      <m:t>2</m:t>
                    </m:r>
                  </m:den>
                </m:f>
              </m:oMath>
            </m:oMathPara>
          </w:p>
        </w:tc>
        <w:tc>
          <w:tcPr>
            <w:tcW w:w="1939" w:type="dxa"/>
          </w:tcPr>
          <w:p w14:paraId="4121CCA7"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(6.29)</w:t>
            </w:r>
          </w:p>
        </w:tc>
      </w:tr>
      <w:tr w:rsidR="00EB2BCA" w:rsidRPr="0005637C" w14:paraId="3D8D0C1D" w14:textId="77777777" w:rsidTr="004E79DD">
        <w:tc>
          <w:tcPr>
            <w:tcW w:w="1418" w:type="dxa"/>
          </w:tcPr>
          <w:p w14:paraId="62AF543E" w14:textId="77777777" w:rsidR="00EB2BCA" w:rsidRPr="0005637C" w:rsidRDefault="00EB2BCA" w:rsidP="004E79DD">
            <w:pPr>
              <w:widowControl/>
              <w:spacing w:line="360" w:lineRule="auto"/>
              <w:rPr>
                <w:rFonts w:cs="Times New Roman"/>
                <w:szCs w:val="24"/>
                <w:lang w:val="en-AU"/>
              </w:rPr>
            </w:pPr>
          </w:p>
        </w:tc>
        <w:tc>
          <w:tcPr>
            <w:tcW w:w="6379" w:type="dxa"/>
          </w:tcPr>
          <w:p w14:paraId="7B3FAD01" w14:textId="77777777" w:rsidR="00EB2BCA" w:rsidRDefault="00EB2BCA" w:rsidP="004E79DD">
            <w:pPr>
              <w:widowControl/>
              <w:spacing w:line="360" w:lineRule="auto"/>
              <w:rPr>
                <w:rFonts w:eastAsia="等线" w:cs="Times New Roman"/>
                <w:szCs w:val="24"/>
                <w:lang w:val="en-AU"/>
              </w:rPr>
            </w:pPr>
            <m:oMathPara>
              <m:oMath>
                <m:sSub>
                  <m:sSubPr>
                    <m:ctrlPr>
                      <w:rPr>
                        <w:rFonts w:ascii="Cambria Math" w:hAnsi="Cambria Math" w:cs="Times New Roman"/>
                        <w:i/>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02</m:t>
                    </m:r>
                  </m:sub>
                </m:sSub>
                <m:r>
                  <w:rPr>
                    <w:rFonts w:ascii="Cambria Math" w:hAnsi="Cambria Math" w:cs="Times New Roman"/>
                    <w:szCs w:val="24"/>
                    <w:lang w:val="en-AU"/>
                  </w:rPr>
                  <m:t>=2</m:t>
                </m:r>
                <m:sSub>
                  <m:sSubPr>
                    <m:ctrlPr>
                      <w:rPr>
                        <w:rFonts w:ascii="Cambria Math" w:hAnsi="Cambria Math" w:cs="Times New Roman"/>
                        <w:i/>
                        <w:szCs w:val="24"/>
                        <w:lang w:val="en-AU"/>
                      </w:rPr>
                    </m:ctrlPr>
                  </m:sSubPr>
                  <m:e>
                    <m:r>
                      <w:rPr>
                        <w:rFonts w:ascii="Cambria Math" w:hAnsi="Cambria Math" w:cs="Times New Roman"/>
                        <w:szCs w:val="24"/>
                        <w:lang w:val="en-AU"/>
                      </w:rPr>
                      <m:t>R</m:t>
                    </m:r>
                  </m:e>
                  <m:sub>
                    <m:r>
                      <w:rPr>
                        <w:rFonts w:ascii="Cambria Math" w:hAnsi="Cambria Math" w:cs="Times New Roman"/>
                        <w:szCs w:val="24"/>
                        <w:lang w:val="en-AU"/>
                      </w:rPr>
                      <m:t>01-EQ</m:t>
                    </m:r>
                  </m:sub>
                </m:sSub>
              </m:oMath>
            </m:oMathPara>
          </w:p>
        </w:tc>
        <w:tc>
          <w:tcPr>
            <w:tcW w:w="1939" w:type="dxa"/>
          </w:tcPr>
          <w:p w14:paraId="54DD0170"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(6.30)</w:t>
            </w:r>
          </w:p>
        </w:tc>
      </w:tr>
    </w:tbl>
    <w:p w14:paraId="671699FC" w14:textId="77777777" w:rsidR="00EB2BCA" w:rsidRDefault="00EB2BCA" w:rsidP="00EB2BCA">
      <w:pPr>
        <w:widowControl/>
        <w:spacing w:before="120" w:line="360" w:lineRule="auto"/>
        <w:rPr>
          <w:rFonts w:cs="Times New Roman"/>
          <w:szCs w:val="24"/>
          <w:lang w:val="en-AU"/>
        </w:rPr>
      </w:pPr>
      <w:r>
        <w:rPr>
          <w:rFonts w:cs="Times New Roman"/>
          <w:szCs w:val="24"/>
          <w:lang w:val="en-AU"/>
        </w:rPr>
        <w:t xml:space="preserve">If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P</m:t>
            </m:r>
          </m:e>
          <m:sub>
            <m:r>
              <m:rPr>
                <m:sty m:val="p"/>
              </m:rPr>
              <w:rPr>
                <w:rFonts w:ascii="Cambria Math" w:hAnsi="Cambria Math" w:cs="Times New Roman"/>
                <w:szCs w:val="24"/>
                <w:lang w:val="en-AU"/>
              </w:rPr>
              <m:t>23</m:t>
            </m:r>
          </m:sub>
        </m:sSub>
      </m:oMath>
      <w:r w:rsidRPr="006D7DBE">
        <w:rPr>
          <w:rFonts w:cs="Times New Roman"/>
          <w:szCs w:val="24"/>
          <w:lang w:val="en-AU"/>
        </w:rPr>
        <w:t xml:space="preserve"> is negative</w:t>
      </w:r>
      <w:r w:rsidRPr="0005637C">
        <w:rPr>
          <w:rFonts w:cs="Times New Roman"/>
          <w:szCs w:val="24"/>
          <w:lang w:val="en-AU"/>
        </w:rPr>
        <w:t>,</w:t>
      </w:r>
      <w:r>
        <w:rPr>
          <w:rFonts w:cs="Times New Roman"/>
          <w:szCs w:val="24"/>
          <w:lang w:val="en-AU"/>
        </w:rPr>
        <w:t xml:space="preserve"> based on the assumption,</w:t>
      </w:r>
      <w:r w:rsidRPr="0005637C">
        <w:rPr>
          <w:rFonts w:cs="Times New Roman"/>
          <w:szCs w:val="24"/>
          <w:lang w:val="en-AU"/>
        </w:rPr>
        <w:t xml:space="preserve"> </w:t>
      </w:r>
      <w:r>
        <w:rPr>
          <w:rFonts w:cs="Times New Roman"/>
          <w:szCs w:val="24"/>
          <w:lang w:val="en-AU"/>
        </w:rPr>
        <w:t xml:space="preserve">this indicates there is </w:t>
      </w:r>
      <w:r w:rsidRPr="006D7DBE">
        <w:rPr>
          <w:rFonts w:cs="Times New Roman"/>
          <w:szCs w:val="24"/>
          <w:lang w:val="en-AU"/>
        </w:rPr>
        <w:t xml:space="preserve">no air </w:t>
      </w:r>
      <w:r>
        <w:rPr>
          <w:rFonts w:cs="Times New Roman"/>
          <w:szCs w:val="24"/>
          <w:lang w:val="en-AU"/>
        </w:rPr>
        <w:t xml:space="preserve">flowing </w:t>
      </w:r>
      <w:r w:rsidRPr="006D7DBE">
        <w:rPr>
          <w:rFonts w:cs="Times New Roman"/>
          <w:szCs w:val="24"/>
          <w:lang w:val="en-AU"/>
        </w:rPr>
        <w:t xml:space="preserve">between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BH</m:t>
            </m:r>
          </m:e>
          <m:sub>
            <m:r>
              <m:rPr>
                <m:sty m:val="p"/>
              </m:rPr>
              <w:rPr>
                <w:rFonts w:ascii="Cambria Math" w:hAnsi="Cambria Math" w:cs="Times New Roman"/>
                <w:szCs w:val="24"/>
                <w:lang w:val="en-AU"/>
              </w:rPr>
              <m:t>2</m:t>
            </m:r>
          </m:sub>
        </m:sSub>
      </m:oMath>
      <w:r w:rsidRPr="006D7DBE">
        <w:rPr>
          <w:rFonts w:cs="Times New Roman"/>
          <w:szCs w:val="24"/>
          <w:lang w:val="en-AU"/>
        </w:rPr>
        <w:t xml:space="preserve"> and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BH</m:t>
            </m:r>
          </m:e>
          <m:sub>
            <m:r>
              <m:rPr>
                <m:sty m:val="p"/>
              </m:rPr>
              <w:rPr>
                <w:rFonts w:ascii="Cambria Math" w:hAnsi="Cambria Math" w:cs="Times New Roman"/>
                <w:szCs w:val="24"/>
                <w:lang w:val="en-AU"/>
              </w:rPr>
              <m:t>3</m:t>
            </m:r>
          </m:sub>
        </m:sSub>
      </m:oMath>
      <w:r>
        <w:rPr>
          <w:rFonts w:cs="Times New Roman"/>
          <w:szCs w:val="24"/>
          <w:lang w:val="en-AU"/>
        </w:rPr>
        <w:t xml:space="preserve">. Thus,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R</m:t>
            </m:r>
          </m:e>
          <m:sub>
            <m:r>
              <m:rPr>
                <m:sty m:val="p"/>
              </m:rPr>
              <w:rPr>
                <w:rFonts w:ascii="Cambria Math" w:hAnsi="Cambria Math" w:cs="Times New Roman"/>
                <w:szCs w:val="24"/>
                <w:lang w:val="en-AU"/>
              </w:rPr>
              <m:t>23</m:t>
            </m:r>
          </m:sub>
        </m:sSub>
      </m:oMath>
      <w:r w:rsidRPr="0005637C">
        <w:rPr>
          <w:rFonts w:cs="Times New Roman"/>
          <w:szCs w:val="24"/>
          <w:lang w:val="en-AU"/>
        </w:rPr>
        <w:t xml:space="preserve"> is assumed to be infinity large</w:t>
      </w:r>
      <w:r>
        <w:rPr>
          <w:rFonts w:cs="Times New Roman"/>
          <w:szCs w:val="24"/>
          <w:lang w:val="en-AU"/>
        </w:rPr>
        <w:t xml:space="preserve"> in this condition, and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R</m:t>
            </m:r>
          </m:e>
          <m:sub>
            <m:r>
              <m:rPr>
                <m:sty m:val="p"/>
              </m:rPr>
              <w:rPr>
                <w:rFonts w:ascii="Cambria Math" w:hAnsi="Cambria Math" w:cs="Times New Roman"/>
                <w:szCs w:val="24"/>
                <w:lang w:val="en-AU"/>
              </w:rPr>
              <m:t>03</m:t>
            </m:r>
          </m:sub>
        </m:sSub>
      </m:oMath>
      <w:r>
        <w:rPr>
          <w:rFonts w:cs="Times New Roman"/>
          <w:szCs w:val="24"/>
          <w:lang w:val="en-AU"/>
        </w:rPr>
        <w:t xml:space="preserve"> is equal to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P</m:t>
            </m:r>
          </m:e>
          <m:sub>
            <m:r>
              <m:rPr>
                <m:sty m:val="p"/>
              </m:rPr>
              <w:rPr>
                <w:rFonts w:ascii="Cambria Math" w:hAnsi="Cambria Math" w:cs="Times New Roman"/>
                <w:szCs w:val="24"/>
                <w:lang w:val="en-AU"/>
              </w:rPr>
              <m:t>03</m:t>
            </m:r>
          </m:sub>
        </m:sSub>
        <m:r>
          <w:rPr>
            <w:rFonts w:ascii="Cambria Math" w:hAnsi="Cambria Math" w:cs="Times New Roman"/>
            <w:szCs w:val="24"/>
            <w:lang w:val="en-AU"/>
          </w:rPr>
          <m:t>/</m:t>
        </m:r>
        <m:sSub>
          <m:sSubPr>
            <m:ctrlPr>
              <w:rPr>
                <w:rFonts w:ascii="Cambria Math" w:hAnsi="Cambria Math" w:cs="Times New Roman"/>
                <w:szCs w:val="24"/>
                <w:lang w:val="en-AU"/>
              </w:rPr>
            </m:ctrlPr>
          </m:sSubPr>
          <m:e>
            <m:r>
              <m:rPr>
                <m:sty m:val="p"/>
              </m:rPr>
              <w:rPr>
                <w:rFonts w:ascii="Cambria Math" w:hAnsi="Cambria Math" w:cs="Times New Roman"/>
                <w:szCs w:val="24"/>
                <w:lang w:val="en-AU"/>
              </w:rPr>
              <m:t>Q</m:t>
            </m:r>
          </m:e>
          <m:sub>
            <m:r>
              <m:rPr>
                <m:sty m:val="p"/>
              </m:rPr>
              <w:rPr>
                <w:rFonts w:ascii="Cambria Math" w:hAnsi="Cambria Math" w:cs="Times New Roman"/>
                <w:szCs w:val="24"/>
                <w:lang w:val="en-AU"/>
              </w:rPr>
              <m:t>3</m:t>
            </m:r>
          </m:sub>
        </m:sSub>
      </m:oMath>
      <w:r>
        <w:rPr>
          <w:rFonts w:cs="Times New Roman"/>
          <w:szCs w:val="24"/>
          <w:lang w:val="en-AU"/>
        </w:rPr>
        <w:t xml:space="preserve">. Besides, the other </w:t>
      </w:r>
      <w:r w:rsidRPr="0005637C">
        <w:rPr>
          <w:rFonts w:cs="Times New Roman"/>
          <w:szCs w:val="24"/>
          <w:lang w:val="en-AU"/>
        </w:rPr>
        <w:t xml:space="preserve">airway </w:t>
      </w:r>
      <w:r w:rsidRPr="00495EEF">
        <w:rPr>
          <w:rFonts w:cs="Times New Roman"/>
          <w:szCs w:val="24"/>
          <w:lang w:val="en-AU"/>
        </w:rPr>
        <w:t>resistances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R</m:t>
            </m:r>
          </m:e>
          <m:sub>
            <m:r>
              <m:rPr>
                <m:sty m:val="p"/>
              </m:rPr>
              <w:rPr>
                <w:rFonts w:ascii="Cambria Math" w:hAnsi="Cambria Math" w:cs="Times New Roman"/>
                <w:szCs w:val="24"/>
                <w:lang w:val="en-AU"/>
              </w:rPr>
              <m:t>01</m:t>
            </m:r>
          </m:sub>
        </m:sSub>
      </m:oMath>
      <w:r w:rsidRPr="00495EEF">
        <w:rPr>
          <w:rFonts w:cs="Times New Roman"/>
          <w:szCs w:val="24"/>
          <w:lang w:val="en-AU"/>
        </w:rPr>
        <w:t>,</w:t>
      </w:r>
      <m:oMath>
        <m:r>
          <m:rPr>
            <m:sty m:val="p"/>
          </m:rPr>
          <w:rPr>
            <w:rFonts w:ascii="Cambria Math" w:hAnsi="Cambria Math" w:cs="Times New Roman"/>
            <w:szCs w:val="24"/>
            <w:lang w:val="en-AU"/>
          </w:rPr>
          <m:t xml:space="preserve"> </m:t>
        </m:r>
        <m:sSub>
          <m:sSubPr>
            <m:ctrlPr>
              <w:rPr>
                <w:rFonts w:ascii="Cambria Math" w:hAnsi="Cambria Math" w:cs="Times New Roman"/>
                <w:szCs w:val="24"/>
                <w:lang w:val="en-AU"/>
              </w:rPr>
            </m:ctrlPr>
          </m:sSubPr>
          <m:e>
            <m:r>
              <m:rPr>
                <m:sty m:val="p"/>
              </m:rPr>
              <w:rPr>
                <w:rFonts w:ascii="Cambria Math" w:hAnsi="Cambria Math" w:cs="Times New Roman"/>
                <w:szCs w:val="24"/>
                <w:lang w:val="en-AU"/>
              </w:rPr>
              <m:t>R</m:t>
            </m:r>
          </m:e>
          <m:sub>
            <m:r>
              <m:rPr>
                <m:sty m:val="p"/>
              </m:rPr>
              <w:rPr>
                <w:rFonts w:ascii="Cambria Math" w:hAnsi="Cambria Math" w:cs="Times New Roman"/>
                <w:szCs w:val="24"/>
                <w:lang w:val="en-AU"/>
              </w:rPr>
              <m:t>02</m:t>
            </m:r>
          </m:sub>
        </m:sSub>
      </m:oMath>
      <w:r w:rsidRPr="00495EEF">
        <w:rPr>
          <w:rFonts w:cs="Times New Roman"/>
          <w:szCs w:val="24"/>
          <w:lang w:val="en-AU"/>
        </w:rPr>
        <w:t>,</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 xml:space="preserve"> R</m:t>
            </m:r>
          </m:e>
          <m:sub>
            <m:r>
              <m:rPr>
                <m:sty m:val="p"/>
              </m:rPr>
              <w:rPr>
                <w:rFonts w:ascii="Cambria Math" w:hAnsi="Cambria Math" w:cs="Times New Roman"/>
                <w:szCs w:val="24"/>
                <w:lang w:val="en-AU"/>
              </w:rPr>
              <m:t>12</m:t>
            </m:r>
          </m:sub>
        </m:sSub>
        <m:r>
          <m:rPr>
            <m:sty m:val="p"/>
          </m:rPr>
          <w:rPr>
            <w:rFonts w:ascii="Cambria Math" w:hAnsi="Cambria Math" w:cs="Times New Roman"/>
            <w:szCs w:val="24"/>
            <w:lang w:val="en-AU"/>
          </w:rPr>
          <m:t>)</m:t>
        </m:r>
      </m:oMath>
      <w:r>
        <w:rPr>
          <w:rFonts w:cs="Times New Roman"/>
          <w:szCs w:val="24"/>
          <w:lang w:val="en-AU"/>
        </w:rPr>
        <w:t xml:space="preserve"> are solved by </w:t>
      </w:r>
      <w:r w:rsidRPr="0005637C">
        <w:rPr>
          <w:rFonts w:cs="Times New Roman"/>
          <w:szCs w:val="24"/>
          <w:lang w:val="en-AU"/>
        </w:rPr>
        <w:t>Eq. 6.18 to Eq. 6.23</w:t>
      </w:r>
      <w:r>
        <w:rPr>
          <w:rFonts w:cs="Times New Roman"/>
          <w:szCs w:val="24"/>
          <w:lang w:val="en-AU"/>
        </w:rPr>
        <w:t>, same as the two boreholes scenario.</w:t>
      </w:r>
    </w:p>
    <w:p w14:paraId="691E5680" w14:textId="77777777" w:rsidR="00EB2BCA" w:rsidRPr="0005637C" w:rsidRDefault="00EB2BCA" w:rsidP="00EB2BCA">
      <w:pPr>
        <w:widowControl/>
        <w:spacing w:line="360" w:lineRule="auto"/>
        <w:rPr>
          <w:rFonts w:cs="Times New Roman"/>
          <w:szCs w:val="24"/>
          <w:lang w:val="en-AU"/>
        </w:rPr>
      </w:pPr>
      <w:r>
        <w:rPr>
          <w:rFonts w:cs="Times New Roman"/>
          <w:noProof/>
          <w:szCs w:val="24"/>
          <w:lang w:val="en-AU"/>
        </w:rPr>
        <w:lastRenderedPageBreak/>
        <w:drawing>
          <wp:anchor distT="0" distB="0" distL="114300" distR="114300" simplePos="0" relativeHeight="251660288" behindDoc="0" locked="0" layoutInCell="1" allowOverlap="1" wp14:anchorId="77CBE725" wp14:editId="646F797D">
            <wp:simplePos x="0" y="0"/>
            <wp:positionH relativeFrom="margin">
              <wp:align>center</wp:align>
            </wp:positionH>
            <wp:positionV relativeFrom="paragraph">
              <wp:posOffset>2163748</wp:posOffset>
            </wp:positionV>
            <wp:extent cx="161262" cy="126265"/>
            <wp:effectExtent l="0" t="0" r="0" b="7620"/>
            <wp:wrapNone/>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8977" t="5923"/>
                    <a:stretch/>
                  </pic:blipFill>
                  <pic:spPr bwMode="auto">
                    <a:xfrm>
                      <a:off x="0" y="0"/>
                      <a:ext cx="161262" cy="126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imes New Roman"/>
          <w:noProof/>
          <w:szCs w:val="24"/>
          <w:lang w:val="en-AU"/>
        </w:rPr>
        <w:drawing>
          <wp:anchor distT="0" distB="0" distL="114300" distR="114300" simplePos="0" relativeHeight="251659264" behindDoc="0" locked="0" layoutInCell="1" allowOverlap="1" wp14:anchorId="2394A4C7" wp14:editId="18821D25">
            <wp:simplePos x="0" y="0"/>
            <wp:positionH relativeFrom="margin">
              <wp:align>center</wp:align>
            </wp:positionH>
            <wp:positionV relativeFrom="paragraph">
              <wp:posOffset>1034525</wp:posOffset>
            </wp:positionV>
            <wp:extent cx="230588" cy="147249"/>
            <wp:effectExtent l="0" t="0" r="0" b="5715"/>
            <wp:wrapNone/>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88" cy="14724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noProof/>
          <w:szCs w:val="24"/>
          <w:lang w:val="en-AU"/>
        </w:rPr>
        <w:drawing>
          <wp:inline distT="0" distB="0" distL="0" distR="0" wp14:anchorId="52A4C66B" wp14:editId="165CD6A2">
            <wp:extent cx="6313943" cy="2250467"/>
            <wp:effectExtent l="0" t="0" r="0" b="0"/>
            <wp:docPr id="105" name="图片 10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图形用户界面, 应用程序&#10;&#10;描述已自动生成"/>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0" t="4616" r="1383" b="1369"/>
                    <a:stretch/>
                  </pic:blipFill>
                  <pic:spPr bwMode="auto">
                    <a:xfrm>
                      <a:off x="0" y="0"/>
                      <a:ext cx="6326742" cy="2255029"/>
                    </a:xfrm>
                    <a:prstGeom prst="rect">
                      <a:avLst/>
                    </a:prstGeom>
                    <a:noFill/>
                    <a:ln>
                      <a:noFill/>
                    </a:ln>
                    <a:extLst>
                      <a:ext uri="{53640926-AAD7-44D8-BBD7-CCE9431645EC}">
                        <a14:shadowObscured xmlns:a14="http://schemas.microsoft.com/office/drawing/2010/main"/>
                      </a:ext>
                    </a:extLst>
                  </pic:spPr>
                </pic:pic>
              </a:graphicData>
            </a:graphic>
          </wp:inline>
        </w:drawing>
      </w:r>
    </w:p>
    <w:p w14:paraId="4BE9534D" w14:textId="77777777" w:rsidR="00EB2BCA" w:rsidRPr="0005637C" w:rsidRDefault="00EB2BCA" w:rsidP="00EB2BCA">
      <w:pPr>
        <w:widowControl/>
        <w:spacing w:line="360" w:lineRule="auto"/>
        <w:jc w:val="center"/>
        <w:rPr>
          <w:rFonts w:cs="Times New Roman"/>
          <w:i/>
          <w:iCs/>
          <w:color w:val="1F3864" w:themeColor="accent1" w:themeShade="80"/>
          <w:kern w:val="2"/>
          <w:sz w:val="21"/>
          <w:szCs w:val="21"/>
          <w:lang w:val="en-AU"/>
        </w:rPr>
      </w:pPr>
      <w:r w:rsidRPr="0005637C">
        <w:rPr>
          <w:rFonts w:cs="Times New Roman"/>
          <w:i/>
          <w:iCs/>
          <w:color w:val="1F3864" w:themeColor="accent1" w:themeShade="80"/>
          <w:kern w:val="2"/>
          <w:sz w:val="21"/>
          <w:szCs w:val="21"/>
          <w:lang w:val="en-AU"/>
        </w:rPr>
        <w:t>Figure 6.</w:t>
      </w:r>
      <w:r>
        <w:rPr>
          <w:rFonts w:cs="Times New Roman"/>
          <w:i/>
          <w:iCs/>
          <w:color w:val="1F3864" w:themeColor="accent1" w:themeShade="80"/>
          <w:kern w:val="2"/>
          <w:sz w:val="21"/>
          <w:szCs w:val="21"/>
          <w:lang w:val="en-AU"/>
        </w:rPr>
        <w:t>11</w:t>
      </w:r>
      <w:r w:rsidRPr="0005637C">
        <w:rPr>
          <w:rFonts w:cs="Times New Roman"/>
          <w:i/>
          <w:iCs/>
          <w:color w:val="1F3864" w:themeColor="accent1" w:themeShade="80"/>
          <w:kern w:val="2"/>
          <w:sz w:val="21"/>
          <w:szCs w:val="21"/>
          <w:lang w:val="en-AU"/>
        </w:rPr>
        <w:t xml:space="preserve"> </w:t>
      </w:r>
      <w:r>
        <w:rPr>
          <w:rFonts w:cs="Times New Roman"/>
          <w:i/>
          <w:iCs/>
          <w:color w:val="1F3864" w:themeColor="accent1" w:themeShade="80"/>
          <w:kern w:val="2"/>
          <w:sz w:val="21"/>
          <w:szCs w:val="21"/>
          <w:lang w:val="en-AU"/>
        </w:rPr>
        <w:t xml:space="preserve">A </w:t>
      </w:r>
      <w:r w:rsidRPr="0005637C">
        <w:rPr>
          <w:rFonts w:cs="Times New Roman"/>
          <w:i/>
          <w:iCs/>
          <w:color w:val="1F3864" w:themeColor="accent1" w:themeShade="80"/>
          <w:kern w:val="2"/>
          <w:sz w:val="21"/>
          <w:szCs w:val="21"/>
          <w:lang w:val="en-AU"/>
        </w:rPr>
        <w:t xml:space="preserve">schematic </w:t>
      </w:r>
      <w:r>
        <w:rPr>
          <w:rFonts w:cs="Times New Roman"/>
          <w:i/>
          <w:iCs/>
          <w:color w:val="1F3864" w:themeColor="accent1" w:themeShade="80"/>
          <w:kern w:val="2"/>
          <w:sz w:val="21"/>
          <w:szCs w:val="21"/>
          <w:lang w:val="en-AU"/>
        </w:rPr>
        <w:t>of t</w:t>
      </w:r>
      <w:r w:rsidRPr="0005637C">
        <w:rPr>
          <w:rFonts w:cs="Times New Roman"/>
          <w:i/>
          <w:iCs/>
          <w:color w:val="1F3864" w:themeColor="accent1" w:themeShade="80"/>
          <w:kern w:val="2"/>
          <w:sz w:val="21"/>
          <w:szCs w:val="21"/>
          <w:lang w:val="en-AU"/>
        </w:rPr>
        <w:t>he simplified goaf ventilation network (3 BH</w:t>
      </w:r>
      <w:r>
        <w:rPr>
          <w:rFonts w:cs="Times New Roman"/>
          <w:i/>
          <w:iCs/>
          <w:color w:val="1F3864" w:themeColor="accent1" w:themeShade="80"/>
          <w:kern w:val="2"/>
          <w:sz w:val="21"/>
          <w:szCs w:val="21"/>
          <w:lang w:val="en-AU"/>
        </w:rPr>
        <w:t>s</w:t>
      </w:r>
      <w:r w:rsidRPr="0005637C">
        <w:rPr>
          <w:rFonts w:cs="Times New Roman"/>
          <w:i/>
          <w:iCs/>
          <w:color w:val="1F3864" w:themeColor="accent1" w:themeShade="80"/>
          <w:kern w:val="2"/>
          <w:sz w:val="21"/>
          <w:szCs w:val="21"/>
          <w:lang w:val="en-AU"/>
        </w:rPr>
        <w:t xml:space="preserve"> case)</w:t>
      </w:r>
      <w:r w:rsidRPr="00D9308D">
        <w:t xml:space="preserve"> </w:t>
      </w:r>
      <w:bookmarkStart w:id="24" w:name="_Hlk76527443"/>
      <w:r w:rsidRPr="00D16675">
        <w:rPr>
          <w:rFonts w:cs="Times New Roman"/>
          <w:i/>
          <w:iCs/>
          <w:color w:val="1F3864" w:themeColor="accent1" w:themeShade="80"/>
          <w:kern w:val="2"/>
          <w:sz w:val="21"/>
          <w:szCs w:val="21"/>
          <w:lang w:val="en-AU"/>
        </w:rPr>
        <w:t>(</w:t>
      </w:r>
      <w:r>
        <w:rPr>
          <w:rFonts w:cs="Times New Roman"/>
          <w:i/>
          <w:iCs/>
          <w:color w:val="1F3864" w:themeColor="accent1" w:themeShade="80"/>
          <w:kern w:val="2"/>
          <w:sz w:val="21"/>
          <w:szCs w:val="21"/>
          <w:lang w:val="en-AU"/>
        </w:rPr>
        <w:t>a) Base model (b)</w:t>
      </w:r>
      <w:r w:rsidRPr="00D9308D">
        <w:rPr>
          <w:rFonts w:cs="Times New Roman"/>
          <w:i/>
          <w:iCs/>
          <w:color w:val="1F3864" w:themeColor="accent1" w:themeShade="80"/>
          <w:kern w:val="2"/>
          <w:sz w:val="21"/>
          <w:szCs w:val="21"/>
          <w:lang w:val="en-AU"/>
        </w:rPr>
        <w:t xml:space="preserve"> </w:t>
      </w:r>
      <w:r>
        <w:rPr>
          <w:rFonts w:cs="Times New Roman"/>
          <w:i/>
          <w:iCs/>
          <w:color w:val="1F3864" w:themeColor="accent1" w:themeShade="80"/>
          <w:kern w:val="2"/>
          <w:sz w:val="21"/>
          <w:szCs w:val="21"/>
          <w:lang w:val="en-AU"/>
        </w:rPr>
        <w:t>E</w:t>
      </w:r>
      <w:r w:rsidRPr="00D9308D">
        <w:rPr>
          <w:rFonts w:cs="Times New Roman"/>
          <w:i/>
          <w:iCs/>
          <w:color w:val="1F3864" w:themeColor="accent1" w:themeShade="80"/>
          <w:kern w:val="2"/>
          <w:sz w:val="21"/>
          <w:szCs w:val="21"/>
          <w:lang w:val="en-AU"/>
        </w:rPr>
        <w:t xml:space="preserve">quivalent </w:t>
      </w:r>
      <w:r w:rsidRPr="007B551A">
        <w:rPr>
          <w:rFonts w:cs="Times New Roman"/>
          <w:i/>
          <w:iCs/>
          <w:color w:val="1F3864" w:themeColor="accent1" w:themeShade="80"/>
          <w:kern w:val="2"/>
          <w:sz w:val="21"/>
          <w:szCs w:val="21"/>
          <w:lang w:val="en-AU"/>
        </w:rPr>
        <w:t>borehole</w:t>
      </w:r>
      <w:r>
        <w:rPr>
          <w:rFonts w:cs="Times New Roman"/>
          <w:i/>
          <w:iCs/>
          <w:color w:val="1F3864" w:themeColor="accent1" w:themeShade="80"/>
          <w:kern w:val="2"/>
          <w:sz w:val="21"/>
          <w:szCs w:val="21"/>
          <w:lang w:val="en-AU"/>
        </w:rPr>
        <w:t xml:space="preserve"> (</w:t>
      </w:r>
      <m:oMath>
        <m:sSub>
          <m:sSubPr>
            <m:ctrlPr>
              <w:rPr>
                <w:rFonts w:ascii="Cambria Math" w:hAnsi="Cambria Math" w:cs="Times New Roman"/>
                <w:i/>
                <w:iCs/>
                <w:color w:val="1F3864" w:themeColor="accent1" w:themeShade="80"/>
                <w:kern w:val="2"/>
                <w:sz w:val="21"/>
                <w:szCs w:val="21"/>
                <w:lang w:val="en-AU"/>
              </w:rPr>
            </m:ctrlPr>
          </m:sSubPr>
          <m:e>
            <m:r>
              <w:rPr>
                <w:rFonts w:ascii="Cambria Math" w:hAnsi="Cambria Math" w:cs="Times New Roman"/>
                <w:color w:val="1F3864" w:themeColor="accent1" w:themeShade="80"/>
                <w:kern w:val="2"/>
                <w:sz w:val="21"/>
                <w:szCs w:val="21"/>
                <w:lang w:val="en-AU"/>
              </w:rPr>
              <m:t>BH</m:t>
            </m:r>
          </m:e>
          <m:sub>
            <m:r>
              <w:rPr>
                <w:rFonts w:ascii="Cambria Math" w:hAnsi="Cambria Math" w:cs="Times New Roman"/>
                <w:color w:val="1F3864" w:themeColor="accent1" w:themeShade="80"/>
                <w:kern w:val="2"/>
                <w:sz w:val="21"/>
                <w:szCs w:val="21"/>
                <w:lang w:val="en-AU"/>
              </w:rPr>
              <m:t>1,2</m:t>
            </m:r>
          </m:sub>
        </m:sSub>
      </m:oMath>
      <w:r>
        <w:rPr>
          <w:rFonts w:cs="Times New Roman"/>
          <w:i/>
          <w:iCs/>
          <w:color w:val="1F3864" w:themeColor="accent1" w:themeShade="80"/>
          <w:kern w:val="2"/>
          <w:sz w:val="21"/>
          <w:szCs w:val="21"/>
          <w:lang w:val="en-AU"/>
        </w:rPr>
        <w:t xml:space="preserve">) </w:t>
      </w:r>
      <w:r w:rsidRPr="007B551A">
        <w:rPr>
          <w:rFonts w:cs="Times New Roman"/>
          <w:i/>
          <w:iCs/>
          <w:color w:val="1F3864" w:themeColor="accent1" w:themeShade="80"/>
          <w:kern w:val="2"/>
          <w:sz w:val="21"/>
          <w:szCs w:val="21"/>
          <w:lang w:val="en-AU"/>
        </w:rPr>
        <w:t>model</w:t>
      </w:r>
    </w:p>
    <w:bookmarkEnd w:id="24"/>
    <w:p w14:paraId="512D92E7" w14:textId="77777777" w:rsidR="00EB2BCA" w:rsidRPr="00DB2CED" w:rsidRDefault="00EB2BCA" w:rsidP="00EB2BCA">
      <w:pPr>
        <w:widowControl/>
        <w:spacing w:before="240" w:line="360" w:lineRule="auto"/>
        <w:rPr>
          <w:rFonts w:cs="Times New Roman"/>
          <w:szCs w:val="24"/>
          <w:lang w:val="en-AU"/>
        </w:rPr>
      </w:pPr>
      <w:r w:rsidRPr="00DB2CED">
        <w:rPr>
          <w:rFonts w:cs="Times New Roman"/>
          <w:szCs w:val="24"/>
          <w:lang w:val="en-AU"/>
        </w:rPr>
        <w:t xml:space="preserve">If there are </w:t>
      </w:r>
      <w:r w:rsidRPr="00775F55">
        <w:rPr>
          <w:rFonts w:cs="Times New Roman"/>
          <w:i/>
          <w:iCs/>
          <w:szCs w:val="24"/>
          <w:lang w:val="en-AU"/>
        </w:rPr>
        <w:t>n</w:t>
      </w:r>
      <w:r w:rsidRPr="00DB2CED">
        <w:rPr>
          <w:rFonts w:cs="Times New Roman"/>
          <w:szCs w:val="24"/>
          <w:lang w:val="en-AU"/>
        </w:rPr>
        <w:t xml:space="preserve"> </w:t>
      </w:r>
      <w:bookmarkStart w:id="25" w:name="_Hlk72808755"/>
      <w:r w:rsidRPr="00DB2CED">
        <w:rPr>
          <w:rFonts w:cs="Times New Roman"/>
          <w:szCs w:val="24"/>
          <w:lang w:val="en-AU"/>
        </w:rPr>
        <w:t xml:space="preserve">boreholes </w:t>
      </w:r>
      <w:bookmarkEnd w:id="25"/>
      <w:r w:rsidRPr="00DB2CED">
        <w:rPr>
          <w:rFonts w:cs="Times New Roman"/>
          <w:szCs w:val="24"/>
          <w:lang w:val="en-AU"/>
        </w:rPr>
        <w:t>working simultaneously (</w:t>
      </w:r>
      <w:r w:rsidRPr="00775F55">
        <w:rPr>
          <w:rFonts w:cs="Times New Roman"/>
          <w:i/>
          <w:iCs/>
          <w:szCs w:val="24"/>
          <w:lang w:val="en-AU"/>
        </w:rPr>
        <w:t>n</w:t>
      </w:r>
      <w:r w:rsidRPr="00DB2CED">
        <w:rPr>
          <w:rFonts w:cs="Times New Roman"/>
          <w:szCs w:val="24"/>
          <w:lang w:val="en-AU"/>
        </w:rPr>
        <w:t>&gt;3), the first (</w:t>
      </w:r>
      <w:r w:rsidRPr="00775F55">
        <w:rPr>
          <w:rFonts w:cs="Times New Roman"/>
          <w:i/>
          <w:iCs/>
          <w:szCs w:val="24"/>
          <w:lang w:val="en-AU"/>
        </w:rPr>
        <w:t>n</w:t>
      </w:r>
      <w:r w:rsidRPr="00DB2CED">
        <w:rPr>
          <w:rFonts w:cs="Times New Roman"/>
          <w:szCs w:val="24"/>
          <w:lang w:val="en-AU"/>
        </w:rPr>
        <w:t xml:space="preserve">-1) boreholes can be combined into a new equivalent borehole to simplify the calculation as </w:t>
      </w:r>
      <w:r>
        <w:rPr>
          <w:rFonts w:cs="Times New Roman"/>
          <w:szCs w:val="24"/>
          <w:lang w:val="en-AU"/>
        </w:rPr>
        <w:t>shown in</w:t>
      </w:r>
      <w:r w:rsidRPr="00DB2CED">
        <w:rPr>
          <w:rFonts w:cs="Times New Roman"/>
          <w:szCs w:val="24"/>
          <w:lang w:val="en-AU"/>
        </w:rPr>
        <w:t xml:space="preserve"> Figure 6.12</w:t>
      </w:r>
      <w:r>
        <w:rPr>
          <w:rFonts w:cs="Times New Roman"/>
          <w:szCs w:val="24"/>
          <w:lang w:val="en-AU"/>
        </w:rPr>
        <w:t xml:space="preserve"> (a) and (b)</w:t>
      </w:r>
      <w:r w:rsidRPr="00DB2CED">
        <w:rPr>
          <w:rFonts w:cs="Times New Roman"/>
          <w:szCs w:val="24"/>
          <w:lang w:val="en-AU"/>
        </w:rPr>
        <w:t xml:space="preserve">. The relevant parameters of the new equivalent borehole </w:t>
      </w:r>
      <w:bookmarkStart w:id="26" w:name="_Hlk76527483"/>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BH</m:t>
            </m:r>
          </m:e>
          <m:sub>
            <m:r>
              <m:rPr>
                <m:sty m:val="p"/>
              </m:rPr>
              <w:rPr>
                <w:rFonts w:ascii="Cambria Math" w:hAnsi="Cambria Math" w:cs="Times New Roman"/>
                <w:szCs w:val="24"/>
                <w:lang w:val="en-AU"/>
              </w:rPr>
              <m:t>1,n-1</m:t>
            </m:r>
          </m:sub>
        </m:sSub>
      </m:oMath>
      <w:bookmarkEnd w:id="26"/>
      <w:r>
        <w:rPr>
          <w:rFonts w:cs="Times New Roman"/>
          <w:szCs w:val="24"/>
          <w:lang w:val="en-AU"/>
        </w:rPr>
        <w:t xml:space="preserve"> </w:t>
      </w:r>
      <w:r w:rsidRPr="00DB2CED">
        <w:rPr>
          <w:rFonts w:cs="Times New Roman"/>
          <w:szCs w:val="24"/>
          <w:lang w:val="en-AU"/>
        </w:rPr>
        <w:t xml:space="preserve">can be calculated </w:t>
      </w:r>
      <w:r>
        <w:rPr>
          <w:rFonts w:cs="Times New Roman"/>
          <w:szCs w:val="24"/>
          <w:lang w:val="en-AU"/>
        </w:rPr>
        <w:t xml:space="preserve">using </w:t>
      </w:r>
      <w:r w:rsidRPr="00DB2CED">
        <w:rPr>
          <w:rFonts w:cs="Times New Roman"/>
          <w:szCs w:val="24"/>
          <w:lang w:val="en-AU"/>
        </w:rPr>
        <w:t>Eq. 6.31-Eq. 6.35,</w:t>
      </w:r>
      <w:r w:rsidRPr="00DB2CED">
        <w:rPr>
          <w:rFonts w:cs="Times New Roman"/>
          <w:lang w:val="en-AU"/>
        </w:rPr>
        <w:t xml:space="preserve"> </w:t>
      </w:r>
      <w:r w:rsidRPr="00DB2CED">
        <w:rPr>
          <w:rFonts w:cs="Times New Roman"/>
          <w:szCs w:val="24"/>
          <w:lang w:val="en-AU"/>
        </w:rPr>
        <w:t xml:space="preserve">and then </w:t>
      </w:r>
      <w:r>
        <w:rPr>
          <w:rFonts w:cs="Times New Roman"/>
          <w:szCs w:val="24"/>
          <w:lang w:val="en-AU"/>
        </w:rPr>
        <w:t>follow the two boreholes case using</w:t>
      </w:r>
      <w:r w:rsidRPr="00DB2CED">
        <w:rPr>
          <w:rFonts w:cs="Times New Roman"/>
          <w:szCs w:val="24"/>
          <w:lang w:val="en-AU"/>
        </w:rPr>
        <w:t xml:space="preserve"> Eq. 6.18-Eq. 6.23 to solve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R</m:t>
            </m:r>
          </m:e>
          <m:sub>
            <m:r>
              <m:rPr>
                <m:sty m:val="p"/>
              </m:rPr>
              <w:rPr>
                <w:rFonts w:ascii="Cambria Math" w:hAnsi="Cambria Math" w:cs="Times New Roman"/>
                <w:szCs w:val="24"/>
                <w:lang w:val="en-AU"/>
              </w:rPr>
              <m:t>01-EQ</m:t>
            </m:r>
          </m:sub>
        </m:sSub>
      </m:oMath>
      <w:r w:rsidRPr="00DB2CED">
        <w:rPr>
          <w:rFonts w:cs="Times New Roman"/>
          <w:szCs w:val="24"/>
          <w:lang w:val="en-AU"/>
        </w:rPr>
        <w:t>,</w:t>
      </w:r>
      <m:oMath>
        <m:r>
          <m:rPr>
            <m:sty m:val="p"/>
          </m:rPr>
          <w:rPr>
            <w:rFonts w:ascii="Cambria Math" w:hAnsi="Cambria Math" w:cs="Times New Roman"/>
            <w:szCs w:val="24"/>
            <w:lang w:val="en-AU"/>
          </w:rPr>
          <m:t xml:space="preserve"> </m:t>
        </m:r>
        <m:sSub>
          <m:sSubPr>
            <m:ctrlPr>
              <w:rPr>
                <w:rFonts w:ascii="Cambria Math" w:hAnsi="Cambria Math" w:cs="Times New Roman"/>
                <w:szCs w:val="24"/>
                <w:lang w:val="en-AU"/>
              </w:rPr>
            </m:ctrlPr>
          </m:sSubPr>
          <m:e>
            <m:r>
              <m:rPr>
                <m:sty m:val="p"/>
              </m:rPr>
              <w:rPr>
                <w:rFonts w:ascii="Cambria Math" w:hAnsi="Cambria Math" w:cs="Times New Roman"/>
                <w:szCs w:val="24"/>
                <w:lang w:val="en-AU"/>
              </w:rPr>
              <m:t>R</m:t>
            </m:r>
          </m:e>
          <m:sub>
            <m:r>
              <m:rPr>
                <m:sty m:val="p"/>
              </m:rPr>
              <w:rPr>
                <w:rFonts w:ascii="Cambria Math" w:hAnsi="Cambria Math" w:cs="Times New Roman"/>
                <w:szCs w:val="24"/>
                <w:lang w:val="en-AU"/>
              </w:rPr>
              <m:t>0,n</m:t>
            </m:r>
          </m:sub>
        </m:sSub>
      </m:oMath>
      <w:r w:rsidRPr="00DB2CED">
        <w:rPr>
          <w:rFonts w:cs="Times New Roman"/>
          <w:szCs w:val="24"/>
          <w:lang w:val="en-AU"/>
        </w:rPr>
        <w:t>, and</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 xml:space="preserve"> R</m:t>
            </m:r>
          </m:e>
          <m:sub>
            <m:r>
              <m:rPr>
                <m:sty m:val="p"/>
              </m:rPr>
              <w:rPr>
                <w:rFonts w:ascii="Cambria Math" w:hAnsi="Cambria Math" w:cs="Times New Roman"/>
                <w:szCs w:val="24"/>
                <w:lang w:val="en-AU"/>
              </w:rPr>
              <m:t>n-1,n</m:t>
            </m:r>
          </m:sub>
        </m:sSub>
      </m:oMath>
      <w:r w:rsidRPr="00DB2CED">
        <w:rPr>
          <w:rFonts w:cs="Times New Roman"/>
          <w:szCs w:val="24"/>
          <w:lang w:val="en-AU"/>
        </w:rPr>
        <w:t>.</w:t>
      </w:r>
      <w:bookmarkStart w:id="27" w:name="_Hlk76144601"/>
      <w:r>
        <w:rPr>
          <w:rFonts w:cs="Times New Roman"/>
          <w:szCs w:val="24"/>
          <w:lang w:val="en-AU"/>
        </w:rPr>
        <w:t xml:space="preserve"> </w:t>
      </w:r>
      <w:r w:rsidRPr="00DB2CED">
        <w:rPr>
          <w:rFonts w:cs="Times New Roman"/>
          <w:szCs w:val="24"/>
          <w:lang w:val="en-AU"/>
        </w:rPr>
        <w:t xml:space="preserve">If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P</m:t>
            </m:r>
          </m:e>
          <m:sub>
            <m:r>
              <m:rPr>
                <m:sty m:val="p"/>
              </m:rPr>
              <w:rPr>
                <w:rFonts w:ascii="Cambria Math" w:hAnsi="Cambria Math" w:cs="Times New Roman"/>
                <w:szCs w:val="24"/>
                <w:lang w:val="en-AU"/>
              </w:rPr>
              <m:t>n-1,n</m:t>
            </m:r>
          </m:sub>
        </m:sSub>
      </m:oMath>
      <w:r w:rsidRPr="00DB2CED">
        <w:rPr>
          <w:rFonts w:cs="Times New Roman"/>
          <w:szCs w:val="24"/>
          <w:lang w:val="en-AU"/>
        </w:rPr>
        <w:t xml:space="preserve"> is negative, there is no air leakage between </w:t>
      </w:r>
      <w:bookmarkStart w:id="28" w:name="_Hlk76526558"/>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BH</m:t>
            </m:r>
          </m:e>
          <m:sub>
            <m:r>
              <m:rPr>
                <m:sty m:val="p"/>
              </m:rPr>
              <w:rPr>
                <w:rFonts w:ascii="Cambria Math" w:hAnsi="Cambria Math" w:cs="Times New Roman"/>
                <w:szCs w:val="24"/>
                <w:lang w:val="en-AU"/>
              </w:rPr>
              <m:t>n-1</m:t>
            </m:r>
          </m:sub>
        </m:sSub>
      </m:oMath>
      <w:bookmarkEnd w:id="28"/>
      <w:r w:rsidRPr="00DB2CED">
        <w:rPr>
          <w:rFonts w:cs="Times New Roman"/>
          <w:szCs w:val="24"/>
          <w:lang w:val="en-AU"/>
        </w:rPr>
        <w:t xml:space="preserve"> and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BH</m:t>
            </m:r>
          </m:e>
          <m:sub>
            <m:r>
              <m:rPr>
                <m:sty m:val="p"/>
              </m:rPr>
              <w:rPr>
                <w:rFonts w:ascii="Cambria Math" w:hAnsi="Cambria Math" w:cs="Times New Roman"/>
                <w:szCs w:val="24"/>
                <w:lang w:val="en-AU"/>
              </w:rPr>
              <m:t>n</m:t>
            </m:r>
          </m:sub>
        </m:sSub>
      </m:oMath>
      <w:r>
        <w:rPr>
          <w:rFonts w:cs="Times New Roman"/>
          <w:szCs w:val="24"/>
          <w:lang w:val="en-AU"/>
        </w:rPr>
        <w:t>. T</w:t>
      </w:r>
      <w:r>
        <w:rPr>
          <w:rFonts w:cs="Times New Roman" w:hint="eastAsia"/>
          <w:szCs w:val="24"/>
          <w:lang w:val="en-AU"/>
        </w:rPr>
        <w:t>here</w:t>
      </w:r>
      <w:r>
        <w:rPr>
          <w:rFonts w:cs="Times New Roman"/>
          <w:szCs w:val="24"/>
          <w:lang w:val="en-AU"/>
        </w:rPr>
        <w:t xml:space="preserve">fore,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R</m:t>
            </m:r>
          </m:e>
          <m:sub>
            <m:r>
              <m:rPr>
                <m:sty m:val="p"/>
              </m:rPr>
              <w:rPr>
                <w:rFonts w:ascii="Cambria Math" w:hAnsi="Cambria Math" w:cs="Times New Roman"/>
                <w:szCs w:val="24"/>
                <w:lang w:val="en-AU"/>
              </w:rPr>
              <m:t>n</m:t>
            </m:r>
            <m:r>
              <m:rPr>
                <m:sty m:val="p"/>
              </m:rPr>
              <w:rPr>
                <w:rFonts w:ascii="Cambria Math" w:eastAsia="微软雅黑" w:hAnsi="Cambria Math" w:cs="Times New Roman"/>
                <w:szCs w:val="24"/>
                <w:lang w:val="en-AU"/>
              </w:rPr>
              <m:t>-</m:t>
            </m:r>
            <m:r>
              <m:rPr>
                <m:sty m:val="p"/>
              </m:rPr>
              <w:rPr>
                <w:rFonts w:ascii="Cambria Math" w:hAnsi="Cambria Math" w:cs="Times New Roman"/>
                <w:szCs w:val="24"/>
                <w:lang w:val="en-AU"/>
              </w:rPr>
              <m:t>1,n</m:t>
            </m:r>
          </m:sub>
        </m:sSub>
      </m:oMath>
      <w:r w:rsidRPr="00DB2CED">
        <w:rPr>
          <w:rFonts w:cs="Times New Roman"/>
          <w:szCs w:val="24"/>
          <w:lang w:val="en-AU"/>
        </w:rPr>
        <w:t xml:space="preserve"> is assumed to be infinity large</w:t>
      </w:r>
      <w:bookmarkStart w:id="29" w:name="_Hlk72808385"/>
      <w:r>
        <w:rPr>
          <w:rFonts w:cs="Times New Roman"/>
          <w:szCs w:val="24"/>
          <w:lang w:val="en-AU"/>
        </w:rPr>
        <w:t xml:space="preserve">, and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R</m:t>
            </m:r>
          </m:e>
          <m:sub>
            <m:r>
              <m:rPr>
                <m:sty m:val="p"/>
              </m:rPr>
              <w:rPr>
                <w:rFonts w:ascii="Cambria Math" w:hAnsi="Cambria Math" w:cs="Times New Roman"/>
                <w:szCs w:val="24"/>
                <w:lang w:val="en-AU"/>
              </w:rPr>
              <m:t>0,n</m:t>
            </m:r>
          </m:sub>
        </m:sSub>
      </m:oMath>
      <w:r>
        <w:rPr>
          <w:rFonts w:cs="Times New Roman"/>
          <w:szCs w:val="24"/>
          <w:lang w:val="en-AU"/>
        </w:rPr>
        <w:t xml:space="preserve"> is equal to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P</m:t>
            </m:r>
          </m:e>
          <m:sub>
            <m:r>
              <m:rPr>
                <m:sty m:val="p"/>
              </m:rPr>
              <w:rPr>
                <w:rFonts w:ascii="Cambria Math" w:hAnsi="Cambria Math" w:cs="Times New Roman"/>
                <w:szCs w:val="24"/>
                <w:lang w:val="en-AU"/>
              </w:rPr>
              <m:t>0,n</m:t>
            </m:r>
          </m:sub>
        </m:sSub>
        <m:r>
          <w:rPr>
            <w:rFonts w:ascii="Cambria Math" w:hAnsi="Cambria Math" w:cs="Times New Roman"/>
            <w:szCs w:val="24"/>
            <w:lang w:val="en-AU"/>
          </w:rPr>
          <m:t>/</m:t>
        </m:r>
        <m:sSub>
          <m:sSubPr>
            <m:ctrlPr>
              <w:rPr>
                <w:rFonts w:ascii="Cambria Math" w:hAnsi="Cambria Math" w:cs="Times New Roman"/>
                <w:szCs w:val="24"/>
                <w:lang w:val="en-AU"/>
              </w:rPr>
            </m:ctrlPr>
          </m:sSubPr>
          <m:e>
            <m:r>
              <m:rPr>
                <m:sty m:val="p"/>
              </m:rPr>
              <w:rPr>
                <w:rFonts w:ascii="Cambria Math" w:hAnsi="Cambria Math" w:cs="Times New Roman"/>
                <w:szCs w:val="24"/>
                <w:lang w:val="en-AU"/>
              </w:rPr>
              <m:t>Q</m:t>
            </m:r>
          </m:e>
          <m:sub>
            <m:r>
              <m:rPr>
                <m:sty m:val="p"/>
              </m:rPr>
              <w:rPr>
                <w:rFonts w:ascii="Cambria Math" w:hAnsi="Cambria Math" w:cs="Times New Roman"/>
                <w:szCs w:val="24"/>
                <w:lang w:val="en-AU"/>
              </w:rPr>
              <m:t>n</m:t>
            </m:r>
          </m:sub>
        </m:sSub>
      </m:oMath>
      <w:r>
        <w:rPr>
          <w:rFonts w:cs="Times New Roman"/>
          <w:szCs w:val="24"/>
          <w:lang w:val="en-AU"/>
        </w:rPr>
        <w:t>.</w:t>
      </w:r>
    </w:p>
    <w:bookmarkEnd w:id="27"/>
    <w:tbl>
      <w:tblPr>
        <w:tblStyle w:val="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5043"/>
        <w:gridCol w:w="1840"/>
      </w:tblGrid>
      <w:tr w:rsidR="00EB2BCA" w:rsidRPr="0005637C" w14:paraId="47372E5D" w14:textId="77777777" w:rsidTr="004E79DD">
        <w:tc>
          <w:tcPr>
            <w:tcW w:w="1701" w:type="dxa"/>
          </w:tcPr>
          <w:p w14:paraId="5C699144" w14:textId="77777777" w:rsidR="00EB2BCA" w:rsidRPr="0005637C" w:rsidRDefault="00EB2BCA" w:rsidP="004E79DD">
            <w:pPr>
              <w:widowControl/>
              <w:spacing w:line="360" w:lineRule="auto"/>
              <w:rPr>
                <w:rFonts w:cs="Times New Roman"/>
                <w:szCs w:val="24"/>
                <w:lang w:val="en-AU"/>
              </w:rPr>
            </w:pPr>
          </w:p>
        </w:tc>
        <w:tc>
          <w:tcPr>
            <w:tcW w:w="5954" w:type="dxa"/>
          </w:tcPr>
          <w:p w14:paraId="58F6C660" w14:textId="77777777" w:rsidR="00EB2BCA" w:rsidRPr="0005637C" w:rsidRDefault="00EB2BCA" w:rsidP="004E79DD">
            <w:pPr>
              <w:widowControl/>
              <w:spacing w:line="360" w:lineRule="auto"/>
              <w:rPr>
                <w:rFonts w:cs="Times New Roman"/>
                <w:szCs w:val="24"/>
                <w:lang w:val="en-AU"/>
              </w:rPr>
            </w:pPr>
            <m:oMathPara>
              <m:oMath>
                <m:sSub>
                  <m:sSubPr>
                    <m:ctrlPr>
                      <w:rPr>
                        <w:rFonts w:ascii="Cambria Math" w:hAnsi="Cambria Math" w:cs="Times New Roman"/>
                        <w:szCs w:val="24"/>
                        <w:lang w:val="en-AU"/>
                      </w:rPr>
                    </m:ctrlPr>
                  </m:sSubPr>
                  <m:e>
                    <m:r>
                      <w:rPr>
                        <w:rFonts w:ascii="Cambria Math" w:hAnsi="Cambria Math" w:cs="Times New Roman"/>
                        <w:szCs w:val="24"/>
                        <w:lang w:val="en-AU"/>
                      </w:rPr>
                      <m:t>Q</m:t>
                    </m:r>
                  </m:e>
                  <m:sub>
                    <m:r>
                      <m:rPr>
                        <m:sty m:val="p"/>
                      </m:rPr>
                      <w:rPr>
                        <w:rFonts w:ascii="Cambria Math" w:hAnsi="Cambria Math" w:cs="Times New Roman"/>
                        <w:szCs w:val="24"/>
                        <w:lang w:val="en-AU"/>
                      </w:rPr>
                      <m:t>01</m:t>
                    </m:r>
                    <m:r>
                      <m:rPr>
                        <m:sty m:val="p"/>
                      </m:rPr>
                      <w:rPr>
                        <w:rFonts w:ascii="Cambria Math" w:eastAsia="微软雅黑" w:hAnsi="Cambria Math" w:cs="Times New Roman"/>
                        <w:szCs w:val="24"/>
                        <w:lang w:val="en-AU"/>
                      </w:rPr>
                      <m:t>-EQ</m:t>
                    </m:r>
                  </m:sub>
                </m:sSub>
                <m:r>
                  <m:rPr>
                    <m:sty m:val="p"/>
                  </m:rPr>
                  <w:rPr>
                    <w:rFonts w:ascii="Cambria Math" w:hAnsi="Cambria Math" w:cs="Times New Roman"/>
                    <w:szCs w:val="24"/>
                    <w:lang w:val="en-AU"/>
                  </w:rPr>
                  <m:t>=</m:t>
                </m:r>
                <m:sSub>
                  <m:sSubPr>
                    <m:ctrlPr>
                      <w:rPr>
                        <w:rFonts w:ascii="Cambria Math" w:hAnsi="Cambria Math" w:cs="Times New Roman"/>
                        <w:szCs w:val="24"/>
                        <w:lang w:val="en-AU"/>
                      </w:rPr>
                    </m:ctrlPr>
                  </m:sSubPr>
                  <m:e>
                    <m:r>
                      <w:rPr>
                        <w:rFonts w:ascii="Cambria Math" w:hAnsi="Cambria Math" w:cs="Times New Roman"/>
                        <w:szCs w:val="24"/>
                        <w:lang w:val="en-AU"/>
                      </w:rPr>
                      <m:t>Q</m:t>
                    </m:r>
                  </m:e>
                  <m:sub>
                    <m:r>
                      <w:rPr>
                        <w:rFonts w:ascii="Cambria Math" w:hAnsi="Cambria Math" w:cs="Times New Roman"/>
                        <w:szCs w:val="24"/>
                        <w:lang w:val="en-AU"/>
                      </w:rPr>
                      <m:t>1-EQ</m:t>
                    </m:r>
                  </m:sub>
                </m:sSub>
                <m:r>
                  <w:rPr>
                    <w:rFonts w:ascii="Cambria Math" w:hAnsi="Cambria Math" w:cs="Times New Roman"/>
                    <w:szCs w:val="24"/>
                    <w:lang w:val="en-AU"/>
                  </w:rPr>
                  <m:t>+</m:t>
                </m:r>
                <m:sSub>
                  <m:sSubPr>
                    <m:ctrlPr>
                      <w:rPr>
                        <w:rFonts w:ascii="Cambria Math" w:hAnsi="Cambria Math" w:cs="Times New Roman"/>
                        <w:szCs w:val="24"/>
                        <w:lang w:val="en-AU"/>
                      </w:rPr>
                    </m:ctrlPr>
                  </m:sSubPr>
                  <m:e>
                    <m:r>
                      <w:rPr>
                        <w:rFonts w:ascii="Cambria Math" w:hAnsi="Cambria Math" w:cs="Times New Roman"/>
                        <w:szCs w:val="24"/>
                        <w:lang w:val="en-AU"/>
                      </w:rPr>
                      <m:t>Q</m:t>
                    </m:r>
                  </m:e>
                  <m:sub>
                    <m:r>
                      <w:rPr>
                        <w:rFonts w:ascii="Cambria Math" w:hAnsi="Cambria Math" w:cs="Times New Roman"/>
                        <w:szCs w:val="24"/>
                        <w:lang w:val="en-AU"/>
                      </w:rPr>
                      <m:t>n-1,n</m:t>
                    </m:r>
                  </m:sub>
                </m:sSub>
                <m:r>
                  <w:rPr>
                    <w:rFonts w:ascii="Cambria Math" w:eastAsia="等线" w:hAnsi="Cambria Math" w:cs="Times New Roman"/>
                    <w:szCs w:val="24"/>
                    <w:lang w:val="en-AU"/>
                  </w:rPr>
                  <m:t>=</m:t>
                </m:r>
                <m:nary>
                  <m:naryPr>
                    <m:chr m:val="∑"/>
                    <m:limLoc m:val="undOvr"/>
                    <m:ctrlPr>
                      <w:rPr>
                        <w:rFonts w:ascii="Cambria Math" w:hAnsi="Cambria Math" w:cs="Times New Roman"/>
                        <w:szCs w:val="24"/>
                        <w:lang w:val="en-AU"/>
                      </w:rPr>
                    </m:ctrlPr>
                  </m:naryPr>
                  <m:sub>
                    <m:r>
                      <m:rPr>
                        <m:sty m:val="p"/>
                      </m:rPr>
                      <w:rPr>
                        <w:rFonts w:ascii="Cambria Math" w:hAnsi="Cambria Math" w:cs="Times New Roman"/>
                        <w:szCs w:val="24"/>
                        <w:lang w:val="en-AU"/>
                      </w:rPr>
                      <m:t>1</m:t>
                    </m:r>
                  </m:sub>
                  <m:sup>
                    <m:r>
                      <w:rPr>
                        <w:rFonts w:ascii="Cambria Math" w:hAnsi="Cambria Math" w:cs="Times New Roman"/>
                        <w:szCs w:val="24"/>
                        <w:lang w:val="en-AU"/>
                      </w:rPr>
                      <m:t>n</m:t>
                    </m:r>
                    <m:r>
                      <m:rPr>
                        <m:sty m:val="p"/>
                      </m:rPr>
                      <w:rPr>
                        <w:rFonts w:ascii="Cambria Math" w:hAnsi="Cambria Math" w:cs="Times New Roman"/>
                        <w:szCs w:val="24"/>
                        <w:lang w:val="en-AU"/>
                      </w:rPr>
                      <m:t>-1</m:t>
                    </m:r>
                  </m:sup>
                  <m:e>
                    <m:sSub>
                      <m:sSubPr>
                        <m:ctrlPr>
                          <w:rPr>
                            <w:rFonts w:ascii="Cambria Math" w:hAnsi="Cambria Math" w:cs="Times New Roman"/>
                            <w:szCs w:val="24"/>
                            <w:lang w:val="en-AU"/>
                          </w:rPr>
                        </m:ctrlPr>
                      </m:sSubPr>
                      <m:e>
                        <m:r>
                          <w:rPr>
                            <w:rFonts w:ascii="Cambria Math" w:hAnsi="Cambria Math" w:cs="Times New Roman"/>
                            <w:szCs w:val="24"/>
                            <w:lang w:val="en-AU"/>
                          </w:rPr>
                          <m:t>Q</m:t>
                        </m:r>
                      </m:e>
                      <m:sub>
                        <m:r>
                          <w:rPr>
                            <w:rFonts w:ascii="Cambria Math" w:hAnsi="Cambria Math" w:cs="Times New Roman"/>
                            <w:szCs w:val="24"/>
                            <w:lang w:val="en-AU"/>
                          </w:rPr>
                          <m:t>i</m:t>
                        </m:r>
                      </m:sub>
                    </m:sSub>
                  </m:e>
                </m:nary>
                <m:r>
                  <w:rPr>
                    <w:rFonts w:ascii="Cambria Math" w:hAnsi="Cambria Math" w:cs="Times New Roman"/>
                    <w:szCs w:val="24"/>
                    <w:lang w:val="en-AU"/>
                  </w:rPr>
                  <m:t>+</m:t>
                </m:r>
                <m:sSub>
                  <m:sSubPr>
                    <m:ctrlPr>
                      <w:rPr>
                        <w:rFonts w:ascii="Cambria Math" w:hAnsi="Cambria Math" w:cs="Times New Roman"/>
                        <w:szCs w:val="24"/>
                        <w:lang w:val="en-AU"/>
                      </w:rPr>
                    </m:ctrlPr>
                  </m:sSubPr>
                  <m:e>
                    <m:r>
                      <w:rPr>
                        <w:rFonts w:ascii="Cambria Math" w:hAnsi="Cambria Math" w:cs="Times New Roman"/>
                        <w:szCs w:val="24"/>
                        <w:lang w:val="en-AU"/>
                      </w:rPr>
                      <m:t>Q</m:t>
                    </m:r>
                  </m:e>
                  <m:sub>
                    <m:r>
                      <w:rPr>
                        <w:rFonts w:ascii="Cambria Math" w:hAnsi="Cambria Math" w:cs="Times New Roman"/>
                        <w:szCs w:val="24"/>
                        <w:lang w:val="en-AU"/>
                      </w:rPr>
                      <m:t>n-1,n</m:t>
                    </m:r>
                  </m:sub>
                </m:sSub>
              </m:oMath>
            </m:oMathPara>
          </w:p>
        </w:tc>
        <w:tc>
          <w:tcPr>
            <w:tcW w:w="2081" w:type="dxa"/>
          </w:tcPr>
          <w:p w14:paraId="0E254791"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(6.31)</w:t>
            </w:r>
          </w:p>
        </w:tc>
      </w:tr>
      <w:tr w:rsidR="00EB2BCA" w:rsidRPr="0005637C" w14:paraId="224F8368" w14:textId="77777777" w:rsidTr="004E79DD">
        <w:tc>
          <w:tcPr>
            <w:tcW w:w="1701" w:type="dxa"/>
          </w:tcPr>
          <w:p w14:paraId="2AFA7177" w14:textId="77777777" w:rsidR="00EB2BCA" w:rsidRPr="0005637C" w:rsidRDefault="00EB2BCA" w:rsidP="004E79DD">
            <w:pPr>
              <w:widowControl/>
              <w:spacing w:line="360" w:lineRule="auto"/>
              <w:rPr>
                <w:rFonts w:cs="Times New Roman"/>
                <w:szCs w:val="24"/>
                <w:lang w:val="en-AU"/>
              </w:rPr>
            </w:pPr>
          </w:p>
        </w:tc>
        <w:tc>
          <w:tcPr>
            <w:tcW w:w="5954" w:type="dxa"/>
          </w:tcPr>
          <w:p w14:paraId="64DFA73D" w14:textId="77777777" w:rsidR="00EB2BCA" w:rsidRPr="0005637C" w:rsidRDefault="00EB2BCA" w:rsidP="004E79DD">
            <w:pPr>
              <w:widowControl/>
              <w:spacing w:line="360" w:lineRule="auto"/>
              <w:rPr>
                <w:rFonts w:cs="Times New Roman"/>
                <w:szCs w:val="24"/>
                <w:lang w:val="en-AU"/>
              </w:rPr>
            </w:pPr>
            <m:oMathPara>
              <m:oMath>
                <m:sSub>
                  <m:sSubPr>
                    <m:ctrlPr>
                      <w:rPr>
                        <w:rFonts w:ascii="Cambria Math" w:hAnsi="Cambria Math" w:cs="Times New Roman"/>
                        <w:szCs w:val="24"/>
                        <w:lang w:val="en-AU"/>
                      </w:rPr>
                    </m:ctrlPr>
                  </m:sSubPr>
                  <m:e>
                    <m:r>
                      <w:rPr>
                        <w:rFonts w:ascii="Cambria Math" w:hAnsi="Cambria Math" w:cs="Times New Roman"/>
                        <w:szCs w:val="24"/>
                        <w:lang w:val="en-AU"/>
                      </w:rPr>
                      <m:t>Q</m:t>
                    </m:r>
                  </m:e>
                  <m:sub>
                    <m:r>
                      <m:rPr>
                        <m:sty m:val="p"/>
                      </m:rPr>
                      <w:rPr>
                        <w:rFonts w:ascii="Cambria Math" w:hAnsi="Cambria Math" w:cs="Times New Roman"/>
                        <w:szCs w:val="24"/>
                        <w:lang w:val="en-AU"/>
                      </w:rPr>
                      <m:t>2-</m:t>
                    </m:r>
                    <m:r>
                      <w:rPr>
                        <w:rFonts w:ascii="Cambria Math" w:hAnsi="Cambria Math" w:cs="Times New Roman"/>
                        <w:szCs w:val="24"/>
                        <w:lang w:val="en-AU"/>
                      </w:rPr>
                      <m:t>EQ</m:t>
                    </m:r>
                  </m:sub>
                </m:sSub>
                <m:r>
                  <m:rPr>
                    <m:sty m:val="p"/>
                  </m:rPr>
                  <w:rPr>
                    <w:rFonts w:ascii="Cambria Math" w:hAnsi="Cambria Math" w:cs="Times New Roman"/>
                    <w:szCs w:val="24"/>
                    <w:lang w:val="en-AU"/>
                  </w:rPr>
                  <m:t>=</m:t>
                </m:r>
                <w:bookmarkStart w:id="30" w:name="_Hlk76039653"/>
                <m:sSub>
                  <m:sSubPr>
                    <m:ctrlPr>
                      <w:rPr>
                        <w:rFonts w:ascii="Cambria Math" w:hAnsi="Cambria Math" w:cs="Times New Roman"/>
                        <w:szCs w:val="24"/>
                        <w:lang w:val="en-AU"/>
                      </w:rPr>
                    </m:ctrlPr>
                  </m:sSubPr>
                  <m:e>
                    <m:r>
                      <w:rPr>
                        <w:rFonts w:ascii="Cambria Math" w:hAnsi="Cambria Math" w:cs="Times New Roman"/>
                        <w:szCs w:val="24"/>
                        <w:lang w:val="en-AU"/>
                      </w:rPr>
                      <m:t>Q</m:t>
                    </m:r>
                  </m:e>
                  <m:sub>
                    <m:r>
                      <w:rPr>
                        <w:rFonts w:ascii="Cambria Math" w:hAnsi="Cambria Math" w:cs="Times New Roman"/>
                        <w:szCs w:val="24"/>
                        <w:lang w:val="en-AU"/>
                      </w:rPr>
                      <m:t>n</m:t>
                    </m:r>
                  </m:sub>
                </m:sSub>
              </m:oMath>
            </m:oMathPara>
            <w:bookmarkEnd w:id="30"/>
          </w:p>
        </w:tc>
        <w:tc>
          <w:tcPr>
            <w:tcW w:w="2081" w:type="dxa"/>
          </w:tcPr>
          <w:p w14:paraId="731FB429"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(6.32)</w:t>
            </w:r>
          </w:p>
        </w:tc>
      </w:tr>
      <w:tr w:rsidR="00EB2BCA" w:rsidRPr="0005637C" w14:paraId="3698AB45" w14:textId="77777777" w:rsidTr="004E79DD">
        <w:tc>
          <w:tcPr>
            <w:tcW w:w="1701" w:type="dxa"/>
          </w:tcPr>
          <w:p w14:paraId="5F70DFA8" w14:textId="77777777" w:rsidR="00EB2BCA" w:rsidRPr="0005637C" w:rsidRDefault="00EB2BCA" w:rsidP="004E79DD">
            <w:pPr>
              <w:widowControl/>
              <w:spacing w:line="360" w:lineRule="auto"/>
              <w:rPr>
                <w:rFonts w:cs="Times New Roman"/>
                <w:szCs w:val="24"/>
                <w:lang w:val="en-AU"/>
              </w:rPr>
            </w:pPr>
          </w:p>
        </w:tc>
        <w:tc>
          <w:tcPr>
            <w:tcW w:w="5954" w:type="dxa"/>
          </w:tcPr>
          <w:p w14:paraId="084116B0" w14:textId="77777777" w:rsidR="00EB2BCA" w:rsidRPr="0005637C" w:rsidRDefault="00EB2BCA" w:rsidP="004E79DD">
            <w:pPr>
              <w:widowControl/>
              <w:spacing w:line="360" w:lineRule="auto"/>
              <w:rPr>
                <w:rFonts w:cs="Times New Roman"/>
                <w:szCs w:val="24"/>
                <w:lang w:val="en-AU"/>
              </w:rPr>
            </w:pPr>
            <m:oMathPara>
              <m:oMath>
                <m:sSub>
                  <m:sSubPr>
                    <m:ctrlPr>
                      <w:rPr>
                        <w:rFonts w:ascii="Cambria Math" w:hAnsi="Cambria Math" w:cs="Times New Roman"/>
                        <w:szCs w:val="24"/>
                        <w:lang w:val="en-AU"/>
                      </w:rPr>
                    </m:ctrlPr>
                  </m:sSubPr>
                  <m:e>
                    <m:r>
                      <w:rPr>
                        <w:rFonts w:ascii="Cambria Math" w:hAnsi="Cambria Math" w:cs="Times New Roman"/>
                        <w:szCs w:val="24"/>
                        <w:lang w:val="en-AU"/>
                      </w:rPr>
                      <m:t>P</m:t>
                    </m:r>
                  </m:e>
                  <m:sub>
                    <m:r>
                      <m:rPr>
                        <m:sty m:val="p"/>
                      </m:rPr>
                      <w:rPr>
                        <w:rFonts w:ascii="Cambria Math" w:hAnsi="Cambria Math" w:cs="Times New Roman"/>
                        <w:szCs w:val="24"/>
                        <w:lang w:val="en-AU"/>
                      </w:rPr>
                      <m:t>01-</m:t>
                    </m:r>
                    <m:r>
                      <w:rPr>
                        <w:rFonts w:ascii="Cambria Math" w:hAnsi="Cambria Math" w:cs="Times New Roman"/>
                        <w:szCs w:val="24"/>
                        <w:lang w:val="en-AU"/>
                      </w:rPr>
                      <m:t>EQ</m:t>
                    </m:r>
                  </m:sub>
                </m:sSub>
                <m:r>
                  <m:rPr>
                    <m:sty m:val="p"/>
                  </m:rPr>
                  <w:rPr>
                    <w:rFonts w:ascii="Cambria Math" w:hAnsi="Cambria Math" w:cs="Times New Roman"/>
                    <w:szCs w:val="24"/>
                    <w:lang w:val="en-AU"/>
                  </w:rPr>
                  <m:t>=</m:t>
                </m:r>
                <m:sSub>
                  <m:sSubPr>
                    <m:ctrlPr>
                      <w:rPr>
                        <w:rFonts w:ascii="Cambria Math" w:hAnsi="Cambria Math" w:cs="Times New Roman"/>
                        <w:szCs w:val="24"/>
                        <w:lang w:val="en-AU"/>
                      </w:rPr>
                    </m:ctrlPr>
                  </m:sSubPr>
                  <m:e>
                    <m:r>
                      <w:rPr>
                        <w:rFonts w:ascii="Cambria Math" w:hAnsi="Cambria Math" w:cs="Times New Roman"/>
                        <w:szCs w:val="24"/>
                        <w:lang w:val="en-AU"/>
                      </w:rPr>
                      <m:t>P</m:t>
                    </m:r>
                  </m:e>
                  <m:sub>
                    <m:r>
                      <m:rPr>
                        <m:sty m:val="p"/>
                      </m:rPr>
                      <w:rPr>
                        <w:rFonts w:ascii="Cambria Math" w:hAnsi="Cambria Math" w:cs="Times New Roman"/>
                        <w:szCs w:val="24"/>
                        <w:lang w:val="en-AU"/>
                      </w:rPr>
                      <m:t>0,</m:t>
                    </m:r>
                    <m:r>
                      <w:rPr>
                        <w:rFonts w:ascii="Cambria Math" w:hAnsi="Cambria Math" w:cs="Times New Roman"/>
                        <w:szCs w:val="24"/>
                        <w:lang w:val="en-AU"/>
                      </w:rPr>
                      <m:t>n</m:t>
                    </m:r>
                    <m:r>
                      <m:rPr>
                        <m:sty m:val="p"/>
                      </m:rPr>
                      <w:rPr>
                        <w:rFonts w:ascii="Cambria Math" w:eastAsia="微软雅黑" w:hAnsi="Cambria Math" w:cs="Times New Roman"/>
                        <w:szCs w:val="24"/>
                        <w:lang w:val="en-AU"/>
                      </w:rPr>
                      <m:t>-</m:t>
                    </m:r>
                    <m:r>
                      <m:rPr>
                        <m:sty m:val="p"/>
                      </m:rPr>
                      <w:rPr>
                        <w:rFonts w:ascii="Cambria Math" w:hAnsi="Cambria Math" w:cs="Times New Roman"/>
                        <w:szCs w:val="24"/>
                        <w:lang w:val="en-AU"/>
                      </w:rPr>
                      <m:t>1</m:t>
                    </m:r>
                  </m:sub>
                </m:sSub>
              </m:oMath>
            </m:oMathPara>
          </w:p>
        </w:tc>
        <w:tc>
          <w:tcPr>
            <w:tcW w:w="2081" w:type="dxa"/>
          </w:tcPr>
          <w:p w14:paraId="44100B92"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(6.33)</w:t>
            </w:r>
          </w:p>
        </w:tc>
      </w:tr>
      <w:tr w:rsidR="00EB2BCA" w:rsidRPr="0005637C" w14:paraId="5DE9896F" w14:textId="77777777" w:rsidTr="004E79DD">
        <w:tc>
          <w:tcPr>
            <w:tcW w:w="1701" w:type="dxa"/>
          </w:tcPr>
          <w:p w14:paraId="19EF37A2" w14:textId="77777777" w:rsidR="00EB2BCA" w:rsidRPr="0005637C" w:rsidRDefault="00EB2BCA" w:rsidP="004E79DD">
            <w:pPr>
              <w:widowControl/>
              <w:spacing w:line="360" w:lineRule="auto"/>
              <w:rPr>
                <w:rFonts w:cs="Times New Roman"/>
                <w:szCs w:val="24"/>
                <w:lang w:val="en-AU"/>
              </w:rPr>
            </w:pPr>
          </w:p>
        </w:tc>
        <w:tc>
          <w:tcPr>
            <w:tcW w:w="5954" w:type="dxa"/>
          </w:tcPr>
          <w:p w14:paraId="0935F2DC" w14:textId="77777777" w:rsidR="00EB2BCA" w:rsidRPr="0005637C" w:rsidRDefault="00EB2BCA" w:rsidP="004E79DD">
            <w:pPr>
              <w:widowControl/>
              <w:spacing w:line="360" w:lineRule="auto"/>
              <w:rPr>
                <w:rFonts w:cs="Times New Roman"/>
                <w:szCs w:val="24"/>
                <w:lang w:val="en-AU"/>
              </w:rPr>
            </w:pPr>
            <m:oMathPara>
              <m:oMath>
                <m:sSub>
                  <m:sSubPr>
                    <m:ctrlPr>
                      <w:rPr>
                        <w:rFonts w:ascii="Cambria Math" w:hAnsi="Cambria Math" w:cs="Times New Roman"/>
                        <w:szCs w:val="24"/>
                        <w:lang w:val="en-AU"/>
                      </w:rPr>
                    </m:ctrlPr>
                  </m:sSubPr>
                  <m:e>
                    <m:r>
                      <w:rPr>
                        <w:rFonts w:ascii="Cambria Math" w:hAnsi="Cambria Math" w:cs="Times New Roman"/>
                        <w:szCs w:val="24"/>
                        <w:lang w:val="en-AU"/>
                      </w:rPr>
                      <m:t>P</m:t>
                    </m:r>
                  </m:e>
                  <m:sub>
                    <m:r>
                      <m:rPr>
                        <m:sty m:val="p"/>
                      </m:rPr>
                      <w:rPr>
                        <w:rFonts w:ascii="Cambria Math" w:hAnsi="Cambria Math" w:cs="Times New Roman"/>
                        <w:szCs w:val="24"/>
                        <w:lang w:val="en-AU"/>
                      </w:rPr>
                      <m:t>02-</m:t>
                    </m:r>
                    <m:r>
                      <w:rPr>
                        <w:rFonts w:ascii="Cambria Math" w:hAnsi="Cambria Math" w:cs="Times New Roman"/>
                        <w:szCs w:val="24"/>
                        <w:lang w:val="en-AU"/>
                      </w:rPr>
                      <m:t>EQ</m:t>
                    </m:r>
                  </m:sub>
                </m:sSub>
                <m:r>
                  <m:rPr>
                    <m:sty m:val="p"/>
                  </m:rPr>
                  <w:rPr>
                    <w:rFonts w:ascii="Cambria Math" w:hAnsi="Cambria Math" w:cs="Times New Roman"/>
                    <w:szCs w:val="24"/>
                    <w:lang w:val="en-AU"/>
                  </w:rPr>
                  <m:t>=</m:t>
                </m:r>
                <m:sSub>
                  <m:sSubPr>
                    <m:ctrlPr>
                      <w:rPr>
                        <w:rFonts w:ascii="Cambria Math" w:hAnsi="Cambria Math" w:cs="Times New Roman"/>
                        <w:szCs w:val="24"/>
                        <w:lang w:val="en-AU"/>
                      </w:rPr>
                    </m:ctrlPr>
                  </m:sSubPr>
                  <m:e>
                    <m:r>
                      <w:rPr>
                        <w:rFonts w:ascii="Cambria Math" w:hAnsi="Cambria Math" w:cs="Times New Roman"/>
                        <w:szCs w:val="24"/>
                        <w:lang w:val="en-AU"/>
                      </w:rPr>
                      <m:t>P</m:t>
                    </m:r>
                  </m:e>
                  <m:sub>
                    <m:r>
                      <m:rPr>
                        <m:sty m:val="p"/>
                      </m:rPr>
                      <w:rPr>
                        <w:rFonts w:ascii="Cambria Math" w:hAnsi="Cambria Math" w:cs="Times New Roman"/>
                        <w:szCs w:val="24"/>
                        <w:lang w:val="en-AU"/>
                      </w:rPr>
                      <m:t>0,</m:t>
                    </m:r>
                    <m:r>
                      <w:rPr>
                        <w:rFonts w:ascii="Cambria Math" w:hAnsi="Cambria Math" w:cs="Times New Roman"/>
                        <w:szCs w:val="24"/>
                        <w:lang w:val="en-AU"/>
                      </w:rPr>
                      <m:t>n</m:t>
                    </m:r>
                  </m:sub>
                </m:sSub>
              </m:oMath>
            </m:oMathPara>
          </w:p>
        </w:tc>
        <w:tc>
          <w:tcPr>
            <w:tcW w:w="2081" w:type="dxa"/>
          </w:tcPr>
          <w:p w14:paraId="75B28D74"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(6.34)</w:t>
            </w:r>
          </w:p>
        </w:tc>
      </w:tr>
      <w:tr w:rsidR="00EB2BCA" w:rsidRPr="0005637C" w14:paraId="70637859" w14:textId="77777777" w:rsidTr="004E79DD">
        <w:tc>
          <w:tcPr>
            <w:tcW w:w="1701" w:type="dxa"/>
          </w:tcPr>
          <w:p w14:paraId="634A4F8C" w14:textId="77777777" w:rsidR="00EB2BCA" w:rsidRPr="0005637C" w:rsidRDefault="00EB2BCA" w:rsidP="004E79DD">
            <w:pPr>
              <w:widowControl/>
              <w:spacing w:line="360" w:lineRule="auto"/>
              <w:rPr>
                <w:rFonts w:cs="Times New Roman"/>
                <w:szCs w:val="24"/>
                <w:lang w:val="en-AU"/>
              </w:rPr>
            </w:pPr>
          </w:p>
        </w:tc>
        <w:tc>
          <w:tcPr>
            <w:tcW w:w="5954" w:type="dxa"/>
          </w:tcPr>
          <w:p w14:paraId="34DAA11A" w14:textId="77777777" w:rsidR="00EB2BCA" w:rsidRPr="0005637C" w:rsidRDefault="00EB2BCA" w:rsidP="004E79DD">
            <w:pPr>
              <w:widowControl/>
              <w:spacing w:line="360" w:lineRule="auto"/>
              <w:rPr>
                <w:rFonts w:cs="Times New Roman"/>
                <w:szCs w:val="24"/>
                <w:lang w:val="en-AU"/>
              </w:rPr>
            </w:pPr>
            <m:oMathPara>
              <m:oMath>
                <m:sSub>
                  <m:sSubPr>
                    <m:ctrlPr>
                      <w:rPr>
                        <w:rFonts w:ascii="Cambria Math" w:hAnsi="Cambria Math" w:cs="Times New Roman"/>
                        <w:szCs w:val="24"/>
                        <w:lang w:val="en-AU"/>
                      </w:rPr>
                    </m:ctrlPr>
                  </m:sSubPr>
                  <m:e>
                    <m:r>
                      <w:rPr>
                        <w:rFonts w:ascii="Cambria Math" w:hAnsi="Cambria Math" w:cs="Times New Roman"/>
                        <w:szCs w:val="24"/>
                        <w:lang w:val="en-AU"/>
                      </w:rPr>
                      <m:t>P</m:t>
                    </m:r>
                  </m:e>
                  <m:sub>
                    <m:r>
                      <m:rPr>
                        <m:sty m:val="p"/>
                      </m:rPr>
                      <w:rPr>
                        <w:rFonts w:ascii="Cambria Math" w:hAnsi="Cambria Math" w:cs="Times New Roman"/>
                        <w:szCs w:val="24"/>
                        <w:lang w:val="en-AU"/>
                      </w:rPr>
                      <m:t>12-</m:t>
                    </m:r>
                    <m:r>
                      <w:rPr>
                        <w:rFonts w:ascii="Cambria Math" w:hAnsi="Cambria Math" w:cs="Times New Roman"/>
                        <w:szCs w:val="24"/>
                        <w:lang w:val="en-AU"/>
                      </w:rPr>
                      <m:t>EQ</m:t>
                    </m:r>
                  </m:sub>
                </m:sSub>
                <m:r>
                  <m:rPr>
                    <m:sty m:val="p"/>
                  </m:rPr>
                  <w:rPr>
                    <w:rFonts w:ascii="Cambria Math" w:hAnsi="Cambria Math" w:cs="Times New Roman"/>
                    <w:szCs w:val="24"/>
                    <w:lang w:val="en-AU"/>
                  </w:rPr>
                  <m:t>=</m:t>
                </m:r>
                <m:sSub>
                  <m:sSubPr>
                    <m:ctrlPr>
                      <w:rPr>
                        <w:rFonts w:ascii="Cambria Math" w:hAnsi="Cambria Math" w:cs="Times New Roman"/>
                        <w:szCs w:val="24"/>
                        <w:lang w:val="en-AU"/>
                      </w:rPr>
                    </m:ctrlPr>
                  </m:sSubPr>
                  <m:e>
                    <m:r>
                      <w:rPr>
                        <w:rFonts w:ascii="Cambria Math" w:hAnsi="Cambria Math" w:cs="Times New Roman"/>
                        <w:szCs w:val="24"/>
                        <w:lang w:val="en-AU"/>
                      </w:rPr>
                      <m:t>P</m:t>
                    </m:r>
                  </m:e>
                  <m:sub>
                    <m:r>
                      <w:rPr>
                        <w:rFonts w:ascii="Cambria Math" w:hAnsi="Cambria Math" w:cs="Times New Roman"/>
                        <w:szCs w:val="24"/>
                        <w:lang w:val="en-AU"/>
                      </w:rPr>
                      <m:t>n</m:t>
                    </m:r>
                    <m:r>
                      <m:rPr>
                        <m:sty m:val="p"/>
                      </m:rPr>
                      <w:rPr>
                        <w:rFonts w:ascii="Cambria Math" w:hAnsi="Cambria Math" w:cs="Times New Roman"/>
                        <w:szCs w:val="24"/>
                        <w:lang w:val="en-AU"/>
                      </w:rPr>
                      <m:t>-1,</m:t>
                    </m:r>
                    <m:r>
                      <w:rPr>
                        <w:rFonts w:ascii="Cambria Math" w:hAnsi="Cambria Math" w:cs="Times New Roman"/>
                        <w:szCs w:val="24"/>
                        <w:lang w:val="en-AU"/>
                      </w:rPr>
                      <m:t>n</m:t>
                    </m:r>
                  </m:sub>
                </m:sSub>
                <m:r>
                  <m:rPr>
                    <m:sty m:val="p"/>
                  </m:rPr>
                  <w:rPr>
                    <w:rFonts w:ascii="Cambria Math" w:hAnsi="Cambria Math" w:cs="Times New Roman"/>
                    <w:szCs w:val="24"/>
                    <w:lang w:val="en-AU"/>
                  </w:rPr>
                  <m:t>=</m:t>
                </m:r>
                <m:sSub>
                  <m:sSubPr>
                    <m:ctrlPr>
                      <w:rPr>
                        <w:rFonts w:ascii="Cambria Math" w:hAnsi="Cambria Math" w:cs="Times New Roman"/>
                        <w:szCs w:val="24"/>
                        <w:lang w:val="en-AU"/>
                      </w:rPr>
                    </m:ctrlPr>
                  </m:sSubPr>
                  <m:e>
                    <m:r>
                      <w:rPr>
                        <w:rFonts w:ascii="Cambria Math" w:hAnsi="Cambria Math" w:cs="Times New Roman"/>
                        <w:szCs w:val="24"/>
                        <w:lang w:val="en-AU"/>
                      </w:rPr>
                      <m:t>P</m:t>
                    </m:r>
                  </m:e>
                  <m:sub>
                    <m:r>
                      <m:rPr>
                        <m:sty m:val="p"/>
                      </m:rPr>
                      <w:rPr>
                        <w:rFonts w:ascii="Cambria Math" w:hAnsi="Cambria Math" w:cs="Times New Roman"/>
                        <w:szCs w:val="24"/>
                        <w:lang w:val="en-AU"/>
                      </w:rPr>
                      <m:t>0,</m:t>
                    </m:r>
                    <m:r>
                      <w:rPr>
                        <w:rFonts w:ascii="Cambria Math" w:hAnsi="Cambria Math" w:cs="Times New Roman"/>
                        <w:szCs w:val="24"/>
                        <w:lang w:val="en-AU"/>
                      </w:rPr>
                      <m:t>n</m:t>
                    </m:r>
                  </m:sub>
                </m:sSub>
                <m:r>
                  <m:rPr>
                    <m:sty m:val="p"/>
                  </m:rPr>
                  <w:rPr>
                    <w:rFonts w:ascii="Cambria Math" w:hAnsi="Cambria Math" w:cs="Times New Roman"/>
                    <w:szCs w:val="24"/>
                    <w:lang w:val="en-AU"/>
                  </w:rPr>
                  <m:t>-</m:t>
                </m:r>
                <m:sSub>
                  <m:sSubPr>
                    <m:ctrlPr>
                      <w:rPr>
                        <w:rFonts w:ascii="Cambria Math" w:hAnsi="Cambria Math" w:cs="Times New Roman"/>
                        <w:szCs w:val="24"/>
                        <w:lang w:val="en-AU"/>
                      </w:rPr>
                    </m:ctrlPr>
                  </m:sSubPr>
                  <m:e>
                    <m:r>
                      <w:rPr>
                        <w:rFonts w:ascii="Cambria Math" w:hAnsi="Cambria Math" w:cs="Times New Roman"/>
                        <w:szCs w:val="24"/>
                        <w:lang w:val="en-AU"/>
                      </w:rPr>
                      <m:t>P</m:t>
                    </m:r>
                  </m:e>
                  <m:sub>
                    <m:r>
                      <m:rPr>
                        <m:sty m:val="p"/>
                      </m:rPr>
                      <w:rPr>
                        <w:rFonts w:ascii="Cambria Math" w:hAnsi="Cambria Math" w:cs="Times New Roman"/>
                        <w:szCs w:val="24"/>
                        <w:lang w:val="en-AU"/>
                      </w:rPr>
                      <m:t>0,</m:t>
                    </m:r>
                    <m:r>
                      <w:rPr>
                        <w:rFonts w:ascii="Cambria Math" w:hAnsi="Cambria Math" w:cs="Times New Roman"/>
                        <w:szCs w:val="24"/>
                        <w:lang w:val="en-AU"/>
                      </w:rPr>
                      <m:t>n</m:t>
                    </m:r>
                    <m:r>
                      <m:rPr>
                        <m:sty m:val="p"/>
                      </m:rPr>
                      <w:rPr>
                        <w:rFonts w:ascii="Cambria Math" w:eastAsia="微软雅黑" w:hAnsi="Cambria Math" w:cs="Times New Roman"/>
                        <w:szCs w:val="24"/>
                        <w:lang w:val="en-AU"/>
                      </w:rPr>
                      <m:t>-</m:t>
                    </m:r>
                    <m:r>
                      <m:rPr>
                        <m:sty m:val="p"/>
                      </m:rPr>
                      <w:rPr>
                        <w:rFonts w:ascii="Cambria Math" w:hAnsi="Cambria Math" w:cs="Times New Roman"/>
                        <w:szCs w:val="24"/>
                        <w:lang w:val="en-AU"/>
                      </w:rPr>
                      <m:t>1</m:t>
                    </m:r>
                  </m:sub>
                </m:sSub>
              </m:oMath>
            </m:oMathPara>
          </w:p>
        </w:tc>
        <w:tc>
          <w:tcPr>
            <w:tcW w:w="2081" w:type="dxa"/>
          </w:tcPr>
          <w:p w14:paraId="426323DC" w14:textId="77777777" w:rsidR="00EB2BCA" w:rsidRPr="0005637C" w:rsidRDefault="00EB2BCA" w:rsidP="004E79DD">
            <w:pPr>
              <w:widowControl/>
              <w:spacing w:line="360" w:lineRule="auto"/>
              <w:jc w:val="right"/>
              <w:rPr>
                <w:rFonts w:cs="Times New Roman"/>
                <w:szCs w:val="24"/>
                <w:lang w:val="en-AU"/>
              </w:rPr>
            </w:pPr>
            <w:r w:rsidRPr="0005637C">
              <w:rPr>
                <w:rFonts w:cs="Times New Roman"/>
                <w:szCs w:val="24"/>
                <w:lang w:val="en-AU"/>
              </w:rPr>
              <w:t>(6.35)</w:t>
            </w:r>
          </w:p>
        </w:tc>
      </w:tr>
    </w:tbl>
    <w:bookmarkEnd w:id="29"/>
    <w:p w14:paraId="330CEED6" w14:textId="77777777" w:rsidR="00EB2BCA" w:rsidRDefault="00EB2BCA" w:rsidP="00EB2BCA">
      <w:pPr>
        <w:widowControl/>
        <w:spacing w:before="120" w:line="360" w:lineRule="auto"/>
        <w:rPr>
          <w:rFonts w:cs="Times New Roman"/>
          <w:szCs w:val="24"/>
          <w:lang w:val="en-AU"/>
        </w:rPr>
      </w:pPr>
      <w:r>
        <w:rPr>
          <w:rFonts w:cs="Times New Roman"/>
          <w:szCs w:val="24"/>
          <w:lang w:val="en-AU"/>
        </w:rPr>
        <w:t xml:space="preserve">Once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R</m:t>
            </m:r>
          </m:e>
          <m:sub>
            <m:r>
              <m:rPr>
                <m:sty m:val="p"/>
              </m:rPr>
              <w:rPr>
                <w:rFonts w:ascii="Cambria Math" w:hAnsi="Cambria Math" w:cs="Times New Roman"/>
                <w:szCs w:val="24"/>
                <w:lang w:val="en-AU"/>
              </w:rPr>
              <m:t>0,n</m:t>
            </m:r>
          </m:sub>
        </m:sSub>
      </m:oMath>
      <w:r w:rsidRPr="00DB2CED">
        <w:rPr>
          <w:rFonts w:cs="Times New Roman"/>
          <w:szCs w:val="24"/>
          <w:lang w:val="en-AU"/>
        </w:rPr>
        <w:t xml:space="preserve"> and</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 xml:space="preserve"> R</m:t>
            </m:r>
          </m:e>
          <m:sub>
            <m:r>
              <m:rPr>
                <m:sty m:val="p"/>
              </m:rPr>
              <w:rPr>
                <w:rFonts w:ascii="Cambria Math" w:hAnsi="Cambria Math" w:cs="Times New Roman"/>
                <w:szCs w:val="24"/>
                <w:lang w:val="en-AU"/>
              </w:rPr>
              <m:t>n-1,n</m:t>
            </m:r>
          </m:sub>
        </m:sSub>
      </m:oMath>
      <w:r>
        <w:rPr>
          <w:rFonts w:cs="Times New Roman"/>
          <w:szCs w:val="24"/>
          <w:lang w:val="en-AU"/>
        </w:rPr>
        <w:t xml:space="preserve"> are determined, the same </w:t>
      </w:r>
      <w:r w:rsidRPr="00DB2CED">
        <w:rPr>
          <w:rFonts w:cs="Times New Roman"/>
          <w:szCs w:val="24"/>
          <w:lang w:val="en-AU"/>
        </w:rPr>
        <w:t>equivalent</w:t>
      </w:r>
      <w:r>
        <w:rPr>
          <w:rFonts w:cs="Times New Roman"/>
          <w:szCs w:val="24"/>
          <w:lang w:val="en-AU"/>
        </w:rPr>
        <w:t xml:space="preserve"> borehole assumption can be repeated by</w:t>
      </w:r>
      <w:r w:rsidRPr="0005637C">
        <w:rPr>
          <w:rFonts w:cs="Times New Roman"/>
          <w:szCs w:val="24"/>
          <w:lang w:val="en-AU"/>
        </w:rPr>
        <w:t xml:space="preserve"> merging the first</w:t>
      </w:r>
      <w:r>
        <w:rPr>
          <w:rFonts w:cs="Times New Roman"/>
          <w:szCs w:val="24"/>
          <w:lang w:val="en-AU"/>
        </w:rPr>
        <w:t xml:space="preserve"> </w:t>
      </w:r>
      <w:r w:rsidRPr="00DB2CED">
        <w:rPr>
          <w:rFonts w:cs="Times New Roman"/>
          <w:szCs w:val="24"/>
          <w:lang w:val="en-AU"/>
        </w:rPr>
        <w:t>(</w:t>
      </w:r>
      <w:r w:rsidRPr="00775F55">
        <w:rPr>
          <w:rFonts w:cs="Times New Roman"/>
          <w:i/>
          <w:iCs/>
          <w:szCs w:val="24"/>
          <w:lang w:val="en-AU"/>
        </w:rPr>
        <w:t>n</w:t>
      </w:r>
      <w:r w:rsidRPr="00775F55">
        <w:rPr>
          <w:rFonts w:cs="Times New Roman"/>
          <w:szCs w:val="24"/>
          <w:lang w:val="en-AU"/>
        </w:rPr>
        <w:t>-2</w:t>
      </w:r>
      <w:r w:rsidRPr="00DB2CED">
        <w:rPr>
          <w:rFonts w:cs="Times New Roman"/>
          <w:szCs w:val="24"/>
          <w:lang w:val="en-AU"/>
        </w:rPr>
        <w:t>)</w:t>
      </w:r>
      <w:r w:rsidRPr="0005637C">
        <w:rPr>
          <w:rFonts w:cs="Times New Roman"/>
          <w:szCs w:val="24"/>
          <w:lang w:val="en-AU"/>
        </w:rPr>
        <w:t xml:space="preserve"> </w:t>
      </w:r>
      <w:r w:rsidRPr="00E008A0">
        <w:rPr>
          <w:rFonts w:cs="Times New Roman"/>
          <w:szCs w:val="24"/>
          <w:lang w:val="en-AU"/>
        </w:rPr>
        <w:t>boreholes into a new equivalent borehole</w:t>
      </w:r>
      <w:r>
        <w:rPr>
          <w:rFonts w:cs="Times New Roman"/>
          <w:szCs w:val="24"/>
          <w:lang w:val="en-AU"/>
        </w:rPr>
        <w:t xml:space="preserve">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BH</m:t>
            </m:r>
          </m:e>
          <m:sub>
            <m:r>
              <m:rPr>
                <m:sty m:val="p"/>
              </m:rPr>
              <w:rPr>
                <w:rFonts w:ascii="Cambria Math" w:hAnsi="Cambria Math" w:cs="Times New Roman"/>
                <w:szCs w:val="24"/>
                <w:lang w:val="en-AU"/>
              </w:rPr>
              <m:t>1,n-2</m:t>
            </m:r>
          </m:sub>
        </m:sSub>
      </m:oMath>
      <w:r>
        <w:rPr>
          <w:rFonts w:cs="Times New Roman"/>
          <w:szCs w:val="24"/>
          <w:lang w:val="en-AU"/>
        </w:rPr>
        <w:t xml:space="preserve"> (Figure 6.12 (c))</w:t>
      </w:r>
      <w:r w:rsidRPr="00E008A0">
        <w:rPr>
          <w:rFonts w:cs="Times New Roman"/>
          <w:szCs w:val="24"/>
          <w:lang w:val="en-AU"/>
        </w:rPr>
        <w:t xml:space="preserve">, </w:t>
      </w:r>
      <w:r>
        <w:rPr>
          <w:rFonts w:cs="Times New Roman"/>
          <w:szCs w:val="24"/>
          <w:lang w:val="en-AU"/>
        </w:rPr>
        <w:t xml:space="preserve">and </w:t>
      </w:r>
      <w:r w:rsidRPr="00E008A0">
        <w:rPr>
          <w:rFonts w:cs="Times New Roman"/>
          <w:szCs w:val="24"/>
          <w:lang w:val="en-AU"/>
        </w:rPr>
        <w:t>the</w:t>
      </w:r>
      <w:r>
        <w:rPr>
          <w:rFonts w:cs="Times New Roman"/>
          <w:szCs w:val="24"/>
          <w:lang w:val="en-AU"/>
        </w:rPr>
        <w:t>n</w:t>
      </w:r>
      <w:r w:rsidRPr="00E008A0">
        <w:rPr>
          <w:rFonts w:cs="Times New Roman"/>
          <w:szCs w:val="24"/>
          <w:lang w:val="en-AU"/>
        </w:rPr>
        <w:t xml:space="preserve">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R</m:t>
            </m:r>
          </m:e>
          <m:sub>
            <m:r>
              <m:rPr>
                <m:sty m:val="p"/>
              </m:rPr>
              <w:rPr>
                <w:rFonts w:ascii="Cambria Math" w:hAnsi="Cambria Math" w:cs="Times New Roman"/>
                <w:szCs w:val="24"/>
                <w:lang w:val="en-AU"/>
              </w:rPr>
              <m:t>0,n-1</m:t>
            </m:r>
          </m:sub>
        </m:sSub>
      </m:oMath>
      <w:r w:rsidRPr="00E008A0">
        <w:rPr>
          <w:rFonts w:cs="Times New Roman"/>
          <w:szCs w:val="24"/>
          <w:lang w:val="en-AU"/>
        </w:rPr>
        <w:t xml:space="preserve"> and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R</m:t>
            </m:r>
          </m:e>
          <m:sub>
            <m:r>
              <m:rPr>
                <m:sty m:val="p"/>
              </m:rPr>
              <w:rPr>
                <w:rFonts w:ascii="Cambria Math" w:hAnsi="Cambria Math" w:cs="Times New Roman"/>
                <w:szCs w:val="24"/>
                <w:lang w:val="en-AU"/>
              </w:rPr>
              <m:t>n-2,n-1</m:t>
            </m:r>
          </m:sub>
        </m:sSub>
      </m:oMath>
      <w:r w:rsidRPr="00E008A0">
        <w:rPr>
          <w:rFonts w:cs="Times New Roman"/>
          <w:szCs w:val="24"/>
          <w:lang w:val="en-AU"/>
        </w:rPr>
        <w:t xml:space="preserve"> can be calculated by repeating the previous steps.</w:t>
      </w:r>
      <w:r w:rsidRPr="0005637C">
        <w:rPr>
          <w:rFonts w:cs="Times New Roman"/>
          <w:szCs w:val="24"/>
          <w:lang w:val="en-AU"/>
        </w:rPr>
        <w:t xml:space="preserve"> Thus, by back-propagating from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BH</m:t>
            </m:r>
          </m:e>
          <m:sub>
            <m:r>
              <m:rPr>
                <m:sty m:val="p"/>
              </m:rPr>
              <w:rPr>
                <w:rFonts w:ascii="Cambria Math" w:hAnsi="Cambria Math" w:cs="Times New Roman"/>
                <w:szCs w:val="24"/>
                <w:lang w:val="en-AU"/>
              </w:rPr>
              <m:t>n</m:t>
            </m:r>
          </m:sub>
        </m:sSub>
      </m:oMath>
      <w:r w:rsidRPr="0005637C">
        <w:rPr>
          <w:rFonts w:cs="Times New Roman"/>
          <w:szCs w:val="24"/>
          <w:lang w:val="en-AU"/>
        </w:rPr>
        <w:t xml:space="preserve"> to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BH</m:t>
            </m:r>
          </m:e>
          <m:sub>
            <m:r>
              <m:rPr>
                <m:sty m:val="p"/>
              </m:rPr>
              <w:rPr>
                <w:rFonts w:ascii="Cambria Math" w:hAnsi="Cambria Math" w:cs="Times New Roman"/>
                <w:szCs w:val="24"/>
                <w:lang w:val="en-AU"/>
              </w:rPr>
              <m:t>2</m:t>
            </m:r>
          </m:sub>
        </m:sSub>
      </m:oMath>
      <w:r w:rsidRPr="0005637C">
        <w:rPr>
          <w:rFonts w:cs="Times New Roman"/>
          <w:szCs w:val="24"/>
          <w:lang w:val="en-AU"/>
        </w:rPr>
        <w:t xml:space="preserve"> after applying equivalent </w:t>
      </w:r>
      <w:r>
        <w:rPr>
          <w:rFonts w:cs="Times New Roman"/>
          <w:szCs w:val="24"/>
          <w:lang w:val="en-AU"/>
        </w:rPr>
        <w:t xml:space="preserve">borehole </w:t>
      </w:r>
      <w:r w:rsidRPr="0005637C">
        <w:rPr>
          <w:rFonts w:cs="Times New Roman"/>
          <w:szCs w:val="24"/>
          <w:lang w:val="en-AU"/>
        </w:rPr>
        <w:t>assumption and Eq. 6.18</w:t>
      </w:r>
      <w:r>
        <w:rPr>
          <w:rFonts w:cs="Times New Roman"/>
          <w:szCs w:val="24"/>
          <w:lang w:val="en-AU"/>
        </w:rPr>
        <w:t>-</w:t>
      </w:r>
      <w:r w:rsidRPr="0005637C">
        <w:rPr>
          <w:rFonts w:cs="Times New Roman"/>
          <w:szCs w:val="24"/>
          <w:lang w:val="en-AU"/>
        </w:rPr>
        <w:t xml:space="preserve">Eq. 6.23 multiple times, for </w:t>
      </w:r>
      <w:proofErr w:type="spellStart"/>
      <w:r w:rsidRPr="0085678D">
        <w:rPr>
          <w:rFonts w:cs="Times New Roman"/>
          <w:i/>
          <w:iCs/>
          <w:szCs w:val="24"/>
          <w:lang w:val="en-AU"/>
        </w:rPr>
        <w:t>n</w:t>
      </w:r>
      <w:proofErr w:type="spellEnd"/>
      <w:r w:rsidRPr="0005637C">
        <w:rPr>
          <w:rFonts w:cs="Times New Roman"/>
          <w:szCs w:val="24"/>
          <w:lang w:val="en-AU"/>
        </w:rPr>
        <w:t xml:space="preserve"> active boreholes, their airway resistances can be calculated</w:t>
      </w:r>
      <w:r>
        <w:rPr>
          <w:rFonts w:cs="Times New Roman"/>
          <w:szCs w:val="24"/>
          <w:lang w:val="en-AU"/>
        </w:rPr>
        <w:t xml:space="preserve"> one by one</w:t>
      </w:r>
      <w:r w:rsidRPr="0005637C">
        <w:rPr>
          <w:rFonts w:cs="Times New Roman"/>
          <w:szCs w:val="24"/>
          <w:lang w:val="en-AU"/>
        </w:rPr>
        <w:t>.</w:t>
      </w:r>
      <w:r>
        <w:rPr>
          <w:rFonts w:cs="Times New Roman"/>
          <w:szCs w:val="24"/>
          <w:lang w:val="en-AU"/>
        </w:rPr>
        <w:t xml:space="preserve"> For a single borehole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BH</m:t>
            </m:r>
          </m:e>
          <m:sub>
            <m:r>
              <m:rPr>
                <m:sty m:val="p"/>
              </m:rPr>
              <w:rPr>
                <w:rFonts w:ascii="Cambria Math" w:hAnsi="Cambria Math" w:cs="Times New Roman"/>
                <w:szCs w:val="24"/>
                <w:lang w:val="en-AU"/>
              </w:rPr>
              <m:t>n</m:t>
            </m:r>
          </m:sub>
        </m:sSub>
      </m:oMath>
      <w:r>
        <w:rPr>
          <w:rFonts w:cs="Times New Roman"/>
          <w:szCs w:val="24"/>
          <w:lang w:val="en-AU"/>
        </w:rPr>
        <w:t xml:space="preserve">, </w:t>
      </w:r>
      <m:oMath>
        <m:sSub>
          <m:sSubPr>
            <m:ctrlPr>
              <w:rPr>
                <w:rFonts w:ascii="Cambria Math" w:hAnsi="Cambria Math" w:cs="Times New Roman"/>
                <w:szCs w:val="24"/>
                <w:lang w:val="en-AU"/>
              </w:rPr>
            </m:ctrlPr>
          </m:sSubPr>
          <m:e>
            <m:r>
              <m:rPr>
                <m:sty m:val="p"/>
              </m:rPr>
              <w:rPr>
                <w:rFonts w:ascii="Cambria Math" w:hAnsi="Cambria Math" w:cs="Times New Roman"/>
                <w:szCs w:val="24"/>
                <w:lang w:val="en-AU"/>
              </w:rPr>
              <m:t>R</m:t>
            </m:r>
          </m:e>
          <m:sub>
            <m:r>
              <m:rPr>
                <m:sty m:val="p"/>
              </m:rPr>
              <w:rPr>
                <w:rFonts w:ascii="Cambria Math" w:hAnsi="Cambria Math" w:cs="Times New Roman"/>
                <w:szCs w:val="24"/>
                <w:lang w:val="en-AU"/>
              </w:rPr>
              <m:t>0,n</m:t>
            </m:r>
          </m:sub>
        </m:sSub>
      </m:oMath>
      <w:r>
        <w:rPr>
          <w:rFonts w:cs="Times New Roman"/>
          <w:szCs w:val="24"/>
          <w:lang w:val="en-AU"/>
        </w:rPr>
        <w:t xml:space="preserve"> </w:t>
      </w:r>
      <w:r>
        <w:rPr>
          <w:rFonts w:cs="Times New Roman"/>
          <w:szCs w:val="24"/>
          <w:lang w:val="en-AU"/>
        </w:rPr>
        <w:lastRenderedPageBreak/>
        <w:t>represents the goaf resistance for air migrating</w:t>
      </w:r>
      <w:r w:rsidRPr="0005637C">
        <w:rPr>
          <w:rFonts w:cs="Times New Roman"/>
          <w:szCs w:val="24"/>
          <w:lang w:val="en-AU"/>
        </w:rPr>
        <w:t xml:space="preserve"> from the working face to</w:t>
      </w:r>
      <w:r>
        <w:rPr>
          <w:rFonts w:cs="Times New Roman"/>
          <w:szCs w:val="24"/>
          <w:lang w:val="en-AU"/>
        </w:rPr>
        <w:t xml:space="preserve"> the borehole, which</w:t>
      </w:r>
      <w:r w:rsidRPr="0005637C">
        <w:rPr>
          <w:rFonts w:cs="Times New Roman"/>
          <w:szCs w:val="24"/>
          <w:lang w:val="en-AU"/>
        </w:rPr>
        <w:t xml:space="preserve"> is </w:t>
      </w:r>
      <w:r>
        <w:rPr>
          <w:rFonts w:cs="Times New Roman"/>
          <w:szCs w:val="24"/>
          <w:lang w:val="en-AU"/>
        </w:rPr>
        <w:t xml:space="preserve">the air leakage resistance in the type (1) pathway as introduced in Section 6.4.2. </w:t>
      </w:r>
    </w:p>
    <w:p w14:paraId="12334F01" w14:textId="77777777" w:rsidR="00EB2BCA" w:rsidRPr="0005637C" w:rsidRDefault="00EB2BCA" w:rsidP="00EB2BCA">
      <w:pPr>
        <w:widowControl/>
        <w:spacing w:line="360" w:lineRule="auto"/>
        <w:jc w:val="center"/>
        <w:rPr>
          <w:rFonts w:cs="Times New Roman"/>
          <w:i/>
          <w:iCs/>
          <w:color w:val="1F3864" w:themeColor="accent1" w:themeShade="80"/>
          <w:kern w:val="2"/>
          <w:sz w:val="21"/>
          <w:szCs w:val="21"/>
          <w:lang w:val="en-AU"/>
        </w:rPr>
      </w:pPr>
      <w:r>
        <w:rPr>
          <w:rFonts w:cs="Times New Roman"/>
          <w:noProof/>
          <w:szCs w:val="24"/>
          <w:lang w:val="en-AU"/>
        </w:rPr>
        <w:drawing>
          <wp:anchor distT="0" distB="0" distL="114300" distR="114300" simplePos="0" relativeHeight="251661312" behindDoc="0" locked="0" layoutInCell="1" allowOverlap="1" wp14:anchorId="02A2BD94" wp14:editId="384F7723">
            <wp:simplePos x="0" y="0"/>
            <wp:positionH relativeFrom="margin">
              <wp:posOffset>3299763</wp:posOffset>
            </wp:positionH>
            <wp:positionV relativeFrom="paragraph">
              <wp:posOffset>1019175</wp:posOffset>
            </wp:positionV>
            <wp:extent cx="230588" cy="147249"/>
            <wp:effectExtent l="0" t="0" r="0" b="5715"/>
            <wp:wrapNone/>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88" cy="14724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noProof/>
          <w:szCs w:val="24"/>
          <w:lang w:val="en-AU"/>
        </w:rPr>
        <w:drawing>
          <wp:anchor distT="0" distB="0" distL="114300" distR="114300" simplePos="0" relativeHeight="251662336" behindDoc="0" locked="0" layoutInCell="1" allowOverlap="1" wp14:anchorId="5B9A3F2D" wp14:editId="47767A70">
            <wp:simplePos x="0" y="0"/>
            <wp:positionH relativeFrom="margin">
              <wp:posOffset>3342971</wp:posOffset>
            </wp:positionH>
            <wp:positionV relativeFrom="paragraph">
              <wp:posOffset>2114523</wp:posOffset>
            </wp:positionV>
            <wp:extent cx="161262" cy="126265"/>
            <wp:effectExtent l="0" t="0" r="0" b="7620"/>
            <wp:wrapNone/>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8977" t="5923"/>
                    <a:stretch/>
                  </pic:blipFill>
                  <pic:spPr bwMode="auto">
                    <a:xfrm>
                      <a:off x="0" y="0"/>
                      <a:ext cx="161262" cy="126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imes New Roman"/>
          <w:noProof/>
          <w:szCs w:val="24"/>
          <w:lang w:val="en-AU"/>
        </w:rPr>
        <w:drawing>
          <wp:anchor distT="0" distB="0" distL="114300" distR="114300" simplePos="0" relativeHeight="251663360" behindDoc="0" locked="0" layoutInCell="1" allowOverlap="1" wp14:anchorId="2743F368" wp14:editId="74DD92A7">
            <wp:simplePos x="0" y="0"/>
            <wp:positionH relativeFrom="column">
              <wp:posOffset>3344849</wp:posOffset>
            </wp:positionH>
            <wp:positionV relativeFrom="paragraph">
              <wp:posOffset>3333143</wp:posOffset>
            </wp:positionV>
            <wp:extent cx="166370" cy="132883"/>
            <wp:effectExtent l="0" t="0" r="5080" b="635"/>
            <wp:wrapNone/>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13288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b/>
          <w:bCs/>
          <w:noProof/>
          <w:sz w:val="28"/>
          <w:szCs w:val="28"/>
          <w:lang w:val="en-AU"/>
        </w:rPr>
        <w:drawing>
          <wp:inline distT="0" distB="0" distL="0" distR="0" wp14:anchorId="73500182" wp14:editId="5F56C758">
            <wp:extent cx="6414497" cy="3450866"/>
            <wp:effectExtent l="0" t="0" r="5715" b="0"/>
            <wp:docPr id="122" name="图片 122" descr="图形用户界面,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图形用户界面, 图表&#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9612" cy="3458998"/>
                    </a:xfrm>
                    <a:prstGeom prst="rect">
                      <a:avLst/>
                    </a:prstGeom>
                    <a:noFill/>
                    <a:ln>
                      <a:noFill/>
                    </a:ln>
                  </pic:spPr>
                </pic:pic>
              </a:graphicData>
            </a:graphic>
          </wp:inline>
        </w:drawing>
      </w:r>
      <w:r w:rsidRPr="0005637C">
        <w:rPr>
          <w:rFonts w:cs="Times New Roman"/>
          <w:i/>
          <w:iCs/>
          <w:color w:val="1F3864" w:themeColor="accent1" w:themeShade="80"/>
          <w:kern w:val="2"/>
          <w:sz w:val="21"/>
          <w:szCs w:val="21"/>
          <w:lang w:val="en-AU"/>
        </w:rPr>
        <w:t>Figure 6.</w:t>
      </w:r>
      <w:r>
        <w:rPr>
          <w:rFonts w:cs="Times New Roman"/>
          <w:i/>
          <w:iCs/>
          <w:color w:val="1F3864" w:themeColor="accent1" w:themeShade="80"/>
          <w:kern w:val="2"/>
          <w:sz w:val="21"/>
          <w:szCs w:val="21"/>
          <w:lang w:val="en-AU"/>
        </w:rPr>
        <w:t>12</w:t>
      </w:r>
      <w:r w:rsidRPr="0005637C">
        <w:rPr>
          <w:rFonts w:cs="Times New Roman"/>
          <w:i/>
          <w:iCs/>
          <w:color w:val="1F3864" w:themeColor="accent1" w:themeShade="80"/>
          <w:kern w:val="2"/>
          <w:sz w:val="21"/>
          <w:szCs w:val="21"/>
          <w:lang w:val="en-AU"/>
        </w:rPr>
        <w:t xml:space="preserve"> </w:t>
      </w:r>
      <w:r>
        <w:rPr>
          <w:rFonts w:cs="Times New Roman"/>
          <w:i/>
          <w:iCs/>
          <w:color w:val="1F3864" w:themeColor="accent1" w:themeShade="80"/>
          <w:kern w:val="2"/>
          <w:sz w:val="21"/>
          <w:szCs w:val="21"/>
          <w:lang w:val="en-AU"/>
        </w:rPr>
        <w:t xml:space="preserve">A </w:t>
      </w:r>
      <w:r w:rsidRPr="0005637C">
        <w:rPr>
          <w:rFonts w:cs="Times New Roman"/>
          <w:i/>
          <w:iCs/>
          <w:color w:val="1F3864" w:themeColor="accent1" w:themeShade="80"/>
          <w:kern w:val="2"/>
          <w:sz w:val="21"/>
          <w:szCs w:val="21"/>
          <w:lang w:val="en-AU"/>
        </w:rPr>
        <w:t xml:space="preserve">schematic </w:t>
      </w:r>
      <w:r>
        <w:rPr>
          <w:rFonts w:cs="Times New Roman"/>
          <w:i/>
          <w:iCs/>
          <w:color w:val="1F3864" w:themeColor="accent1" w:themeShade="80"/>
          <w:kern w:val="2"/>
          <w:sz w:val="21"/>
          <w:szCs w:val="21"/>
          <w:lang w:val="en-AU"/>
        </w:rPr>
        <w:t>of t</w:t>
      </w:r>
      <w:r w:rsidRPr="0005637C">
        <w:rPr>
          <w:rFonts w:cs="Times New Roman"/>
          <w:i/>
          <w:iCs/>
          <w:color w:val="1F3864" w:themeColor="accent1" w:themeShade="80"/>
          <w:kern w:val="2"/>
          <w:sz w:val="21"/>
          <w:szCs w:val="21"/>
          <w:lang w:val="en-AU"/>
        </w:rPr>
        <w:t>he simplified goaf ventilation network (n BH</w:t>
      </w:r>
      <w:r>
        <w:rPr>
          <w:rFonts w:cs="Times New Roman"/>
          <w:i/>
          <w:iCs/>
          <w:color w:val="1F3864" w:themeColor="accent1" w:themeShade="80"/>
          <w:kern w:val="2"/>
          <w:sz w:val="21"/>
          <w:szCs w:val="21"/>
          <w:lang w:val="en-AU"/>
        </w:rPr>
        <w:t>s</w:t>
      </w:r>
      <w:r w:rsidRPr="0005637C">
        <w:rPr>
          <w:rFonts w:cs="Times New Roman"/>
          <w:i/>
          <w:iCs/>
          <w:color w:val="1F3864" w:themeColor="accent1" w:themeShade="80"/>
          <w:kern w:val="2"/>
          <w:sz w:val="21"/>
          <w:szCs w:val="21"/>
          <w:lang w:val="en-AU"/>
        </w:rPr>
        <w:t xml:space="preserve"> case)</w:t>
      </w:r>
      <w:r w:rsidRPr="00BF0A2E">
        <w:rPr>
          <w:rFonts w:cs="Times New Roman"/>
          <w:i/>
          <w:iCs/>
          <w:color w:val="1F3864" w:themeColor="accent1" w:themeShade="80"/>
          <w:kern w:val="2"/>
          <w:sz w:val="21"/>
          <w:szCs w:val="21"/>
          <w:lang w:val="en-AU"/>
        </w:rPr>
        <w:t xml:space="preserve"> </w:t>
      </w:r>
      <w:r w:rsidRPr="00D16675">
        <w:rPr>
          <w:rFonts w:cs="Times New Roman"/>
          <w:i/>
          <w:iCs/>
          <w:color w:val="1F3864" w:themeColor="accent1" w:themeShade="80"/>
          <w:kern w:val="2"/>
          <w:sz w:val="21"/>
          <w:szCs w:val="21"/>
          <w:lang w:val="en-AU"/>
        </w:rPr>
        <w:t>(</w:t>
      </w:r>
      <w:r>
        <w:rPr>
          <w:rFonts w:cs="Times New Roman"/>
          <w:i/>
          <w:iCs/>
          <w:color w:val="1F3864" w:themeColor="accent1" w:themeShade="80"/>
          <w:kern w:val="2"/>
          <w:sz w:val="21"/>
          <w:szCs w:val="21"/>
          <w:lang w:val="en-AU"/>
        </w:rPr>
        <w:t>a) Base model (b)</w:t>
      </w:r>
      <w:r w:rsidRPr="00D9308D">
        <w:rPr>
          <w:rFonts w:cs="Times New Roman"/>
          <w:i/>
          <w:iCs/>
          <w:color w:val="1F3864" w:themeColor="accent1" w:themeShade="80"/>
          <w:kern w:val="2"/>
          <w:sz w:val="21"/>
          <w:szCs w:val="21"/>
          <w:lang w:val="en-AU"/>
        </w:rPr>
        <w:t xml:space="preserve"> </w:t>
      </w:r>
      <w:r>
        <w:rPr>
          <w:rFonts w:cs="Times New Roman"/>
          <w:i/>
          <w:iCs/>
          <w:color w:val="1F3864" w:themeColor="accent1" w:themeShade="80"/>
          <w:kern w:val="2"/>
          <w:sz w:val="21"/>
          <w:szCs w:val="21"/>
          <w:lang w:val="en-AU"/>
        </w:rPr>
        <w:t>E</w:t>
      </w:r>
      <w:r w:rsidRPr="00D9308D">
        <w:rPr>
          <w:rFonts w:cs="Times New Roman"/>
          <w:i/>
          <w:iCs/>
          <w:color w:val="1F3864" w:themeColor="accent1" w:themeShade="80"/>
          <w:kern w:val="2"/>
          <w:sz w:val="21"/>
          <w:szCs w:val="21"/>
          <w:lang w:val="en-AU"/>
        </w:rPr>
        <w:t xml:space="preserve">quivalent </w:t>
      </w:r>
      <w:r w:rsidRPr="00BF0A2E">
        <w:rPr>
          <w:rFonts w:cs="Times New Roman"/>
          <w:i/>
          <w:iCs/>
          <w:color w:val="1F3864" w:themeColor="accent1" w:themeShade="80"/>
          <w:kern w:val="2"/>
          <w:sz w:val="21"/>
          <w:szCs w:val="21"/>
          <w:lang w:val="en-AU"/>
        </w:rPr>
        <w:t>borehole (</w:t>
      </w:r>
      <m:oMath>
        <m:sSub>
          <m:sSubPr>
            <m:ctrlPr>
              <w:rPr>
                <w:rFonts w:ascii="Cambria Math" w:hAnsi="Cambria Math" w:cs="Times New Roman"/>
                <w:i/>
                <w:iCs/>
                <w:color w:val="1F3864" w:themeColor="accent1" w:themeShade="80"/>
                <w:kern w:val="2"/>
                <w:sz w:val="21"/>
                <w:szCs w:val="21"/>
                <w:lang w:val="en-AU"/>
              </w:rPr>
            </m:ctrlPr>
          </m:sSubPr>
          <m:e>
            <m:r>
              <w:rPr>
                <w:rFonts w:ascii="Cambria Math" w:hAnsi="Cambria Math" w:cs="Times New Roman"/>
                <w:color w:val="1F3864" w:themeColor="accent1" w:themeShade="80"/>
                <w:kern w:val="2"/>
                <w:sz w:val="21"/>
                <w:szCs w:val="21"/>
                <w:lang w:val="en-AU"/>
              </w:rPr>
              <m:t>BH</m:t>
            </m:r>
          </m:e>
          <m:sub>
            <m:r>
              <w:rPr>
                <w:rFonts w:ascii="Cambria Math" w:hAnsi="Cambria Math" w:cs="Times New Roman"/>
                <w:color w:val="1F3864" w:themeColor="accent1" w:themeShade="80"/>
                <w:kern w:val="2"/>
                <w:sz w:val="21"/>
                <w:szCs w:val="21"/>
                <w:lang w:val="en-AU"/>
              </w:rPr>
              <m:t>1,n-1</m:t>
            </m:r>
          </m:sub>
        </m:sSub>
      </m:oMath>
      <w:r w:rsidRPr="00BF0A2E">
        <w:rPr>
          <w:rFonts w:cs="Times New Roman"/>
          <w:i/>
          <w:iCs/>
          <w:color w:val="1F3864" w:themeColor="accent1" w:themeShade="80"/>
          <w:kern w:val="2"/>
          <w:sz w:val="21"/>
          <w:szCs w:val="21"/>
          <w:lang w:val="en-AU"/>
        </w:rPr>
        <w:t>) model (c) Equivalent borehole (</w:t>
      </w:r>
      <m:oMath>
        <m:sSub>
          <m:sSubPr>
            <m:ctrlPr>
              <w:rPr>
                <w:rFonts w:ascii="Cambria Math" w:hAnsi="Cambria Math" w:cs="Times New Roman"/>
                <w:i/>
                <w:iCs/>
                <w:color w:val="1F3864" w:themeColor="accent1" w:themeShade="80"/>
                <w:kern w:val="2"/>
                <w:sz w:val="21"/>
                <w:szCs w:val="21"/>
                <w:lang w:val="en-AU"/>
              </w:rPr>
            </m:ctrlPr>
          </m:sSubPr>
          <m:e>
            <m:r>
              <w:rPr>
                <w:rFonts w:ascii="Cambria Math" w:hAnsi="Cambria Math" w:cs="Times New Roman"/>
                <w:color w:val="1F3864" w:themeColor="accent1" w:themeShade="80"/>
                <w:kern w:val="2"/>
                <w:sz w:val="21"/>
                <w:szCs w:val="21"/>
                <w:lang w:val="en-AU"/>
              </w:rPr>
              <m:t>BH</m:t>
            </m:r>
          </m:e>
          <m:sub>
            <m:r>
              <w:rPr>
                <w:rFonts w:ascii="Cambria Math" w:hAnsi="Cambria Math" w:cs="Times New Roman"/>
                <w:color w:val="1F3864" w:themeColor="accent1" w:themeShade="80"/>
                <w:kern w:val="2"/>
                <w:sz w:val="21"/>
                <w:szCs w:val="21"/>
                <w:lang w:val="en-AU"/>
              </w:rPr>
              <m:t>1,n-2</m:t>
            </m:r>
          </m:sub>
        </m:sSub>
      </m:oMath>
      <w:r w:rsidRPr="00BF0A2E">
        <w:rPr>
          <w:rFonts w:cs="Times New Roman"/>
          <w:i/>
          <w:iCs/>
          <w:color w:val="1F3864" w:themeColor="accent1" w:themeShade="80"/>
          <w:kern w:val="2"/>
          <w:sz w:val="21"/>
          <w:szCs w:val="21"/>
          <w:lang w:val="en-AU"/>
        </w:rPr>
        <w:t>) model</w:t>
      </w:r>
    </w:p>
    <w:p w14:paraId="7D7A922C" w14:textId="77777777" w:rsidR="00D35917" w:rsidRPr="00EB2BCA" w:rsidRDefault="00D35917">
      <w:pPr>
        <w:rPr>
          <w:lang w:val="en-AU"/>
        </w:rPr>
      </w:pPr>
    </w:p>
    <w:sectPr w:rsidR="00D35917" w:rsidRPr="00EB2BCA" w:rsidSect="008217A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5CB6"/>
    <w:multiLevelType w:val="hybridMultilevel"/>
    <w:tmpl w:val="55A4F65E"/>
    <w:lvl w:ilvl="0" w:tplc="1230184A">
      <w:start w:val="2"/>
      <w:numFmt w:val="decimal"/>
      <w:lvlText w:val="%1."/>
      <w:lvlJc w:val="left"/>
      <w:pPr>
        <w:ind w:left="720" w:hanging="36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C447F"/>
    <w:multiLevelType w:val="hybridMultilevel"/>
    <w:tmpl w:val="417EF1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1B3BFD"/>
    <w:multiLevelType w:val="hybridMultilevel"/>
    <w:tmpl w:val="828C9AD8"/>
    <w:lvl w:ilvl="0" w:tplc="6C5A18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01470B6"/>
    <w:multiLevelType w:val="hybridMultilevel"/>
    <w:tmpl w:val="923A6982"/>
    <w:lvl w:ilvl="0" w:tplc="8EFE3708">
      <w:start w:val="3"/>
      <w:numFmt w:val="bullet"/>
      <w:lvlText w:val="•"/>
      <w:lvlJc w:val="left"/>
      <w:pPr>
        <w:ind w:left="360" w:hanging="360"/>
      </w:pPr>
      <w:rPr>
        <w:rFonts w:ascii="等线" w:eastAsia="等线" w:hAnsi="等线" w:cs="Times New Roman" w:hint="eastAsia"/>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D0D4167"/>
    <w:multiLevelType w:val="hybridMultilevel"/>
    <w:tmpl w:val="68E0D0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F57062"/>
    <w:multiLevelType w:val="hybridMultilevel"/>
    <w:tmpl w:val="271E0286"/>
    <w:lvl w:ilvl="0" w:tplc="8EFE3708">
      <w:start w:val="3"/>
      <w:numFmt w:val="bullet"/>
      <w:lvlText w:val="•"/>
      <w:lvlJc w:val="left"/>
      <w:pPr>
        <w:ind w:left="360" w:hanging="360"/>
      </w:pPr>
      <w:rPr>
        <w:rFonts w:ascii="等线" w:eastAsia="等线" w:hAnsi="等线" w:cs="Times New Roman"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785C04"/>
    <w:multiLevelType w:val="hybridMultilevel"/>
    <w:tmpl w:val="1E9CB1E4"/>
    <w:lvl w:ilvl="0" w:tplc="8EFE3708">
      <w:start w:val="3"/>
      <w:numFmt w:val="bullet"/>
      <w:lvlText w:val="•"/>
      <w:lvlJc w:val="left"/>
      <w:pPr>
        <w:ind w:left="360" w:hanging="360"/>
      </w:pPr>
      <w:rPr>
        <w:rFonts w:ascii="等线" w:eastAsia="等线" w:hAnsi="等线" w:cs="Times New Roman" w:hint="eastAsia"/>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B9B1C08"/>
    <w:multiLevelType w:val="hybridMultilevel"/>
    <w:tmpl w:val="A0FA40D2"/>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C5446C"/>
    <w:multiLevelType w:val="hybridMultilevel"/>
    <w:tmpl w:val="9F6805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396003"/>
    <w:multiLevelType w:val="hybridMultilevel"/>
    <w:tmpl w:val="E530EA9E"/>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10" w15:restartNumberingAfterBreak="0">
    <w:nsid w:val="4B314D55"/>
    <w:multiLevelType w:val="multilevel"/>
    <w:tmpl w:val="37BA6A8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0CC4CF3"/>
    <w:multiLevelType w:val="hybridMultilevel"/>
    <w:tmpl w:val="642440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D1254A"/>
    <w:multiLevelType w:val="hybridMultilevel"/>
    <w:tmpl w:val="4156EF76"/>
    <w:lvl w:ilvl="0" w:tplc="8EFE3708">
      <w:start w:val="3"/>
      <w:numFmt w:val="bullet"/>
      <w:lvlText w:val="•"/>
      <w:lvlJc w:val="left"/>
      <w:pPr>
        <w:ind w:left="360" w:hanging="360"/>
      </w:pPr>
      <w:rPr>
        <w:rFonts w:ascii="等线" w:eastAsia="等线" w:hAnsi="等线" w:cs="Times New Roman" w:hint="eastAsia"/>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FBB0C81"/>
    <w:multiLevelType w:val="multilevel"/>
    <w:tmpl w:val="116E2CD4"/>
    <w:lvl w:ilvl="0">
      <w:start w:val="1"/>
      <w:numFmt w:val="decimal"/>
      <w:lvlText w:val="%1."/>
      <w:lvlJc w:val="left"/>
      <w:pPr>
        <w:ind w:left="360" w:hanging="360"/>
      </w:pPr>
      <w:rPr>
        <w:rFonts w:hint="default"/>
        <w:b/>
        <w:bCs/>
        <w:sz w:val="28"/>
        <w:szCs w:val="28"/>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lang w:val="en-AU"/>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522860587">
    <w:abstractNumId w:val="13"/>
  </w:num>
  <w:num w:numId="2" w16cid:durableId="351148059">
    <w:abstractNumId w:val="6"/>
  </w:num>
  <w:num w:numId="3" w16cid:durableId="2080591416">
    <w:abstractNumId w:val="1"/>
  </w:num>
  <w:num w:numId="4" w16cid:durableId="1861702363">
    <w:abstractNumId w:val="8"/>
  </w:num>
  <w:num w:numId="5" w16cid:durableId="1852328640">
    <w:abstractNumId w:val="0"/>
  </w:num>
  <w:num w:numId="6" w16cid:durableId="2008559389">
    <w:abstractNumId w:val="5"/>
  </w:num>
  <w:num w:numId="7" w16cid:durableId="364722062">
    <w:abstractNumId w:val="3"/>
  </w:num>
  <w:num w:numId="8" w16cid:durableId="156698364">
    <w:abstractNumId w:val="12"/>
  </w:num>
  <w:num w:numId="9" w16cid:durableId="280692039">
    <w:abstractNumId w:val="7"/>
  </w:num>
  <w:num w:numId="10" w16cid:durableId="649866944">
    <w:abstractNumId w:val="10"/>
  </w:num>
  <w:num w:numId="11" w16cid:durableId="953562880">
    <w:abstractNumId w:val="9"/>
  </w:num>
  <w:num w:numId="12" w16cid:durableId="1178696318">
    <w:abstractNumId w:val="11"/>
  </w:num>
  <w:num w:numId="13" w16cid:durableId="300354291">
    <w:abstractNumId w:val="2"/>
  </w:num>
  <w:num w:numId="14" w16cid:durableId="7613392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CA"/>
    <w:rsid w:val="008217A1"/>
    <w:rsid w:val="00D35917"/>
    <w:rsid w:val="00EB2B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217C"/>
  <w15:chartTrackingRefBased/>
  <w15:docId w15:val="{F4FC6732-742D-4B59-AA6C-50BBFFF1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2BCA"/>
    <w:pPr>
      <w:widowControl w:val="0"/>
      <w:jc w:val="both"/>
    </w:pPr>
    <w:rPr>
      <w:rFonts w:ascii="Times New Roman" w:hAnsi="Times New Roman"/>
      <w:sz w:val="24"/>
    </w:rPr>
  </w:style>
  <w:style w:type="paragraph" w:styleId="1">
    <w:name w:val="heading 1"/>
    <w:basedOn w:val="a"/>
    <w:next w:val="a"/>
    <w:link w:val="10"/>
    <w:uiPriority w:val="9"/>
    <w:qFormat/>
    <w:rsid w:val="00EB2BCA"/>
    <w:pPr>
      <w:keepNext/>
      <w:keepLines/>
      <w:spacing w:before="240" w:after="0"/>
      <w:outlineLvl w:val="0"/>
    </w:pPr>
    <w:rPr>
      <w:rFonts w:eastAsiaTheme="majorEastAsia" w:cs="Times New Roman"/>
      <w:b/>
      <w:bCs/>
      <w:color w:val="2F5496" w:themeColor="accent1" w:themeShade="BF"/>
      <w:kern w:val="2"/>
      <w:sz w:val="28"/>
      <w:szCs w:val="28"/>
    </w:rPr>
  </w:style>
  <w:style w:type="paragraph" w:styleId="2">
    <w:name w:val="heading 2"/>
    <w:basedOn w:val="a"/>
    <w:next w:val="a"/>
    <w:link w:val="20"/>
    <w:uiPriority w:val="9"/>
    <w:unhideWhenUsed/>
    <w:qFormat/>
    <w:rsid w:val="00EB2BCA"/>
    <w:pPr>
      <w:keepNext/>
      <w:keepLines/>
      <w:spacing w:before="40" w:after="120"/>
      <w:outlineLvl w:val="1"/>
    </w:pPr>
    <w:rPr>
      <w:rFonts w:eastAsiaTheme="majorEastAsia" w:cs="Times New Roman"/>
      <w:b/>
      <w:bCs/>
      <w:color w:val="2F5496" w:themeColor="accent1" w:themeShade="BF"/>
      <w:kern w:val="2"/>
      <w:szCs w:val="24"/>
    </w:rPr>
  </w:style>
  <w:style w:type="paragraph" w:styleId="3">
    <w:name w:val="heading 3"/>
    <w:basedOn w:val="a"/>
    <w:next w:val="a"/>
    <w:link w:val="30"/>
    <w:uiPriority w:val="9"/>
    <w:unhideWhenUsed/>
    <w:qFormat/>
    <w:rsid w:val="00EB2BCA"/>
    <w:pPr>
      <w:keepNext/>
      <w:keepLines/>
      <w:spacing w:before="120" w:after="0"/>
      <w:outlineLvl w:val="2"/>
    </w:pPr>
    <w:rPr>
      <w:rFonts w:eastAsiaTheme="majorEastAsia" w:cs="Times New Roman"/>
      <w:b/>
      <w:bCs/>
      <w:i/>
      <w:iCs/>
      <w:color w:val="2F5496" w:themeColor="accent1" w:themeShade="BF"/>
      <w:kern w:val="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2BCA"/>
    <w:rPr>
      <w:rFonts w:ascii="Times New Roman" w:eastAsiaTheme="majorEastAsia" w:hAnsi="Times New Roman" w:cs="Times New Roman"/>
      <w:b/>
      <w:bCs/>
      <w:color w:val="2F5496" w:themeColor="accent1" w:themeShade="BF"/>
      <w:kern w:val="2"/>
      <w:sz w:val="28"/>
      <w:szCs w:val="28"/>
    </w:rPr>
  </w:style>
  <w:style w:type="character" w:customStyle="1" w:styleId="20">
    <w:name w:val="标题 2 字符"/>
    <w:basedOn w:val="a0"/>
    <w:link w:val="2"/>
    <w:uiPriority w:val="9"/>
    <w:rsid w:val="00EB2BCA"/>
    <w:rPr>
      <w:rFonts w:ascii="Times New Roman" w:eastAsiaTheme="majorEastAsia" w:hAnsi="Times New Roman" w:cs="Times New Roman"/>
      <w:b/>
      <w:bCs/>
      <w:color w:val="2F5496" w:themeColor="accent1" w:themeShade="BF"/>
      <w:kern w:val="2"/>
      <w:sz w:val="24"/>
      <w:szCs w:val="24"/>
    </w:rPr>
  </w:style>
  <w:style w:type="character" w:customStyle="1" w:styleId="30">
    <w:name w:val="标题 3 字符"/>
    <w:basedOn w:val="a0"/>
    <w:link w:val="3"/>
    <w:uiPriority w:val="9"/>
    <w:rsid w:val="00EB2BCA"/>
    <w:rPr>
      <w:rFonts w:ascii="Times New Roman" w:eastAsiaTheme="majorEastAsia" w:hAnsi="Times New Roman" w:cs="Times New Roman"/>
      <w:b/>
      <w:bCs/>
      <w:i/>
      <w:iCs/>
      <w:color w:val="2F5496" w:themeColor="accent1" w:themeShade="BF"/>
      <w:kern w:val="2"/>
      <w:sz w:val="24"/>
      <w:szCs w:val="24"/>
    </w:rPr>
  </w:style>
  <w:style w:type="paragraph" w:styleId="a3">
    <w:name w:val="annotation text"/>
    <w:basedOn w:val="a"/>
    <w:link w:val="a4"/>
    <w:unhideWhenUsed/>
    <w:rsid w:val="00EB2BCA"/>
    <w:pPr>
      <w:spacing w:line="240" w:lineRule="auto"/>
    </w:pPr>
    <w:rPr>
      <w:sz w:val="20"/>
      <w:szCs w:val="20"/>
    </w:rPr>
  </w:style>
  <w:style w:type="character" w:customStyle="1" w:styleId="a4">
    <w:name w:val="批注文字 字符"/>
    <w:basedOn w:val="a0"/>
    <w:link w:val="a3"/>
    <w:rsid w:val="00EB2BCA"/>
    <w:rPr>
      <w:rFonts w:ascii="Times New Roman" w:hAnsi="Times New Roman"/>
      <w:sz w:val="20"/>
      <w:szCs w:val="20"/>
    </w:rPr>
  </w:style>
  <w:style w:type="character" w:styleId="a5">
    <w:name w:val="annotation reference"/>
    <w:basedOn w:val="a0"/>
    <w:semiHidden/>
    <w:unhideWhenUsed/>
    <w:rsid w:val="00EB2BCA"/>
    <w:rPr>
      <w:sz w:val="21"/>
      <w:szCs w:val="21"/>
    </w:rPr>
  </w:style>
  <w:style w:type="paragraph" w:styleId="a6">
    <w:name w:val="List Paragraph"/>
    <w:basedOn w:val="a"/>
    <w:uiPriority w:val="34"/>
    <w:qFormat/>
    <w:rsid w:val="00EB2BCA"/>
    <w:pPr>
      <w:spacing w:after="0" w:line="240" w:lineRule="auto"/>
      <w:ind w:firstLineChars="200" w:firstLine="420"/>
    </w:pPr>
    <w:rPr>
      <w:kern w:val="2"/>
      <w:sz w:val="21"/>
    </w:rPr>
  </w:style>
  <w:style w:type="character" w:styleId="a7">
    <w:name w:val="Hyperlink"/>
    <w:basedOn w:val="a0"/>
    <w:uiPriority w:val="99"/>
    <w:unhideWhenUsed/>
    <w:rsid w:val="00EB2BCA"/>
    <w:rPr>
      <w:color w:val="0563C1" w:themeColor="hyperlink"/>
      <w:u w:val="single"/>
    </w:rPr>
  </w:style>
  <w:style w:type="paragraph" w:styleId="a8">
    <w:name w:val="caption"/>
    <w:basedOn w:val="a"/>
    <w:next w:val="a"/>
    <w:uiPriority w:val="35"/>
    <w:unhideWhenUsed/>
    <w:qFormat/>
    <w:rsid w:val="00EB2BCA"/>
    <w:pPr>
      <w:widowControl/>
      <w:autoSpaceDE w:val="0"/>
      <w:autoSpaceDN w:val="0"/>
      <w:adjustRightInd w:val="0"/>
      <w:spacing w:after="200" w:line="240" w:lineRule="auto"/>
    </w:pPr>
    <w:rPr>
      <w:rFonts w:cs="Times New Roman"/>
      <w:i/>
      <w:iCs/>
      <w:color w:val="44546A" w:themeColor="text2"/>
      <w:sz w:val="18"/>
      <w:szCs w:val="18"/>
      <w:lang w:val="en-AU"/>
    </w:rPr>
  </w:style>
  <w:style w:type="character" w:styleId="a9">
    <w:name w:val="Unresolved Mention"/>
    <w:basedOn w:val="a0"/>
    <w:uiPriority w:val="99"/>
    <w:semiHidden/>
    <w:unhideWhenUsed/>
    <w:rsid w:val="00EB2BCA"/>
    <w:rPr>
      <w:color w:val="605E5C"/>
      <w:shd w:val="clear" w:color="auto" w:fill="E1DFDD"/>
    </w:rPr>
  </w:style>
  <w:style w:type="table" w:customStyle="1" w:styleId="mining">
    <w:name w:val="mining"/>
    <w:basedOn w:val="a1"/>
    <w:uiPriority w:val="99"/>
    <w:qFormat/>
    <w:rsid w:val="00EB2BCA"/>
    <w:pPr>
      <w:spacing w:after="0" w:line="240" w:lineRule="auto"/>
      <w:jc w:val="center"/>
    </w:pPr>
    <w:rPr>
      <w:rFonts w:ascii="Arial" w:eastAsia="宋体" w:hAnsi="Arial" w:cs="Times New Roman"/>
      <w:sz w:val="20"/>
      <w:szCs w:val="20"/>
      <w:lang w:val="en-AU" w:eastAsia="en-AU"/>
    </w:rPr>
    <w:tblPr>
      <w:jc w:val="center"/>
      <w:tblBorders>
        <w:top w:val="single" w:sz="18" w:space="0" w:color="000000"/>
        <w:bottom w:val="single" w:sz="18" w:space="0" w:color="000000"/>
      </w:tblBorders>
    </w:tblPr>
    <w:trPr>
      <w:jc w:val="center"/>
    </w:trPr>
    <w:tcPr>
      <w:vAlign w:val="center"/>
    </w:tcPr>
    <w:tblStylePr w:type="firstRow">
      <w:pPr>
        <w:jc w:val="center"/>
      </w:pPr>
      <w:rPr>
        <w:rFonts w:ascii="Arial" w:hAnsi="Arial"/>
        <w:i/>
        <w:sz w:val="20"/>
      </w:rPr>
      <w:tblPr/>
      <w:tcPr>
        <w:tcBorders>
          <w:top w:val="single" w:sz="18" w:space="0" w:color="000000"/>
          <w:left w:val="nil"/>
          <w:bottom w:val="single" w:sz="12" w:space="0" w:color="000000"/>
          <w:right w:val="nil"/>
          <w:insideH w:val="nil"/>
          <w:insideV w:val="nil"/>
          <w:tl2br w:val="nil"/>
          <w:tr2bl w:val="nil"/>
        </w:tcBorders>
      </w:tcPr>
    </w:tblStylePr>
  </w:style>
  <w:style w:type="table" w:styleId="aa">
    <w:name w:val="Table Grid"/>
    <w:basedOn w:val="a1"/>
    <w:uiPriority w:val="39"/>
    <w:rsid w:val="00EB2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a"/>
    <w:uiPriority w:val="39"/>
    <w:rsid w:val="00EB2BCA"/>
    <w:pPr>
      <w:spacing w:after="0" w:line="240" w:lineRule="auto"/>
    </w:pPr>
    <w:rPr>
      <w:kern w:val="2"/>
      <w:sz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a"/>
    <w:uiPriority w:val="39"/>
    <w:rsid w:val="00EB2BCA"/>
    <w:pPr>
      <w:spacing w:after="0" w:line="240" w:lineRule="auto"/>
    </w:pPr>
    <w:rPr>
      <w:kern w:val="2"/>
      <w:sz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a"/>
    <w:uiPriority w:val="39"/>
    <w:rsid w:val="00EB2BCA"/>
    <w:pPr>
      <w:spacing w:after="0" w:line="240" w:lineRule="auto"/>
    </w:pPr>
    <w:rPr>
      <w:kern w:val="2"/>
      <w:sz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EB2BCA"/>
    <w:pPr>
      <w:widowControl/>
      <w:jc w:val="left"/>
      <w:outlineLvl w:val="9"/>
    </w:pPr>
  </w:style>
  <w:style w:type="paragraph" w:styleId="TOC1">
    <w:name w:val="toc 1"/>
    <w:basedOn w:val="a"/>
    <w:next w:val="a"/>
    <w:autoRedefine/>
    <w:uiPriority w:val="39"/>
    <w:unhideWhenUsed/>
    <w:rsid w:val="00EB2BCA"/>
    <w:pPr>
      <w:spacing w:after="100"/>
    </w:pPr>
  </w:style>
  <w:style w:type="paragraph" w:styleId="TOC2">
    <w:name w:val="toc 2"/>
    <w:basedOn w:val="a"/>
    <w:next w:val="a"/>
    <w:autoRedefine/>
    <w:uiPriority w:val="39"/>
    <w:unhideWhenUsed/>
    <w:rsid w:val="00EB2BCA"/>
    <w:pPr>
      <w:spacing w:after="100"/>
      <w:ind w:left="220"/>
    </w:pPr>
  </w:style>
  <w:style w:type="paragraph" w:styleId="TOC3">
    <w:name w:val="toc 3"/>
    <w:basedOn w:val="a"/>
    <w:next w:val="a"/>
    <w:autoRedefine/>
    <w:uiPriority w:val="39"/>
    <w:unhideWhenUsed/>
    <w:rsid w:val="00EB2BCA"/>
    <w:pPr>
      <w:spacing w:after="100"/>
      <w:ind w:left="440"/>
    </w:pPr>
  </w:style>
  <w:style w:type="paragraph" w:styleId="ab">
    <w:name w:val="header"/>
    <w:basedOn w:val="a"/>
    <w:link w:val="ac"/>
    <w:uiPriority w:val="99"/>
    <w:unhideWhenUsed/>
    <w:rsid w:val="00EB2BCA"/>
    <w:pPr>
      <w:tabs>
        <w:tab w:val="center" w:pos="4153"/>
        <w:tab w:val="right" w:pos="8306"/>
      </w:tabs>
      <w:spacing w:after="0" w:line="240" w:lineRule="auto"/>
    </w:pPr>
  </w:style>
  <w:style w:type="character" w:customStyle="1" w:styleId="ac">
    <w:name w:val="页眉 字符"/>
    <w:basedOn w:val="a0"/>
    <w:link w:val="ab"/>
    <w:uiPriority w:val="99"/>
    <w:rsid w:val="00EB2BCA"/>
    <w:rPr>
      <w:rFonts w:ascii="Times New Roman" w:hAnsi="Times New Roman"/>
      <w:sz w:val="24"/>
    </w:rPr>
  </w:style>
  <w:style w:type="paragraph" w:styleId="ad">
    <w:name w:val="footer"/>
    <w:basedOn w:val="a"/>
    <w:link w:val="ae"/>
    <w:uiPriority w:val="99"/>
    <w:unhideWhenUsed/>
    <w:rsid w:val="00EB2BCA"/>
    <w:pPr>
      <w:tabs>
        <w:tab w:val="center" w:pos="4153"/>
        <w:tab w:val="right" w:pos="8306"/>
      </w:tabs>
      <w:spacing w:after="0" w:line="240" w:lineRule="auto"/>
    </w:pPr>
  </w:style>
  <w:style w:type="character" w:customStyle="1" w:styleId="ae">
    <w:name w:val="页脚 字符"/>
    <w:basedOn w:val="a0"/>
    <w:link w:val="ad"/>
    <w:uiPriority w:val="99"/>
    <w:rsid w:val="00EB2BCA"/>
    <w:rPr>
      <w:rFonts w:ascii="Times New Roman" w:hAnsi="Times New Roman"/>
      <w:sz w:val="24"/>
    </w:rPr>
  </w:style>
  <w:style w:type="paragraph" w:styleId="af">
    <w:name w:val="annotation subject"/>
    <w:basedOn w:val="a3"/>
    <w:next w:val="a3"/>
    <w:link w:val="af0"/>
    <w:uiPriority w:val="99"/>
    <w:semiHidden/>
    <w:unhideWhenUsed/>
    <w:rsid w:val="00EB2BCA"/>
    <w:rPr>
      <w:b/>
      <w:bCs/>
    </w:rPr>
  </w:style>
  <w:style w:type="character" w:customStyle="1" w:styleId="af0">
    <w:name w:val="批注主题 字符"/>
    <w:basedOn w:val="a4"/>
    <w:link w:val="af"/>
    <w:uiPriority w:val="99"/>
    <w:semiHidden/>
    <w:rsid w:val="00EB2BCA"/>
    <w:rPr>
      <w:rFonts w:ascii="Times New Roman" w:hAnsi="Times New Roman"/>
      <w:b/>
      <w:bCs/>
      <w:sz w:val="20"/>
      <w:szCs w:val="20"/>
    </w:rPr>
  </w:style>
  <w:style w:type="paragraph" w:styleId="af1">
    <w:name w:val="Revision"/>
    <w:hidden/>
    <w:uiPriority w:val="99"/>
    <w:semiHidden/>
    <w:rsid w:val="00EB2BCA"/>
    <w:pPr>
      <w:spacing w:after="0" w:line="240" w:lineRule="auto"/>
    </w:pPr>
  </w:style>
  <w:style w:type="paragraph" w:customStyle="1" w:styleId="ReportNormal">
    <w:name w:val="Report_Normal"/>
    <w:basedOn w:val="a"/>
    <w:link w:val="ReportNormal0"/>
    <w:qFormat/>
    <w:rsid w:val="00EB2BCA"/>
    <w:pPr>
      <w:widowControl/>
      <w:spacing w:before="240" w:after="0" w:line="240" w:lineRule="auto"/>
    </w:pPr>
    <w:rPr>
      <w:rFonts w:eastAsia="宋体" w:cs="Times New Roman"/>
      <w:szCs w:val="24"/>
      <w:lang w:val="en-AU" w:eastAsia="en-AU"/>
    </w:rPr>
  </w:style>
  <w:style w:type="character" w:customStyle="1" w:styleId="ReportNormal0">
    <w:name w:val="Report_Normal 字符"/>
    <w:basedOn w:val="a0"/>
    <w:link w:val="ReportNormal"/>
    <w:rsid w:val="00EB2BCA"/>
    <w:rPr>
      <w:rFonts w:ascii="Times New Roman" w:eastAsia="宋体" w:hAnsi="Times New Roman" w:cs="Times New Roman"/>
      <w:sz w:val="24"/>
      <w:szCs w:val="24"/>
      <w:lang w:val="en-AU" w:eastAsia="en-AU"/>
    </w:rPr>
  </w:style>
  <w:style w:type="table" w:customStyle="1" w:styleId="4">
    <w:name w:val="网格型4"/>
    <w:basedOn w:val="a1"/>
    <w:next w:val="aa"/>
    <w:uiPriority w:val="39"/>
    <w:rsid w:val="00EB2BCA"/>
    <w:pPr>
      <w:spacing w:after="0" w:line="240" w:lineRule="auto"/>
    </w:pPr>
    <w:rPr>
      <w:rFonts w:ascii="Calibri" w:eastAsia="宋体" w:hAnsi="Calibri" w:cs="Times New Roman"/>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2">
    <w:name w:val="Placeholder Text"/>
    <w:basedOn w:val="a0"/>
    <w:uiPriority w:val="99"/>
    <w:semiHidden/>
    <w:rsid w:val="00EB2BCA"/>
    <w:rPr>
      <w:color w:val="808080"/>
    </w:rPr>
  </w:style>
  <w:style w:type="paragraph" w:styleId="af3">
    <w:name w:val="Body Text"/>
    <w:link w:val="af4"/>
    <w:qFormat/>
    <w:rsid w:val="00EB2BCA"/>
    <w:pPr>
      <w:spacing w:after="120" w:line="240" w:lineRule="auto"/>
      <w:jc w:val="both"/>
    </w:pPr>
    <w:rPr>
      <w:rFonts w:ascii="Arial" w:eastAsia="宋体" w:hAnsi="Arial" w:cs="Times New Roman"/>
      <w:szCs w:val="24"/>
      <w:lang w:val="en-AU" w:eastAsia="en-AU"/>
    </w:rPr>
  </w:style>
  <w:style w:type="character" w:customStyle="1" w:styleId="af4">
    <w:name w:val="正文文本 字符"/>
    <w:basedOn w:val="a0"/>
    <w:link w:val="af3"/>
    <w:rsid w:val="00EB2BCA"/>
    <w:rPr>
      <w:rFonts w:ascii="Arial" w:eastAsia="宋体" w:hAnsi="Arial" w:cs="Times New Roman"/>
      <w:szCs w:val="24"/>
      <w:lang w:val="en-AU" w:eastAsia="en-AU"/>
    </w:rPr>
  </w:style>
  <w:style w:type="paragraph" w:styleId="af5">
    <w:name w:val="Date"/>
    <w:basedOn w:val="a"/>
    <w:next w:val="a"/>
    <w:link w:val="af6"/>
    <w:uiPriority w:val="99"/>
    <w:semiHidden/>
    <w:unhideWhenUsed/>
    <w:rsid w:val="00EB2BCA"/>
  </w:style>
  <w:style w:type="character" w:customStyle="1" w:styleId="af6">
    <w:name w:val="日期 字符"/>
    <w:basedOn w:val="a0"/>
    <w:link w:val="af5"/>
    <w:uiPriority w:val="99"/>
    <w:semiHidden/>
    <w:rsid w:val="00EB2BCA"/>
    <w:rPr>
      <w:rFonts w:ascii="Times New Roman" w:hAnsi="Times New Roman"/>
      <w:sz w:val="24"/>
    </w:rPr>
  </w:style>
  <w:style w:type="paragraph" w:customStyle="1" w:styleId="Default">
    <w:name w:val="Default"/>
    <w:rsid w:val="00EB2BCA"/>
    <w:pPr>
      <w:autoSpaceDE w:val="0"/>
      <w:autoSpaceDN w:val="0"/>
      <w:adjustRightInd w:val="0"/>
      <w:spacing w:before="120" w:after="0" w:line="240" w:lineRule="auto"/>
    </w:pPr>
    <w:rPr>
      <w:rFonts w:ascii="Arial" w:hAnsi="Arial" w:cs="Arial"/>
      <w:color w:val="000000"/>
      <w:sz w:val="24"/>
      <w:szCs w:val="24"/>
      <w:lang w:val="en-AU" w:eastAsia="en-AU"/>
    </w:rPr>
  </w:style>
  <w:style w:type="paragraph" w:styleId="af7">
    <w:name w:val="Normal (Web)"/>
    <w:basedOn w:val="a"/>
    <w:uiPriority w:val="99"/>
    <w:semiHidden/>
    <w:unhideWhenUsed/>
    <w:rsid w:val="00EB2BCA"/>
    <w:pPr>
      <w:widowControl/>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1556</Words>
  <Characters>8873</Characters>
  <Application>Microsoft Office Word</Application>
  <DocSecurity>0</DocSecurity>
  <Lines>73</Lines>
  <Paragraphs>20</Paragraphs>
  <ScaleCrop>false</ScaleCrop>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Yuehan Wang</dc:creator>
  <cp:keywords/>
  <dc:description/>
  <cp:lastModifiedBy>Yuehan Wang</cp:lastModifiedBy>
  <cp:revision>1</cp:revision>
  <dcterms:created xsi:type="dcterms:W3CDTF">2022-04-13T05:35:00Z</dcterms:created>
  <dcterms:modified xsi:type="dcterms:W3CDTF">2022-04-13T05:37:00Z</dcterms:modified>
</cp:coreProperties>
</file>