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F489" w14:textId="0FEB1B6C" w:rsidR="00B05AA8" w:rsidRPr="00B05AA8" w:rsidRDefault="002701D0" w:rsidP="00CF6A9D">
      <w:pPr>
        <w:tabs>
          <w:tab w:val="left" w:pos="20"/>
          <w:tab w:val="left" w:pos="360"/>
        </w:tabs>
        <w:autoSpaceDE w:val="0"/>
        <w:autoSpaceDN w:val="0"/>
        <w:adjustRightInd w:val="0"/>
        <w:rPr>
          <w:b/>
          <w:bCs/>
          <w:sz w:val="32"/>
          <w:szCs w:val="32"/>
        </w:rPr>
      </w:pPr>
      <w:r>
        <w:rPr>
          <w:b/>
          <w:bCs/>
          <w:sz w:val="32"/>
          <w:szCs w:val="32"/>
        </w:rPr>
        <w:t>Ching-Hang Hsu ch450</w:t>
      </w:r>
      <w:r w:rsidR="00B05AA8">
        <w:rPr>
          <w:b/>
          <w:bCs/>
          <w:sz w:val="32"/>
          <w:szCs w:val="32"/>
        </w:rPr>
        <w:tab/>
      </w:r>
    </w:p>
    <w:p w14:paraId="6A3FF8F2" w14:textId="110CC1F4" w:rsidR="00B05AA8" w:rsidRPr="00E9581C" w:rsidRDefault="00E9581C" w:rsidP="00B05AA8">
      <w:pPr>
        <w:tabs>
          <w:tab w:val="left" w:pos="20"/>
          <w:tab w:val="left" w:pos="360"/>
        </w:tabs>
        <w:autoSpaceDE w:val="0"/>
        <w:autoSpaceDN w:val="0"/>
        <w:adjustRightInd w:val="0"/>
        <w:rPr>
          <w:rFonts w:cstheme="minorHAnsi"/>
          <w:b/>
          <w:bCs/>
          <w:color w:val="000000"/>
          <w:kern w:val="0"/>
          <w:sz w:val="32"/>
          <w:szCs w:val="32"/>
        </w:rPr>
      </w:pPr>
      <w:proofErr w:type="spellStart"/>
      <w:r w:rsidRPr="00E9581C">
        <w:rPr>
          <w:rFonts w:cstheme="minorHAnsi"/>
          <w:b/>
          <w:bCs/>
          <w:color w:val="000000"/>
          <w:kern w:val="0"/>
          <w:sz w:val="32"/>
          <w:szCs w:val="32"/>
        </w:rPr>
        <w:t>Zhuoer</w:t>
      </w:r>
      <w:proofErr w:type="spellEnd"/>
      <w:r w:rsidRPr="00E9581C">
        <w:rPr>
          <w:rFonts w:cstheme="minorHAnsi"/>
          <w:b/>
          <w:bCs/>
          <w:color w:val="000000"/>
          <w:kern w:val="0"/>
          <w:sz w:val="32"/>
          <w:szCs w:val="32"/>
        </w:rPr>
        <w:t xml:space="preserve"> Li</w:t>
      </w:r>
      <w:r>
        <w:rPr>
          <w:rFonts w:cstheme="minorHAnsi"/>
          <w:b/>
          <w:bCs/>
          <w:color w:val="000000"/>
          <w:kern w:val="0"/>
          <w:sz w:val="32"/>
          <w:szCs w:val="32"/>
        </w:rPr>
        <w:t xml:space="preserve"> </w:t>
      </w:r>
      <w:r w:rsidR="00CF6A9D">
        <w:rPr>
          <w:rFonts w:cstheme="minorHAnsi"/>
          <w:b/>
          <w:bCs/>
          <w:color w:val="000000"/>
          <w:kern w:val="0"/>
          <w:sz w:val="32"/>
          <w:szCs w:val="32"/>
        </w:rPr>
        <w:t>zl328</w:t>
      </w:r>
    </w:p>
    <w:p w14:paraId="307703BB" w14:textId="621D4C76" w:rsidR="002620D1" w:rsidRDefault="0036503D" w:rsidP="00DA2268">
      <w:pPr>
        <w:numPr>
          <w:ilvl w:val="0"/>
          <w:numId w:val="1"/>
        </w:numPr>
        <w:tabs>
          <w:tab w:val="left" w:pos="20"/>
          <w:tab w:val="left" w:pos="360"/>
        </w:tabs>
        <w:autoSpaceDE w:val="0"/>
        <w:autoSpaceDN w:val="0"/>
        <w:adjustRightInd w:val="0"/>
        <w:ind w:left="360"/>
        <w:rPr>
          <w:rFonts w:cstheme="minorHAnsi"/>
          <w:color w:val="000000"/>
          <w:kern w:val="0"/>
        </w:rPr>
      </w:pPr>
      <w:r w:rsidRPr="00F62703">
        <w:rPr>
          <w:rFonts w:cstheme="minorHAnsi"/>
          <w:color w:val="000000"/>
          <w:kern w:val="0"/>
        </w:rPr>
        <w:t xml:space="preserve">Yes, in the </w:t>
      </w:r>
      <w:r w:rsidR="00AD1A50" w:rsidRPr="00F62703">
        <w:rPr>
          <w:rFonts w:cstheme="minorHAnsi"/>
          <w:color w:val="000000"/>
          <w:kern w:val="0"/>
        </w:rPr>
        <w:t>figures below, we can observe that all the algorithms behave as expected, and we list each runtime performance in the following table. In particular, bubble and insertion sort are with runtime O(n) in sorted cases, but with O(n</w:t>
      </w:r>
      <w:r w:rsidR="00AD1A50" w:rsidRPr="00F62703">
        <w:rPr>
          <w:rFonts w:cstheme="minorHAnsi"/>
          <w:color w:val="000000"/>
          <w:kern w:val="0"/>
          <w:vertAlign w:val="superscript"/>
        </w:rPr>
        <w:t>2</w:t>
      </w:r>
      <w:r w:rsidR="00AD1A50" w:rsidRPr="00F62703">
        <w:rPr>
          <w:rFonts w:cstheme="minorHAnsi"/>
          <w:color w:val="000000"/>
          <w:kern w:val="0"/>
        </w:rPr>
        <w:t>) in unsorted cases</w:t>
      </w:r>
      <w:r w:rsidR="00BA78A4">
        <w:rPr>
          <w:rFonts w:cstheme="minorHAnsi" w:hint="eastAsia"/>
          <w:color w:val="000000"/>
          <w:kern w:val="0"/>
        </w:rPr>
        <w:t xml:space="preserve"> </w:t>
      </w:r>
      <w:r w:rsidR="00EF5AF2">
        <w:rPr>
          <w:rFonts w:cstheme="minorHAnsi"/>
          <w:color w:val="000000"/>
          <w:kern w:val="0"/>
        </w:rPr>
        <w:t xml:space="preserve">because </w:t>
      </w:r>
      <w:r w:rsidR="00BA78A4">
        <w:rPr>
          <w:rFonts w:cstheme="minorHAnsi"/>
          <w:color w:val="000000"/>
          <w:kern w:val="0"/>
        </w:rPr>
        <w:t xml:space="preserve">the </w:t>
      </w:r>
      <w:r w:rsidR="00C51033">
        <w:rPr>
          <w:rFonts w:cstheme="minorHAnsi"/>
          <w:color w:val="000000"/>
          <w:kern w:val="0"/>
        </w:rPr>
        <w:t xml:space="preserve">slope of the </w:t>
      </w:r>
      <w:r w:rsidR="00BA78A4">
        <w:rPr>
          <w:rFonts w:cstheme="minorHAnsi"/>
          <w:color w:val="000000"/>
          <w:kern w:val="0"/>
        </w:rPr>
        <w:t xml:space="preserve">Log-Log </w:t>
      </w:r>
      <w:r w:rsidR="00C51033">
        <w:rPr>
          <w:rFonts w:cstheme="minorHAnsi"/>
          <w:color w:val="000000"/>
          <w:kern w:val="0"/>
        </w:rPr>
        <w:t>plo</w:t>
      </w:r>
      <w:r w:rsidR="00EF5AF2">
        <w:rPr>
          <w:rFonts w:cstheme="minorHAnsi"/>
          <w:color w:val="000000"/>
          <w:kern w:val="0"/>
        </w:rPr>
        <w:t xml:space="preserve">t is </w:t>
      </w:r>
      <w:r w:rsidR="002620D1">
        <w:rPr>
          <w:rFonts w:cstheme="minorHAnsi"/>
          <w:color w:val="000000"/>
          <w:kern w:val="0"/>
        </w:rPr>
        <w:t>closed to 2.</w:t>
      </w:r>
      <w:r w:rsidR="00DA2268">
        <w:rPr>
          <w:rFonts w:cstheme="minorHAnsi"/>
          <w:color w:val="000000"/>
          <w:kern w:val="0"/>
        </w:rPr>
        <w:t xml:space="preserve"> </w:t>
      </w:r>
    </w:p>
    <w:p w14:paraId="3D030E81" w14:textId="0C3BE364" w:rsidR="006B078F" w:rsidRDefault="009167F3" w:rsidP="002620D1">
      <w:pPr>
        <w:tabs>
          <w:tab w:val="left" w:pos="20"/>
          <w:tab w:val="left" w:pos="360"/>
        </w:tabs>
        <w:autoSpaceDE w:val="0"/>
        <w:autoSpaceDN w:val="0"/>
        <w:adjustRightInd w:val="0"/>
        <w:ind w:left="360"/>
        <w:jc w:val="center"/>
        <w:rPr>
          <w:rFonts w:cstheme="minorHAnsi"/>
          <w:color w:val="000000"/>
          <w:kern w:val="0"/>
        </w:rPr>
      </w:pPr>
      <w:r>
        <w:rPr>
          <w:rFonts w:cstheme="minorHAnsi"/>
          <w:noProof/>
          <w:color w:val="000000"/>
          <w:kern w:val="0"/>
        </w:rPr>
        <w:drawing>
          <wp:inline distT="0" distB="0" distL="0" distR="0" wp14:anchorId="25A82129" wp14:editId="7E4DEBD4">
            <wp:extent cx="2834640" cy="2246970"/>
            <wp:effectExtent l="0" t="0" r="381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43275" cy="2253815"/>
                    </a:xfrm>
                    <a:prstGeom prst="rect">
                      <a:avLst/>
                    </a:prstGeom>
                  </pic:spPr>
                </pic:pic>
              </a:graphicData>
            </a:graphic>
          </wp:inline>
        </w:drawing>
      </w:r>
      <w:r w:rsidR="006B078F">
        <w:rPr>
          <w:rFonts w:cstheme="minorHAnsi"/>
          <w:noProof/>
          <w:color w:val="000000"/>
          <w:kern w:val="0"/>
        </w:rPr>
        <w:drawing>
          <wp:inline distT="0" distB="0" distL="0" distR="0" wp14:anchorId="4F16C643" wp14:editId="64350DCD">
            <wp:extent cx="2862893" cy="22307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2931" cy="2269745"/>
                    </a:xfrm>
                    <a:prstGeom prst="rect">
                      <a:avLst/>
                    </a:prstGeom>
                  </pic:spPr>
                </pic:pic>
              </a:graphicData>
            </a:graphic>
          </wp:inline>
        </w:drawing>
      </w:r>
      <w:r w:rsidR="00537BC6">
        <w:rPr>
          <w:rFonts w:cstheme="minorHAnsi"/>
          <w:noProof/>
          <w:color w:val="000000"/>
          <w:kern w:val="0"/>
        </w:rPr>
        <w:drawing>
          <wp:inline distT="0" distB="0" distL="0" distR="0" wp14:anchorId="24FE5159" wp14:editId="5AD2A20F">
            <wp:extent cx="4171950" cy="328341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1915" cy="3306997"/>
                    </a:xfrm>
                    <a:prstGeom prst="rect">
                      <a:avLst/>
                    </a:prstGeom>
                  </pic:spPr>
                </pic:pic>
              </a:graphicData>
            </a:graphic>
          </wp:inline>
        </w:drawing>
      </w:r>
    </w:p>
    <w:p w14:paraId="708F2E25" w14:textId="3FEA31D6" w:rsidR="006F463E" w:rsidRDefault="006F463E" w:rsidP="002620D1">
      <w:pPr>
        <w:tabs>
          <w:tab w:val="left" w:pos="20"/>
          <w:tab w:val="left" w:pos="360"/>
        </w:tabs>
        <w:autoSpaceDE w:val="0"/>
        <w:autoSpaceDN w:val="0"/>
        <w:adjustRightInd w:val="0"/>
        <w:ind w:left="360"/>
        <w:jc w:val="center"/>
        <w:rPr>
          <w:rFonts w:cstheme="minorHAnsi"/>
          <w:color w:val="000000"/>
          <w:kern w:val="0"/>
        </w:rPr>
      </w:pPr>
    </w:p>
    <w:p w14:paraId="1686A3E7" w14:textId="464AA17F" w:rsidR="006F463E" w:rsidRDefault="006F463E" w:rsidP="002620D1">
      <w:pPr>
        <w:tabs>
          <w:tab w:val="left" w:pos="20"/>
          <w:tab w:val="left" w:pos="360"/>
        </w:tabs>
        <w:autoSpaceDE w:val="0"/>
        <w:autoSpaceDN w:val="0"/>
        <w:adjustRightInd w:val="0"/>
        <w:ind w:left="360"/>
        <w:jc w:val="center"/>
        <w:rPr>
          <w:rFonts w:cstheme="minorHAnsi"/>
          <w:color w:val="000000"/>
          <w:kern w:val="0"/>
        </w:rPr>
      </w:pPr>
    </w:p>
    <w:p w14:paraId="3822510A" w14:textId="178BC68D" w:rsidR="006F463E" w:rsidRDefault="006F463E" w:rsidP="002620D1">
      <w:pPr>
        <w:tabs>
          <w:tab w:val="left" w:pos="20"/>
          <w:tab w:val="left" w:pos="360"/>
        </w:tabs>
        <w:autoSpaceDE w:val="0"/>
        <w:autoSpaceDN w:val="0"/>
        <w:adjustRightInd w:val="0"/>
        <w:ind w:left="360"/>
        <w:jc w:val="center"/>
        <w:rPr>
          <w:rFonts w:cstheme="minorHAnsi"/>
          <w:color w:val="000000"/>
          <w:kern w:val="0"/>
        </w:rPr>
      </w:pPr>
    </w:p>
    <w:p w14:paraId="684CC17F" w14:textId="77777777" w:rsidR="006F463E" w:rsidRDefault="006F463E" w:rsidP="002620D1">
      <w:pPr>
        <w:tabs>
          <w:tab w:val="left" w:pos="20"/>
          <w:tab w:val="left" w:pos="360"/>
        </w:tabs>
        <w:autoSpaceDE w:val="0"/>
        <w:autoSpaceDN w:val="0"/>
        <w:adjustRightInd w:val="0"/>
        <w:ind w:left="360"/>
        <w:jc w:val="center"/>
        <w:rPr>
          <w:rFonts w:cstheme="minorHAnsi"/>
          <w:color w:val="000000"/>
          <w:kern w:val="0"/>
        </w:rPr>
      </w:pPr>
    </w:p>
    <w:p w14:paraId="2B076512" w14:textId="52DE80E1" w:rsidR="00AD1A50" w:rsidRPr="00F62703" w:rsidRDefault="006B078F" w:rsidP="006B078F">
      <w:pPr>
        <w:tabs>
          <w:tab w:val="left" w:pos="20"/>
          <w:tab w:val="left" w:pos="360"/>
        </w:tabs>
        <w:autoSpaceDE w:val="0"/>
        <w:autoSpaceDN w:val="0"/>
        <w:adjustRightInd w:val="0"/>
        <w:ind w:left="360"/>
        <w:rPr>
          <w:rFonts w:cstheme="minorHAnsi"/>
          <w:color w:val="000000"/>
          <w:kern w:val="0"/>
        </w:rPr>
      </w:pPr>
      <w:r>
        <w:rPr>
          <w:rFonts w:cstheme="minorHAnsi" w:hint="eastAsia"/>
          <w:noProof/>
          <w:color w:val="000000"/>
          <w:kern w:val="0"/>
        </w:rPr>
        <w:t xml:space="preserve">             </w:t>
      </w:r>
    </w:p>
    <w:tbl>
      <w:tblPr>
        <w:tblW w:w="0" w:type="auto"/>
        <w:jc w:val="center"/>
        <w:tblCellMar>
          <w:left w:w="0" w:type="dxa"/>
          <w:right w:w="0" w:type="dxa"/>
        </w:tblCellMar>
        <w:tblLook w:val="04A0" w:firstRow="1" w:lastRow="0" w:firstColumn="1" w:lastColumn="0" w:noHBand="0" w:noVBand="1"/>
      </w:tblPr>
      <w:tblGrid>
        <w:gridCol w:w="2280"/>
        <w:gridCol w:w="2265"/>
        <w:gridCol w:w="2280"/>
      </w:tblGrid>
      <w:tr w:rsidR="0036503D" w:rsidRPr="0036503D" w14:paraId="6CFEDEE6" w14:textId="77777777" w:rsidTr="00AD1A50">
        <w:trPr>
          <w:trHeight w:val="210"/>
          <w:jc w:val="center"/>
        </w:trPr>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D1D02" w14:textId="77777777" w:rsidR="0036503D" w:rsidRPr="0036503D" w:rsidRDefault="0036503D" w:rsidP="00AD1A50">
            <w:pPr>
              <w:widowControl/>
              <w:jc w:val="center"/>
              <w:rPr>
                <w:rFonts w:eastAsia="PMingLiU" w:cstheme="minorHAnsi"/>
                <w:kern w:val="0"/>
              </w:rPr>
            </w:pPr>
            <w:r w:rsidRPr="0036503D">
              <w:rPr>
                <w:rFonts w:eastAsia="PMingLiU" w:cstheme="minorHAnsi"/>
                <w:color w:val="000000"/>
                <w:kern w:val="0"/>
              </w:rPr>
              <w:lastRenderedPageBreak/>
              <w:t>Algorithm</w:t>
            </w:r>
            <w:r w:rsidR="00AD1A50">
              <w:rPr>
                <w:rFonts w:eastAsia="PMingLiU" w:cstheme="minorHAnsi"/>
                <w:color w:val="000000"/>
                <w:kern w:val="0"/>
              </w:rPr>
              <w:t>s</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EBBC7" w14:textId="77777777" w:rsidR="0036503D" w:rsidRPr="0036503D" w:rsidRDefault="0036503D" w:rsidP="00AD1A50">
            <w:pPr>
              <w:widowControl/>
              <w:jc w:val="center"/>
              <w:rPr>
                <w:rFonts w:eastAsia="PMingLiU" w:cstheme="minorHAnsi"/>
                <w:b/>
                <w:bCs/>
                <w:kern w:val="0"/>
              </w:rPr>
            </w:pPr>
            <w:r w:rsidRPr="0036503D">
              <w:rPr>
                <w:rFonts w:eastAsia="PMingLiU" w:cstheme="minorHAnsi"/>
                <w:b/>
                <w:bCs/>
                <w:color w:val="000000"/>
                <w:kern w:val="0"/>
              </w:rPr>
              <w:t>Unsorted</w:t>
            </w:r>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6AA44" w14:textId="77777777" w:rsidR="0036503D" w:rsidRPr="0036503D" w:rsidRDefault="0036503D" w:rsidP="00AD1A50">
            <w:pPr>
              <w:widowControl/>
              <w:jc w:val="center"/>
              <w:rPr>
                <w:rFonts w:eastAsia="PMingLiU" w:cstheme="minorHAnsi"/>
                <w:b/>
                <w:bCs/>
                <w:kern w:val="0"/>
              </w:rPr>
            </w:pPr>
            <w:r w:rsidRPr="0036503D">
              <w:rPr>
                <w:rFonts w:eastAsia="PMingLiU" w:cstheme="minorHAnsi"/>
                <w:b/>
                <w:bCs/>
                <w:color w:val="000000"/>
                <w:kern w:val="0"/>
              </w:rPr>
              <w:t>Sorted</w:t>
            </w:r>
          </w:p>
        </w:tc>
      </w:tr>
      <w:tr w:rsidR="0036503D" w:rsidRPr="0036503D" w14:paraId="45B9C079" w14:textId="77777777" w:rsidTr="00AD1A50">
        <w:trPr>
          <w:trHeight w:val="195"/>
          <w:jc w:val="center"/>
        </w:trPr>
        <w:tc>
          <w:tcPr>
            <w:tcW w:w="22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8BA027D" w14:textId="77777777" w:rsidR="0036503D" w:rsidRPr="0036503D" w:rsidRDefault="0036503D" w:rsidP="00AD1A50">
            <w:pPr>
              <w:widowControl/>
              <w:jc w:val="center"/>
              <w:rPr>
                <w:rFonts w:eastAsia="PMingLiU" w:cstheme="minorHAnsi"/>
                <w:b/>
                <w:bCs/>
                <w:kern w:val="0"/>
              </w:rPr>
            </w:pPr>
            <w:r w:rsidRPr="0036503D">
              <w:rPr>
                <w:rFonts w:eastAsia="PMingLiU" w:cstheme="minorHAnsi"/>
                <w:b/>
                <w:bCs/>
                <w:color w:val="000000"/>
                <w:kern w:val="0"/>
              </w:rPr>
              <w:t>Selection sort</w:t>
            </w:r>
          </w:p>
        </w:tc>
        <w:tc>
          <w:tcPr>
            <w:tcW w:w="22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2FE1C4C" w14:textId="77777777" w:rsidR="0036503D" w:rsidRPr="0036503D" w:rsidRDefault="0036503D" w:rsidP="00AD1A50">
            <w:pPr>
              <w:widowControl/>
              <w:jc w:val="center"/>
              <w:rPr>
                <w:rFonts w:eastAsia="PMingLiU" w:cstheme="minorHAnsi"/>
                <w:kern w:val="0"/>
              </w:rPr>
            </w:pPr>
            <w:r w:rsidRPr="0036503D">
              <w:rPr>
                <w:rFonts w:eastAsia="PMingLiU" w:cstheme="minorHAnsi"/>
                <w:color w:val="000000"/>
                <w:kern w:val="0"/>
              </w:rPr>
              <w:t>O(n</w:t>
            </w:r>
            <w:r w:rsidRPr="0036503D">
              <w:rPr>
                <w:rFonts w:eastAsia="PMingLiU" w:cstheme="minorHAnsi"/>
                <w:color w:val="000000"/>
                <w:kern w:val="0"/>
                <w:vertAlign w:val="superscript"/>
              </w:rPr>
              <w:t>2</w:t>
            </w:r>
            <w:r w:rsidRPr="0036503D">
              <w:rPr>
                <w:rFonts w:eastAsia="PMingLiU" w:cstheme="minorHAnsi"/>
                <w:color w:val="000000"/>
                <w:kern w:val="0"/>
              </w:rPr>
              <w:t>)</w:t>
            </w:r>
          </w:p>
        </w:tc>
        <w:tc>
          <w:tcPr>
            <w:tcW w:w="22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99073DD" w14:textId="77777777" w:rsidR="0036503D" w:rsidRPr="0036503D" w:rsidRDefault="0036503D" w:rsidP="00AD1A50">
            <w:pPr>
              <w:widowControl/>
              <w:jc w:val="center"/>
              <w:rPr>
                <w:rFonts w:eastAsia="PMingLiU" w:cstheme="minorHAnsi"/>
                <w:kern w:val="0"/>
              </w:rPr>
            </w:pPr>
            <w:r w:rsidRPr="0036503D">
              <w:rPr>
                <w:rFonts w:eastAsia="PMingLiU" w:cstheme="minorHAnsi"/>
                <w:kern w:val="0"/>
              </w:rPr>
              <w:t>O(n</w:t>
            </w:r>
            <w:r w:rsidRPr="0036503D">
              <w:rPr>
                <w:rFonts w:eastAsia="PMingLiU" w:cstheme="minorHAnsi"/>
                <w:kern w:val="0"/>
                <w:vertAlign w:val="superscript"/>
              </w:rPr>
              <w:t>2</w:t>
            </w:r>
            <w:r w:rsidRPr="0036503D">
              <w:rPr>
                <w:rFonts w:eastAsia="PMingLiU" w:cstheme="minorHAnsi"/>
                <w:kern w:val="0"/>
              </w:rPr>
              <w:t>)</w:t>
            </w:r>
          </w:p>
        </w:tc>
      </w:tr>
      <w:tr w:rsidR="0036503D" w:rsidRPr="0036503D" w14:paraId="342E7378" w14:textId="77777777" w:rsidTr="00AD1A50">
        <w:trPr>
          <w:trHeight w:val="210"/>
          <w:jc w:val="center"/>
        </w:trPr>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9BDF9" w14:textId="77777777" w:rsidR="0036503D" w:rsidRPr="0036503D" w:rsidRDefault="0036503D" w:rsidP="00AD1A50">
            <w:pPr>
              <w:widowControl/>
              <w:jc w:val="center"/>
              <w:rPr>
                <w:rFonts w:eastAsia="PMingLiU" w:cstheme="minorHAnsi"/>
                <w:b/>
                <w:bCs/>
                <w:kern w:val="0"/>
              </w:rPr>
            </w:pPr>
            <w:r w:rsidRPr="0036503D">
              <w:rPr>
                <w:rFonts w:eastAsia="PMingLiU" w:cstheme="minorHAnsi"/>
                <w:b/>
                <w:bCs/>
                <w:color w:val="000000"/>
                <w:kern w:val="0"/>
              </w:rPr>
              <w:t>Insertion sort</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9AF08" w14:textId="77777777" w:rsidR="0036503D" w:rsidRPr="0036503D" w:rsidRDefault="0036503D" w:rsidP="00AD1A50">
            <w:pPr>
              <w:widowControl/>
              <w:jc w:val="center"/>
              <w:rPr>
                <w:rFonts w:eastAsia="PMingLiU" w:cstheme="minorHAnsi"/>
                <w:kern w:val="0"/>
              </w:rPr>
            </w:pPr>
            <w:r w:rsidRPr="0036503D">
              <w:rPr>
                <w:rFonts w:eastAsia="PMingLiU" w:cstheme="minorHAnsi"/>
                <w:kern w:val="0"/>
              </w:rPr>
              <w:t>O(n</w:t>
            </w:r>
            <w:r w:rsidRPr="0036503D">
              <w:rPr>
                <w:rFonts w:eastAsia="PMingLiU" w:cstheme="minorHAnsi"/>
                <w:kern w:val="0"/>
                <w:vertAlign w:val="superscript"/>
              </w:rPr>
              <w:t>2</w:t>
            </w:r>
            <w:r w:rsidRPr="0036503D">
              <w:rPr>
                <w:rFonts w:eastAsia="PMingLiU" w:cstheme="minorHAnsi"/>
                <w:kern w:val="0"/>
              </w:rPr>
              <w:t>)</w:t>
            </w:r>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C9AE1" w14:textId="77777777" w:rsidR="0036503D" w:rsidRPr="0036503D" w:rsidRDefault="0036503D" w:rsidP="00AD1A50">
            <w:pPr>
              <w:widowControl/>
              <w:jc w:val="center"/>
              <w:rPr>
                <w:rFonts w:eastAsia="PMingLiU" w:cstheme="minorHAnsi"/>
                <w:kern w:val="0"/>
              </w:rPr>
            </w:pPr>
            <w:r>
              <w:rPr>
                <w:rFonts w:eastAsia="PMingLiU" w:cstheme="minorHAnsi" w:hint="eastAsia"/>
                <w:kern w:val="0"/>
              </w:rPr>
              <w:t>O</w:t>
            </w:r>
            <w:r>
              <w:rPr>
                <w:rFonts w:eastAsia="PMingLiU" w:cstheme="minorHAnsi"/>
                <w:kern w:val="0"/>
              </w:rPr>
              <w:t>(n)</w:t>
            </w:r>
          </w:p>
        </w:tc>
      </w:tr>
      <w:tr w:rsidR="0036503D" w:rsidRPr="0036503D" w14:paraId="7CAF25EE" w14:textId="77777777" w:rsidTr="00AD1A50">
        <w:trPr>
          <w:trHeight w:val="210"/>
          <w:jc w:val="center"/>
        </w:trPr>
        <w:tc>
          <w:tcPr>
            <w:tcW w:w="22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510923D" w14:textId="77777777" w:rsidR="0036503D" w:rsidRPr="0036503D" w:rsidRDefault="0036503D" w:rsidP="00AD1A50">
            <w:pPr>
              <w:widowControl/>
              <w:jc w:val="center"/>
              <w:rPr>
                <w:rFonts w:eastAsia="PMingLiU" w:cstheme="minorHAnsi"/>
                <w:b/>
                <w:bCs/>
                <w:kern w:val="0"/>
              </w:rPr>
            </w:pPr>
            <w:r w:rsidRPr="0036503D">
              <w:rPr>
                <w:rFonts w:eastAsia="PMingLiU" w:cstheme="minorHAnsi"/>
                <w:b/>
                <w:bCs/>
                <w:color w:val="000000"/>
                <w:kern w:val="0"/>
              </w:rPr>
              <w:t>Bubble sort</w:t>
            </w:r>
          </w:p>
        </w:tc>
        <w:tc>
          <w:tcPr>
            <w:tcW w:w="22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7C73196" w14:textId="77777777" w:rsidR="0036503D" w:rsidRPr="0036503D" w:rsidRDefault="0036503D" w:rsidP="00AD1A50">
            <w:pPr>
              <w:widowControl/>
              <w:jc w:val="center"/>
              <w:rPr>
                <w:rFonts w:eastAsia="PMingLiU" w:cstheme="minorHAnsi"/>
                <w:kern w:val="0"/>
              </w:rPr>
            </w:pPr>
            <w:r>
              <w:rPr>
                <w:rFonts w:eastAsia="PMingLiU" w:cstheme="minorHAnsi" w:hint="eastAsia"/>
                <w:kern w:val="0"/>
              </w:rPr>
              <w:t>O</w:t>
            </w:r>
            <w:r>
              <w:rPr>
                <w:rFonts w:eastAsia="PMingLiU" w:cstheme="minorHAnsi"/>
                <w:kern w:val="0"/>
              </w:rPr>
              <w:t>(n</w:t>
            </w:r>
            <w:r>
              <w:rPr>
                <w:rFonts w:eastAsia="PMingLiU" w:cstheme="minorHAnsi"/>
                <w:kern w:val="0"/>
                <w:vertAlign w:val="superscript"/>
              </w:rPr>
              <w:t>2</w:t>
            </w:r>
            <w:r>
              <w:rPr>
                <w:rFonts w:eastAsia="PMingLiU" w:cstheme="minorHAnsi"/>
                <w:kern w:val="0"/>
              </w:rPr>
              <w:t>)</w:t>
            </w:r>
          </w:p>
        </w:tc>
        <w:tc>
          <w:tcPr>
            <w:tcW w:w="22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FC6120C" w14:textId="77777777" w:rsidR="0036503D" w:rsidRPr="0036503D" w:rsidRDefault="0036503D" w:rsidP="00AD1A50">
            <w:pPr>
              <w:widowControl/>
              <w:jc w:val="center"/>
              <w:rPr>
                <w:rFonts w:eastAsia="PMingLiU" w:cstheme="minorHAnsi"/>
                <w:kern w:val="0"/>
              </w:rPr>
            </w:pPr>
            <w:r>
              <w:rPr>
                <w:rFonts w:eastAsia="PMingLiU" w:cstheme="minorHAnsi" w:hint="eastAsia"/>
                <w:kern w:val="0"/>
              </w:rPr>
              <w:t>O</w:t>
            </w:r>
            <w:r>
              <w:rPr>
                <w:rFonts w:eastAsia="PMingLiU" w:cstheme="minorHAnsi"/>
                <w:kern w:val="0"/>
              </w:rPr>
              <w:t>(n)</w:t>
            </w:r>
          </w:p>
        </w:tc>
      </w:tr>
      <w:tr w:rsidR="0036503D" w:rsidRPr="0036503D" w14:paraId="3C56BBF8" w14:textId="77777777" w:rsidTr="00AD1A50">
        <w:trPr>
          <w:trHeight w:val="210"/>
          <w:jc w:val="center"/>
        </w:trPr>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17EA" w14:textId="77777777" w:rsidR="0036503D" w:rsidRPr="0036503D" w:rsidRDefault="0036503D" w:rsidP="00AD1A50">
            <w:pPr>
              <w:widowControl/>
              <w:jc w:val="center"/>
              <w:rPr>
                <w:rFonts w:eastAsia="PMingLiU" w:cstheme="minorHAnsi"/>
                <w:b/>
                <w:bCs/>
                <w:kern w:val="0"/>
              </w:rPr>
            </w:pPr>
            <w:r w:rsidRPr="0036503D">
              <w:rPr>
                <w:rFonts w:eastAsia="PMingLiU" w:cstheme="minorHAnsi"/>
                <w:b/>
                <w:bCs/>
                <w:color w:val="000000"/>
                <w:kern w:val="0"/>
              </w:rPr>
              <w:t>Merge sort</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560FA" w14:textId="77777777" w:rsidR="0036503D" w:rsidRPr="0036503D" w:rsidRDefault="0036503D" w:rsidP="00AD1A50">
            <w:pPr>
              <w:widowControl/>
              <w:jc w:val="center"/>
              <w:rPr>
                <w:rFonts w:eastAsia="PMingLiU" w:cstheme="minorHAnsi"/>
                <w:kern w:val="0"/>
              </w:rPr>
            </w:pPr>
            <w:proofErr w:type="gramStart"/>
            <w:r>
              <w:rPr>
                <w:rFonts w:eastAsia="PMingLiU" w:cstheme="minorHAnsi" w:hint="eastAsia"/>
                <w:kern w:val="0"/>
              </w:rPr>
              <w:t>O</w:t>
            </w:r>
            <w:r>
              <w:rPr>
                <w:rFonts w:eastAsia="PMingLiU" w:cstheme="minorHAnsi"/>
                <w:kern w:val="0"/>
              </w:rPr>
              <w:t>(</w:t>
            </w:r>
            <w:proofErr w:type="gramEnd"/>
            <m:oMath>
              <m:r>
                <w:rPr>
                  <w:rFonts w:ascii="Cambria Math" w:eastAsia="PMingLiU" w:hAnsi="Cambria Math" w:cstheme="minorHAnsi"/>
                  <w:kern w:val="0"/>
                </w:rPr>
                <m:t>n</m:t>
              </m:r>
              <m:func>
                <m:funcPr>
                  <m:ctrlPr>
                    <w:rPr>
                      <w:rFonts w:ascii="Cambria Math" w:eastAsia="PMingLiU" w:hAnsi="Cambria Math" w:cstheme="minorHAnsi"/>
                      <w:i/>
                      <w:kern w:val="0"/>
                    </w:rPr>
                  </m:ctrlPr>
                </m:funcPr>
                <m:fName>
                  <m:r>
                    <m:rPr>
                      <m:sty m:val="p"/>
                    </m:rPr>
                    <w:rPr>
                      <w:rFonts w:ascii="Cambria Math" w:eastAsia="PMingLiU" w:hAnsi="Cambria Math" w:cstheme="minorHAnsi"/>
                      <w:kern w:val="0"/>
                    </w:rPr>
                    <m:t>log</m:t>
                  </m:r>
                </m:fName>
                <m:e>
                  <m:r>
                    <w:rPr>
                      <w:rFonts w:ascii="Cambria Math" w:eastAsia="PMingLiU" w:hAnsi="Cambria Math" w:cstheme="minorHAnsi"/>
                      <w:kern w:val="0"/>
                    </w:rPr>
                    <m:t>n</m:t>
                  </m:r>
                </m:e>
              </m:func>
            </m:oMath>
            <w:r>
              <w:rPr>
                <w:rFonts w:eastAsia="PMingLiU" w:cstheme="minorHAnsi"/>
                <w:kern w:val="0"/>
              </w:rPr>
              <w:t>)</w:t>
            </w:r>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9ABA7" w14:textId="77777777" w:rsidR="0036503D" w:rsidRPr="0036503D" w:rsidRDefault="0036503D" w:rsidP="00AD1A50">
            <w:pPr>
              <w:widowControl/>
              <w:jc w:val="center"/>
              <w:rPr>
                <w:rFonts w:eastAsia="PMingLiU" w:cstheme="minorHAnsi"/>
                <w:kern w:val="0"/>
              </w:rPr>
            </w:pPr>
            <w:proofErr w:type="gramStart"/>
            <w:r>
              <w:rPr>
                <w:rFonts w:eastAsia="PMingLiU" w:cstheme="minorHAnsi" w:hint="eastAsia"/>
                <w:kern w:val="0"/>
              </w:rPr>
              <w:t>O</w:t>
            </w:r>
            <w:r>
              <w:rPr>
                <w:rFonts w:eastAsia="PMingLiU" w:cstheme="minorHAnsi"/>
                <w:kern w:val="0"/>
              </w:rPr>
              <w:t>(</w:t>
            </w:r>
            <w:proofErr w:type="gramEnd"/>
            <m:oMath>
              <m:r>
                <w:rPr>
                  <w:rFonts w:ascii="Cambria Math" w:eastAsia="PMingLiU" w:hAnsi="Cambria Math" w:cstheme="minorHAnsi"/>
                  <w:kern w:val="0"/>
                </w:rPr>
                <m:t>n</m:t>
              </m:r>
              <m:func>
                <m:funcPr>
                  <m:ctrlPr>
                    <w:rPr>
                      <w:rFonts w:ascii="Cambria Math" w:eastAsia="PMingLiU" w:hAnsi="Cambria Math" w:cstheme="minorHAnsi"/>
                      <w:i/>
                      <w:kern w:val="0"/>
                    </w:rPr>
                  </m:ctrlPr>
                </m:funcPr>
                <m:fName>
                  <m:r>
                    <m:rPr>
                      <m:sty m:val="p"/>
                    </m:rPr>
                    <w:rPr>
                      <w:rFonts w:ascii="Cambria Math" w:eastAsia="PMingLiU" w:hAnsi="Cambria Math" w:cstheme="minorHAnsi"/>
                      <w:kern w:val="0"/>
                    </w:rPr>
                    <m:t>log</m:t>
                  </m:r>
                </m:fName>
                <m:e>
                  <m:r>
                    <w:rPr>
                      <w:rFonts w:ascii="Cambria Math" w:eastAsia="PMingLiU" w:hAnsi="Cambria Math" w:cstheme="minorHAnsi"/>
                      <w:kern w:val="0"/>
                    </w:rPr>
                    <m:t>n</m:t>
                  </m:r>
                </m:e>
              </m:func>
            </m:oMath>
            <w:r>
              <w:rPr>
                <w:rFonts w:eastAsia="PMingLiU" w:cstheme="minorHAnsi"/>
                <w:kern w:val="0"/>
              </w:rPr>
              <w:t>)</w:t>
            </w:r>
          </w:p>
        </w:tc>
      </w:tr>
      <w:tr w:rsidR="0036503D" w:rsidRPr="0036503D" w14:paraId="5847F936" w14:textId="77777777" w:rsidTr="00AD1A50">
        <w:trPr>
          <w:trHeight w:val="195"/>
          <w:jc w:val="center"/>
        </w:trPr>
        <w:tc>
          <w:tcPr>
            <w:tcW w:w="22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675E84A" w14:textId="77777777" w:rsidR="0036503D" w:rsidRPr="0036503D" w:rsidRDefault="0036503D" w:rsidP="00AD1A50">
            <w:pPr>
              <w:widowControl/>
              <w:jc w:val="center"/>
              <w:rPr>
                <w:rFonts w:eastAsia="PMingLiU" w:cstheme="minorHAnsi"/>
                <w:b/>
                <w:bCs/>
                <w:kern w:val="0"/>
              </w:rPr>
            </w:pPr>
            <w:r w:rsidRPr="0036503D">
              <w:rPr>
                <w:rFonts w:eastAsia="PMingLiU" w:cstheme="minorHAnsi"/>
                <w:b/>
                <w:bCs/>
                <w:color w:val="000000"/>
                <w:kern w:val="0"/>
              </w:rPr>
              <w:t>Quick sort</w:t>
            </w:r>
          </w:p>
        </w:tc>
        <w:tc>
          <w:tcPr>
            <w:tcW w:w="22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45D5EDC" w14:textId="77777777" w:rsidR="0036503D" w:rsidRPr="0036503D" w:rsidRDefault="0036503D" w:rsidP="00AD1A50">
            <w:pPr>
              <w:widowControl/>
              <w:jc w:val="center"/>
              <w:rPr>
                <w:rFonts w:eastAsia="PMingLiU" w:cstheme="minorHAnsi"/>
                <w:kern w:val="0"/>
              </w:rPr>
            </w:pPr>
            <w:proofErr w:type="gramStart"/>
            <w:r>
              <w:rPr>
                <w:rFonts w:eastAsia="PMingLiU" w:cstheme="minorHAnsi" w:hint="eastAsia"/>
                <w:kern w:val="0"/>
              </w:rPr>
              <w:t>O</w:t>
            </w:r>
            <w:r>
              <w:rPr>
                <w:rFonts w:eastAsia="PMingLiU" w:cstheme="minorHAnsi"/>
                <w:kern w:val="0"/>
              </w:rPr>
              <w:t>(</w:t>
            </w:r>
            <w:proofErr w:type="gramEnd"/>
            <m:oMath>
              <m:r>
                <w:rPr>
                  <w:rFonts w:ascii="Cambria Math" w:eastAsia="PMingLiU" w:hAnsi="Cambria Math" w:cstheme="minorHAnsi"/>
                  <w:kern w:val="0"/>
                </w:rPr>
                <m:t>n</m:t>
              </m:r>
              <m:func>
                <m:funcPr>
                  <m:ctrlPr>
                    <w:rPr>
                      <w:rFonts w:ascii="Cambria Math" w:eastAsia="PMingLiU" w:hAnsi="Cambria Math" w:cstheme="minorHAnsi"/>
                      <w:i/>
                      <w:kern w:val="0"/>
                    </w:rPr>
                  </m:ctrlPr>
                </m:funcPr>
                <m:fName>
                  <m:r>
                    <m:rPr>
                      <m:sty m:val="p"/>
                    </m:rPr>
                    <w:rPr>
                      <w:rFonts w:ascii="Cambria Math" w:eastAsia="PMingLiU" w:hAnsi="Cambria Math" w:cstheme="minorHAnsi"/>
                      <w:kern w:val="0"/>
                    </w:rPr>
                    <m:t>log</m:t>
                  </m:r>
                </m:fName>
                <m:e>
                  <m:r>
                    <w:rPr>
                      <w:rFonts w:ascii="Cambria Math" w:eastAsia="PMingLiU" w:hAnsi="Cambria Math" w:cstheme="minorHAnsi"/>
                      <w:kern w:val="0"/>
                    </w:rPr>
                    <m:t>n</m:t>
                  </m:r>
                </m:e>
              </m:func>
            </m:oMath>
            <w:r>
              <w:rPr>
                <w:rFonts w:eastAsia="PMingLiU" w:cstheme="minorHAnsi"/>
                <w:kern w:val="0"/>
              </w:rPr>
              <w:t>) / O(n</w:t>
            </w:r>
            <w:r>
              <w:rPr>
                <w:rFonts w:eastAsia="PMingLiU" w:cstheme="minorHAnsi"/>
                <w:kern w:val="0"/>
                <w:vertAlign w:val="superscript"/>
              </w:rPr>
              <w:t>2</w:t>
            </w:r>
            <w:r>
              <w:rPr>
                <w:rFonts w:eastAsia="PMingLiU" w:cstheme="minorHAnsi"/>
                <w:kern w:val="0"/>
              </w:rPr>
              <w:t>)</w:t>
            </w:r>
          </w:p>
        </w:tc>
        <w:tc>
          <w:tcPr>
            <w:tcW w:w="22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7625BA7" w14:textId="77777777" w:rsidR="0036503D" w:rsidRPr="0036503D" w:rsidRDefault="0036503D" w:rsidP="00AD1A50">
            <w:pPr>
              <w:widowControl/>
              <w:jc w:val="center"/>
              <w:rPr>
                <w:rFonts w:eastAsia="PMingLiU" w:cstheme="minorHAnsi"/>
                <w:kern w:val="0"/>
              </w:rPr>
            </w:pPr>
            <w:proofErr w:type="gramStart"/>
            <w:r>
              <w:rPr>
                <w:rFonts w:eastAsia="PMingLiU" w:cstheme="minorHAnsi" w:hint="eastAsia"/>
                <w:kern w:val="0"/>
              </w:rPr>
              <w:t>O</w:t>
            </w:r>
            <w:r>
              <w:rPr>
                <w:rFonts w:eastAsia="PMingLiU" w:cstheme="minorHAnsi"/>
                <w:kern w:val="0"/>
              </w:rPr>
              <w:t>(</w:t>
            </w:r>
            <w:proofErr w:type="gramEnd"/>
            <m:oMath>
              <m:r>
                <w:rPr>
                  <w:rFonts w:ascii="Cambria Math" w:eastAsia="PMingLiU" w:hAnsi="Cambria Math" w:cstheme="minorHAnsi"/>
                  <w:kern w:val="0"/>
                </w:rPr>
                <m:t>n</m:t>
              </m:r>
              <m:func>
                <m:funcPr>
                  <m:ctrlPr>
                    <w:rPr>
                      <w:rFonts w:ascii="Cambria Math" w:eastAsia="PMingLiU" w:hAnsi="Cambria Math" w:cstheme="minorHAnsi"/>
                      <w:i/>
                      <w:kern w:val="0"/>
                    </w:rPr>
                  </m:ctrlPr>
                </m:funcPr>
                <m:fName>
                  <m:r>
                    <m:rPr>
                      <m:sty m:val="p"/>
                    </m:rPr>
                    <w:rPr>
                      <w:rFonts w:ascii="Cambria Math" w:eastAsia="PMingLiU" w:hAnsi="Cambria Math" w:cstheme="minorHAnsi"/>
                      <w:kern w:val="0"/>
                    </w:rPr>
                    <m:t>log</m:t>
                  </m:r>
                </m:fName>
                <m:e>
                  <m:r>
                    <w:rPr>
                      <w:rFonts w:ascii="Cambria Math" w:eastAsia="PMingLiU" w:hAnsi="Cambria Math" w:cstheme="minorHAnsi"/>
                      <w:kern w:val="0"/>
                    </w:rPr>
                    <m:t>n</m:t>
                  </m:r>
                </m:e>
              </m:func>
            </m:oMath>
            <w:r>
              <w:rPr>
                <w:rFonts w:eastAsia="PMingLiU" w:cstheme="minorHAnsi"/>
                <w:kern w:val="0"/>
              </w:rPr>
              <w:t>)</w:t>
            </w:r>
          </w:p>
        </w:tc>
      </w:tr>
    </w:tbl>
    <w:p w14:paraId="27F3F2A7" w14:textId="706E6250" w:rsidR="00915006" w:rsidRPr="00F62703" w:rsidRDefault="00915006" w:rsidP="00F62703">
      <w:pPr>
        <w:pStyle w:val="ListParagraph"/>
        <w:tabs>
          <w:tab w:val="left" w:pos="20"/>
          <w:tab w:val="left" w:pos="360"/>
        </w:tabs>
        <w:autoSpaceDE w:val="0"/>
        <w:autoSpaceDN w:val="0"/>
        <w:adjustRightInd w:val="0"/>
        <w:ind w:leftChars="0" w:left="720"/>
        <w:rPr>
          <w:rFonts w:cstheme="minorHAnsi"/>
          <w:color w:val="000000"/>
          <w:kern w:val="0"/>
        </w:rPr>
      </w:pPr>
    </w:p>
    <w:p w14:paraId="473F0F08" w14:textId="124D758F" w:rsidR="00D94F9D" w:rsidRDefault="00303F24" w:rsidP="00D94F9D">
      <w:pPr>
        <w:pStyle w:val="ListParagraph"/>
        <w:numPr>
          <w:ilvl w:val="0"/>
          <w:numId w:val="1"/>
        </w:numPr>
        <w:tabs>
          <w:tab w:val="left" w:pos="20"/>
          <w:tab w:val="left" w:pos="360"/>
        </w:tabs>
        <w:autoSpaceDE w:val="0"/>
        <w:autoSpaceDN w:val="0"/>
        <w:adjustRightInd w:val="0"/>
        <w:ind w:leftChars="0"/>
        <w:rPr>
          <w:rFonts w:cstheme="minorHAnsi"/>
          <w:color w:val="000000"/>
          <w:kern w:val="0"/>
        </w:rPr>
      </w:pPr>
      <w:r>
        <w:rPr>
          <w:rFonts w:cstheme="minorHAnsi" w:hint="eastAsia"/>
          <w:color w:val="000000"/>
          <w:kern w:val="0"/>
        </w:rPr>
        <w:t>S</w:t>
      </w:r>
      <w:r>
        <w:rPr>
          <w:rFonts w:cstheme="minorHAnsi"/>
          <w:color w:val="000000"/>
          <w:kern w:val="0"/>
        </w:rPr>
        <w:t xml:space="preserve">ince it’s rare to have a sorted array in practice, we </w:t>
      </w:r>
      <w:r w:rsidR="00DB65C1">
        <w:rPr>
          <w:rFonts w:cstheme="minorHAnsi"/>
          <w:color w:val="000000"/>
          <w:kern w:val="0"/>
        </w:rPr>
        <w:t>think that focusing on t</w:t>
      </w:r>
      <w:r w:rsidR="00446EF7">
        <w:rPr>
          <w:rFonts w:cstheme="minorHAnsi"/>
          <w:color w:val="000000"/>
          <w:kern w:val="0"/>
        </w:rPr>
        <w:t>he performance of unsorted cases</w:t>
      </w:r>
      <w:r w:rsidR="00DB65C1">
        <w:rPr>
          <w:rFonts w:cstheme="minorHAnsi"/>
          <w:color w:val="000000"/>
          <w:kern w:val="0"/>
        </w:rPr>
        <w:t xml:space="preserve"> is more practical</w:t>
      </w:r>
      <w:r w:rsidR="00446EF7">
        <w:rPr>
          <w:rFonts w:cstheme="minorHAnsi"/>
          <w:color w:val="000000"/>
          <w:kern w:val="0"/>
        </w:rPr>
        <w:t>. Therefore, according to the figure above, the best sorting algorithm we thought is merge sort and the worst is bubble sort.</w:t>
      </w:r>
    </w:p>
    <w:p w14:paraId="59307388" w14:textId="77777777" w:rsidR="00D94F9D" w:rsidRPr="00D94F9D" w:rsidRDefault="00D94F9D" w:rsidP="00D94F9D">
      <w:pPr>
        <w:pStyle w:val="ListParagraph"/>
        <w:numPr>
          <w:ilvl w:val="0"/>
          <w:numId w:val="1"/>
        </w:numPr>
        <w:tabs>
          <w:tab w:val="left" w:pos="20"/>
          <w:tab w:val="left" w:pos="360"/>
        </w:tabs>
        <w:autoSpaceDE w:val="0"/>
        <w:autoSpaceDN w:val="0"/>
        <w:adjustRightInd w:val="0"/>
        <w:ind w:leftChars="0"/>
        <w:rPr>
          <w:rFonts w:cstheme="minorHAnsi"/>
          <w:color w:val="000000"/>
          <w:kern w:val="0"/>
        </w:rPr>
      </w:pPr>
      <w:r>
        <w:rPr>
          <w:rFonts w:cstheme="minorHAnsi"/>
          <w:color w:val="000000"/>
          <w:kern w:val="0"/>
        </w:rPr>
        <w:t xml:space="preserve">(3&amp;4) </w:t>
      </w:r>
      <w:r w:rsidRPr="00D94F9D">
        <w:rPr>
          <w:rFonts w:cstheme="minorHAnsi"/>
          <w:color w:val="000000"/>
          <w:kern w:val="0"/>
        </w:rPr>
        <w:t xml:space="preserve">Since the cases with large values of n are more randomized (i.e., the permutation of n is more complex), the theoretical runtimes are more approached to the asymptotic line. On the other hand, the cases with smaller values of n have the simpler permutations, so it’s easier to get a sorted array and have less </w:t>
      </w:r>
      <w:r w:rsidR="006E7D31">
        <w:rPr>
          <w:rFonts w:cstheme="minorHAnsi"/>
          <w:color w:val="000000"/>
          <w:kern w:val="0"/>
        </w:rPr>
        <w:t>operation in sorting</w:t>
      </w:r>
      <w:r w:rsidRPr="00D94F9D">
        <w:rPr>
          <w:rFonts w:cstheme="minorHAnsi" w:hint="eastAsia"/>
          <w:color w:val="000000"/>
          <w:kern w:val="0"/>
        </w:rPr>
        <w:t>.</w:t>
      </w:r>
      <w:r w:rsidRPr="00D94F9D">
        <w:rPr>
          <w:rFonts w:cstheme="minorHAnsi"/>
          <w:color w:val="000000"/>
          <w:kern w:val="0"/>
        </w:rPr>
        <w:t xml:space="preserve"> As a result, the theoretical runtimes for asymptotically small values of n are smaller than the runtimes</w:t>
      </w:r>
      <w:r w:rsidRPr="00D94F9D">
        <w:rPr>
          <w:rFonts w:cstheme="minorHAnsi" w:hint="eastAsia"/>
          <w:color w:val="000000"/>
          <w:kern w:val="0"/>
        </w:rPr>
        <w:t xml:space="preserve"> </w:t>
      </w:r>
      <w:r w:rsidRPr="00D94F9D">
        <w:rPr>
          <w:rFonts w:cstheme="minorHAnsi"/>
          <w:color w:val="000000"/>
          <w:kern w:val="0"/>
        </w:rPr>
        <w:t>in large cases.</w:t>
      </w:r>
    </w:p>
    <w:p w14:paraId="32CD0924" w14:textId="77777777" w:rsidR="00CD331F" w:rsidRDefault="00BD3ABB" w:rsidP="00BD3ABB">
      <w:pPr>
        <w:pStyle w:val="ListParagraph"/>
        <w:numPr>
          <w:ilvl w:val="0"/>
          <w:numId w:val="2"/>
        </w:numPr>
        <w:tabs>
          <w:tab w:val="left" w:pos="20"/>
          <w:tab w:val="left" w:pos="360"/>
        </w:tabs>
        <w:autoSpaceDE w:val="0"/>
        <w:autoSpaceDN w:val="0"/>
        <w:adjustRightInd w:val="0"/>
        <w:ind w:leftChars="0"/>
        <w:rPr>
          <w:rFonts w:cstheme="minorHAnsi"/>
          <w:color w:val="000000"/>
          <w:kern w:val="0"/>
        </w:rPr>
      </w:pPr>
      <w:r>
        <w:rPr>
          <w:rFonts w:cstheme="minorHAnsi"/>
          <w:color w:val="000000"/>
          <w:kern w:val="0"/>
        </w:rPr>
        <w:t>To calibrate the theoretically runtimes of each algorithm, we need to test several cases to get an average runtime. Since we can’t promise that every case is random enough (i.e., we might get a sorted array accidentally for the unsorted case), averaging the runtime across several trials could give us a more precise result.</w:t>
      </w:r>
    </w:p>
    <w:p w14:paraId="6045B578" w14:textId="4FC5D3D9" w:rsidR="00BD3ABB" w:rsidRPr="00145A31" w:rsidRDefault="00312823" w:rsidP="00FD0086">
      <w:pPr>
        <w:pStyle w:val="ListParagraph"/>
        <w:numPr>
          <w:ilvl w:val="0"/>
          <w:numId w:val="2"/>
        </w:numPr>
        <w:tabs>
          <w:tab w:val="left" w:pos="20"/>
          <w:tab w:val="left" w:pos="360"/>
        </w:tabs>
        <w:autoSpaceDE w:val="0"/>
        <w:autoSpaceDN w:val="0"/>
        <w:adjustRightInd w:val="0"/>
        <w:ind w:leftChars="0"/>
        <w:rPr>
          <w:rFonts w:cstheme="minorHAnsi"/>
          <w:color w:val="000000"/>
          <w:kern w:val="0"/>
        </w:rPr>
      </w:pPr>
      <w:r w:rsidRPr="00145A31">
        <w:rPr>
          <w:rFonts w:cstheme="minorHAnsi" w:hint="eastAsia"/>
          <w:color w:val="000000"/>
          <w:kern w:val="0"/>
        </w:rPr>
        <w:t>W</w:t>
      </w:r>
      <w:r w:rsidRPr="00145A31">
        <w:rPr>
          <w:rFonts w:cstheme="minorHAnsi"/>
          <w:color w:val="000000"/>
          <w:kern w:val="0"/>
        </w:rPr>
        <w:t xml:space="preserve">e can observe that there are some oscillations in the runtime </w:t>
      </w:r>
      <w:r w:rsidR="009E16F6">
        <w:rPr>
          <w:rFonts w:cstheme="minorHAnsi"/>
          <w:color w:val="000000"/>
          <w:kern w:val="0"/>
        </w:rPr>
        <w:t xml:space="preserve">while </w:t>
      </w:r>
      <w:r w:rsidR="00A5205F">
        <w:rPr>
          <w:rFonts w:cstheme="minorHAnsi"/>
          <w:color w:val="000000"/>
          <w:kern w:val="0"/>
        </w:rPr>
        <w:t>performing a computationally expensive task in the background</w:t>
      </w:r>
      <w:r w:rsidRPr="00145A31">
        <w:rPr>
          <w:rFonts w:cstheme="minorHAnsi"/>
          <w:color w:val="000000"/>
          <w:kern w:val="0"/>
        </w:rPr>
        <w:t>.</w:t>
      </w:r>
      <w:r w:rsidR="00165583" w:rsidRPr="00145A31">
        <w:rPr>
          <w:rFonts w:cstheme="minorHAnsi"/>
          <w:color w:val="000000"/>
          <w:kern w:val="0"/>
        </w:rPr>
        <w:t xml:space="preserve"> We think the reason is that the CPU will become unstable while running multiple tasks at the same time.</w:t>
      </w:r>
    </w:p>
    <w:p w14:paraId="6D4FB035" w14:textId="24A73ACB" w:rsidR="00312823" w:rsidRPr="00312823" w:rsidRDefault="00E81425" w:rsidP="00312823">
      <w:pPr>
        <w:pStyle w:val="ListParagraph"/>
        <w:numPr>
          <w:ilvl w:val="0"/>
          <w:numId w:val="2"/>
        </w:numPr>
        <w:autoSpaceDE w:val="0"/>
        <w:autoSpaceDN w:val="0"/>
        <w:adjustRightInd w:val="0"/>
        <w:ind w:leftChars="0"/>
        <w:rPr>
          <w:rFonts w:cstheme="minorHAnsi"/>
          <w:color w:val="000000"/>
          <w:kern w:val="0"/>
        </w:rPr>
      </w:pPr>
      <w:r>
        <w:rPr>
          <w:rFonts w:cstheme="minorHAnsi" w:hint="eastAsia"/>
          <w:color w:val="000000"/>
          <w:kern w:val="0"/>
        </w:rPr>
        <w:t>F</w:t>
      </w:r>
      <w:r>
        <w:rPr>
          <w:rFonts w:cstheme="minorHAnsi"/>
          <w:color w:val="000000"/>
          <w:kern w:val="0"/>
        </w:rPr>
        <w:t xml:space="preserve">rom the above questions we can know there’re multiple factors that can affect our experimental results, such as multitasking of CPU and not random enough </w:t>
      </w:r>
      <w:proofErr w:type="gramStart"/>
      <w:r>
        <w:rPr>
          <w:rFonts w:cstheme="minorHAnsi"/>
          <w:color w:val="000000"/>
          <w:kern w:val="0"/>
        </w:rPr>
        <w:t>arrays</w:t>
      </w:r>
      <w:r w:rsidR="00197120">
        <w:rPr>
          <w:rFonts w:cstheme="minorHAnsi"/>
          <w:color w:val="000000"/>
          <w:kern w:val="0"/>
        </w:rPr>
        <w:t>(</w:t>
      </w:r>
      <w:proofErr w:type="gramEnd"/>
      <w:r w:rsidR="00197120">
        <w:rPr>
          <w:rFonts w:cstheme="minorHAnsi"/>
          <w:color w:val="000000"/>
          <w:kern w:val="0"/>
        </w:rPr>
        <w:t>or even unsorted)</w:t>
      </w:r>
      <w:r>
        <w:rPr>
          <w:rFonts w:cstheme="minorHAnsi"/>
          <w:color w:val="000000"/>
          <w:kern w:val="0"/>
        </w:rPr>
        <w:t>. With the theoretically runtimes, we can compare our experimental results to verify the correctness and find if there’re any errors. On the other hand, sometimes, we can’t differentiate two algorithms with the theoretical runtimes. However, through the experiments, we can easily observe the differences</w:t>
      </w:r>
      <w:r w:rsidR="008A3A3E">
        <w:rPr>
          <w:rFonts w:cstheme="minorHAnsi"/>
          <w:color w:val="000000"/>
          <w:kern w:val="0"/>
        </w:rPr>
        <w:t>. F</w:t>
      </w:r>
      <w:r>
        <w:rPr>
          <w:rFonts w:cstheme="minorHAnsi"/>
          <w:color w:val="000000"/>
          <w:kern w:val="0"/>
        </w:rPr>
        <w:t xml:space="preserve">or instance, </w:t>
      </w:r>
      <w:r w:rsidR="0059538D">
        <w:rPr>
          <w:rFonts w:cstheme="minorHAnsi"/>
          <w:color w:val="000000"/>
          <w:kern w:val="0"/>
        </w:rPr>
        <w:t>selection</w:t>
      </w:r>
      <w:r>
        <w:rPr>
          <w:rFonts w:cstheme="minorHAnsi"/>
          <w:color w:val="000000"/>
          <w:kern w:val="0"/>
        </w:rPr>
        <w:t xml:space="preserve"> sort and </w:t>
      </w:r>
      <w:r w:rsidR="0059538D">
        <w:rPr>
          <w:rFonts w:cstheme="minorHAnsi"/>
          <w:color w:val="000000"/>
          <w:kern w:val="0"/>
        </w:rPr>
        <w:t>bubble</w:t>
      </w:r>
      <w:r>
        <w:rPr>
          <w:rFonts w:cstheme="minorHAnsi"/>
          <w:color w:val="000000"/>
          <w:kern w:val="0"/>
        </w:rPr>
        <w:t xml:space="preserve"> sort with the same</w:t>
      </w:r>
      <w:r w:rsidR="00CB5168">
        <w:rPr>
          <w:rFonts w:cstheme="minorHAnsi"/>
          <w:color w:val="000000"/>
          <w:kern w:val="0"/>
        </w:rPr>
        <w:t xml:space="preserve"> theoretical</w:t>
      </w:r>
      <w:r>
        <w:rPr>
          <w:rFonts w:cstheme="minorHAnsi"/>
          <w:color w:val="000000"/>
          <w:kern w:val="0"/>
        </w:rPr>
        <w:t xml:space="preserve"> runtime </w:t>
      </w:r>
      <w:proofErr w:type="gramStart"/>
      <w:r>
        <w:rPr>
          <w:rFonts w:cstheme="minorHAnsi"/>
          <w:color w:val="000000"/>
          <w:kern w:val="0"/>
        </w:rPr>
        <w:t>O(</w:t>
      </w:r>
      <w:proofErr w:type="gramEnd"/>
      <w:r>
        <w:rPr>
          <w:rFonts w:cstheme="minorHAnsi"/>
          <w:color w:val="000000"/>
          <w:kern w:val="0"/>
        </w:rPr>
        <w:t>n</w:t>
      </w:r>
      <w:r>
        <w:rPr>
          <w:rFonts w:cstheme="minorHAnsi"/>
          <w:color w:val="000000"/>
          <w:kern w:val="0"/>
          <w:vertAlign w:val="superscript"/>
        </w:rPr>
        <w:t xml:space="preserve">2 </w:t>
      </w:r>
      <w:r>
        <w:rPr>
          <w:rFonts w:cstheme="minorHAnsi"/>
        </w:rPr>
        <w:t>), but with different slopes in experimental results. To conclude, to get a better analysis, we need both theoretical and experimental runtimes of each algorithm.</w:t>
      </w:r>
    </w:p>
    <w:sectPr w:rsidR="00312823" w:rsidRPr="00312823" w:rsidSect="009167F3">
      <w:pgSz w:w="11906" w:h="16838"/>
      <w:pgMar w:top="1440" w:right="1286" w:bottom="1440" w:left="126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60015F"/>
    <w:multiLevelType w:val="hybridMultilevel"/>
    <w:tmpl w:val="8B56D884"/>
    <w:lvl w:ilvl="0" w:tplc="D4AEA41E">
      <w:start w:val="5"/>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3D"/>
    <w:rsid w:val="00120E40"/>
    <w:rsid w:val="00145A31"/>
    <w:rsid w:val="00165583"/>
    <w:rsid w:val="00197120"/>
    <w:rsid w:val="002620D1"/>
    <w:rsid w:val="002701D0"/>
    <w:rsid w:val="00303F24"/>
    <w:rsid w:val="00312823"/>
    <w:rsid w:val="0036503D"/>
    <w:rsid w:val="00446EF7"/>
    <w:rsid w:val="00536C27"/>
    <w:rsid w:val="00537BC6"/>
    <w:rsid w:val="0059538D"/>
    <w:rsid w:val="00641170"/>
    <w:rsid w:val="006B078F"/>
    <w:rsid w:val="006E7D31"/>
    <w:rsid w:val="006F463E"/>
    <w:rsid w:val="00812DC6"/>
    <w:rsid w:val="008A3A3E"/>
    <w:rsid w:val="00915006"/>
    <w:rsid w:val="009167F3"/>
    <w:rsid w:val="009E16F6"/>
    <w:rsid w:val="00A5205F"/>
    <w:rsid w:val="00AD1A50"/>
    <w:rsid w:val="00B05AA8"/>
    <w:rsid w:val="00B37022"/>
    <w:rsid w:val="00BA78A4"/>
    <w:rsid w:val="00BD07FA"/>
    <w:rsid w:val="00BD3ABB"/>
    <w:rsid w:val="00C17A54"/>
    <w:rsid w:val="00C51033"/>
    <w:rsid w:val="00CB5168"/>
    <w:rsid w:val="00CD331F"/>
    <w:rsid w:val="00CF6A9D"/>
    <w:rsid w:val="00D94F9D"/>
    <w:rsid w:val="00DA2268"/>
    <w:rsid w:val="00DB65C1"/>
    <w:rsid w:val="00E81425"/>
    <w:rsid w:val="00E9581C"/>
    <w:rsid w:val="00EF5AF2"/>
    <w:rsid w:val="00F627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BE82"/>
  <w15:chartTrackingRefBased/>
  <w15:docId w15:val="{F9774700-6F11-424D-887F-208AC2B3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03D"/>
    <w:pPr>
      <w:widowControl/>
      <w:spacing w:before="100" w:beforeAutospacing="1" w:after="100" w:afterAutospacing="1"/>
    </w:pPr>
    <w:rPr>
      <w:rFonts w:ascii="PMingLiU" w:eastAsia="PMingLiU" w:hAnsi="PMingLiU" w:cs="PMingLiU"/>
      <w:kern w:val="0"/>
    </w:rPr>
  </w:style>
  <w:style w:type="character" w:styleId="PlaceholderText">
    <w:name w:val="Placeholder Text"/>
    <w:basedOn w:val="DefaultParagraphFont"/>
    <w:uiPriority w:val="99"/>
    <w:semiHidden/>
    <w:rsid w:val="0036503D"/>
    <w:rPr>
      <w:color w:val="808080"/>
    </w:rPr>
  </w:style>
  <w:style w:type="paragraph" w:styleId="ListParagraph">
    <w:name w:val="List Paragraph"/>
    <w:basedOn w:val="Normal"/>
    <w:uiPriority w:val="34"/>
    <w:qFormat/>
    <w:rsid w:val="00303F2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6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Chen-chia Chang</dc:creator>
  <cp:keywords/>
  <dc:description/>
  <cp:lastModifiedBy>Ching-Hang Hsu</cp:lastModifiedBy>
  <cp:revision>34</cp:revision>
  <dcterms:created xsi:type="dcterms:W3CDTF">2020-10-07T07:01:00Z</dcterms:created>
  <dcterms:modified xsi:type="dcterms:W3CDTF">2021-10-26T01:37:00Z</dcterms:modified>
</cp:coreProperties>
</file>