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iperf3KMP — Cross-Platform Comparison Plan</w:t>
      </w:r>
    </w:p>
    <w:p>
      <w:pPr>
        <w:jc w:val="center"/>
      </w:pPr>
      <w:r>
        <w:rPr>
          <w:i/>
          <w:sz w:val="26"/>
        </w:rPr>
        <w:t>KMP vs. Pure Native Android vs. Pure Native iOS — Research Phase Plan</w:t>
      </w:r>
    </w:p>
    <w:p>
      <w:pPr>
        <w:jc w:val="center"/>
      </w:pPr>
      <w:r>
        <w:rPr>
          <w:color w:val="555555"/>
          <w:sz w:val="19"/>
        </w:rPr>
        <w:t>Jerry Abramson  •  Independent Research Study  •  Prepared 2026-08-09</w:t>
      </w:r>
    </w:p>
    <w:p/>
    <w:p>
      <w:pPr>
        <w:spacing w:after="200"/>
      </w:pPr>
      <w:r>
        <w:t>Plan for the next phase of the research project: comparing iperf3KMP (the shared-code Kotlin Multiplatform app) against a pure native Android app and a pure native iOS app, on code size, code complexity, and runtime resource usage. This is a plan only — no implementation yet, and it intentionally leaves some decisions open rather than pre-deciding them.</w:t>
      </w:r>
    </w:p>
    <w:p>
      <w:pPr>
        <w:pStyle w:val="Heading1"/>
      </w:pPr>
      <w:r>
        <w:rPr>
          <w:color w:val="1F3B57"/>
        </w:rPr>
        <w:t>Goal</w:t>
      </w:r>
    </w:p>
    <w:p>
      <w:pPr>
        <w:spacing w:after="160"/>
      </w:pPr>
      <w:r>
        <w:rPr>
          <w:i w:val="0"/>
          <w:sz w:val="21"/>
        </w:rPr>
        <w:t>Produce a defensible, evidence-based answer to: what does choosing KMP actually cost or save, relative to writing the same app twice, once per platform, in each platform's native language? The prior Code Sharing Analysis already answered “how much code is shared” for the KMP app in isolation; this phase compares that KMP app against two genuinely independent native implementations of the same feature set, not just against itself.</w:t>
      </w:r>
    </w:p>
    <w:p>
      <w:pPr>
        <w:spacing w:after="80"/>
      </w:pPr>
      <w:r>
        <w:rPr>
          <w:i w:val="0"/>
          <w:sz w:val="21"/>
        </w:rPr>
        <w:t>Three metric categories, all three apps:</w:t>
      </w:r>
    </w:p>
    <w:p>
      <w:pPr>
        <w:pStyle w:val="ListBullet"/>
        <w:spacing w:after="80"/>
      </w:pPr>
      <w:r>
        <w:rPr>
          <w:b/>
          <w:sz w:val="21"/>
        </w:rPr>
        <w:t>Code size</w:t>
      </w:r>
      <w:r>
        <w:rPr>
          <w:sz w:val="21"/>
        </w:rPr>
        <w:t xml:space="preserve"> — lines of code, by language and by layer.</w:t>
      </w:r>
    </w:p>
    <w:p>
      <w:pPr>
        <w:pStyle w:val="ListBullet"/>
        <w:spacing w:after="80"/>
      </w:pPr>
      <w:r>
        <w:rPr>
          <w:b/>
          <w:sz w:val="21"/>
        </w:rPr>
        <w:t>Code complexity</w:t>
      </w:r>
      <w:r>
        <w:rPr>
          <w:sz w:val="21"/>
        </w:rPr>
        <w:t xml:space="preserve"> — a cross-platform-comparable complexity metric.</w:t>
      </w:r>
    </w:p>
    <w:p>
      <w:pPr>
        <w:pStyle w:val="ListBullet"/>
        <w:spacing w:after="80"/>
      </w:pPr>
      <w:r>
        <w:rPr>
          <w:b/>
          <w:sz w:val="21"/>
        </w:rPr>
        <w:t>Runtime metrics</w:t>
      </w:r>
      <w:r>
        <w:rPr>
          <w:sz w:val="21"/>
        </w:rPr>
        <w:t xml:space="preserve"> — CPU and memory usage while running the same iperf3 test scenario.</w:t>
      </w:r>
    </w:p>
    <w:p>
      <w:pPr>
        <w:pStyle w:val="Heading1"/>
      </w:pPr>
      <w:r>
        <w:rPr>
          <w:color w:val="1F3B57"/>
        </w:rPr>
        <w:t>Current State of the Three Codebases (as of 2026-08-09)</w:t>
      </w:r>
    </w:p>
    <w:p>
      <w:pPr>
        <w:spacing w:after="160"/>
      </w:pPr>
      <w:r>
        <w:rPr>
          <w:i w:val="0"/>
          <w:sz w:val="21"/>
        </w:rPr>
        <w:t>This isn't a green-field comparison — two of the three apps already exist, at different levels of staleness relative to current KMP:</w:t>
      </w:r>
    </w:p>
    <w:p>
      <w:pPr>
        <w:pStyle w:val="ListBullet"/>
        <w:spacing w:after="80"/>
      </w:pPr>
      <w:r>
        <w:rPr>
          <w:b/>
          <w:sz w:val="21"/>
        </w:rPr>
        <w:t>iperf3KMP</w:t>
      </w:r>
      <w:r>
        <w:rPr>
          <w:sz w:val="21"/>
        </w:rPr>
        <w:t xml:space="preserve"> (this repo) — current, complete, feature set as of the History/CSV-export work just shipped: real iperf3 execution on all 3 targets, Room-backed result persistence, a History screen (expandable cards, delete, disabled mid-run), and CSV export/share. This is the reference feature set both native apps need to match before any comparison is valid.</w:t>
      </w:r>
    </w:p>
    <w:p>
      <w:pPr>
        <w:pStyle w:val="ListBullet"/>
        <w:spacing w:after="80"/>
      </w:pPr>
      <w:r>
        <w:rPr>
          <w:b/>
          <w:sz w:val="21"/>
        </w:rPr>
        <w:t>iperf3Android</w:t>
      </w:r>
      <w:r>
        <w:rPr>
          <w:sz w:val="21"/>
        </w:rPr>
        <w:t xml:space="preserve"> (private repo, collaborator access already granted) — a pure native Android app, reportedly ~6 weeks behind current KMP. Described as “close” — likely missing at minimum the History screen and CSV export, possibly other recent work. Needs a real gap inventory, not an assumption, before estimating effort.</w:t>
      </w:r>
    </w:p>
    <w:p>
      <w:pPr>
        <w:pStyle w:val="ListBullet"/>
        <w:spacing w:after="80"/>
      </w:pPr>
      <w:r>
        <w:rPr>
          <w:b/>
          <w:sz w:val="21"/>
        </w:rPr>
        <w:t>iperf3iOS</w:t>
      </w:r>
      <w:r>
        <w:rPr>
          <w:sz w:val="21"/>
        </w:rPr>
        <w:t xml:space="preserve"> (private repo, collaborator access already granted) — a pure native iOS app, reportedly months behind current KMP. Judged not worth incrementally updating — planned to be scrapped and rewritten from scratch as a new, complete Swift port of the current KMP feature set.</w:t>
      </w:r>
    </w:p>
    <w:p>
      <w:pPr>
        <w:pStyle w:val="Heading1"/>
      </w:pPr>
      <w:r>
        <w:rPr>
          <w:color w:val="1F3B57"/>
        </w:rPr>
        <w:t>Phase A — Bring Both Native Apps to Feature Parity (Prerequisite, Not Optional)</w:t>
      </w:r>
    </w:p>
    <w:p>
      <w:pPr>
        <w:spacing w:after="160"/>
      </w:pPr>
      <w:r>
        <w:rPr>
          <w:i w:val="0"/>
          <w:sz w:val="21"/>
        </w:rPr>
        <w:t>Comparing code size/complexity/runtime against a stale app would measure the wrong thing (an old feature set, not this one). Both native apps must reach the same feature set as current KMP before Phase B's measurements mean anything.</w:t>
      </w:r>
    </w:p>
    <w:p>
      <w:pPr>
        <w:pStyle w:val="Heading2"/>
      </w:pPr>
      <w:r>
        <w:rPr>
          <w:color w:val="1F3B57"/>
        </w:rPr>
        <w:t>A1. iperf3Android — Incremental Update</w:t>
      </w:r>
    </w:p>
    <w:p>
      <w:pPr>
        <w:spacing w:after="80"/>
      </w:pPr>
      <w:r>
        <w:rPr>
          <w:i w:val="0"/>
          <w:sz w:val="21"/>
        </w:rPr>
        <w:t>Approach: diff the existing app's feature set against current KMP, get a concrete gap list, then close it. Likely candidate gaps (to be confirmed, not assumed):</w:t>
      </w:r>
    </w:p>
    <w:p>
      <w:pPr>
        <w:pStyle w:val="ListBullet"/>
        <w:spacing w:after="80"/>
      </w:pPr>
      <w:r>
        <w:rPr>
          <w:sz w:val="21"/>
        </w:rPr>
        <w:t>History screen (list, expand/collapse detail cards, delete)</w:t>
      </w:r>
    </w:p>
    <w:p>
      <w:pPr>
        <w:pStyle w:val="ListBullet"/>
        <w:spacing w:after="80"/>
      </w:pPr>
      <w:r>
        <w:rPr>
          <w:sz w:val="21"/>
        </w:rPr>
        <w:t>Room-backed auto-save (vs. whatever save mechanism the native app currently has, if any)</w:t>
      </w:r>
    </w:p>
    <w:p>
      <w:pPr>
        <w:pStyle w:val="ListBullet"/>
        <w:spacing w:after="80"/>
      </w:pPr>
      <w:r>
        <w:rPr>
          <w:sz w:val="21"/>
        </w:rPr>
        <w:t>CSV export/share</w:t>
      </w:r>
    </w:p>
    <w:p>
      <w:pPr>
        <w:spacing w:after="200"/>
      </w:pPr>
      <w:r>
        <w:rPr>
          <w:i w:val="0"/>
          <w:sz w:val="21"/>
        </w:rPr>
        <w:t>Real gap analysis (reading the actual iperf3Android source, not guessing from staleness alone) is the first concrete task here.</w:t>
      </w:r>
    </w:p>
    <w:p>
      <w:pPr>
        <w:pStyle w:val="Heading2"/>
      </w:pPr>
      <w:r>
        <w:rPr>
          <w:color w:val="1F3B57"/>
        </w:rPr>
        <w:t>A2. iperf3iOS — Full Rewrite in Swift</w:t>
      </w:r>
    </w:p>
    <w:p>
      <w:pPr>
        <w:spacing w:after="160"/>
      </w:pPr>
      <w:r>
        <w:rPr>
          <w:i w:val="0"/>
          <w:sz w:val="21"/>
        </w:rPr>
        <w:t>Approach: new SwiftUI app, written to match current KMP's feature set from scratch, not an incremental patch of the existing stale app.</w:t>
      </w:r>
    </w:p>
    <w:p>
      <w:pPr>
        <w:spacing w:after="160"/>
        <w:ind w:left="216"/>
        <w:shd w:val="clear" w:color="auto" w:fill="F2F5F8"/>
      </w:pPr>
      <w:r>
        <w:rPr>
          <w:b/>
          <w:color w:val="1F3B57"/>
          <w:sz w:val="21"/>
        </w:rPr>
        <w:t xml:space="preserve">Open question — not yet decided:  </w:t>
      </w:r>
      <w:r>
        <w:rPr>
          <w:sz w:val="21"/>
        </w:rPr>
        <w:t>Does the Swift rewrite call the real libiperf C library directly (Swift/C interop via a bridging header, linking third_party/iperf + native/iperf3_bridge.c — the same platform-agnostic C core the KMP app already uses, just reached without Kotlin/Native cinterop), or does it reimplement the iperf3 client protocol logic in Swift?</w:t>
      </w:r>
    </w:p>
    <w:p>
      <w:pPr>
        <w:spacing w:after="80"/>
      </w:pPr>
      <w:r>
        <w:rPr>
          <w:i w:val="0"/>
          <w:sz w:val="21"/>
        </w:rPr>
        <w:t>This matters for what the comparison actually measures:</w:t>
      </w:r>
    </w:p>
    <w:p>
      <w:pPr>
        <w:pStyle w:val="ListBullet"/>
        <w:spacing w:after="80"/>
      </w:pPr>
      <w:r>
        <w:rPr>
          <w:b/>
          <w:sz w:val="21"/>
        </w:rPr>
        <w:t>Reusing the C core</w:t>
      </w:r>
      <w:r>
        <w:rPr>
          <w:sz w:val="21"/>
        </w:rPr>
        <w:t xml:space="preserve"> keeps all three apps driving the same real iperf3 engine — the comparison stays about UI/architecture/state-management code, not about three different implementations of the wire protocol.</w:t>
      </w:r>
    </w:p>
    <w:p>
      <w:pPr>
        <w:pStyle w:val="ListBullet"/>
        <w:spacing w:after="80"/>
      </w:pPr>
      <w:r>
        <w:rPr>
          <w:b/>
          <w:sz w:val="21"/>
        </w:rPr>
        <w:t>Reimplementing in Swift</w:t>
      </w:r>
      <w:r>
        <w:rPr>
          <w:sz w:val="21"/>
        </w:rPr>
        <w:t xml:space="preserve"> introduces a fourth independent implementation of iperf3's client logic as a variable, and is a substantially larger undertaking.</w:t>
      </w:r>
    </w:p>
    <w:p>
      <w:pPr>
        <w:spacing w:after="160"/>
      </w:pPr>
      <w:r>
        <w:rPr>
          <w:i/>
          <w:sz w:val="21"/>
        </w:rPr>
        <w:t>Decide this before starting the iOS rewrite, not during it — it changes the shape of the project (what needs to be built, what “pure Swift” is scoped to mean for this comparison).</w:t>
      </w:r>
    </w:p>
    <w:p>
      <w:pPr>
        <w:pStyle w:val="Heading1"/>
      </w:pPr>
      <w:r>
        <w:rPr>
          <w:color w:val="1F3B57"/>
        </w:rPr>
        <w:t>Phase B — Comparison Methodology</w:t>
      </w:r>
    </w:p>
    <w:p>
      <w:pPr>
        <w:pStyle w:val="Heading2"/>
      </w:pPr>
      <w:r>
        <w:rPr>
          <w:color w:val="1F3B57"/>
        </w:rPr>
        <w:t>B1. Code Size</w:t>
      </w:r>
    </w:p>
    <w:p>
      <w:pPr>
        <w:pStyle w:val="ListBullet"/>
        <w:spacing w:after="80"/>
      </w:pPr>
      <w:r>
        <w:rPr>
          <w:b/>
          <w:sz w:val="21"/>
        </w:rPr>
        <w:t>Tool</w:t>
      </w:r>
      <w:r>
        <w:rPr>
          <w:sz w:val="21"/>
        </w:rPr>
        <w:t xml:space="preserve"> — cloc, handling per-language line/comment/blank breakdown consistently across Kotlin, Swift, and Java/Objective-C if any remains, which is more defensible for a cross-language comparison than a raw wc -l (different languages have different comment/blank conventions that wc -l doesn't distinguish).</w:t>
      </w:r>
    </w:p>
    <w:p>
      <w:pPr>
        <w:pStyle w:val="ListBullet"/>
        <w:spacing w:after="80"/>
      </w:pPr>
      <w:r>
        <w:rPr>
          <w:b/>
          <w:sz w:val="21"/>
        </w:rPr>
        <w:t>Scope rules</w:t>
      </w:r>
      <w:r>
        <w:rPr>
          <w:sz w:val="21"/>
        </w:rPr>
        <w:t xml:space="preserve"> (mirroring the rigor already used in the Code Sharing Analysis work) — exclude third_party/-style vendored/submodule code, generated code (Room schema JSON, KSP output, Xcode-generated files), and pure build/packaging configuration (*.gradle.kts, .xcodeproj/.pbxproj, Info.plist, Android XML resources). Include app/business logic and UI code only, split by layer where the layering is comparable (data/persistence, networking/native-bridge, UI, view-model/state).</w:t>
      </w:r>
    </w:p>
    <w:p>
      <w:pPr>
        <w:pStyle w:val="ListBullet"/>
        <w:spacing w:after="80"/>
      </w:pPr>
      <w:r>
        <w:rPr>
          <w:b/>
          <w:sz w:val="21"/>
        </w:rPr>
        <w:t>Report</w:t>
      </w:r>
      <w:r>
        <w:rPr>
          <w:sz w:val="21"/>
        </w:rPr>
        <w:t xml:space="preserve"> — total production LOC per app, plus a breakdown showing what fraction of each native app's code is logic that KMP unifies into a single shared implementation (this is the number that actually demonstrates KMP's code-sharing payoff in a 3-way comparison, not just the 2-platform-vs-1-shared framing the earlier analysis used).</w:t>
      </w:r>
    </w:p>
    <w:p>
      <w:pPr>
        <w:pStyle w:val="Heading2"/>
      </w:pPr>
      <w:r>
        <w:rPr>
          <w:color w:val="1F3B57"/>
        </w:rPr>
        <w:t>B2. Code Complexity</w:t>
      </w:r>
    </w:p>
    <w:p>
      <w:pPr>
        <w:pStyle w:val="ListBullet"/>
        <w:spacing w:after="80"/>
      </w:pPr>
      <w:r>
        <w:rPr>
          <w:b/>
          <w:sz w:val="21"/>
        </w:rPr>
        <w:t>Tool</w:t>
      </w:r>
      <w:r>
        <w:rPr>
          <w:sz w:val="21"/>
        </w:rPr>
        <w:t xml:space="preserve"> — lizard, computing cyclomatic complexity (CCN), function length (NLOC), and parameter count uniformly across Kotlin, Swift, Java, Objective-C, and C in one pass. Using a single tool/algorithm across all three codebases is what makes the complexity numbers actually comparable to each other; per-language idiomatic tools (detekt for Kotlin, SwiftLint/Periphery for Swift) measure complexity differently and aren't apples-to-apples against each other even if each is more idiomatic for its own language.</w:t>
      </w:r>
    </w:p>
    <w:p>
      <w:pPr>
        <w:pStyle w:val="ListBullet"/>
        <w:spacing w:after="80"/>
      </w:pPr>
      <w:r>
        <w:rPr>
          <w:b/>
          <w:sz w:val="21"/>
        </w:rPr>
        <w:t>Metrics to report per app</w:t>
      </w:r>
      <w:r>
        <w:rPr>
          <w:sz w:val="21"/>
        </w:rPr>
        <w:t xml:space="preserve"> — average CCN per function, max CCN, % of functions over a fixed threshold (e.g. CCN &gt; 10 — a common default “worth a second look” line), total NLOC.</w:t>
      </w:r>
    </w:p>
    <w:p>
      <w:pPr>
        <w:pStyle w:val="ListBullet"/>
        <w:spacing w:after="80"/>
      </w:pPr>
      <w:r>
        <w:rPr>
          <w:b/>
          <w:sz w:val="21"/>
        </w:rPr>
        <w:t xml:space="preserve">Open question: </w:t>
      </w:r>
      <w:r>
        <w:rPr>
          <w:sz w:val="21"/>
        </w:rPr>
        <w:t xml:space="preserve"> whether to also run per-language idiomatic tools as a supplementary/sanity-check layer, not the primary comparison number. Worth doing if time allows, not required for the headline comparison.</w:t>
      </w:r>
    </w:p>
    <w:p>
      <w:pPr>
        <w:pStyle w:val="Heading2"/>
      </w:pPr>
      <w:r>
        <w:rPr>
          <w:color w:val="1F3B57"/>
        </w:rPr>
        <w:t>B3. Runtime Metrics (CPU, Memory)</w:t>
      </w:r>
    </w:p>
    <w:p>
      <w:pPr>
        <w:spacing w:after="160"/>
      </w:pPr>
      <w:r>
        <w:rPr>
          <w:i w:val="0"/>
          <w:sz w:val="21"/>
        </w:rPr>
        <w:t>Per earlier discussion: captured manually, not via in-app instrumentation. You run the platform's real profiler (Android Studio Profiler / Xcode Instruments) against each app on real hardware and report the numbers back for analysis/write-up — this cannot be driven interactively as part of this plan.</w:t>
      </w:r>
    </w:p>
    <w:p>
      <w:pPr>
        <w:spacing w:after="80"/>
      </w:pPr>
      <w:r>
        <w:rPr>
          <w:i w:val="0"/>
          <w:sz w:val="21"/>
        </w:rPr>
        <w:t>Needed before this is actionable:</w:t>
      </w:r>
    </w:p>
    <w:p>
      <w:pPr>
        <w:pStyle w:val="ListBullet"/>
        <w:spacing w:after="80"/>
      </w:pPr>
      <w:r>
        <w:rPr>
          <w:b/>
          <w:sz w:val="21"/>
        </w:rPr>
        <w:t>A standardized test scenario</w:t>
      </w:r>
      <w:r>
        <w:rPr>
          <w:sz w:val="21"/>
        </w:rPr>
        <w:t xml:space="preserve"> — identical iperf3 parameters (host, port, direction, duration, parallel streams, skip) run against each of the 3 apps, so the workload itself isn't a variable.</w:t>
      </w:r>
    </w:p>
    <w:p>
      <w:pPr>
        <w:pStyle w:val="ListBullet"/>
        <w:spacing w:after="80"/>
      </w:pPr>
      <w:r>
        <w:rPr>
          <w:b/>
          <w:sz w:val="21"/>
        </w:rPr>
        <w:t>Capture points</w:t>
      </w:r>
      <w:r>
        <w:rPr>
          <w:sz w:val="21"/>
        </w:rPr>
        <w:t xml:space="preserve"> — idle baseline (before starting a test), during active test execution (peak + average), and immediately after completion (does memory/CPU return to baseline, or is there a leak/retention difference between implementations).</w:t>
      </w:r>
    </w:p>
    <w:p>
      <w:pPr>
        <w:pStyle w:val="ListBullet"/>
        <w:spacing w:after="80"/>
      </w:pPr>
      <w:r>
        <w:rPr>
          <w:b/>
          <w:sz w:val="21"/>
        </w:rPr>
        <w:t>Metrics</w:t>
      </w:r>
      <w:r>
        <w:rPr>
          <w:sz w:val="21"/>
        </w:rPr>
        <w:t xml:space="preserve"> — peak memory (MB), average memory during the active test, average/peak CPU%, and (if convenient) cold-start time and installed app size, since those piggyback naturally off the same profiling session.</w:t>
      </w:r>
    </w:p>
    <w:p>
      <w:pPr>
        <w:pStyle w:val="ListBullet"/>
        <w:spacing w:after="80"/>
      </w:pPr>
      <w:r>
        <w:rPr>
          <w:b/>
          <w:sz w:val="21"/>
        </w:rPr>
        <w:t>A reporting template</w:t>
      </w:r>
      <w:r>
        <w:rPr>
          <w:sz w:val="21"/>
        </w:rPr>
        <w:t xml:space="preserve"> (table or CSV) to fill in per app/run, so the numbers land in a consistent, analyzable shape rather than as free-form notes.</w:t>
      </w:r>
    </w:p>
    <w:p>
      <w:pPr>
        <w:spacing w:after="160"/>
        <w:ind w:left="216"/>
        <w:shd w:val="clear" w:color="auto" w:fill="F2F5F8"/>
      </w:pPr>
      <w:r>
        <w:rPr>
          <w:b/>
          <w:color w:val="1F3B57"/>
          <w:sz w:val="21"/>
        </w:rPr>
        <w:t xml:space="preserve">Known limitation to state plainly in any write-up:  </w:t>
      </w:r>
      <w:r>
        <w:rPr>
          <w:sz w:val="21"/>
        </w:rPr>
        <w:t>Android and iOS runtime numbers come from genuinely different hardware (different device, different chipset) — this comparison can show relative overhead/behavior within a platform (KMP vs. native, same device) far more rigorously than it can claim an apples-to-apples Android-vs-iOS number. Say this explicitly rather than let a reader assume otherwise.</w:t>
      </w:r>
    </w:p>
    <w:p>
      <w:pPr>
        <w:pStyle w:val="Heading1"/>
      </w:pPr>
      <w:r>
        <w:rPr>
          <w:color w:val="1F3B57"/>
        </w:rPr>
        <w:t>Deliverables</w:t>
      </w:r>
    </w:p>
    <w:p>
      <w:pPr>
        <w:pStyle w:val="ListBullet"/>
        <w:spacing w:after="80"/>
      </w:pPr>
      <w:r>
        <w:rPr>
          <w:sz w:val="21"/>
        </w:rPr>
        <w:t>This plan document (living, gets updated as decisions above get made).</w:t>
      </w:r>
    </w:p>
    <w:p>
      <w:pPr>
        <w:pStyle w:val="ListBullet"/>
        <w:spacing w:after="80"/>
      </w:pPr>
      <w:r>
        <w:rPr>
          <w:sz w:val="21"/>
        </w:rPr>
        <w:t>A gap-analysis note for iperf3Android (Phase A1) before work starts there.</w:t>
      </w:r>
    </w:p>
    <w:p>
      <w:pPr>
        <w:pStyle w:val="ListBullet"/>
        <w:spacing w:after="80"/>
      </w:pPr>
      <w:r>
        <w:rPr>
          <w:sz w:val="21"/>
        </w:rPr>
        <w:t>An architecture note for the iperf3iOS rewrite (Phase A2) once the C-reuse-vs-reimplement question is resolved.</w:t>
      </w:r>
    </w:p>
    <w:p>
      <w:pPr>
        <w:pStyle w:val="ListBullet"/>
        <w:spacing w:after="80"/>
      </w:pPr>
      <w:r>
        <w:rPr>
          <w:sz w:val="21"/>
        </w:rPr>
        <w:t>A final comparison write-up once Phase B data exists — per this project's existing documentation convention, a report meant to be read goes out as a self-contained, polished document with real measured numbers, not notes and not estimates.</w:t>
      </w:r>
    </w:p>
    <w:p>
      <w:pPr>
        <w:pStyle w:val="Heading1"/>
      </w:pPr>
      <w:r>
        <w:rPr>
          <w:color w:val="1F3B57"/>
        </w:rPr>
        <w:t>Open Questions (Tracked Here, Not Resolved Yet)</w:t>
      </w:r>
    </w:p>
    <w:p>
      <w:pPr>
        <w:spacing w:after="120"/>
        <w:ind w:left="360"/>
      </w:pPr>
      <w:r>
        <w:rPr>
          <w:b/>
          <w:color w:val="1F3B57"/>
          <w:sz w:val="22"/>
        </w:rPr>
        <w:t xml:space="preserve">☐  </w:t>
      </w:r>
      <w:r>
        <w:rPr>
          <w:sz w:val="21"/>
        </w:rPr>
        <w:t>iOS rewrite: reuse the real C libiperf/iperf3_bridge.c core via Swift/C interop, or reimplement the protocol logic in Swift? (See Phase A2.)</w:t>
      </w:r>
    </w:p>
    <w:p>
      <w:pPr>
        <w:spacing w:after="120"/>
        <w:ind w:left="360"/>
      </w:pPr>
      <w:r>
        <w:rPr>
          <w:b/>
          <w:color w:val="1F3B57"/>
          <w:sz w:val="22"/>
        </w:rPr>
        <w:t xml:space="preserve">☐  </w:t>
      </w:r>
      <w:r>
        <w:rPr>
          <w:sz w:val="21"/>
        </w:rPr>
        <w:t>Sequencing: which starts first — inventorying the real gap in iperf3Android against current KMP, scaffolding the iperf3iOS Swift rewrite, or something else? Not yet decided.</w:t>
      </w:r>
    </w:p>
    <w:p>
      <w:pPr>
        <w:spacing w:after="120"/>
        <w:ind w:left="360"/>
      </w:pPr>
      <w:r>
        <w:rPr>
          <w:b/>
          <w:color w:val="1F3B57"/>
          <w:sz w:val="22"/>
        </w:rPr>
        <w:t xml:space="preserve">☐  </w:t>
      </w:r>
      <w:r>
        <w:rPr>
          <w:sz w:val="21"/>
        </w:rPr>
        <w:t>Complexity tooling depth: lizard alone, or also per-language idiomatic tools as a supplementary check?</w:t>
      </w:r>
    </w:p>
    <w:p>
      <w:pPr>
        <w:spacing w:after="120"/>
        <w:ind w:left="360"/>
      </w:pPr>
      <w:r>
        <w:rPr>
          <w:b/>
          <w:color w:val="1F3B57"/>
          <w:sz w:val="22"/>
        </w:rPr>
        <w:t xml:space="preserve">☐  </w:t>
      </w:r>
      <w:r>
        <w:rPr>
          <w:sz w:val="21"/>
        </w:rPr>
        <w:t>Runtime test protocol specifics: exact iperf3 parameters and device list to standardize on haven't been chosen yet.</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