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jc w:val="center"/>
        <w:rPr>
          <w:b w:val="1"/>
          <w:color w:val="a64d79"/>
          <w:sz w:val="48"/>
          <w:szCs w:val="48"/>
        </w:rPr>
      </w:pPr>
      <w:bookmarkStart w:colFirst="0" w:colLast="0" w:name="_xr3cvqgmzc14" w:id="0"/>
      <w:bookmarkEnd w:id="0"/>
      <w:r w:rsidDel="00000000" w:rsidR="00000000" w:rsidRPr="00000000">
        <w:rPr>
          <w:b w:val="1"/>
          <w:color w:val="a64d79"/>
          <w:sz w:val="48"/>
          <w:szCs w:val="48"/>
          <w:rtl w:val="0"/>
        </w:rPr>
        <w:t xml:space="preserve">COACHING SESSION ON:</w:t>
      </w:r>
    </w:p>
    <w:p w:rsidR="00000000" w:rsidDel="00000000" w:rsidP="00000000" w:rsidRDefault="00000000" w:rsidRPr="00000000" w14:paraId="00000002">
      <w:pPr>
        <w:pStyle w:val="Title"/>
        <w:pageBreakBefore w:val="0"/>
        <w:spacing w:after="0" w:line="240" w:lineRule="auto"/>
        <w:jc w:val="center"/>
        <w:rPr>
          <w:b w:val="1"/>
          <w:sz w:val="96"/>
          <w:szCs w:val="96"/>
        </w:rPr>
      </w:pPr>
      <w:bookmarkStart w:colFirst="0" w:colLast="0" w:name="_2qac31k89sm8" w:id="1"/>
      <w:bookmarkEnd w:id="1"/>
      <w:r w:rsidDel="00000000" w:rsidR="00000000" w:rsidRPr="00000000">
        <w:rPr>
          <w:b w:val="1"/>
          <w:sz w:val="96"/>
          <w:szCs w:val="96"/>
          <w:rtl w:val="0"/>
        </w:rPr>
        <w:t xml:space="preserve">PROFESSIONAL IDENTITY</w:t>
      </w:r>
    </w:p>
    <w:p w:rsidR="00000000" w:rsidDel="00000000" w:rsidP="00000000" w:rsidRDefault="00000000" w:rsidRPr="00000000" w14:paraId="00000003">
      <w:pPr>
        <w:pageBreakBefore w:val="0"/>
        <w:jc w:val="center"/>
        <w:rPr>
          <w:b w:val="1"/>
        </w:rPr>
      </w:pPr>
      <w:r w:rsidDel="00000000" w:rsidR="00000000" w:rsidRPr="00000000">
        <w:rPr/>
        <w:drawing>
          <wp:inline distB="114300" distT="114300" distL="114300" distR="114300">
            <wp:extent cx="7796213" cy="4394229"/>
            <wp:effectExtent b="0" l="0" r="0" t="0"/>
            <wp:docPr descr="Screen Shot 2017-06-29 at 5.11.56 PM.png" id="1" name="image1.png"/>
            <a:graphic>
              <a:graphicData uri="http://schemas.openxmlformats.org/drawingml/2006/picture">
                <pic:pic>
                  <pic:nvPicPr>
                    <pic:cNvPr descr="Screen Shot 2017-06-29 at 5.11.56 PM.png" id="0" name="image1.png"/>
                    <pic:cNvPicPr preferRelativeResize="0"/>
                  </pic:nvPicPr>
                  <pic:blipFill>
                    <a:blip r:embed="rId6"/>
                    <a:srcRect b="0" l="0" r="0" t="0"/>
                    <a:stretch>
                      <a:fillRect/>
                    </a:stretch>
                  </pic:blipFill>
                  <pic:spPr>
                    <a:xfrm>
                      <a:off x="0" y="0"/>
                      <a:ext cx="7796213" cy="439422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pStyle w:val="Heading2"/>
        <w:pageBreakBefore w:val="0"/>
        <w:jc w:val="center"/>
        <w:rPr>
          <w:b w:val="1"/>
          <w:color w:val="a64d79"/>
        </w:rPr>
      </w:pPr>
      <w:bookmarkStart w:colFirst="0" w:colLast="0" w:name="_l68ducn9g80n"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2"/>
        <w:pageBreakBefore w:val="0"/>
        <w:jc w:val="center"/>
        <w:rPr>
          <w:b w:val="1"/>
          <w:color w:val="a64d79"/>
        </w:rPr>
      </w:pPr>
      <w:bookmarkStart w:colFirst="0" w:colLast="0" w:name="_xr5hlitca5b5" w:id="3"/>
      <w:bookmarkEnd w:id="3"/>
      <w:r w:rsidDel="00000000" w:rsidR="00000000" w:rsidRPr="00000000">
        <w:rPr>
          <w:b w:val="1"/>
          <w:color w:val="a64d79"/>
          <w:rtl w:val="0"/>
        </w:rPr>
        <w:t xml:space="preserve">INSTRUCTIONS</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numPr>
          <w:ilvl w:val="0"/>
          <w:numId w:val="5"/>
        </w:numPr>
        <w:spacing w:line="480" w:lineRule="auto"/>
        <w:ind w:left="720" w:hanging="360"/>
        <w:rPr>
          <w:color w:val="a64d79"/>
        </w:rPr>
      </w:pPr>
      <w:r w:rsidDel="00000000" w:rsidR="00000000" w:rsidRPr="00000000">
        <w:rPr>
          <w:color w:val="a64d79"/>
          <w:rtl w:val="0"/>
        </w:rPr>
        <w:t xml:space="preserve">This material is provided as a complementary resource to our conversation on Professional Identity and Personal Branding. </w:t>
      </w:r>
    </w:p>
    <w:p w:rsidR="00000000" w:rsidDel="00000000" w:rsidP="00000000" w:rsidRDefault="00000000" w:rsidRPr="00000000" w14:paraId="00000008">
      <w:pPr>
        <w:pageBreakBefore w:val="0"/>
        <w:numPr>
          <w:ilvl w:val="0"/>
          <w:numId w:val="5"/>
        </w:numPr>
        <w:spacing w:line="480" w:lineRule="auto"/>
        <w:ind w:left="720" w:hanging="360"/>
        <w:rPr>
          <w:color w:val="a64d79"/>
        </w:rPr>
      </w:pPr>
      <w:r w:rsidDel="00000000" w:rsidR="00000000" w:rsidRPr="00000000">
        <w:rPr>
          <w:color w:val="a64d79"/>
          <w:rtl w:val="0"/>
        </w:rPr>
        <w:t xml:space="preserve">To make the best of this material, see it as an aid to help you further explore your identity and ways you can further strengthen it.</w:t>
      </w:r>
    </w:p>
    <w:p w:rsidR="00000000" w:rsidDel="00000000" w:rsidP="00000000" w:rsidRDefault="00000000" w:rsidRPr="00000000" w14:paraId="00000009">
      <w:pPr>
        <w:pageBreakBefore w:val="0"/>
        <w:numPr>
          <w:ilvl w:val="0"/>
          <w:numId w:val="5"/>
        </w:numPr>
        <w:spacing w:line="480" w:lineRule="auto"/>
        <w:ind w:left="720" w:hanging="360"/>
        <w:rPr>
          <w:color w:val="a64d79"/>
        </w:rPr>
      </w:pPr>
      <w:r w:rsidDel="00000000" w:rsidR="00000000" w:rsidRPr="00000000">
        <w:rPr>
          <w:color w:val="a64d79"/>
          <w:rtl w:val="0"/>
        </w:rPr>
        <w:t xml:space="preserve">Watch the video provided, answer the questions that follow, then we will round up the module with a discussion to attend to questions and more.</w:t>
      </w:r>
    </w:p>
    <w:p w:rsidR="00000000" w:rsidDel="00000000" w:rsidP="00000000" w:rsidRDefault="00000000" w:rsidRPr="00000000" w14:paraId="0000000A">
      <w:pPr>
        <w:pageBreakBefore w:val="0"/>
        <w:numPr>
          <w:ilvl w:val="0"/>
          <w:numId w:val="5"/>
        </w:numPr>
        <w:spacing w:line="480" w:lineRule="auto"/>
        <w:ind w:left="720" w:hanging="360"/>
        <w:rPr>
          <w:color w:val="a64d79"/>
        </w:rPr>
      </w:pPr>
      <w:r w:rsidDel="00000000" w:rsidR="00000000" w:rsidRPr="00000000">
        <w:rPr>
          <w:color w:val="a64d79"/>
          <w:rtl w:val="0"/>
        </w:rPr>
        <w:t xml:space="preserve">Keeping a notebook and a pen handy and taking detailed notes would be ideal. </w:t>
      </w:r>
      <w:r w:rsidDel="00000000" w:rsidR="00000000" w:rsidRPr="00000000">
        <w:rPr>
          <w:i w:val="1"/>
          <w:color w:val="a64d79"/>
          <w:rtl w:val="0"/>
        </w:rPr>
        <w:t xml:space="preserve">You will only have access to this resource during the course of our interaction.</w:t>
      </w:r>
    </w:p>
    <w:p w:rsidR="00000000" w:rsidDel="00000000" w:rsidP="00000000" w:rsidRDefault="00000000" w:rsidRPr="00000000" w14:paraId="0000000B">
      <w:pPr>
        <w:pageBreakBefore w:val="0"/>
        <w:numPr>
          <w:ilvl w:val="0"/>
          <w:numId w:val="5"/>
        </w:numPr>
        <w:spacing w:line="480" w:lineRule="auto"/>
        <w:ind w:left="720" w:hanging="360"/>
        <w:rPr>
          <w:color w:val="a64d79"/>
        </w:rPr>
      </w:pPr>
      <w:r w:rsidDel="00000000" w:rsidR="00000000" w:rsidRPr="00000000">
        <w:rPr>
          <w:color w:val="a64d79"/>
          <w:rtl w:val="0"/>
        </w:rPr>
        <w:t xml:space="preserve">The resource includes 5 modules of a video clip of approximately 90 minutes, and a series of questions/action items you are required to respond to.</w:t>
      </w:r>
    </w:p>
    <w:p w:rsidR="00000000" w:rsidDel="00000000" w:rsidP="00000000" w:rsidRDefault="00000000" w:rsidRPr="00000000" w14:paraId="0000000C">
      <w:pPr>
        <w:pageBreakBefore w:val="0"/>
        <w:numPr>
          <w:ilvl w:val="0"/>
          <w:numId w:val="5"/>
        </w:numPr>
        <w:spacing w:line="480" w:lineRule="auto"/>
        <w:ind w:left="720" w:hanging="360"/>
        <w:rPr>
          <w:color w:val="a64d79"/>
        </w:rPr>
      </w:pPr>
      <w:r w:rsidDel="00000000" w:rsidR="00000000" w:rsidRPr="00000000">
        <w:rPr>
          <w:color w:val="a64d79"/>
          <w:rtl w:val="0"/>
        </w:rPr>
        <w:t xml:space="preserve">The first module can be accessed with the password provided.</w:t>
      </w:r>
    </w:p>
    <w:p w:rsidR="00000000" w:rsidDel="00000000" w:rsidP="00000000" w:rsidRDefault="00000000" w:rsidRPr="00000000" w14:paraId="0000000D">
      <w:pPr>
        <w:pageBreakBefore w:val="0"/>
        <w:numPr>
          <w:ilvl w:val="0"/>
          <w:numId w:val="5"/>
        </w:numPr>
        <w:spacing w:line="480" w:lineRule="auto"/>
        <w:ind w:left="720" w:hanging="360"/>
        <w:rPr>
          <w:color w:val="a64d79"/>
        </w:rPr>
      </w:pPr>
      <w:r w:rsidDel="00000000" w:rsidR="00000000" w:rsidRPr="00000000">
        <w:rPr>
          <w:color w:val="a64d79"/>
          <w:rtl w:val="0"/>
        </w:rPr>
        <w:t xml:space="preserve">Videos for Modules 2 - 5 requires you to have a vimeo account. Please provide your vimeo username </w:t>
      </w:r>
      <w:r w:rsidDel="00000000" w:rsidR="00000000" w:rsidRPr="00000000">
        <w:rPr>
          <w:i w:val="1"/>
          <w:color w:val="a64d79"/>
          <w:rtl w:val="0"/>
        </w:rPr>
        <w:t xml:space="preserve">(or register one if you don’t have it, via https://vimeo.com/join)</w:t>
      </w:r>
      <w:r w:rsidDel="00000000" w:rsidR="00000000" w:rsidRPr="00000000">
        <w:rPr>
          <w:color w:val="a64d79"/>
          <w:rtl w:val="0"/>
        </w:rPr>
        <w:t xml:space="preserve"> at the end of action items for Module 1. </w:t>
      </w: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b w:val="1"/>
          <w:color w:val="ff0000"/>
        </w:rPr>
      </w:pPr>
      <w:r w:rsidDel="00000000" w:rsidR="00000000" w:rsidRPr="00000000">
        <w:rPr>
          <w:b w:val="1"/>
          <w:rtl w:val="0"/>
        </w:rPr>
        <w:t xml:space="preserve">MODULE 1: </w:t>
      </w:r>
      <w:r w:rsidDel="00000000" w:rsidR="00000000" w:rsidRPr="00000000">
        <w:rPr>
          <w:b w:val="1"/>
          <w:color w:val="ff0000"/>
          <w:rtl w:val="0"/>
        </w:rPr>
        <w:t xml:space="preserve">LIFE PLANNING &amp; 360 VISION</w:t>
      </w:r>
    </w:p>
    <w:p w:rsidR="00000000" w:rsidDel="00000000" w:rsidP="00000000" w:rsidRDefault="00000000" w:rsidRPr="00000000" w14:paraId="0000001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hyperlink r:id="rId7">
        <w:r w:rsidDel="00000000" w:rsidR="00000000" w:rsidRPr="00000000">
          <w:rPr>
            <w:b w:val="1"/>
            <w:color w:val="1155cc"/>
            <w:u w:val="single"/>
            <w:rtl w:val="0"/>
          </w:rPr>
          <w:t xml:space="preserve">Module 1 Video (vimeo.com/jerryagenyi/go1)</w:t>
        </w:r>
      </w:hyperlink>
      <w:r w:rsidDel="00000000" w:rsidR="00000000" w:rsidRPr="00000000">
        <w:rPr>
          <w:rtl w:val="0"/>
        </w:rPr>
        <w:t xml:space="preserve">: Password: </w:t>
      </w:r>
      <w:r w:rsidDel="00000000" w:rsidR="00000000" w:rsidRPr="00000000">
        <w:rPr>
          <w:b w:val="1"/>
          <w:i w:val="1"/>
          <w:rtl w:val="0"/>
        </w:rPr>
        <w:t xml:space="preserve">go1</w:t>
      </w:r>
      <w:r w:rsidDel="00000000" w:rsidR="00000000" w:rsidRPr="00000000">
        <w:rPr>
          <w:rtl w:val="0"/>
        </w:rPr>
      </w:r>
    </w:p>
    <w:p w:rsidR="00000000" w:rsidDel="00000000" w:rsidP="00000000" w:rsidRDefault="00000000" w:rsidRPr="00000000" w14:paraId="00000016">
      <w:pPr>
        <w:pageBreakBefore w:val="0"/>
        <w:rPr>
          <w:b w:val="1"/>
        </w:rPr>
      </w:pPr>
      <w:r w:rsidDel="00000000" w:rsidR="00000000" w:rsidRPr="00000000">
        <w:rPr>
          <w:rtl w:val="0"/>
        </w:rPr>
      </w:r>
    </w:p>
    <w:p w:rsidR="00000000" w:rsidDel="00000000" w:rsidP="00000000" w:rsidRDefault="00000000" w:rsidRPr="00000000" w14:paraId="00000017">
      <w:pPr>
        <w:pageBreakBefore w:val="0"/>
        <w:rPr>
          <w:b w:val="1"/>
        </w:rPr>
      </w:pPr>
      <w:r w:rsidDel="00000000" w:rsidR="00000000" w:rsidRPr="00000000">
        <w:rPr>
          <w:b w:val="1"/>
          <w:rtl w:val="0"/>
        </w:rPr>
        <w:t xml:space="preserve">Additional Resource: </w:t>
      </w:r>
    </w:p>
    <w:p w:rsidR="00000000" w:rsidDel="00000000" w:rsidP="00000000" w:rsidRDefault="00000000" w:rsidRPr="00000000" w14:paraId="00000018">
      <w:pPr>
        <w:pageBreakBefore w:val="0"/>
        <w:numPr>
          <w:ilvl w:val="0"/>
          <w:numId w:val="1"/>
        </w:numPr>
        <w:ind w:left="720" w:hanging="360"/>
        <w:rPr>
          <w:b w:val="1"/>
          <w:i w:val="1"/>
        </w:rPr>
      </w:pPr>
      <w:hyperlink r:id="rId8">
        <w:r w:rsidDel="00000000" w:rsidR="00000000" w:rsidRPr="00000000">
          <w:rPr>
            <w:b w:val="1"/>
            <w:i w:val="1"/>
            <w:color w:val="1155cc"/>
            <w:u w:val="single"/>
            <w:rtl w:val="0"/>
          </w:rPr>
          <w:t xml:space="preserve">Life Plan</w:t>
        </w:r>
      </w:hyperlink>
      <w:r w:rsidDel="00000000" w:rsidR="00000000" w:rsidRPr="00000000">
        <w:rPr>
          <w:b w:val="1"/>
          <w:i w:val="1"/>
          <w:rtl w:val="0"/>
        </w:rPr>
        <w:t xml:space="preserve"> </w:t>
      </w:r>
      <w:r w:rsidDel="00000000" w:rsidR="00000000" w:rsidRPr="00000000">
        <w:rPr>
          <w:i w:val="1"/>
          <w:rtl w:val="0"/>
        </w:rPr>
        <w:t xml:space="preserve">(view this before you watch the video)</w:t>
      </w:r>
    </w:p>
    <w:p w:rsidR="00000000" w:rsidDel="00000000" w:rsidP="00000000" w:rsidRDefault="00000000" w:rsidRPr="00000000" w14:paraId="00000019">
      <w:pPr>
        <w:pageBreakBefore w:val="0"/>
        <w:numPr>
          <w:ilvl w:val="0"/>
          <w:numId w:val="1"/>
        </w:numPr>
        <w:ind w:left="720" w:hanging="360"/>
        <w:rPr>
          <w:b w:val="1"/>
          <w:i w:val="1"/>
        </w:rPr>
      </w:pPr>
      <w:hyperlink r:id="rId9">
        <w:r w:rsidDel="00000000" w:rsidR="00000000" w:rsidRPr="00000000">
          <w:rPr>
            <w:b w:val="1"/>
            <w:i w:val="1"/>
            <w:color w:val="1155cc"/>
            <w:u w:val="single"/>
            <w:rtl w:val="0"/>
          </w:rPr>
          <w:t xml:space="preserve">The Overview Effect Video</w:t>
        </w:r>
      </w:hyperlink>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r>
    </w:p>
    <w:tbl>
      <w:tblPr>
        <w:tblStyle w:val="Table1"/>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245"/>
        <w:gridCol w:w="8235"/>
        <w:tblGridChange w:id="0">
          <w:tblGrid>
            <w:gridCol w:w="495"/>
            <w:gridCol w:w="4245"/>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jc w:val="center"/>
              <w:rPr>
                <w:b w:val="1"/>
              </w:rPr>
            </w:pPr>
            <w:r w:rsidDel="00000000" w:rsidR="00000000" w:rsidRPr="00000000">
              <w:rPr>
                <w:b w:val="1"/>
                <w:rtl w:val="0"/>
              </w:rPr>
              <w:t xml:space="preserve">ACTION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jc w:val="center"/>
              <w:rPr>
                <w:b w:val="1"/>
              </w:rPr>
            </w:pPr>
            <w:r w:rsidDel="00000000" w:rsidR="00000000" w:rsidRPr="00000000">
              <w:rPr>
                <w:b w:val="1"/>
                <w:rtl w:val="0"/>
              </w:rPr>
              <w:t xml:space="preserve">PARTICIPANT’S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rPr>
                <w:b w:val="1"/>
              </w:rPr>
            </w:pPr>
            <w:r w:rsidDel="00000000" w:rsidR="00000000" w:rsidRPr="00000000">
              <w:rPr>
                <w:b w:val="1"/>
                <w:rtl w:val="0"/>
              </w:rPr>
              <w:t xml:space="preserve">Mention one word that defines your personal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rPr>
                <w:b w:val="1"/>
              </w:rPr>
            </w:pPr>
            <w:r w:rsidDel="00000000" w:rsidR="00000000" w:rsidRPr="00000000">
              <w:rPr>
                <w:b w:val="1"/>
                <w:rtl w:val="0"/>
              </w:rPr>
              <w:t xml:space="preserve">What is your survival skill and talent?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rPr>
                <w:b w:val="1"/>
              </w:rPr>
            </w:pPr>
            <w:r w:rsidDel="00000000" w:rsidR="00000000" w:rsidRPr="00000000">
              <w:rPr>
                <w:b w:val="1"/>
                <w:rtl w:val="0"/>
              </w:rPr>
              <w:t xml:space="preserve">What is your professional identity?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rPr>
                <w:b w:val="1"/>
              </w:rPr>
            </w:pPr>
            <w:r w:rsidDel="00000000" w:rsidR="00000000" w:rsidRPr="00000000">
              <w:rPr>
                <w:b w:val="1"/>
                <w:rtl w:val="0"/>
              </w:rPr>
              <w:t xml:space="preserve">What is your family heritage?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rPr>
                <w:b w:val="1"/>
              </w:rPr>
            </w:pPr>
            <w:r w:rsidDel="00000000" w:rsidR="00000000" w:rsidRPr="00000000">
              <w:rPr>
                <w:b w:val="1"/>
                <w:rtl w:val="0"/>
              </w:rPr>
              <w:t xml:space="preserve">What are your multiple streams of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pageBreakBefore w:val="0"/>
              <w:widowControl w:val="0"/>
              <w:spacing w:line="240" w:lineRule="auto"/>
              <w:jc w:val="center"/>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pageBreakBefore w:val="0"/>
              <w:rPr>
                <w:b w:val="1"/>
              </w:rPr>
            </w:pPr>
            <w:r w:rsidDel="00000000" w:rsidR="00000000" w:rsidRPr="00000000">
              <w:rPr>
                <w:b w:val="1"/>
                <w:rtl w:val="0"/>
              </w:rPr>
              <w:t xml:space="preserve">Name five people in your power network and the role they 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jc w:val="center"/>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pageBreakBefore w:val="0"/>
              <w:rPr>
                <w:b w:val="1"/>
              </w:rPr>
            </w:pPr>
            <w:r w:rsidDel="00000000" w:rsidR="00000000" w:rsidRPr="00000000">
              <w:rPr>
                <w:b w:val="1"/>
                <w:rtl w:val="0"/>
              </w:rPr>
              <w:t xml:space="preserve">What is your spiritual identity, and spiritual routine?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line="240" w:lineRule="auto"/>
              <w:jc w:val="center"/>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rPr>
                <w:b w:val="1"/>
              </w:rPr>
            </w:pPr>
            <w:r w:rsidDel="00000000" w:rsidR="00000000" w:rsidRPr="00000000">
              <w:rPr>
                <w:b w:val="1"/>
                <w:rtl w:val="0"/>
              </w:rPr>
              <w:t xml:space="preserve">How do you plan to improve your mental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jc w:val="center"/>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rPr>
                <w:b w:val="1"/>
              </w:rPr>
            </w:pPr>
            <w:r w:rsidDel="00000000" w:rsidR="00000000" w:rsidRPr="00000000">
              <w:rPr>
                <w:b w:val="1"/>
                <w:rtl w:val="0"/>
              </w:rPr>
              <w:t xml:space="preserve">How would you describe your leadership role in your community?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rPr>
                <w:b w:val="1"/>
              </w:rPr>
            </w:pPr>
            <w:r w:rsidDel="00000000" w:rsidR="00000000" w:rsidRPr="00000000">
              <w:rPr>
                <w:b w:val="1"/>
                <w:rtl w:val="0"/>
              </w:rPr>
              <w:t xml:space="preserve">How would you describe yourself outside of your home country?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jc w:val="center"/>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rPr>
                <w:b w:val="1"/>
              </w:rPr>
            </w:pPr>
            <w:r w:rsidDel="00000000" w:rsidR="00000000" w:rsidRPr="00000000">
              <w:rPr>
                <w:b w:val="1"/>
                <w:rtl w:val="0"/>
              </w:rPr>
              <w:t xml:space="preserve">What is your </w:t>
            </w:r>
            <w:hyperlink r:id="rId10">
              <w:r w:rsidDel="00000000" w:rsidR="00000000" w:rsidRPr="00000000">
                <w:rPr>
                  <w:b w:val="1"/>
                  <w:color w:val="1155cc"/>
                  <w:u w:val="single"/>
                  <w:rtl w:val="0"/>
                </w:rPr>
                <w:t xml:space="preserve">vimeo</w:t>
              </w:r>
            </w:hyperlink>
            <w:r w:rsidDel="00000000" w:rsidR="00000000" w:rsidRPr="00000000">
              <w:rPr>
                <w:b w:val="1"/>
                <w:rtl w:val="0"/>
              </w:rPr>
              <w:t xml:space="preserve"> 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i w:val="1"/>
              </w:rPr>
            </w:pPr>
            <w:r w:rsidDel="00000000" w:rsidR="00000000" w:rsidRPr="00000000">
              <w:rPr>
                <w:rtl w:val="0"/>
              </w:rPr>
            </w:r>
          </w:p>
        </w:tc>
      </w:tr>
    </w:tbl>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b w:val="1"/>
          <w:color w:val="ff0000"/>
        </w:rPr>
      </w:pPr>
      <w:r w:rsidDel="00000000" w:rsidR="00000000" w:rsidRPr="00000000">
        <w:rPr>
          <w:b w:val="1"/>
          <w:rtl w:val="0"/>
        </w:rPr>
        <w:t xml:space="preserve">MODULE 2: </w:t>
      </w:r>
      <w:r w:rsidDel="00000000" w:rsidR="00000000" w:rsidRPr="00000000">
        <w:rPr>
          <w:b w:val="1"/>
          <w:color w:val="ff0000"/>
          <w:rtl w:val="0"/>
        </w:rPr>
        <w:t xml:space="preserve">PROFESSIONAL IDENTITY</w:t>
      </w:r>
    </w:p>
    <w:p w:rsidR="00000000" w:rsidDel="00000000" w:rsidP="00000000" w:rsidRDefault="00000000" w:rsidRPr="00000000" w14:paraId="0000004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pageBreakBefore w:val="0"/>
        <w:jc w:val="center"/>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b w:val="1"/>
          <w:rtl w:val="0"/>
        </w:rPr>
        <w:t xml:space="preserve">Module 2 Video: </w:t>
      </w:r>
      <w:hyperlink r:id="rId11">
        <w:r w:rsidDel="00000000" w:rsidR="00000000" w:rsidRPr="00000000">
          <w:rPr>
            <w:b w:val="1"/>
            <w:color w:val="1155cc"/>
            <w:u w:val="single"/>
            <w:rtl w:val="0"/>
          </w:rPr>
          <w:t xml:space="preserve">vimeo.com/jerryagenyi/go2</w:t>
        </w:r>
      </w:hyperlink>
      <w:r w:rsidDel="00000000" w:rsidR="00000000" w:rsidRPr="00000000">
        <w:rPr>
          <w:rtl w:val="0"/>
        </w:rPr>
        <w:t xml:space="preserve">. </w:t>
      </w:r>
      <w:r w:rsidDel="00000000" w:rsidR="00000000" w:rsidRPr="00000000">
        <w:rPr>
          <w:i w:val="1"/>
          <w:rtl w:val="0"/>
        </w:rPr>
        <w:t xml:space="preserve">If you haven’t provided your vimeo username before now, this link will be dead.</w:t>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b w:val="1"/>
          <w:rtl w:val="0"/>
        </w:rPr>
        <w:t xml:space="preserve">Additional Resource:</w:t>
      </w:r>
      <w:r w:rsidDel="00000000" w:rsidR="00000000" w:rsidRPr="00000000">
        <w:rPr>
          <w:rtl w:val="0"/>
        </w:rPr>
        <w:t xml:space="preserve"> </w:t>
      </w:r>
    </w:p>
    <w:p w:rsidR="00000000" w:rsidDel="00000000" w:rsidP="00000000" w:rsidRDefault="00000000" w:rsidRPr="00000000" w14:paraId="00000049">
      <w:pPr>
        <w:pageBreakBefore w:val="0"/>
        <w:numPr>
          <w:ilvl w:val="0"/>
          <w:numId w:val="4"/>
        </w:numPr>
        <w:ind w:left="720" w:hanging="360"/>
        <w:rPr>
          <w:b w:val="1"/>
          <w:i w:val="1"/>
        </w:rPr>
      </w:pPr>
      <w:hyperlink r:id="rId12">
        <w:r w:rsidDel="00000000" w:rsidR="00000000" w:rsidRPr="00000000">
          <w:rPr>
            <w:b w:val="1"/>
            <w:i w:val="1"/>
            <w:color w:val="1155cc"/>
            <w:u w:val="single"/>
            <w:rtl w:val="0"/>
          </w:rPr>
          <w:t xml:space="preserve">CV for Marissa Mayer, CEO YAHOO</w:t>
        </w:r>
      </w:hyperlink>
      <w:r w:rsidDel="00000000" w:rsidR="00000000" w:rsidRPr="00000000">
        <w:rPr>
          <w:rtl w:val="0"/>
        </w:rPr>
      </w:r>
    </w:p>
    <w:p w:rsidR="00000000" w:rsidDel="00000000" w:rsidP="00000000" w:rsidRDefault="00000000" w:rsidRPr="00000000" w14:paraId="0000004A">
      <w:pPr>
        <w:pageBreakBefore w:val="0"/>
        <w:numPr>
          <w:ilvl w:val="0"/>
          <w:numId w:val="4"/>
        </w:numPr>
        <w:ind w:left="720" w:hanging="360"/>
        <w:rPr>
          <w:b w:val="1"/>
          <w:i w:val="1"/>
        </w:rPr>
      </w:pPr>
      <w:hyperlink r:id="rId13">
        <w:r w:rsidDel="00000000" w:rsidR="00000000" w:rsidRPr="00000000">
          <w:rPr>
            <w:b w:val="1"/>
            <w:i w:val="1"/>
            <w:color w:val="1155cc"/>
            <w:u w:val="single"/>
            <w:rtl w:val="0"/>
          </w:rPr>
          <w:t xml:space="preserve">LinkedIn Professional Headline Generator</w:t>
        </w:r>
      </w:hyperlink>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tbl>
      <w:tblPr>
        <w:tblStyle w:val="Table2"/>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245"/>
        <w:gridCol w:w="8235"/>
        <w:tblGridChange w:id="0">
          <w:tblGrid>
            <w:gridCol w:w="495"/>
            <w:gridCol w:w="4245"/>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center"/>
              <w:rPr>
                <w:b w:val="1"/>
              </w:rPr>
            </w:pPr>
            <w:r w:rsidDel="00000000" w:rsidR="00000000" w:rsidRPr="00000000">
              <w:rPr>
                <w:b w:val="1"/>
                <w:rtl w:val="0"/>
              </w:rPr>
              <w:t xml:space="preserve">ACTION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center"/>
              <w:rPr>
                <w:b w:val="1"/>
              </w:rPr>
            </w:pPr>
            <w:r w:rsidDel="00000000" w:rsidR="00000000" w:rsidRPr="00000000">
              <w:rPr>
                <w:b w:val="1"/>
                <w:rtl w:val="0"/>
              </w:rPr>
              <w:t xml:space="preserve">PARTICIPANT’S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rPr>
                <w:b w:val="1"/>
              </w:rPr>
            </w:pPr>
            <w:r w:rsidDel="00000000" w:rsidR="00000000" w:rsidRPr="00000000">
              <w:rPr>
                <w:b w:val="1"/>
                <w:rtl w:val="0"/>
              </w:rPr>
              <w:t xml:space="preserve">Caption your professional identity with three keywords?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center"/>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rPr>
                <w:b w:val="1"/>
              </w:rPr>
            </w:pPr>
            <w:r w:rsidDel="00000000" w:rsidR="00000000" w:rsidRPr="00000000">
              <w:rPr>
                <w:b w:val="1"/>
                <w:rtl w:val="0"/>
              </w:rPr>
              <w:t xml:space="preserve">What is your highest professional aspiration at this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center"/>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rPr>
                <w:b w:val="1"/>
              </w:rPr>
            </w:pPr>
            <w:r w:rsidDel="00000000" w:rsidR="00000000" w:rsidRPr="00000000">
              <w:rPr>
                <w:b w:val="1"/>
                <w:rtl w:val="0"/>
              </w:rPr>
              <w:t xml:space="preserve">What is “your why” for this aspiration?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rPr>
                <w:b w:val="1"/>
              </w:rPr>
            </w:pPr>
            <w:r w:rsidDel="00000000" w:rsidR="00000000" w:rsidRPr="00000000">
              <w:rPr>
                <w:b w:val="1"/>
                <w:rtl w:val="0"/>
              </w:rPr>
              <w:t xml:space="preserve">Mention three peak moments in your career so far?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center"/>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rPr>
                <w:b w:val="1"/>
              </w:rPr>
            </w:pPr>
            <w:r w:rsidDel="00000000" w:rsidR="00000000" w:rsidRPr="00000000">
              <w:rPr>
                <w:b w:val="1"/>
                <w:rtl w:val="0"/>
              </w:rPr>
              <w:t xml:space="preserve">Mention three accomplishments you’ve had in the areas of your survival talent and skills?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i w:val="1"/>
              </w:rPr>
            </w:pPr>
            <w:r w:rsidDel="00000000" w:rsidR="00000000" w:rsidRPr="00000000">
              <w:rPr>
                <w:rtl w:val="0"/>
              </w:rPr>
            </w:r>
          </w:p>
        </w:tc>
      </w:tr>
    </w:tbl>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b w:val="1"/>
        </w:rPr>
      </w:pPr>
      <w:r w:rsidDel="00000000" w:rsidR="00000000" w:rsidRPr="00000000">
        <w:rPr>
          <w:rtl w:val="0"/>
        </w:rPr>
      </w:r>
    </w:p>
    <w:p w:rsidR="00000000" w:rsidDel="00000000" w:rsidP="00000000" w:rsidRDefault="00000000" w:rsidRPr="00000000" w14:paraId="00000061">
      <w:pPr>
        <w:pageBreakBefore w:val="0"/>
        <w:rPr>
          <w:b w:val="1"/>
        </w:rPr>
      </w:pPr>
      <w:r w:rsidDel="00000000" w:rsidR="00000000" w:rsidRPr="00000000">
        <w:rPr>
          <w:rtl w:val="0"/>
        </w:rPr>
      </w:r>
    </w:p>
    <w:p w:rsidR="00000000" w:rsidDel="00000000" w:rsidP="00000000" w:rsidRDefault="00000000" w:rsidRPr="00000000" w14:paraId="00000062">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pageBreakBefore w:val="0"/>
        <w:rPr>
          <w:b w:val="1"/>
        </w:rPr>
      </w:pPr>
      <w:r w:rsidDel="00000000" w:rsidR="00000000" w:rsidRPr="00000000">
        <w:rPr>
          <w:rtl w:val="0"/>
        </w:rPr>
      </w:r>
    </w:p>
    <w:p w:rsidR="00000000" w:rsidDel="00000000" w:rsidP="00000000" w:rsidRDefault="00000000" w:rsidRPr="00000000" w14:paraId="00000064">
      <w:pPr>
        <w:pageBreakBefore w:val="0"/>
        <w:rPr>
          <w:b w:val="1"/>
          <w:color w:val="ff0000"/>
        </w:rPr>
      </w:pPr>
      <w:r w:rsidDel="00000000" w:rsidR="00000000" w:rsidRPr="00000000">
        <w:rPr>
          <w:b w:val="1"/>
          <w:rtl w:val="0"/>
        </w:rPr>
        <w:t xml:space="preserve">MODULE 3:</w:t>
      </w:r>
      <w:r w:rsidDel="00000000" w:rsidR="00000000" w:rsidRPr="00000000">
        <w:rPr>
          <w:b w:val="1"/>
          <w:color w:val="ff0000"/>
          <w:rtl w:val="0"/>
        </w:rPr>
        <w:t xml:space="preserve"> THE BUSINESS OF STORYTELLING</w:t>
      </w:r>
    </w:p>
    <w:p w:rsidR="00000000" w:rsidDel="00000000" w:rsidP="00000000" w:rsidRDefault="00000000" w:rsidRPr="00000000" w14:paraId="00000065">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ageBreakBefore w:val="0"/>
        <w:jc w:val="center"/>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b w:val="1"/>
          <w:rtl w:val="0"/>
        </w:rPr>
        <w:t xml:space="preserve">Module 3 Video: </w:t>
      </w:r>
      <w:hyperlink r:id="rId14">
        <w:r w:rsidDel="00000000" w:rsidR="00000000" w:rsidRPr="00000000">
          <w:rPr>
            <w:b w:val="1"/>
            <w:color w:val="1155cc"/>
            <w:u w:val="single"/>
            <w:rtl w:val="0"/>
          </w:rPr>
          <w:t xml:space="preserve">vimeo.com/jerryagenyi/go3</w:t>
        </w:r>
      </w:hyperlink>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r>
    </w:p>
    <w:tbl>
      <w:tblPr>
        <w:tblStyle w:val="Table3"/>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245"/>
        <w:gridCol w:w="8235"/>
        <w:tblGridChange w:id="0">
          <w:tblGrid>
            <w:gridCol w:w="495"/>
            <w:gridCol w:w="4245"/>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line="240" w:lineRule="auto"/>
              <w:jc w:val="center"/>
              <w:rPr>
                <w:b w:val="1"/>
              </w:rPr>
            </w:pPr>
            <w:r w:rsidDel="00000000" w:rsidR="00000000" w:rsidRPr="00000000">
              <w:rPr>
                <w:b w:val="1"/>
                <w:rtl w:val="0"/>
              </w:rPr>
              <w:t xml:space="preserve">ACTION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jc w:val="center"/>
              <w:rPr>
                <w:b w:val="1"/>
              </w:rPr>
            </w:pPr>
            <w:r w:rsidDel="00000000" w:rsidR="00000000" w:rsidRPr="00000000">
              <w:rPr>
                <w:b w:val="1"/>
                <w:rtl w:val="0"/>
              </w:rPr>
              <w:t xml:space="preserve">PARTICIPANT’S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pageBreakBefore w:val="0"/>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rPr>
                <w:i w:val="1"/>
              </w:rPr>
            </w:pPr>
            <w:r w:rsidDel="00000000" w:rsidR="00000000" w:rsidRPr="00000000">
              <w:rPr>
                <w:b w:val="1"/>
                <w:rtl w:val="0"/>
              </w:rPr>
              <w:t xml:space="preserve">Using GO Template For Influential Storytelling, complete the following: </w:t>
            </w:r>
            <w:r w:rsidDel="00000000" w:rsidR="00000000" w:rsidRPr="00000000">
              <w:rPr>
                <w:i w:val="1"/>
                <w:rtl w:val="0"/>
              </w:rPr>
              <w:t xml:space="preserve">One way I am changing my personal narrative is ______________?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line="240" w:lineRule="auto"/>
              <w:rPr>
                <w:i w:val="1"/>
              </w:rPr>
            </w:pPr>
            <w:r w:rsidDel="00000000" w:rsidR="00000000" w:rsidRPr="00000000">
              <w:rPr>
                <w:rtl w:val="0"/>
              </w:rPr>
            </w:r>
          </w:p>
        </w:tc>
      </w:tr>
    </w:tbl>
    <w:p w:rsidR="00000000" w:rsidDel="00000000" w:rsidP="00000000" w:rsidRDefault="00000000" w:rsidRPr="00000000" w14:paraId="00000070">
      <w:pPr>
        <w:pageBreakBefore w:val="0"/>
        <w:rPr/>
      </w:pPr>
      <w:r w:rsidDel="00000000" w:rsidR="00000000" w:rsidRPr="00000000">
        <w:rPr>
          <w:rtl w:val="0"/>
        </w:rPr>
      </w:r>
    </w:p>
    <w:p w:rsidR="00000000" w:rsidDel="00000000" w:rsidP="00000000" w:rsidRDefault="00000000" w:rsidRPr="00000000" w14:paraId="00000071">
      <w:pPr>
        <w:pageBreakBefore w:val="0"/>
        <w:rPr/>
      </w:pPr>
      <w:r w:rsidDel="00000000" w:rsidR="00000000" w:rsidRPr="00000000">
        <w:rPr>
          <w:rtl w:val="0"/>
        </w:rPr>
      </w:r>
    </w:p>
    <w:p w:rsidR="00000000" w:rsidDel="00000000" w:rsidP="00000000" w:rsidRDefault="00000000" w:rsidRPr="00000000" w14:paraId="00000072">
      <w:pPr>
        <w:pageBreakBefore w:val="0"/>
        <w:rPr>
          <w:b w:val="1"/>
        </w:rPr>
      </w:pPr>
      <w:r w:rsidDel="00000000" w:rsidR="00000000" w:rsidRPr="00000000">
        <w:rPr>
          <w:b w:val="1"/>
          <w:rtl w:val="0"/>
        </w:rPr>
        <w:t xml:space="preserve">TEMPLATE FOR INFLUENTIAL STORYTELLING</w:t>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numPr>
          <w:ilvl w:val="0"/>
          <w:numId w:val="3"/>
        </w:numPr>
        <w:ind w:left="720" w:hanging="360"/>
        <w:rPr>
          <w:u w:val="none"/>
        </w:rPr>
      </w:pPr>
      <w:r w:rsidDel="00000000" w:rsidR="00000000" w:rsidRPr="00000000">
        <w:rPr>
          <w:b w:val="1"/>
          <w:rtl w:val="0"/>
        </w:rPr>
        <w:t xml:space="preserve">Professional Identity:</w:t>
      </w:r>
      <w:r w:rsidDel="00000000" w:rsidR="00000000" w:rsidRPr="00000000">
        <w:rPr>
          <w:rtl w:val="0"/>
        </w:rPr>
        <w:t xml:space="preserve"> </w:t>
      </w:r>
      <w:r w:rsidDel="00000000" w:rsidR="00000000" w:rsidRPr="00000000">
        <w:rPr>
          <w:i w:val="1"/>
          <w:rtl w:val="0"/>
        </w:rPr>
        <w:t xml:space="preserve">Industry leadership, professional transitions and aspirations</w:t>
      </w:r>
    </w:p>
    <w:p w:rsidR="00000000" w:rsidDel="00000000" w:rsidP="00000000" w:rsidRDefault="00000000" w:rsidRPr="00000000" w14:paraId="00000075">
      <w:pPr>
        <w:pageBreakBefore w:val="0"/>
        <w:numPr>
          <w:ilvl w:val="0"/>
          <w:numId w:val="3"/>
        </w:numPr>
        <w:ind w:left="720" w:hanging="360"/>
        <w:rPr>
          <w:u w:val="none"/>
        </w:rPr>
      </w:pPr>
      <w:r w:rsidDel="00000000" w:rsidR="00000000" w:rsidRPr="00000000">
        <w:rPr>
          <w:b w:val="1"/>
          <w:rtl w:val="0"/>
        </w:rPr>
        <w:t xml:space="preserve">Hero/Shero Journey:</w:t>
      </w:r>
      <w:r w:rsidDel="00000000" w:rsidR="00000000" w:rsidRPr="00000000">
        <w:rPr>
          <w:rtl w:val="0"/>
        </w:rPr>
        <w:t xml:space="preserve"> </w:t>
      </w:r>
      <w:r w:rsidDel="00000000" w:rsidR="00000000" w:rsidRPr="00000000">
        <w:rPr>
          <w:i w:val="1"/>
          <w:rtl w:val="0"/>
        </w:rPr>
        <w:t xml:space="preserve">Emotional experience, victories, triumphs</w:t>
      </w:r>
    </w:p>
    <w:p w:rsidR="00000000" w:rsidDel="00000000" w:rsidP="00000000" w:rsidRDefault="00000000" w:rsidRPr="00000000" w14:paraId="00000076">
      <w:pPr>
        <w:pageBreakBefore w:val="0"/>
        <w:numPr>
          <w:ilvl w:val="0"/>
          <w:numId w:val="3"/>
        </w:numPr>
        <w:ind w:left="720" w:hanging="360"/>
        <w:rPr>
          <w:u w:val="none"/>
        </w:rPr>
      </w:pPr>
      <w:r w:rsidDel="00000000" w:rsidR="00000000" w:rsidRPr="00000000">
        <w:rPr>
          <w:b w:val="1"/>
          <w:rtl w:val="0"/>
        </w:rPr>
        <w:t xml:space="preserve">Defining Moments:</w:t>
      </w:r>
      <w:r w:rsidDel="00000000" w:rsidR="00000000" w:rsidRPr="00000000">
        <w:rPr>
          <w:rtl w:val="0"/>
        </w:rPr>
        <w:t xml:space="preserve"> </w:t>
      </w:r>
      <w:r w:rsidDel="00000000" w:rsidR="00000000" w:rsidRPr="00000000">
        <w:rPr>
          <w:i w:val="1"/>
          <w:rtl w:val="0"/>
        </w:rPr>
        <w:t xml:space="preserve">Aha moments, mentor, discovery, awareness</w:t>
      </w:r>
    </w:p>
    <w:p w:rsidR="00000000" w:rsidDel="00000000" w:rsidP="00000000" w:rsidRDefault="00000000" w:rsidRPr="00000000" w14:paraId="00000077">
      <w:pPr>
        <w:pageBreakBefore w:val="0"/>
        <w:numPr>
          <w:ilvl w:val="0"/>
          <w:numId w:val="3"/>
        </w:numPr>
        <w:ind w:left="720" w:hanging="360"/>
        <w:rPr>
          <w:u w:val="none"/>
        </w:rPr>
      </w:pPr>
      <w:r w:rsidDel="00000000" w:rsidR="00000000" w:rsidRPr="00000000">
        <w:rPr>
          <w:b w:val="1"/>
          <w:rtl w:val="0"/>
        </w:rPr>
        <w:t xml:space="preserve">Outcome:</w:t>
      </w:r>
      <w:r w:rsidDel="00000000" w:rsidR="00000000" w:rsidRPr="00000000">
        <w:rPr>
          <w:rtl w:val="0"/>
        </w:rPr>
        <w:t xml:space="preserve"> </w:t>
      </w:r>
      <w:r w:rsidDel="00000000" w:rsidR="00000000" w:rsidRPr="00000000">
        <w:rPr>
          <w:i w:val="1"/>
          <w:rtl w:val="0"/>
        </w:rPr>
        <w:t xml:space="preserve">Successes, results, accomplishments </w:t>
      </w:r>
    </w:p>
    <w:p w:rsidR="00000000" w:rsidDel="00000000" w:rsidP="00000000" w:rsidRDefault="00000000" w:rsidRPr="00000000" w14:paraId="00000078">
      <w:pPr>
        <w:pageBreakBefore w:val="0"/>
        <w:numPr>
          <w:ilvl w:val="0"/>
          <w:numId w:val="3"/>
        </w:numPr>
        <w:ind w:left="720" w:hanging="360"/>
        <w:rPr>
          <w:u w:val="none"/>
        </w:rPr>
      </w:pPr>
      <w:r w:rsidDel="00000000" w:rsidR="00000000" w:rsidRPr="00000000">
        <w:rPr>
          <w:b w:val="1"/>
          <w:rtl w:val="0"/>
        </w:rPr>
        <w:t xml:space="preserve">Call to Action:</w:t>
      </w:r>
      <w:r w:rsidDel="00000000" w:rsidR="00000000" w:rsidRPr="00000000">
        <w:rPr>
          <w:rtl w:val="0"/>
        </w:rPr>
        <w:t xml:space="preserve"> </w:t>
      </w:r>
      <w:r w:rsidDel="00000000" w:rsidR="00000000" w:rsidRPr="00000000">
        <w:rPr>
          <w:i w:val="1"/>
          <w:rtl w:val="0"/>
        </w:rPr>
        <w:t xml:space="preserve">The ask, transferable experience, value proposition</w:t>
      </w:r>
      <w:r w:rsidDel="00000000" w:rsidR="00000000" w:rsidRPr="00000000">
        <w:rPr>
          <w:rtl w:val="0"/>
        </w:rPr>
        <w:t xml:space="preserve">  </w:t>
      </w:r>
    </w:p>
    <w:p w:rsidR="00000000" w:rsidDel="00000000" w:rsidP="00000000" w:rsidRDefault="00000000" w:rsidRPr="00000000" w14:paraId="00000079">
      <w:pPr>
        <w:pageBreakBefore w:val="0"/>
        <w:rPr/>
      </w:pPr>
      <w:r w:rsidDel="00000000" w:rsidR="00000000" w:rsidRPr="00000000">
        <w:rPr>
          <w:rtl w:val="0"/>
        </w:rPr>
        <w:t xml:space="preserve"> </w:t>
      </w:r>
    </w:p>
    <w:p w:rsidR="00000000" w:rsidDel="00000000" w:rsidP="00000000" w:rsidRDefault="00000000" w:rsidRPr="00000000" w14:paraId="0000007A">
      <w:pPr>
        <w:pageBreakBefore w:val="0"/>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rPr>
          <w:b w:val="1"/>
          <w:rtl w:val="0"/>
        </w:rPr>
        <w:t xml:space="preserve">SAMPLE</w:t>
      </w:r>
      <w:r w:rsidDel="00000000" w:rsidR="00000000" w:rsidRPr="00000000">
        <w:rPr>
          <w:rtl w:val="0"/>
        </w:rPr>
        <w:t xml:space="preserve"> </w:t>
      </w:r>
    </w:p>
    <w:p w:rsidR="00000000" w:rsidDel="00000000" w:rsidP="00000000" w:rsidRDefault="00000000" w:rsidRPr="00000000" w14:paraId="0000007C">
      <w:pPr>
        <w:pageBreakBefore w:val="0"/>
        <w:rPr/>
      </w:pPr>
      <w:r w:rsidDel="00000000" w:rsidR="00000000" w:rsidRPr="00000000">
        <w:rPr>
          <w:rtl w:val="0"/>
        </w:rPr>
      </w:r>
    </w:p>
    <w:tbl>
      <w:tblPr>
        <w:tblStyle w:val="Table4"/>
        <w:tblW w:w="12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1520"/>
        <w:tblGridChange w:id="0">
          <w:tblGrid>
            <w:gridCol w:w="1440"/>
            <w:gridCol w:w="11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1"/>
              </w:rPr>
            </w:pPr>
            <w:r w:rsidDel="00000000" w:rsidR="00000000" w:rsidRPr="00000000">
              <w:rPr>
                <w:b w:val="1"/>
                <w:i w:val="1"/>
                <w:rtl w:val="0"/>
              </w:rPr>
              <w:t xml:space="preserve">BEFORE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jc w:val="both"/>
              <w:rPr/>
            </w:pPr>
            <w:r w:rsidDel="00000000" w:rsidR="00000000" w:rsidRPr="00000000">
              <w:rPr>
                <w:rtl w:val="0"/>
              </w:rPr>
              <w:t xml:space="preserve">I moved from Burkina Faso to the US after high school in search of better opportunities. It took me two years to learn English and try to adjust to the American life. When I registered for college, my parents could not support me anymore and I took two jobs while attending classes full-time. I decided to major in Political Science because I read a lot of biographies and I was greatly influenced by Nelson Mandela, Martin Luther King and other great leaders' lives stories. I wanted to learn how government functions, how decisions are made and how many of the social challenges can be resolved. During my undergrad years, I also participated in Model United Nations competitions to sharpen my research and debate skills and also deepen my knowledge in international relations. Upon graduating from Hunter College, the City University of New York, I decided to move to the Washington area to settle down career wise. I have applied to countless jobs in my field and attended numerous network event without any luck for a job offer. I tried my luck in other fields and landed a job in banking. Though working in banking, I am still passionate about international work and public policy and I have decided to take my education to the next level by applying for a Master of Science in Global Health at Georgetown University.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i w:val="1"/>
              </w:rPr>
            </w:pPr>
            <w:r w:rsidDel="00000000" w:rsidR="00000000" w:rsidRPr="00000000">
              <w:rPr>
                <w:b w:val="1"/>
                <w:i w:val="1"/>
                <w:rtl w:val="0"/>
              </w:rPr>
              <w:t xml:space="preserve">AFTER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jc w:val="both"/>
              <w:rPr/>
            </w:pPr>
            <w:r w:rsidDel="00000000" w:rsidR="00000000" w:rsidRPr="00000000">
              <w:rPr>
                <w:rtl w:val="0"/>
              </w:rPr>
              <w:t xml:space="preserve">My name is Jane Doe and I am as a rising international development leader. I came to America from Burkina Faso after my high school, given my home country was non-English speaking, the adjustment to the American life was somewhat challenging. I self-learned English language and worked two jobs to fund my college education.  </w:t>
            </w:r>
          </w:p>
          <w:p w:rsidR="00000000" w:rsidDel="00000000" w:rsidP="00000000" w:rsidRDefault="00000000" w:rsidRPr="00000000" w14:paraId="00000082">
            <w:pPr>
              <w:pageBreakBefore w:val="0"/>
              <w:jc w:val="both"/>
              <w:rPr/>
            </w:pPr>
            <w:r w:rsidDel="00000000" w:rsidR="00000000" w:rsidRPr="00000000">
              <w:rPr>
                <w:rtl w:val="0"/>
              </w:rPr>
            </w:r>
          </w:p>
          <w:p w:rsidR="00000000" w:rsidDel="00000000" w:rsidP="00000000" w:rsidRDefault="00000000" w:rsidRPr="00000000" w14:paraId="00000083">
            <w:pPr>
              <w:pageBreakBefore w:val="0"/>
              <w:jc w:val="both"/>
              <w:rPr/>
            </w:pPr>
            <w:r w:rsidDel="00000000" w:rsidR="00000000" w:rsidRPr="00000000">
              <w:rPr>
                <w:rtl w:val="0"/>
              </w:rPr>
              <w:t xml:space="preserve">In 2005, after reading the biographies of Nelson Mandela, Martin Luther King, and other great leaders' lives stories, I came immersed with the idea of making a change in developing countries like my home country, so I pursued my undergrad in Political Science. I wanted to learn how governments function, how decisions are made and how many of the social challenges can be resolved.</w:t>
            </w:r>
          </w:p>
          <w:p w:rsidR="00000000" w:rsidDel="00000000" w:rsidP="00000000" w:rsidRDefault="00000000" w:rsidRPr="00000000" w14:paraId="00000084">
            <w:pPr>
              <w:pageBreakBefore w:val="0"/>
              <w:jc w:val="both"/>
              <w:rPr/>
            </w:pPr>
            <w:r w:rsidDel="00000000" w:rsidR="00000000" w:rsidRPr="00000000">
              <w:rPr>
                <w:rtl w:val="0"/>
              </w:rPr>
            </w:r>
          </w:p>
          <w:p w:rsidR="00000000" w:rsidDel="00000000" w:rsidP="00000000" w:rsidRDefault="00000000" w:rsidRPr="00000000" w14:paraId="00000085">
            <w:pPr>
              <w:pageBreakBefore w:val="0"/>
              <w:jc w:val="both"/>
              <w:rPr/>
            </w:pPr>
            <w:r w:rsidDel="00000000" w:rsidR="00000000" w:rsidRPr="00000000">
              <w:rPr>
                <w:rtl w:val="0"/>
              </w:rPr>
              <w:t xml:space="preserve">After my education, I decided to move to the Washington DC to pursue a career in international development, particularly global health. As I continue to seek these opportunities, I decided to work for CAPITAL ONE because I understand the important role business and finance, play in international development.</w:t>
            </w:r>
          </w:p>
          <w:p w:rsidR="00000000" w:rsidDel="00000000" w:rsidP="00000000" w:rsidRDefault="00000000" w:rsidRPr="00000000" w14:paraId="00000086">
            <w:pPr>
              <w:pageBreakBefore w:val="0"/>
              <w:jc w:val="both"/>
              <w:rPr/>
            </w:pPr>
            <w:r w:rsidDel="00000000" w:rsidR="00000000" w:rsidRPr="00000000">
              <w:rPr>
                <w:rtl w:val="0"/>
              </w:rPr>
            </w:r>
          </w:p>
          <w:p w:rsidR="00000000" w:rsidDel="00000000" w:rsidP="00000000" w:rsidRDefault="00000000" w:rsidRPr="00000000" w14:paraId="00000087">
            <w:pPr>
              <w:pageBreakBefore w:val="0"/>
              <w:jc w:val="both"/>
              <w:rPr/>
            </w:pPr>
            <w:r w:rsidDel="00000000" w:rsidR="00000000" w:rsidRPr="00000000">
              <w:rPr>
                <w:rtl w:val="0"/>
              </w:rPr>
              <w:t xml:space="preserve">I am currently enrolled in Masters of Science in Global Health at Georgetown University, and volunteer at the AAG in Silver Spring MD, a community nonprofit expanding to affordable health care for low-income communities.  </w:t>
            </w:r>
          </w:p>
        </w:tc>
      </w:tr>
    </w:tbl>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b w:val="1"/>
          <w:color w:val="ff0000"/>
        </w:rPr>
      </w:pPr>
      <w:r w:rsidDel="00000000" w:rsidR="00000000" w:rsidRPr="00000000">
        <w:rPr>
          <w:b w:val="1"/>
          <w:rtl w:val="0"/>
        </w:rPr>
        <w:t xml:space="preserve">MODULE 4: </w:t>
      </w:r>
      <w:r w:rsidDel="00000000" w:rsidR="00000000" w:rsidRPr="00000000">
        <w:rPr>
          <w:b w:val="1"/>
          <w:color w:val="ff0000"/>
          <w:rtl w:val="0"/>
        </w:rPr>
        <w:t xml:space="preserve">BUILDING YOUR PERSONAL BRAND</w:t>
      </w:r>
    </w:p>
    <w:p w:rsidR="00000000" w:rsidDel="00000000" w:rsidP="00000000" w:rsidRDefault="00000000" w:rsidRPr="00000000" w14:paraId="0000008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D">
      <w:pPr>
        <w:pageBreakBefore w:val="0"/>
        <w:jc w:val="center"/>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b w:val="1"/>
          <w:rtl w:val="0"/>
        </w:rPr>
        <w:t xml:space="preserve">Module 4 Video: </w:t>
      </w:r>
      <w:hyperlink r:id="rId15">
        <w:r w:rsidDel="00000000" w:rsidR="00000000" w:rsidRPr="00000000">
          <w:rPr>
            <w:b w:val="1"/>
            <w:color w:val="1155cc"/>
            <w:u w:val="single"/>
            <w:rtl w:val="0"/>
          </w:rPr>
          <w:t xml:space="preserve">vimeo.com/jerryagenyi/go4</w:t>
        </w:r>
      </w:hyperlink>
      <w:r w:rsidDel="00000000" w:rsidR="00000000" w:rsidRPr="00000000">
        <w:rPr>
          <w:rtl w:val="0"/>
        </w:rPr>
        <w:t xml:space="preserve"> </w:t>
      </w:r>
    </w:p>
    <w:p w:rsidR="00000000" w:rsidDel="00000000" w:rsidP="00000000" w:rsidRDefault="00000000" w:rsidRPr="00000000" w14:paraId="0000008F">
      <w:pPr>
        <w:pageBreakBefore w:val="0"/>
        <w:rPr/>
      </w:pPr>
      <w:r w:rsidDel="00000000" w:rsidR="00000000" w:rsidRPr="00000000">
        <w:rPr>
          <w:b w:val="1"/>
          <w:rtl w:val="0"/>
        </w:rPr>
        <w:t xml:space="preserve">Additional Resource:</w:t>
      </w:r>
      <w:r w:rsidDel="00000000" w:rsidR="00000000" w:rsidRPr="00000000">
        <w:rPr>
          <w:rtl w:val="0"/>
        </w:rPr>
        <w:t xml:space="preserve"> </w:t>
      </w:r>
    </w:p>
    <w:p w:rsidR="00000000" w:rsidDel="00000000" w:rsidP="00000000" w:rsidRDefault="00000000" w:rsidRPr="00000000" w14:paraId="00000090">
      <w:pPr>
        <w:pageBreakBefore w:val="0"/>
        <w:numPr>
          <w:ilvl w:val="0"/>
          <w:numId w:val="6"/>
        </w:numPr>
        <w:ind w:left="720" w:hanging="360"/>
        <w:rPr>
          <w:b w:val="1"/>
          <w:i w:val="1"/>
        </w:rPr>
      </w:pPr>
      <w:hyperlink r:id="rId16">
        <w:r w:rsidDel="00000000" w:rsidR="00000000" w:rsidRPr="00000000">
          <w:rPr>
            <w:b w:val="1"/>
            <w:i w:val="1"/>
            <w:color w:val="1155cc"/>
            <w:u w:val="single"/>
            <w:rtl w:val="0"/>
          </w:rPr>
          <w:t xml:space="preserve">5 Reasons You Should Define Your Professional Identity by Yourself</w:t>
        </w:r>
      </w:hyperlink>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pPr>
      <w:r w:rsidDel="00000000" w:rsidR="00000000" w:rsidRPr="00000000">
        <w:rPr>
          <w:rtl w:val="0"/>
        </w:rPr>
      </w:r>
    </w:p>
    <w:tbl>
      <w:tblPr>
        <w:tblStyle w:val="Table5"/>
        <w:tblW w:w="129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4245"/>
        <w:gridCol w:w="8235"/>
        <w:tblGridChange w:id="0">
          <w:tblGrid>
            <w:gridCol w:w="495"/>
            <w:gridCol w:w="4245"/>
            <w:gridCol w:w="8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center"/>
              <w:rPr>
                <w:b w:val="1"/>
              </w:rPr>
            </w:pPr>
            <w:r w:rsidDel="00000000" w:rsidR="00000000" w:rsidRPr="00000000">
              <w:rPr>
                <w:b w:val="1"/>
                <w:rtl w:val="0"/>
              </w:rPr>
              <w:t xml:space="preserve">ACTION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center"/>
              <w:rPr>
                <w:b w:val="1"/>
              </w:rPr>
            </w:pPr>
            <w:r w:rsidDel="00000000" w:rsidR="00000000" w:rsidRPr="00000000">
              <w:rPr>
                <w:b w:val="1"/>
                <w:rtl w:val="0"/>
              </w:rPr>
              <w:t xml:space="preserve">PARTICIPANT’S RESPONSE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center"/>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i w:val="1"/>
              </w:rPr>
            </w:pPr>
            <w:r w:rsidDel="00000000" w:rsidR="00000000" w:rsidRPr="00000000">
              <w:rPr>
                <w:rtl w:val="0"/>
              </w:rPr>
            </w:r>
          </w:p>
        </w:tc>
      </w:tr>
    </w:tbl>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tbl>
      <w:tblPr>
        <w:tblStyle w:val="Table6"/>
        <w:tblW w:w="124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5"/>
        <w:gridCol w:w="7245"/>
        <w:tblGridChange w:id="0">
          <w:tblGrid>
            <w:gridCol w:w="5235"/>
            <w:gridCol w:w="7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ind w:left="720" w:firstLine="0"/>
              <w:rPr>
                <w:b w:val="1"/>
              </w:rPr>
            </w:pPr>
            <w:r w:rsidDel="00000000" w:rsidR="00000000" w:rsidRPr="00000000">
              <w:rPr>
                <w:b w:val="1"/>
                <w:rtl w:val="0"/>
              </w:rPr>
              <w:t xml:space="preserve">INFORMATIONAL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ind w:left="720" w:firstLine="0"/>
              <w:rPr>
                <w:b w:val="1"/>
              </w:rPr>
            </w:pPr>
            <w:r w:rsidDel="00000000" w:rsidR="00000000" w:rsidRPr="00000000">
              <w:rPr>
                <w:b w:val="1"/>
                <w:rtl w:val="0"/>
              </w:rPr>
              <w:t xml:space="preserve">STARTING TODAY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numPr>
                <w:ilvl w:val="0"/>
                <w:numId w:val="7"/>
              </w:numPr>
              <w:spacing w:line="360" w:lineRule="auto"/>
              <w:ind w:left="720" w:hanging="360"/>
              <w:rPr/>
            </w:pPr>
            <w:r w:rsidDel="00000000" w:rsidR="00000000" w:rsidRPr="00000000">
              <w:rPr>
                <w:rtl w:val="0"/>
              </w:rPr>
              <w:t xml:space="preserve">Motivational</w:t>
            </w:r>
          </w:p>
          <w:p w:rsidR="00000000" w:rsidDel="00000000" w:rsidP="00000000" w:rsidRDefault="00000000" w:rsidRPr="00000000" w14:paraId="0000009E">
            <w:pPr>
              <w:pageBreakBefore w:val="0"/>
              <w:numPr>
                <w:ilvl w:val="0"/>
                <w:numId w:val="7"/>
              </w:numPr>
              <w:spacing w:line="360" w:lineRule="auto"/>
              <w:ind w:left="720" w:hanging="360"/>
              <w:rPr/>
            </w:pPr>
            <w:r w:rsidDel="00000000" w:rsidR="00000000" w:rsidRPr="00000000">
              <w:rPr>
                <w:rtl w:val="0"/>
              </w:rPr>
              <w:t xml:space="preserve">Leadership</w:t>
            </w:r>
          </w:p>
          <w:p w:rsidR="00000000" w:rsidDel="00000000" w:rsidP="00000000" w:rsidRDefault="00000000" w:rsidRPr="00000000" w14:paraId="0000009F">
            <w:pPr>
              <w:pageBreakBefore w:val="0"/>
              <w:numPr>
                <w:ilvl w:val="0"/>
                <w:numId w:val="7"/>
              </w:numPr>
              <w:spacing w:line="360" w:lineRule="auto"/>
              <w:ind w:left="720" w:hanging="360"/>
              <w:rPr/>
            </w:pPr>
            <w:r w:rsidDel="00000000" w:rsidR="00000000" w:rsidRPr="00000000">
              <w:rPr>
                <w:rtl w:val="0"/>
              </w:rPr>
              <w:t xml:space="preserve">Financial</w:t>
            </w:r>
          </w:p>
          <w:p w:rsidR="00000000" w:rsidDel="00000000" w:rsidP="00000000" w:rsidRDefault="00000000" w:rsidRPr="00000000" w14:paraId="000000A0">
            <w:pPr>
              <w:pageBreakBefore w:val="0"/>
              <w:numPr>
                <w:ilvl w:val="0"/>
                <w:numId w:val="7"/>
              </w:numPr>
              <w:spacing w:line="360" w:lineRule="auto"/>
              <w:ind w:left="720" w:hanging="360"/>
              <w:rPr/>
            </w:pPr>
            <w:r w:rsidDel="00000000" w:rsidR="00000000" w:rsidRPr="00000000">
              <w:rPr>
                <w:rtl w:val="0"/>
              </w:rPr>
              <w:t xml:space="preserve">Business</w:t>
            </w:r>
          </w:p>
          <w:p w:rsidR="00000000" w:rsidDel="00000000" w:rsidP="00000000" w:rsidRDefault="00000000" w:rsidRPr="00000000" w14:paraId="000000A1">
            <w:pPr>
              <w:pageBreakBefore w:val="0"/>
              <w:numPr>
                <w:ilvl w:val="0"/>
                <w:numId w:val="7"/>
              </w:numPr>
              <w:spacing w:line="360" w:lineRule="auto"/>
              <w:ind w:left="720" w:hanging="360"/>
              <w:rPr/>
            </w:pPr>
            <w:r w:rsidDel="00000000" w:rsidR="00000000" w:rsidRPr="00000000">
              <w:rPr>
                <w:rtl w:val="0"/>
              </w:rPr>
              <w:t xml:space="preserve">Marketing</w:t>
            </w:r>
          </w:p>
          <w:p w:rsidR="00000000" w:rsidDel="00000000" w:rsidP="00000000" w:rsidRDefault="00000000" w:rsidRPr="00000000" w14:paraId="000000A2">
            <w:pPr>
              <w:pageBreakBefore w:val="0"/>
              <w:numPr>
                <w:ilvl w:val="0"/>
                <w:numId w:val="7"/>
              </w:numPr>
              <w:spacing w:line="360" w:lineRule="auto"/>
              <w:ind w:left="720" w:hanging="360"/>
              <w:rPr/>
            </w:pPr>
            <w:r w:rsidDel="00000000" w:rsidR="00000000" w:rsidRPr="00000000">
              <w:rPr>
                <w:rtl w:val="0"/>
              </w:rPr>
              <w:t xml:space="preserve">Relationship</w:t>
            </w:r>
          </w:p>
          <w:p w:rsidR="00000000" w:rsidDel="00000000" w:rsidP="00000000" w:rsidRDefault="00000000" w:rsidRPr="00000000" w14:paraId="000000A3">
            <w:pPr>
              <w:pageBreakBefore w:val="0"/>
              <w:numPr>
                <w:ilvl w:val="0"/>
                <w:numId w:val="7"/>
              </w:numPr>
              <w:spacing w:line="360" w:lineRule="auto"/>
              <w:ind w:left="720" w:hanging="360"/>
              <w:rPr/>
            </w:pPr>
            <w:r w:rsidDel="00000000" w:rsidR="00000000" w:rsidRPr="00000000">
              <w:rPr>
                <w:rtl w:val="0"/>
              </w:rPr>
              <w:t xml:space="preserve">Spiritual</w:t>
            </w:r>
          </w:p>
          <w:p w:rsidR="00000000" w:rsidDel="00000000" w:rsidP="00000000" w:rsidRDefault="00000000" w:rsidRPr="00000000" w14:paraId="000000A4">
            <w:pPr>
              <w:pageBreakBefore w:val="0"/>
              <w:numPr>
                <w:ilvl w:val="0"/>
                <w:numId w:val="7"/>
              </w:numPr>
              <w:spacing w:line="360" w:lineRule="auto"/>
              <w:ind w:left="720" w:hanging="360"/>
              <w:rPr/>
            </w:pPr>
            <w:r w:rsidDel="00000000" w:rsidR="00000000" w:rsidRPr="00000000">
              <w:rPr>
                <w:rtl w:val="0"/>
              </w:rPr>
              <w:t xml:space="preserve">Style</w:t>
            </w:r>
          </w:p>
          <w:p w:rsidR="00000000" w:rsidDel="00000000" w:rsidP="00000000" w:rsidRDefault="00000000" w:rsidRPr="00000000" w14:paraId="000000A5">
            <w:pPr>
              <w:pageBreakBefore w:val="0"/>
              <w:numPr>
                <w:ilvl w:val="0"/>
                <w:numId w:val="7"/>
              </w:numPr>
              <w:spacing w:line="360" w:lineRule="auto"/>
              <w:ind w:left="720" w:hanging="360"/>
              <w:rPr/>
            </w:pPr>
            <w:r w:rsidDel="00000000" w:rsidR="00000000" w:rsidRPr="00000000">
              <w:rPr>
                <w:rtl w:val="0"/>
              </w:rPr>
              <w:t xml:space="preserve">Productivity</w:t>
            </w:r>
          </w:p>
          <w:p w:rsidR="00000000" w:rsidDel="00000000" w:rsidP="00000000" w:rsidRDefault="00000000" w:rsidRPr="00000000" w14:paraId="000000A6">
            <w:pPr>
              <w:pageBreakBefore w:val="0"/>
              <w:numPr>
                <w:ilvl w:val="0"/>
                <w:numId w:val="7"/>
              </w:numPr>
              <w:spacing w:line="360" w:lineRule="auto"/>
              <w:ind w:left="720" w:hanging="360"/>
              <w:rPr/>
            </w:pPr>
            <w:r w:rsidDel="00000000" w:rsidR="00000000" w:rsidRPr="00000000">
              <w:rPr>
                <w:rtl w:val="0"/>
              </w:rPr>
              <w:t xml:space="preserve">Industry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numPr>
                <w:ilvl w:val="0"/>
                <w:numId w:val="2"/>
              </w:numPr>
              <w:spacing w:line="360" w:lineRule="auto"/>
              <w:ind w:left="720" w:hanging="360"/>
              <w:rPr>
                <w:u w:val="none"/>
              </w:rPr>
            </w:pPr>
            <w:r w:rsidDel="00000000" w:rsidR="00000000" w:rsidRPr="00000000">
              <w:rPr>
                <w:rtl w:val="0"/>
              </w:rPr>
              <w:t xml:space="preserve">Determine your brand Identity</w:t>
            </w:r>
          </w:p>
          <w:p w:rsidR="00000000" w:rsidDel="00000000" w:rsidP="00000000" w:rsidRDefault="00000000" w:rsidRPr="00000000" w14:paraId="000000A8">
            <w:pPr>
              <w:pageBreakBefore w:val="0"/>
              <w:numPr>
                <w:ilvl w:val="0"/>
                <w:numId w:val="2"/>
              </w:numPr>
              <w:spacing w:line="360" w:lineRule="auto"/>
              <w:ind w:left="720" w:hanging="360"/>
              <w:rPr>
                <w:u w:val="none"/>
              </w:rPr>
            </w:pPr>
            <w:r w:rsidDel="00000000" w:rsidR="00000000" w:rsidRPr="00000000">
              <w:rPr>
                <w:rtl w:val="0"/>
              </w:rPr>
              <w:t xml:space="preserve">Set-up social media pages</w:t>
            </w:r>
          </w:p>
          <w:p w:rsidR="00000000" w:rsidDel="00000000" w:rsidP="00000000" w:rsidRDefault="00000000" w:rsidRPr="00000000" w14:paraId="000000A9">
            <w:pPr>
              <w:pageBreakBefore w:val="0"/>
              <w:numPr>
                <w:ilvl w:val="0"/>
                <w:numId w:val="2"/>
              </w:numPr>
              <w:spacing w:line="360" w:lineRule="auto"/>
              <w:ind w:left="720" w:hanging="360"/>
              <w:rPr>
                <w:u w:val="none"/>
              </w:rPr>
            </w:pPr>
            <w:r w:rsidDel="00000000" w:rsidR="00000000" w:rsidRPr="00000000">
              <w:rPr>
                <w:rtl w:val="0"/>
              </w:rPr>
              <w:t xml:space="preserve">Get a personal/business website</w:t>
            </w:r>
          </w:p>
          <w:p w:rsidR="00000000" w:rsidDel="00000000" w:rsidP="00000000" w:rsidRDefault="00000000" w:rsidRPr="00000000" w14:paraId="000000AA">
            <w:pPr>
              <w:pageBreakBefore w:val="0"/>
              <w:numPr>
                <w:ilvl w:val="0"/>
                <w:numId w:val="2"/>
              </w:numPr>
              <w:spacing w:line="360" w:lineRule="auto"/>
              <w:ind w:left="720" w:hanging="360"/>
              <w:rPr>
                <w:u w:val="none"/>
              </w:rPr>
            </w:pPr>
            <w:r w:rsidDel="00000000" w:rsidR="00000000" w:rsidRPr="00000000">
              <w:rPr>
                <w:rtl w:val="0"/>
              </w:rPr>
              <w:t xml:space="preserve">Partner with an existing business/network</w:t>
            </w:r>
          </w:p>
          <w:p w:rsidR="00000000" w:rsidDel="00000000" w:rsidP="00000000" w:rsidRDefault="00000000" w:rsidRPr="00000000" w14:paraId="000000AB">
            <w:pPr>
              <w:pageBreakBefore w:val="0"/>
              <w:numPr>
                <w:ilvl w:val="0"/>
                <w:numId w:val="2"/>
              </w:numPr>
              <w:spacing w:line="360" w:lineRule="auto"/>
              <w:ind w:left="720" w:hanging="360"/>
              <w:rPr>
                <w:u w:val="none"/>
              </w:rPr>
            </w:pPr>
            <w:r w:rsidDel="00000000" w:rsidR="00000000" w:rsidRPr="00000000">
              <w:rPr>
                <w:rtl w:val="0"/>
              </w:rPr>
              <w:t xml:space="preserve">Register a business</w:t>
            </w:r>
          </w:p>
          <w:p w:rsidR="00000000" w:rsidDel="00000000" w:rsidP="00000000" w:rsidRDefault="00000000" w:rsidRPr="00000000" w14:paraId="000000AC">
            <w:pPr>
              <w:pageBreakBefore w:val="0"/>
              <w:numPr>
                <w:ilvl w:val="0"/>
                <w:numId w:val="2"/>
              </w:numPr>
              <w:spacing w:line="360" w:lineRule="auto"/>
              <w:ind w:left="720" w:hanging="360"/>
              <w:rPr>
                <w:u w:val="none"/>
              </w:rPr>
            </w:pPr>
            <w:r w:rsidDel="00000000" w:rsidR="00000000" w:rsidRPr="00000000">
              <w:rPr>
                <w:rtl w:val="0"/>
              </w:rPr>
              <w:t xml:space="preserve">Sell!  Sell!!  Sell!!!</w:t>
            </w:r>
            <w:r w:rsidDel="00000000" w:rsidR="00000000" w:rsidRPr="00000000">
              <w:rPr>
                <w:rtl w:val="0"/>
              </w:rPr>
            </w:r>
          </w:p>
        </w:tc>
      </w:tr>
    </w:tbl>
    <w:p w:rsidR="00000000" w:rsidDel="00000000" w:rsidP="00000000" w:rsidRDefault="00000000" w:rsidRPr="00000000" w14:paraId="000000AD">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ageBreakBefore w:val="0"/>
        <w:rPr>
          <w:b w:val="1"/>
          <w:color w:val="ff0000"/>
        </w:rPr>
      </w:pPr>
      <w:r w:rsidDel="00000000" w:rsidR="00000000" w:rsidRPr="00000000">
        <w:rPr>
          <w:b w:val="1"/>
          <w:rtl w:val="0"/>
        </w:rPr>
        <w:t xml:space="preserve">MODULE 5: </w:t>
      </w:r>
      <w:r w:rsidDel="00000000" w:rsidR="00000000" w:rsidRPr="00000000">
        <w:rPr>
          <w:b w:val="1"/>
          <w:color w:val="ff0000"/>
          <w:rtl w:val="0"/>
        </w:rPr>
        <w:t xml:space="preserve">BRAND MONETIZATION &amp; NETWORKS</w:t>
      </w:r>
    </w:p>
    <w:p w:rsidR="00000000" w:rsidDel="00000000" w:rsidP="00000000" w:rsidRDefault="00000000" w:rsidRPr="00000000" w14:paraId="000000B0">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ageBreakBefore w:val="0"/>
        <w:jc w:val="center"/>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b w:val="1"/>
          <w:rtl w:val="0"/>
        </w:rPr>
        <w:t xml:space="preserve">Module 5 Video: </w:t>
      </w:r>
      <w:hyperlink r:id="rId17">
        <w:r w:rsidDel="00000000" w:rsidR="00000000" w:rsidRPr="00000000">
          <w:rPr>
            <w:b w:val="1"/>
            <w:color w:val="1155cc"/>
            <w:u w:val="single"/>
            <w:rtl w:val="0"/>
          </w:rPr>
          <w:t xml:space="preserve">vimeo.com/jerryagenyi/go5</w:t>
        </w:r>
      </w:hyperlink>
      <w:r w:rsidDel="00000000" w:rsidR="00000000" w:rsidRPr="00000000">
        <w:rPr>
          <w:rtl w:val="0"/>
        </w:rPr>
        <w:t xml:space="preserve">. </w:t>
      </w:r>
    </w:p>
    <w:p w:rsidR="00000000" w:rsidDel="00000000" w:rsidP="00000000" w:rsidRDefault="00000000" w:rsidRPr="00000000" w14:paraId="000000B3">
      <w:pPr>
        <w:pageBreakBefore w:val="0"/>
        <w:rPr/>
      </w:pPr>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sectPr>
      <w:pgSz w:h="12240" w:w="15840" w:orient="landscape"/>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vimeo.com/jerryagenyi/go2" TargetMode="External"/><Relationship Id="rId10" Type="http://schemas.openxmlformats.org/officeDocument/2006/relationships/hyperlink" Target="https://vimeo.com/join" TargetMode="External"/><Relationship Id="rId13" Type="http://schemas.openxmlformats.org/officeDocument/2006/relationships/hyperlink" Target="https://drive.google.com/open?id=0B_DVrlGm5FfCbHh3N25jM19VLUdfYi1tTW9yaW9oX3Z1WjVR" TargetMode="External"/><Relationship Id="rId12" Type="http://schemas.openxmlformats.org/officeDocument/2006/relationships/hyperlink" Target="https://drive.google.com/open?id=0B_DVrlGm5FfCczlfQlJHeW5UZllvSzRZWS1JTFFHN2FOeFF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CHMIfOecrlo" TargetMode="External"/><Relationship Id="rId15" Type="http://schemas.openxmlformats.org/officeDocument/2006/relationships/hyperlink" Target="http://vimeo.com/jerryagenyi/go4" TargetMode="External"/><Relationship Id="rId14" Type="http://schemas.openxmlformats.org/officeDocument/2006/relationships/hyperlink" Target="http://vimeo.com/jerryagenyi/go3" TargetMode="External"/><Relationship Id="rId17" Type="http://schemas.openxmlformats.org/officeDocument/2006/relationships/hyperlink" Target="http://vimeo.com/jerryagenyi/go5" TargetMode="External"/><Relationship Id="rId16" Type="http://schemas.openxmlformats.org/officeDocument/2006/relationships/hyperlink" Target="http://www.huffingtonpost.com/entry/5-reasons-you-should-define-your-professional-identity_us_57868874e4b0b107a240411f"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vimeo.com/199736518" TargetMode="External"/><Relationship Id="rId8" Type="http://schemas.openxmlformats.org/officeDocument/2006/relationships/hyperlink" Target="https://drive.google.com/file/d/0B_DVrlGm5FfCLWdJbjlvdmFId0lDS1NVZUZpSEk5X2dEbTl3/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