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38385339"/>
        <w:docPartObj>
          <w:docPartGallery w:val="Cover Pages"/>
          <w:docPartUnique/>
        </w:docPartObj>
      </w:sdtPr>
      <w:sdtEndPr>
        <w:rPr>
          <w:b/>
          <w:bCs/>
          <w:noProof/>
        </w:rPr>
      </w:sdtEndPr>
      <w:sdtContent>
        <w:p w:rsidR="000D3581" w:rsidRDefault="000D3581" w:rsidP="000D3581">
          <w:r>
            <w:rPr>
              <w:noProof/>
              <w:lang w:eastAsia="en-US"/>
            </w:rPr>
            <mc:AlternateContent>
              <mc:Choice Requires="wpg">
                <w:drawing>
                  <wp:anchor distT="0" distB="0" distL="114300" distR="114300" simplePos="0" relativeHeight="251659264" behindDoc="1" locked="0" layoutInCell="1" allowOverlap="1" wp14:anchorId="4FCDF015" wp14:editId="2A802DF9">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0D3581" w:rsidRDefault="000D3581" w:rsidP="000D3581">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Segoe UI Light" w:eastAsiaTheme="majorEastAsia" w:hAnsi="Segoe UI Light" w:cs="Segoe UI Light"/>
                                      <w:caps/>
                                      <w:color w:val="FFFFFF" w:themeColor="background1"/>
                                      <w:sz w:val="64"/>
                                      <w:szCs w:val="64"/>
                                      <w:lang w:eastAsia="en-US"/>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rsidR="000D3581" w:rsidRPr="00B053A4" w:rsidRDefault="000D3581" w:rsidP="000D3581">
                                      <w:pPr>
                                        <w:pStyle w:val="NoSpacing"/>
                                        <w:rPr>
                                          <w:rFonts w:ascii="Segoe UI Light" w:eastAsiaTheme="majorEastAsia" w:hAnsi="Segoe UI Light" w:cs="Segoe UI Light"/>
                                          <w:caps/>
                                          <w:color w:val="FFFFFF" w:themeColor="background1"/>
                                          <w:sz w:val="64"/>
                                          <w:szCs w:val="64"/>
                                        </w:rPr>
                                      </w:pPr>
                                      <w:r>
                                        <w:rPr>
                                          <w:rFonts w:ascii="Segoe UI Light" w:eastAsiaTheme="majorEastAsia" w:hAnsi="Segoe UI Light" w:cs="Segoe UI Light"/>
                                          <w:caps/>
                                          <w:color w:val="FFFFFF" w:themeColor="background1"/>
                                          <w:sz w:val="64"/>
                                          <w:szCs w:val="64"/>
                                          <w:lang w:eastAsia="en-US"/>
                                        </w:rPr>
                                        <w:t>TeCHNICAL REPORT</w:t>
                                      </w:r>
                                    </w:p>
                                  </w:sdtContent>
                                </w:sdt>
                                <w:sdt>
                                  <w:sdtPr>
                                    <w:rPr>
                                      <w:color w:val="5B9BD5"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rsidR="000D3581" w:rsidRDefault="000D3581" w:rsidP="000D3581">
                                      <w:pPr>
                                        <w:pStyle w:val="NoSpacing"/>
                                        <w:spacing w:before="120"/>
                                        <w:rPr>
                                          <w:color w:val="5B9BD5" w:themeColor="accent1"/>
                                          <w:sz w:val="36"/>
                                          <w:szCs w:val="36"/>
                                        </w:rPr>
                                      </w:pPr>
                                      <w:r>
                                        <w:rPr>
                                          <w:color w:val="5B9BD5" w:themeColor="accent1"/>
                                          <w:sz w:val="36"/>
                                          <w:szCs w:val="36"/>
                                        </w:rPr>
                                        <w:t>WIRELESS PROTOCOL</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FCDF015" id="Grou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">
                    <v:group id="Group 49" o:spid="_x0000_s1027" style="position:absolute;width:68580;height:91440" coordsize="68580,9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Rectangle 54" o:spid="_x0000_s1028" style="position:absolute;width:68580;height:9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syJcUA&#10;AADbAAAADwAAAGRycy9kb3ducmV2LnhtbESPQWsCMRSE7wX/Q3iCt5qttqVsjaKCtHgRbQV7e908&#10;N8HNy7pJ1/Xfm0Khx2FmvmEms85VoqUmWM8KHoYZCOLCa8ulgs+P1f0LiBCRNVaeScGVAsymvbsJ&#10;5tpfeEvtLpYiQTjkqMDEWOdShsKQwzD0NXHyjr5xGJNsSqkbvCS4q+Qoy56lQ8tpwWBNS0PFaffj&#10;FGz37fhgNus3a+148X31cv11Pio16HfzVxCRuvgf/mu/awVPj/D7Jf0AOb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yzIlxQAAANsAAAAPAAAAAAAAAAAAAAAAAJgCAABkcnMv&#10;ZG93bnJldi54bWxQSwUGAAAAAAQABAD1AAAAigMAAAAA&#10;" fillcolor="#485870 [3122]" stroked="f" strokeweight="1pt">
                        <v:fill color2="#3d4b5f [2882]" angle="348" colors="0 #88acbb;6554f #88acbb" focus="100%" type="gradient"/>
                        <v:textbox inset="54pt,54pt,1in,5in">
                          <w:txbxContent>
                            <w:p w:rsidR="000D3581" w:rsidRDefault="000D3581" w:rsidP="000D3581">
                              <w:pPr>
                                <w:pStyle w:val="NoSpacing"/>
                                <w:rPr>
                                  <w:color w:val="FFFFFF" w:themeColor="background1"/>
                                  <w:sz w:val="48"/>
                                  <w:szCs w:val="48"/>
                                </w:rPr>
                              </w:pPr>
                            </w:p>
                          </w:txbxContent>
                        </v:textbox>
                      </v:rect>
                      <v:group id="Group 2" o:spid="_x0000_s1029" style="position:absolute;left:25241;width:43291;height:44910" coordsize="43291,449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Freeform 56" o:spid="_x0000_s1030"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kgcMA&#10;AADbAAAADwAAAGRycy9kb3ducmV2LnhtbESPQWsCMRSE70L/Q3iF3jRboWJXo9jCtt5qt8XzY/Pc&#10;DW5etklc139vCoLHYWa+YZbrwbaiJx+MYwXPkwwEceW04VrB708xnoMIEVlj65gUXCjAevUwWmKu&#10;3Zm/qS9jLRKEQ44Kmhi7XMpQNWQxTFxHnLyD8xZjkr6W2uM5wW0rp1k2kxYNp4UGO3pvqDqWJ6ug&#10;f/PDV3T7bVGY3avs9Yf5+9wr9fQ4bBYgIg3xHr61t1rBywz+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0kgcMAAADbAAAADwAAAAAAAAAAAAAAAACYAgAAZHJzL2Rv&#10;d25yZXYueG1sUEsFBgAAAAAEAAQA9QAAAIgD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hgCcUA&#10;AADbAAAADwAAAGRycy9kb3ducmV2LnhtbESP0WrCQBRE3wv+w3KFvjUbLbU1dRURxT6IpdEPuM1e&#10;k2D2bsxuYtqvd4VCH4eZOcPMFr2pREeNKy0rGEUxCOLM6pJzBcfD5ukNhPPIGivLpOCHHCzmg4cZ&#10;Jtpe+Yu61OciQNglqKDwvk6kdFlBBl1ka+LgnWxj0AfZ5FI3eA1wU8lxHE+kwZLDQoE1rQrKzmlr&#10;FPS/7Xb3uR7Vu0k1ffbf8rKa7lGpx2G/fAfhqff/4b/2h1bw8gr3L+EH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aGAJxQAAANsAAAAPAAAAAAAAAAAAAAAAAJgCAABkcnMv&#10;ZG93bnJldi54bWxQSwUGAAAAAAQABAD1AAAAigM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eJ48IA&#10;AADbAAAADwAAAGRycy9kb3ducmV2LnhtbERPTWvCQBC9C/6HZQq9iNlYsIboJkghba9VS/E2Zsck&#10;NDubZrdJ/PfdQ8Hj433v8sm0YqDeNZYVrKIYBHFpdcOVgtOxWCYgnEfW2FomBTdykGfz2Q5TbUf+&#10;oOHgKxFC2KWooPa+S6V0ZU0GXWQ74sBdbW/QB9hXUvc4hnDTyqc4fpYGGw4NNXb0UlP5ffg1ChJ3&#10;HjdH/HkdvLyumsXls/h6K5R6fJj2WxCeJn8X/7vftYJ1GBu+hB8gs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x4njwgAAANsAAAAPAAAAAAAAAAAAAAAAAJgCAABkcnMvZG93&#10;bnJldi54bWxQSwUGAAAAAAQABAD1AAAAhwM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32tcMA&#10;AADbAAAADwAAAGRycy9kb3ducmV2LnhtbESPwWoCMRCG74LvEEboTbNKK+5qFGlRpNCDWuh13Ew3&#10;SzeTJYnu+vZNoeBx+Of/5pvVpreNuJEPtWMF00kGgrh0uuZKwed5N16ACBFZY+OYFNwpwGY9HKyw&#10;0K7jI91OsRIJwqFABSbGtpAylIYsholriVP27bzFmEZfSe2xS3DbyFmWzaXFmtMFgy29Gip/Tleb&#10;NL5mb/tnIy/Jap59HPe5f+9ypZ5G/XYJIlIfH8v/7YNW8JLD3y8JAH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32t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tP4bsA&#10;AADbAAAADwAAAGRycy9kb3ducmV2LnhtbERPSwrCMBDdC94hjOBOU12UUo2lCIIu/RxgaKZtsJmU&#10;Jmr19GYhuHy8/7YYbSeeNHjjWMFqmYAgrpw23Ci4XQ+LDIQPyBo7x6TgTR6K3XSyxVy7F5/peQmN&#10;iCHsc1TQhtDnUvqqJYt+6XriyNVusBgiHBqpB3zFcNvJdZKk0qLh2NBiT/uWqvvlYRUkZn3qzmlt&#10;tKyz+82csmP5qZSaz8ZyAyLQGP7in/uoFaRxff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LT+G7AAAA2wAAAA8AAAAAAAAAAAAAAAAAmAIAAGRycy9kb3ducmV2Lnht&#10;bFBLBQYAAAAABAAEAPUAAACAAw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itRcMA&#10;AADbAAAADwAAAGRycy9kb3ducmV2LnhtbESPzWrDMBCE74W+g9hCb7WcHkJxo4SQkDrH5q/0uFhb&#10;S8RaOZZqu29fBQI5DjPzDTNbjK4RPXXBelYwyXIQxJXXlmsFx8Pm5Q1EiMgaG8+k4I8CLOaPDzMs&#10;tB94R/0+1iJBOBSowMTYFlKGypDDkPmWOHk/vnMYk+xqqTscEtw18jXPp9Kh5bRgsKWVoeq8/3UK&#10;Bu6tLWWz/pKf+em7/DDbS7lT6vlpXL6DiDTGe/jW3moF0wlcv6Qf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itRcMAAADbAAAADwAAAAAAAAAAAAAAAACYAgAAZHJzL2Rv&#10;d25yZXYueG1sUEsFBgAAAAAEAAQA9QAAAIgDAAAAAA==&#10;" filled="f" stroked="f" strokeweight=".5pt">
                      <v:textbox inset="54pt,0,1in,0">
                        <w:txbxContent>
                          <w:sdt>
                            <w:sdtPr>
                              <w:rPr>
                                <w:rFonts w:ascii="Segoe UI Light" w:eastAsiaTheme="majorEastAsia" w:hAnsi="Segoe UI Light" w:cs="Segoe UI Light"/>
                                <w:caps/>
                                <w:color w:val="FFFFFF" w:themeColor="background1"/>
                                <w:sz w:val="64"/>
                                <w:szCs w:val="64"/>
                                <w:lang w:eastAsia="en-US"/>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rsidR="000D3581" w:rsidRPr="00B053A4" w:rsidRDefault="000D3581" w:rsidP="000D3581">
                                <w:pPr>
                                  <w:pStyle w:val="NoSpacing"/>
                                  <w:rPr>
                                    <w:rFonts w:ascii="Segoe UI Light" w:eastAsiaTheme="majorEastAsia" w:hAnsi="Segoe UI Light" w:cs="Segoe UI Light"/>
                                    <w:caps/>
                                    <w:color w:val="FFFFFF" w:themeColor="background1"/>
                                    <w:sz w:val="64"/>
                                    <w:szCs w:val="64"/>
                                  </w:rPr>
                                </w:pPr>
                                <w:r>
                                  <w:rPr>
                                    <w:rFonts w:ascii="Segoe UI Light" w:eastAsiaTheme="majorEastAsia" w:hAnsi="Segoe UI Light" w:cs="Segoe UI Light"/>
                                    <w:caps/>
                                    <w:color w:val="FFFFFF" w:themeColor="background1"/>
                                    <w:sz w:val="64"/>
                                    <w:szCs w:val="64"/>
                                    <w:lang w:eastAsia="en-US"/>
                                  </w:rPr>
                                  <w:t>TeCHNICAL REPORT</w:t>
                                </w:r>
                              </w:p>
                            </w:sdtContent>
                          </w:sdt>
                          <w:sdt>
                            <w:sdtPr>
                              <w:rPr>
                                <w:color w:val="5B9BD5"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rsidR="000D3581" w:rsidRDefault="000D3581" w:rsidP="000D3581">
                                <w:pPr>
                                  <w:pStyle w:val="NoSpacing"/>
                                  <w:spacing w:before="120"/>
                                  <w:rPr>
                                    <w:color w:val="5B9BD5" w:themeColor="accent1"/>
                                    <w:sz w:val="36"/>
                                    <w:szCs w:val="36"/>
                                  </w:rPr>
                                </w:pPr>
                                <w:r>
                                  <w:rPr>
                                    <w:color w:val="5B9BD5" w:themeColor="accent1"/>
                                    <w:sz w:val="36"/>
                                    <w:szCs w:val="36"/>
                                  </w:rPr>
                                  <w:t>WIRELESS PROTOCOL</w:t>
                                </w:r>
                              </w:p>
                            </w:sdtContent>
                          </w:sdt>
                        </w:txbxContent>
                      </v:textbox>
                    </v:shape>
                    <w10:wrap anchorx="page" anchory="page"/>
                  </v:group>
                </w:pict>
              </mc:Fallback>
            </mc:AlternateContent>
          </w:r>
        </w:p>
        <w:p w:rsidR="000D3581" w:rsidRDefault="000D3581" w:rsidP="000D3581">
          <w:pPr>
            <w:rPr>
              <w:noProof/>
            </w:rPr>
          </w:pPr>
          <w:r>
            <w:rPr>
              <w:b/>
              <w:bCs/>
              <w:noProof/>
            </w:rPr>
            <w:br w:type="page"/>
          </w:r>
        </w:p>
        <w:bookmarkStart w:id="0" w:name="_GoBack" w:displacedByCustomXml="next"/>
        <w:bookmarkEnd w:id="0" w:displacedByCustomXml="next"/>
      </w:sdtContent>
    </w:sdt>
    <w:sdt>
      <w:sdtPr>
        <w:rPr>
          <w:rFonts w:asciiTheme="minorHAnsi" w:eastAsiaTheme="minorEastAsia" w:hAnsiTheme="minorHAnsi" w:cstheme="minorBidi"/>
          <w:b w:val="0"/>
          <w:bCs w:val="0"/>
          <w:sz w:val="22"/>
          <w:szCs w:val="22"/>
        </w:rPr>
        <w:id w:val="1791936243"/>
        <w:docPartObj>
          <w:docPartGallery w:val="Table of Contents"/>
          <w:docPartUnique/>
        </w:docPartObj>
      </w:sdtPr>
      <w:sdtEndPr>
        <w:rPr>
          <w:rFonts w:ascii="Segoe UI" w:hAnsi="Segoe UI"/>
          <w:noProof/>
        </w:rPr>
      </w:sdtEndPr>
      <w:sdtContent>
        <w:p w:rsidR="000D3581" w:rsidRDefault="000D3581" w:rsidP="000D3581">
          <w:pPr>
            <w:pStyle w:val="TOCHeading"/>
            <w:numPr>
              <w:ilvl w:val="0"/>
              <w:numId w:val="0"/>
            </w:numPr>
            <w:ind w:left="432"/>
          </w:pPr>
          <w:r>
            <w:t>Table of Contents</w:t>
          </w:r>
        </w:p>
        <w:p w:rsidR="00EC60DC" w:rsidRDefault="000D3581">
          <w:pPr>
            <w:pStyle w:val="TOC1"/>
            <w:tabs>
              <w:tab w:val="left" w:pos="440"/>
              <w:tab w:val="right" w:leader="dot" w:pos="9350"/>
            </w:tabs>
            <w:rPr>
              <w:rFonts w:asciiTheme="minorHAnsi" w:hAnsiTheme="minorHAnsi"/>
              <w:noProof/>
              <w:lang w:eastAsia="en-US"/>
            </w:rPr>
          </w:pPr>
          <w:r>
            <w:fldChar w:fldCharType="begin"/>
          </w:r>
          <w:r>
            <w:instrText xml:space="preserve"> TOC \o "1-3" \h \z \u </w:instrText>
          </w:r>
          <w:r>
            <w:fldChar w:fldCharType="separate"/>
          </w:r>
          <w:hyperlink w:anchor="_Toc436803604" w:history="1">
            <w:r w:rsidR="00EC60DC" w:rsidRPr="00C6190D">
              <w:rPr>
                <w:rStyle w:val="Hyperlink"/>
                <w:noProof/>
              </w:rPr>
              <w:t>1</w:t>
            </w:r>
            <w:r w:rsidR="00EC60DC">
              <w:rPr>
                <w:rFonts w:asciiTheme="minorHAnsi" w:hAnsiTheme="minorHAnsi"/>
                <w:noProof/>
                <w:lang w:eastAsia="en-US"/>
              </w:rPr>
              <w:tab/>
            </w:r>
            <w:r w:rsidR="00EC60DC" w:rsidRPr="00C6190D">
              <w:rPr>
                <w:rStyle w:val="Hyperlink"/>
                <w:noProof/>
              </w:rPr>
              <w:t>Observations</w:t>
            </w:r>
            <w:r w:rsidR="00EC60DC">
              <w:rPr>
                <w:noProof/>
                <w:webHidden/>
              </w:rPr>
              <w:tab/>
            </w:r>
            <w:r w:rsidR="00EC60DC">
              <w:rPr>
                <w:noProof/>
                <w:webHidden/>
              </w:rPr>
              <w:fldChar w:fldCharType="begin"/>
            </w:r>
            <w:r w:rsidR="00EC60DC">
              <w:rPr>
                <w:noProof/>
                <w:webHidden/>
              </w:rPr>
              <w:instrText xml:space="preserve"> PAGEREF _Toc436803604 \h </w:instrText>
            </w:r>
            <w:r w:rsidR="00EC60DC">
              <w:rPr>
                <w:noProof/>
                <w:webHidden/>
              </w:rPr>
            </w:r>
            <w:r w:rsidR="00EC60DC">
              <w:rPr>
                <w:noProof/>
                <w:webHidden/>
              </w:rPr>
              <w:fldChar w:fldCharType="separate"/>
            </w:r>
            <w:r w:rsidR="00EC60DC">
              <w:rPr>
                <w:noProof/>
                <w:webHidden/>
              </w:rPr>
              <w:t>2</w:t>
            </w:r>
            <w:r w:rsidR="00EC60DC">
              <w:rPr>
                <w:noProof/>
                <w:webHidden/>
              </w:rPr>
              <w:fldChar w:fldCharType="end"/>
            </w:r>
          </w:hyperlink>
        </w:p>
        <w:p w:rsidR="00EC60DC" w:rsidRDefault="00EC60DC">
          <w:pPr>
            <w:pStyle w:val="TOC2"/>
            <w:tabs>
              <w:tab w:val="left" w:pos="880"/>
              <w:tab w:val="right" w:leader="dot" w:pos="9350"/>
            </w:tabs>
            <w:rPr>
              <w:rFonts w:asciiTheme="minorHAnsi" w:hAnsiTheme="minorHAnsi"/>
              <w:noProof/>
              <w:lang w:eastAsia="en-US"/>
            </w:rPr>
          </w:pPr>
          <w:hyperlink w:anchor="_Toc436803605" w:history="1">
            <w:r w:rsidRPr="00C6190D">
              <w:rPr>
                <w:rStyle w:val="Hyperlink"/>
                <w:noProof/>
              </w:rPr>
              <w:t>1.1</w:t>
            </w:r>
            <w:r>
              <w:rPr>
                <w:rFonts w:asciiTheme="minorHAnsi" w:hAnsiTheme="minorHAnsi"/>
                <w:noProof/>
                <w:lang w:eastAsia="en-US"/>
              </w:rPr>
              <w:tab/>
            </w:r>
            <w:r w:rsidRPr="00C6190D">
              <w:rPr>
                <w:rStyle w:val="Hyperlink"/>
                <w:noProof/>
              </w:rPr>
              <w:t>Design</w:t>
            </w:r>
            <w:r>
              <w:rPr>
                <w:noProof/>
                <w:webHidden/>
              </w:rPr>
              <w:tab/>
            </w:r>
            <w:r>
              <w:rPr>
                <w:noProof/>
                <w:webHidden/>
              </w:rPr>
              <w:fldChar w:fldCharType="begin"/>
            </w:r>
            <w:r>
              <w:rPr>
                <w:noProof/>
                <w:webHidden/>
              </w:rPr>
              <w:instrText xml:space="preserve"> PAGEREF _Toc436803605 \h </w:instrText>
            </w:r>
            <w:r>
              <w:rPr>
                <w:noProof/>
                <w:webHidden/>
              </w:rPr>
            </w:r>
            <w:r>
              <w:rPr>
                <w:noProof/>
                <w:webHidden/>
              </w:rPr>
              <w:fldChar w:fldCharType="separate"/>
            </w:r>
            <w:r>
              <w:rPr>
                <w:noProof/>
                <w:webHidden/>
              </w:rPr>
              <w:t>2</w:t>
            </w:r>
            <w:r>
              <w:rPr>
                <w:noProof/>
                <w:webHidden/>
              </w:rPr>
              <w:fldChar w:fldCharType="end"/>
            </w:r>
          </w:hyperlink>
        </w:p>
        <w:p w:rsidR="00EC60DC" w:rsidRDefault="00EC60DC">
          <w:pPr>
            <w:pStyle w:val="TOC2"/>
            <w:tabs>
              <w:tab w:val="left" w:pos="880"/>
              <w:tab w:val="right" w:leader="dot" w:pos="9350"/>
            </w:tabs>
            <w:rPr>
              <w:rFonts w:asciiTheme="minorHAnsi" w:hAnsiTheme="minorHAnsi"/>
              <w:noProof/>
              <w:lang w:eastAsia="en-US"/>
            </w:rPr>
          </w:pPr>
          <w:hyperlink w:anchor="_Toc436803606" w:history="1">
            <w:r w:rsidRPr="00C6190D">
              <w:rPr>
                <w:rStyle w:val="Hyperlink"/>
                <w:noProof/>
              </w:rPr>
              <w:t>1.2</w:t>
            </w:r>
            <w:r>
              <w:rPr>
                <w:rFonts w:asciiTheme="minorHAnsi" w:hAnsiTheme="minorHAnsi"/>
                <w:noProof/>
                <w:lang w:eastAsia="en-US"/>
              </w:rPr>
              <w:tab/>
            </w:r>
            <w:r w:rsidRPr="00C6190D">
              <w:rPr>
                <w:rStyle w:val="Hyperlink"/>
                <w:noProof/>
              </w:rPr>
              <w:t>Debugging</w:t>
            </w:r>
            <w:r>
              <w:rPr>
                <w:noProof/>
                <w:webHidden/>
              </w:rPr>
              <w:tab/>
            </w:r>
            <w:r>
              <w:rPr>
                <w:noProof/>
                <w:webHidden/>
              </w:rPr>
              <w:fldChar w:fldCharType="begin"/>
            </w:r>
            <w:r>
              <w:rPr>
                <w:noProof/>
                <w:webHidden/>
              </w:rPr>
              <w:instrText xml:space="preserve"> PAGEREF _Toc436803606 \h </w:instrText>
            </w:r>
            <w:r>
              <w:rPr>
                <w:noProof/>
                <w:webHidden/>
              </w:rPr>
            </w:r>
            <w:r>
              <w:rPr>
                <w:noProof/>
                <w:webHidden/>
              </w:rPr>
              <w:fldChar w:fldCharType="separate"/>
            </w:r>
            <w:r>
              <w:rPr>
                <w:noProof/>
                <w:webHidden/>
              </w:rPr>
              <w:t>2</w:t>
            </w:r>
            <w:r>
              <w:rPr>
                <w:noProof/>
                <w:webHidden/>
              </w:rPr>
              <w:fldChar w:fldCharType="end"/>
            </w:r>
          </w:hyperlink>
        </w:p>
        <w:p w:rsidR="00EC60DC" w:rsidRDefault="00EC60DC">
          <w:pPr>
            <w:pStyle w:val="TOC2"/>
            <w:tabs>
              <w:tab w:val="left" w:pos="880"/>
              <w:tab w:val="right" w:leader="dot" w:pos="9350"/>
            </w:tabs>
            <w:rPr>
              <w:rFonts w:asciiTheme="minorHAnsi" w:hAnsiTheme="minorHAnsi"/>
              <w:noProof/>
              <w:lang w:eastAsia="en-US"/>
            </w:rPr>
          </w:pPr>
          <w:hyperlink w:anchor="_Toc436803607" w:history="1">
            <w:r w:rsidRPr="00C6190D">
              <w:rPr>
                <w:rStyle w:val="Hyperlink"/>
                <w:noProof/>
              </w:rPr>
              <w:t>1.3</w:t>
            </w:r>
            <w:r>
              <w:rPr>
                <w:rFonts w:asciiTheme="minorHAnsi" w:hAnsiTheme="minorHAnsi"/>
                <w:noProof/>
                <w:lang w:eastAsia="en-US"/>
              </w:rPr>
              <w:tab/>
            </w:r>
            <w:r w:rsidRPr="00C6190D">
              <w:rPr>
                <w:rStyle w:val="Hyperlink"/>
                <w:noProof/>
              </w:rPr>
              <w:t>Inconsistent Results</w:t>
            </w:r>
            <w:r>
              <w:rPr>
                <w:noProof/>
                <w:webHidden/>
              </w:rPr>
              <w:tab/>
            </w:r>
            <w:r>
              <w:rPr>
                <w:noProof/>
                <w:webHidden/>
              </w:rPr>
              <w:fldChar w:fldCharType="begin"/>
            </w:r>
            <w:r>
              <w:rPr>
                <w:noProof/>
                <w:webHidden/>
              </w:rPr>
              <w:instrText xml:space="preserve"> PAGEREF _Toc436803607 \h </w:instrText>
            </w:r>
            <w:r>
              <w:rPr>
                <w:noProof/>
                <w:webHidden/>
              </w:rPr>
            </w:r>
            <w:r>
              <w:rPr>
                <w:noProof/>
                <w:webHidden/>
              </w:rPr>
              <w:fldChar w:fldCharType="separate"/>
            </w:r>
            <w:r>
              <w:rPr>
                <w:noProof/>
                <w:webHidden/>
              </w:rPr>
              <w:t>2</w:t>
            </w:r>
            <w:r>
              <w:rPr>
                <w:noProof/>
                <w:webHidden/>
              </w:rPr>
              <w:fldChar w:fldCharType="end"/>
            </w:r>
          </w:hyperlink>
        </w:p>
        <w:p w:rsidR="00EC60DC" w:rsidRDefault="00EC60DC">
          <w:pPr>
            <w:pStyle w:val="TOC1"/>
            <w:tabs>
              <w:tab w:val="left" w:pos="440"/>
              <w:tab w:val="right" w:leader="dot" w:pos="9350"/>
            </w:tabs>
            <w:rPr>
              <w:rFonts w:asciiTheme="minorHAnsi" w:hAnsiTheme="minorHAnsi"/>
              <w:noProof/>
              <w:lang w:eastAsia="en-US"/>
            </w:rPr>
          </w:pPr>
          <w:hyperlink w:anchor="_Toc436803608" w:history="1">
            <w:r w:rsidRPr="00C6190D">
              <w:rPr>
                <w:rStyle w:val="Hyperlink"/>
                <w:noProof/>
              </w:rPr>
              <w:t>2</w:t>
            </w:r>
            <w:r>
              <w:rPr>
                <w:rFonts w:asciiTheme="minorHAnsi" w:hAnsiTheme="minorHAnsi"/>
                <w:noProof/>
                <w:lang w:eastAsia="en-US"/>
              </w:rPr>
              <w:tab/>
            </w:r>
            <w:r w:rsidRPr="00C6190D">
              <w:rPr>
                <w:rStyle w:val="Hyperlink"/>
                <w:noProof/>
              </w:rPr>
              <w:t>Conclusion &amp; Recommendations</w:t>
            </w:r>
            <w:r>
              <w:rPr>
                <w:noProof/>
                <w:webHidden/>
              </w:rPr>
              <w:tab/>
            </w:r>
            <w:r>
              <w:rPr>
                <w:noProof/>
                <w:webHidden/>
              </w:rPr>
              <w:fldChar w:fldCharType="begin"/>
            </w:r>
            <w:r>
              <w:rPr>
                <w:noProof/>
                <w:webHidden/>
              </w:rPr>
              <w:instrText xml:space="preserve"> PAGEREF _Toc436803608 \h </w:instrText>
            </w:r>
            <w:r>
              <w:rPr>
                <w:noProof/>
                <w:webHidden/>
              </w:rPr>
            </w:r>
            <w:r>
              <w:rPr>
                <w:noProof/>
                <w:webHidden/>
              </w:rPr>
              <w:fldChar w:fldCharType="separate"/>
            </w:r>
            <w:r>
              <w:rPr>
                <w:noProof/>
                <w:webHidden/>
              </w:rPr>
              <w:t>3</w:t>
            </w:r>
            <w:r>
              <w:rPr>
                <w:noProof/>
                <w:webHidden/>
              </w:rPr>
              <w:fldChar w:fldCharType="end"/>
            </w:r>
          </w:hyperlink>
        </w:p>
        <w:p w:rsidR="000D3581" w:rsidRDefault="000D3581" w:rsidP="000D3581">
          <w:r>
            <w:rPr>
              <w:b/>
              <w:bCs/>
              <w:noProof/>
            </w:rPr>
            <w:fldChar w:fldCharType="end"/>
          </w:r>
        </w:p>
      </w:sdtContent>
    </w:sdt>
    <w:p w:rsidR="000D3581" w:rsidRDefault="000D3581" w:rsidP="000D3581">
      <w:pPr>
        <w:jc w:val="right"/>
      </w:pPr>
    </w:p>
    <w:p w:rsidR="000D3581" w:rsidRDefault="000D3581" w:rsidP="000D3581"/>
    <w:p w:rsidR="000D3581" w:rsidRDefault="000D3581" w:rsidP="000D3581"/>
    <w:p w:rsidR="000D3581" w:rsidRDefault="000D3581" w:rsidP="000D3581"/>
    <w:p w:rsidR="000D3581" w:rsidRDefault="000D3581" w:rsidP="000D3581"/>
    <w:p w:rsidR="000D3581" w:rsidRDefault="000D3581" w:rsidP="000D3581"/>
    <w:p w:rsidR="000D3581" w:rsidRDefault="000D3581" w:rsidP="000D3581"/>
    <w:p w:rsidR="000D3581" w:rsidRDefault="000D3581" w:rsidP="000D3581"/>
    <w:p w:rsidR="000D3581" w:rsidRDefault="000D3581" w:rsidP="000D3581"/>
    <w:p w:rsidR="000D3581" w:rsidRDefault="000D3581" w:rsidP="000D3581"/>
    <w:p w:rsidR="000D3581" w:rsidRDefault="000D3581" w:rsidP="000D3581"/>
    <w:p w:rsidR="000D3581" w:rsidRDefault="000D3581" w:rsidP="000D3581"/>
    <w:p w:rsidR="000D3581" w:rsidRDefault="000D3581" w:rsidP="000D3581"/>
    <w:p w:rsidR="000D3581" w:rsidRDefault="000D3581" w:rsidP="000D3581"/>
    <w:p w:rsidR="000D3581" w:rsidRDefault="000D3581" w:rsidP="000D3581"/>
    <w:p w:rsidR="000D3581" w:rsidRDefault="000D3581" w:rsidP="000D3581"/>
    <w:p w:rsidR="000D3581" w:rsidRDefault="000D3581" w:rsidP="000D3581"/>
    <w:p w:rsidR="000D3581" w:rsidRDefault="000D3581" w:rsidP="000D3581"/>
    <w:p w:rsidR="000D3581" w:rsidRDefault="000D3581" w:rsidP="000D3581"/>
    <w:p w:rsidR="000D3581" w:rsidRDefault="000D3581" w:rsidP="000D3581"/>
    <w:p w:rsidR="000D3581" w:rsidRDefault="000D3581" w:rsidP="000D3581"/>
    <w:p w:rsidR="000D3581" w:rsidRDefault="000D3581" w:rsidP="000D3581"/>
    <w:p w:rsidR="000D3581" w:rsidRDefault="000D3581" w:rsidP="000D3581"/>
    <w:p w:rsidR="000D3581" w:rsidRDefault="00A34AA0" w:rsidP="000D3581">
      <w:pPr>
        <w:pStyle w:val="Heading1"/>
        <w:numPr>
          <w:ilvl w:val="0"/>
          <w:numId w:val="2"/>
        </w:numPr>
      </w:pPr>
      <w:bookmarkStart w:id="1" w:name="_Toc436803604"/>
      <w:r>
        <w:t>Observations</w:t>
      </w:r>
      <w:bookmarkEnd w:id="1"/>
    </w:p>
    <w:p w:rsidR="00A34AA0" w:rsidRDefault="00A34AA0" w:rsidP="00A34AA0"/>
    <w:p w:rsidR="002266E7" w:rsidRPr="002266E7" w:rsidRDefault="002266E7" w:rsidP="002266E7">
      <w:pPr>
        <w:pStyle w:val="Heading2"/>
      </w:pPr>
      <w:bookmarkStart w:id="2" w:name="_Toc436803605"/>
      <w:r>
        <w:t>Design</w:t>
      </w:r>
      <w:bookmarkEnd w:id="2"/>
    </w:p>
    <w:p w:rsidR="00075B1F" w:rsidRDefault="00430FA3" w:rsidP="00A34AA0">
      <w:r>
        <w:t>Our biggest observation is that good design of the protocol will help a lot in the long run.</w:t>
      </w:r>
      <w:r w:rsidR="00075B1F">
        <w:t xml:space="preserve"> When problems started to occur because of the original design of the protocol, it was hard to change the design because a lot of groups were already in the middle of coding. For example, the checksum algorithm was not firmly decided which caused many problems for groups when they started to try implement the checksum. These problems should have been addressed in the design process and not in the middle of development.</w:t>
      </w:r>
    </w:p>
    <w:p w:rsidR="002266E7" w:rsidRDefault="002266E7" w:rsidP="00A34AA0"/>
    <w:p w:rsidR="002266E7" w:rsidRDefault="002266E7" w:rsidP="002266E7">
      <w:pPr>
        <w:pStyle w:val="Heading2"/>
      </w:pPr>
      <w:bookmarkStart w:id="3" w:name="_Toc436803606"/>
      <w:r>
        <w:t>Debugging</w:t>
      </w:r>
      <w:bookmarkEnd w:id="3"/>
    </w:p>
    <w:p w:rsidR="002266E7" w:rsidRDefault="002266E7" w:rsidP="002266E7">
      <w:r>
        <w:t>Debugging was tremendously tedious and we had to use many breakpoints and step through line by line to see what was causing the problem. The protocol analyzer can help with timing issues, but many other issues took a lot of time to find the core issue.</w:t>
      </w:r>
    </w:p>
    <w:p w:rsidR="002266E7" w:rsidRPr="002266E7" w:rsidRDefault="002266E7" w:rsidP="002266E7">
      <w:r>
        <w:t xml:space="preserve">Multiple groups testing with the wireless modem made it difficult for us to accurately produce our test cases. Even if we are rooms apart, the modems still were </w:t>
      </w:r>
      <w:r>
        <w:t>able to receive ACKs and ENQs.</w:t>
      </w:r>
    </w:p>
    <w:p w:rsidR="00075B1F" w:rsidRDefault="00075B1F" w:rsidP="00A34AA0">
      <w:r>
        <w:t>Often times certain tasks may seem trivial at first but actually took up a lot of time. For example, as a team we had troubles getting check sum to work properly as it will keep on returning undefined behavior.</w:t>
      </w:r>
    </w:p>
    <w:p w:rsidR="002266E7" w:rsidRDefault="002266E7" w:rsidP="00A34AA0">
      <w:r>
        <w:t xml:space="preserve">Timeouts are difficult to accurately synchronize between devices. In order help synchronize better the protocol analyzer was helpful to </w:t>
      </w:r>
      <w:r>
        <w:t>solve this problem.</w:t>
      </w:r>
    </w:p>
    <w:p w:rsidR="002266E7" w:rsidRDefault="002266E7" w:rsidP="00A34AA0"/>
    <w:p w:rsidR="002266E7" w:rsidRDefault="002266E7" w:rsidP="00A34AA0">
      <w:pPr>
        <w:pStyle w:val="Heading2"/>
      </w:pPr>
      <w:bookmarkStart w:id="4" w:name="_Toc436803607"/>
      <w:r>
        <w:t>Inconsistent Results</w:t>
      </w:r>
      <w:bookmarkEnd w:id="4"/>
    </w:p>
    <w:p w:rsidR="00075B1F" w:rsidRDefault="00430FA3" w:rsidP="00A34AA0">
      <w:r>
        <w:t>We observed that using different mediums (wireless modem, physical serial cable, and virtual ports) produce different results. The wireless modem and physical serial cable gives the most consistent results but the virtual port often gi</w:t>
      </w:r>
      <w:r w:rsidR="00075B1F">
        <w:t>ves randomly corrupted packets.</w:t>
      </w:r>
    </w:p>
    <w:p w:rsidR="00075B1F" w:rsidRDefault="00075B1F" w:rsidP="00A34AA0">
      <w:r>
        <w:t>One observation on packets were that it was either fully corrupted or never corrupted. This could be cause of using the wireless modems in such a close proximity.</w:t>
      </w:r>
    </w:p>
    <w:p w:rsidR="00075B1F" w:rsidRPr="00A34AA0" w:rsidRDefault="00075B1F" w:rsidP="00A34AA0"/>
    <w:p w:rsidR="004C3300" w:rsidRDefault="004C3300" w:rsidP="004C3300">
      <w:pPr>
        <w:pStyle w:val="Heading1"/>
        <w:numPr>
          <w:ilvl w:val="0"/>
          <w:numId w:val="2"/>
        </w:numPr>
      </w:pPr>
      <w:bookmarkStart w:id="5" w:name="_Toc436803608"/>
      <w:r>
        <w:lastRenderedPageBreak/>
        <w:t>Conclusion</w:t>
      </w:r>
      <w:r w:rsidR="00274E66">
        <w:t xml:space="preserve"> &amp; Recommendations</w:t>
      </w:r>
      <w:bookmarkEnd w:id="5"/>
    </w:p>
    <w:p w:rsidR="000D3581" w:rsidRPr="004B65D3" w:rsidRDefault="000D3581" w:rsidP="000D3581"/>
    <w:p w:rsidR="00782E76" w:rsidRDefault="0084380C">
      <w:r>
        <w:t xml:space="preserve">To conclude, </w:t>
      </w:r>
      <w:r>
        <w:rPr>
          <w:b/>
          <w:i/>
        </w:rPr>
        <w:t>design</w:t>
      </w:r>
      <w:r>
        <w:t xml:space="preserve"> is extremely important for the success of any large-scale project. As a team, we were caught off guard on how difficult it was to debug the wireless protocol. There were often mistakes that would takes just on</w:t>
      </w:r>
      <w:r w:rsidR="00C37D8C">
        <w:t>e line to fix or the protocol was not well designed so there was a lot of confusion amongst groups.</w:t>
      </w:r>
    </w:p>
    <w:p w:rsidR="00274E66" w:rsidRPr="0084380C" w:rsidRDefault="00274E66">
      <w:r>
        <w:t>Some recommendations that we suggest as a team is to be allocated more time to be able to complete the project. With more time in the design period, things can be more cleared before groups started to jump into coding. Everyone needed to be on the exact same page in order for the wireless protocol to work properly.</w:t>
      </w:r>
    </w:p>
    <w:sectPr w:rsidR="00274E66" w:rsidRPr="0084380C" w:rsidSect="003B08D7">
      <w:pgSz w:w="12240" w:h="15840"/>
      <w:pgMar w:top="1440" w:right="1440" w:bottom="1440" w:left="1440" w:header="720" w:footer="720" w:gutter="0"/>
      <w:pgNumType w:start="0"/>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Light">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64BAE"/>
    <w:multiLevelType w:val="hybridMultilevel"/>
    <w:tmpl w:val="9F866A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903722"/>
    <w:multiLevelType w:val="hybridMultilevel"/>
    <w:tmpl w:val="80022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9B1908"/>
    <w:multiLevelType w:val="hybridMultilevel"/>
    <w:tmpl w:val="317CB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354413"/>
    <w:multiLevelType w:val="hybridMultilevel"/>
    <w:tmpl w:val="A27E6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231651"/>
    <w:multiLevelType w:val="hybridMultilevel"/>
    <w:tmpl w:val="DB142E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17003D"/>
    <w:multiLevelType w:val="hybridMultilevel"/>
    <w:tmpl w:val="DB142E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180404"/>
    <w:multiLevelType w:val="hybridMultilevel"/>
    <w:tmpl w:val="3E1ADC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350EB8"/>
    <w:multiLevelType w:val="hybridMultilevel"/>
    <w:tmpl w:val="80022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981A75"/>
    <w:multiLevelType w:val="hybridMultilevel"/>
    <w:tmpl w:val="DB142E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9A52F2"/>
    <w:multiLevelType w:val="multilevel"/>
    <w:tmpl w:val="9E70945A"/>
    <w:lvl w:ilvl="0">
      <w:start w:val="1"/>
      <w:numFmt w:val="decimal"/>
      <w:pStyle w:val="Heading1"/>
      <w:lvlText w:val="%1"/>
      <w:lvlJc w:val="left"/>
      <w:pPr>
        <w:ind w:left="432" w:hanging="432"/>
      </w:pPr>
      <w:rPr>
        <w:rFonts w:hint="default"/>
        <w:color w:val="5B9BD5" w:themeColor="accent1"/>
      </w:rPr>
    </w:lvl>
    <w:lvl w:ilvl="1">
      <w:start w:val="1"/>
      <w:numFmt w:val="decimal"/>
      <w:pStyle w:val="Heading2"/>
      <w:lvlText w:val="%1.%2"/>
      <w:lvlJc w:val="left"/>
      <w:pPr>
        <w:ind w:left="576" w:hanging="576"/>
      </w:pPr>
      <w:rPr>
        <w:rFonts w:hint="default"/>
        <w:color w:val="5B9BD5" w:themeColor="accent1"/>
      </w:rPr>
    </w:lvl>
    <w:lvl w:ilvl="2">
      <w:start w:val="1"/>
      <w:numFmt w:val="decimal"/>
      <w:pStyle w:val="Heading3"/>
      <w:lvlText w:val="%1.%2.%3"/>
      <w:lvlJc w:val="left"/>
      <w:pPr>
        <w:ind w:left="720" w:hanging="720"/>
      </w:pPr>
      <w:rPr>
        <w:rFonts w:hint="default"/>
        <w:color w:val="5B9BD5" w:themeColor="accent1"/>
      </w:rPr>
    </w:lvl>
    <w:lvl w:ilvl="3">
      <w:start w:val="1"/>
      <w:numFmt w:val="decimal"/>
      <w:pStyle w:val="Heading4"/>
      <w:lvlText w:val="%1.%2.%3.%4"/>
      <w:lvlJc w:val="left"/>
      <w:pPr>
        <w:ind w:left="864" w:hanging="864"/>
      </w:pPr>
      <w:rPr>
        <w:rFonts w:hint="default"/>
        <w:color w:val="5B9BD5" w:themeColor="accent1"/>
      </w:rPr>
    </w:lvl>
    <w:lvl w:ilvl="4">
      <w:start w:val="1"/>
      <w:numFmt w:val="decimal"/>
      <w:pStyle w:val="Heading5"/>
      <w:lvlText w:val="%1.%2.%3.%4.%5"/>
      <w:lvlJc w:val="left"/>
      <w:pPr>
        <w:ind w:left="1008" w:hanging="1008"/>
      </w:pPr>
      <w:rPr>
        <w:rFonts w:hint="default"/>
        <w:color w:val="5B9BD5" w:themeColor="accent1"/>
      </w:rPr>
    </w:lvl>
    <w:lvl w:ilvl="5">
      <w:start w:val="1"/>
      <w:numFmt w:val="decimal"/>
      <w:pStyle w:val="Heading6"/>
      <w:lvlText w:val="%1.%2.%3.%4.%5.%6"/>
      <w:lvlJc w:val="left"/>
      <w:pPr>
        <w:ind w:left="1152" w:hanging="1152"/>
      </w:pPr>
      <w:rPr>
        <w:rFonts w:hint="default"/>
        <w:color w:val="5B9BD5" w:themeColor="accent1"/>
      </w:rPr>
    </w:lvl>
    <w:lvl w:ilvl="6">
      <w:start w:val="1"/>
      <w:numFmt w:val="decimal"/>
      <w:pStyle w:val="Heading7"/>
      <w:lvlText w:val="%1.%2.%3.%4.%5.%6.%7"/>
      <w:lvlJc w:val="left"/>
      <w:pPr>
        <w:ind w:left="1296" w:hanging="1296"/>
      </w:pPr>
      <w:rPr>
        <w:rFonts w:hint="default"/>
        <w:color w:val="5B9BD5" w:themeColor="accent1"/>
      </w:rPr>
    </w:lvl>
    <w:lvl w:ilvl="7">
      <w:start w:val="1"/>
      <w:numFmt w:val="decimal"/>
      <w:pStyle w:val="Heading8"/>
      <w:lvlText w:val="%1.%2.%3.%4.%5.%6.%7.%8"/>
      <w:lvlJc w:val="left"/>
      <w:pPr>
        <w:ind w:left="1440" w:hanging="1440"/>
      </w:pPr>
      <w:rPr>
        <w:rFonts w:hint="default"/>
        <w:color w:val="5B9BD5" w:themeColor="accent1"/>
      </w:rPr>
    </w:lvl>
    <w:lvl w:ilvl="8">
      <w:start w:val="1"/>
      <w:numFmt w:val="decimal"/>
      <w:pStyle w:val="Heading9"/>
      <w:lvlText w:val="%1.%2.%3.%4.%5.%6.%7.%8.%9"/>
      <w:lvlJc w:val="left"/>
      <w:pPr>
        <w:ind w:left="1584" w:hanging="1584"/>
      </w:pPr>
      <w:rPr>
        <w:rFonts w:hint="default"/>
        <w:color w:val="5B9BD5" w:themeColor="accent1"/>
      </w:rPr>
    </w:lvl>
  </w:abstractNum>
  <w:abstractNum w:abstractNumId="10" w15:restartNumberingAfterBreak="0">
    <w:nsid w:val="489F4C66"/>
    <w:multiLevelType w:val="hybridMultilevel"/>
    <w:tmpl w:val="80022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E47797"/>
    <w:multiLevelType w:val="hybridMultilevel"/>
    <w:tmpl w:val="1FFA2B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BA3E2D"/>
    <w:multiLevelType w:val="hybridMultilevel"/>
    <w:tmpl w:val="80022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04339DC"/>
    <w:multiLevelType w:val="hybridMultilevel"/>
    <w:tmpl w:val="5B3A3E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FD01E1F"/>
    <w:multiLevelType w:val="hybridMultilevel"/>
    <w:tmpl w:val="4258B7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9"/>
    <w:lvlOverride w:ilvl="0">
      <w:startOverride w:val="1"/>
    </w:lvlOverride>
  </w:num>
  <w:num w:numId="3">
    <w:abstractNumId w:val="7"/>
  </w:num>
  <w:num w:numId="4">
    <w:abstractNumId w:val="11"/>
  </w:num>
  <w:num w:numId="5">
    <w:abstractNumId w:val="3"/>
  </w:num>
  <w:num w:numId="6">
    <w:abstractNumId w:val="13"/>
  </w:num>
  <w:num w:numId="7">
    <w:abstractNumId w:val="2"/>
  </w:num>
  <w:num w:numId="8">
    <w:abstractNumId w:val="6"/>
  </w:num>
  <w:num w:numId="9">
    <w:abstractNumId w:val="14"/>
  </w:num>
  <w:num w:numId="10">
    <w:abstractNumId w:val="0"/>
  </w:num>
  <w:num w:numId="11">
    <w:abstractNumId w:val="5"/>
  </w:num>
  <w:num w:numId="12">
    <w:abstractNumId w:val="8"/>
  </w:num>
  <w:num w:numId="13">
    <w:abstractNumId w:val="4"/>
  </w:num>
  <w:num w:numId="14">
    <w:abstractNumId w:val="10"/>
  </w:num>
  <w:num w:numId="15">
    <w:abstractNumId w:val="12"/>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581"/>
    <w:rsid w:val="00075B1F"/>
    <w:rsid w:val="000D3581"/>
    <w:rsid w:val="002266E7"/>
    <w:rsid w:val="00274E66"/>
    <w:rsid w:val="00430FA3"/>
    <w:rsid w:val="004C3300"/>
    <w:rsid w:val="00782E76"/>
    <w:rsid w:val="0084380C"/>
    <w:rsid w:val="00A34AA0"/>
    <w:rsid w:val="00A74B81"/>
    <w:rsid w:val="00C37D8C"/>
    <w:rsid w:val="00EC60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783715-00B4-435A-89DB-EAFFEEA2A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3581"/>
    <w:rPr>
      <w:rFonts w:ascii="Segoe UI" w:eastAsiaTheme="minorEastAsia" w:hAnsi="Segoe UI"/>
      <w:lang w:eastAsia="ja-JP"/>
    </w:rPr>
  </w:style>
  <w:style w:type="paragraph" w:styleId="Heading1">
    <w:name w:val="heading 1"/>
    <w:basedOn w:val="Normal"/>
    <w:next w:val="Normal"/>
    <w:link w:val="Heading1Char"/>
    <w:autoRedefine/>
    <w:uiPriority w:val="9"/>
    <w:qFormat/>
    <w:rsid w:val="000D3581"/>
    <w:pPr>
      <w:keepNext/>
      <w:keepLines/>
      <w:numPr>
        <w:numId w:val="1"/>
      </w:numPr>
      <w:spacing w:before="240" w:after="0"/>
      <w:outlineLvl w:val="0"/>
    </w:pPr>
    <w:rPr>
      <w:rFonts w:eastAsiaTheme="majorEastAsia" w:cstheme="majorBidi"/>
      <w:b/>
      <w:bCs/>
      <w:sz w:val="36"/>
      <w:szCs w:val="40"/>
    </w:rPr>
  </w:style>
  <w:style w:type="paragraph" w:styleId="Heading2">
    <w:name w:val="heading 2"/>
    <w:basedOn w:val="Normal"/>
    <w:next w:val="Normal"/>
    <w:link w:val="Heading2Char"/>
    <w:autoRedefine/>
    <w:uiPriority w:val="9"/>
    <w:unhideWhenUsed/>
    <w:qFormat/>
    <w:rsid w:val="000D3581"/>
    <w:pPr>
      <w:keepNext/>
      <w:keepLines/>
      <w:numPr>
        <w:ilvl w:val="1"/>
        <w:numId w:val="1"/>
      </w:numPr>
      <w:spacing w:before="40" w:after="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semiHidden/>
    <w:unhideWhenUsed/>
    <w:qFormat/>
    <w:rsid w:val="000D3581"/>
    <w:pPr>
      <w:keepNext/>
      <w:keepLines/>
      <w:numPr>
        <w:ilvl w:val="2"/>
        <w:numId w:val="1"/>
      </w:numPr>
      <w:spacing w:before="40" w:after="0"/>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autoRedefine/>
    <w:uiPriority w:val="9"/>
    <w:semiHidden/>
    <w:unhideWhenUsed/>
    <w:qFormat/>
    <w:rsid w:val="000D3581"/>
    <w:pPr>
      <w:keepNext/>
      <w:keepLines/>
      <w:numPr>
        <w:ilvl w:val="3"/>
        <w:numId w:val="1"/>
      </w:numPr>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rsid w:val="000D3581"/>
    <w:pPr>
      <w:keepNext/>
      <w:keepLines/>
      <w:numPr>
        <w:ilvl w:val="4"/>
        <w:numId w:val="1"/>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rsid w:val="000D3581"/>
    <w:pPr>
      <w:keepNext/>
      <w:keepLines/>
      <w:numPr>
        <w:ilvl w:val="5"/>
        <w:numId w:val="1"/>
      </w:numPr>
      <w:spacing w:before="40" w:after="0"/>
      <w:outlineLvl w:val="5"/>
    </w:pPr>
    <w:rPr>
      <w:rFonts w:asciiTheme="majorHAnsi" w:eastAsiaTheme="majorEastAsia" w:hAnsiTheme="majorHAnsi" w:cstheme="majorBidi"/>
      <w:sz w:val="20"/>
      <w:szCs w:val="20"/>
    </w:rPr>
  </w:style>
  <w:style w:type="paragraph" w:styleId="Heading7">
    <w:name w:val="heading 7"/>
    <w:basedOn w:val="Normal"/>
    <w:next w:val="Normal"/>
    <w:link w:val="Heading7Char"/>
    <w:autoRedefine/>
    <w:uiPriority w:val="9"/>
    <w:semiHidden/>
    <w:unhideWhenUsed/>
    <w:qFormat/>
    <w:rsid w:val="000D3581"/>
    <w:pPr>
      <w:keepNext/>
      <w:keepLines/>
      <w:numPr>
        <w:ilvl w:val="6"/>
        <w:numId w:val="1"/>
      </w:numPr>
      <w:spacing w:before="40" w:after="0"/>
      <w:outlineLvl w:val="6"/>
    </w:pPr>
    <w:rPr>
      <w:rFonts w:asciiTheme="majorHAnsi" w:eastAsiaTheme="majorEastAsia" w:hAnsiTheme="majorHAnsi" w:cstheme="majorBidi"/>
      <w:i/>
      <w:iCs/>
      <w:sz w:val="20"/>
      <w:szCs w:val="20"/>
    </w:rPr>
  </w:style>
  <w:style w:type="paragraph" w:styleId="Heading8">
    <w:name w:val="heading 8"/>
    <w:basedOn w:val="Normal"/>
    <w:next w:val="Normal"/>
    <w:link w:val="Heading8Char"/>
    <w:autoRedefine/>
    <w:uiPriority w:val="9"/>
    <w:semiHidden/>
    <w:unhideWhenUsed/>
    <w:qFormat/>
    <w:rsid w:val="000D3581"/>
    <w:pPr>
      <w:keepNext/>
      <w:keepLines/>
      <w:numPr>
        <w:ilvl w:val="7"/>
        <w:numId w:val="1"/>
      </w:numPr>
      <w:spacing w:before="40" w:after="0"/>
      <w:outlineLvl w:val="7"/>
    </w:pPr>
    <w:rPr>
      <w:rFonts w:asciiTheme="majorHAnsi" w:eastAsiaTheme="majorEastAsia" w:hAnsiTheme="majorHAnsi" w:cstheme="majorBidi"/>
      <w:caps/>
      <w:color w:val="272727" w:themeColor="text1" w:themeTint="D8"/>
      <w:sz w:val="18"/>
      <w:szCs w:val="18"/>
    </w:rPr>
  </w:style>
  <w:style w:type="paragraph" w:styleId="Heading9">
    <w:name w:val="heading 9"/>
    <w:basedOn w:val="Normal"/>
    <w:next w:val="Normal"/>
    <w:link w:val="Heading9Char"/>
    <w:autoRedefine/>
    <w:uiPriority w:val="9"/>
    <w:semiHidden/>
    <w:unhideWhenUsed/>
    <w:qFormat/>
    <w:rsid w:val="000D3581"/>
    <w:pPr>
      <w:keepNext/>
      <w:keepLines/>
      <w:numPr>
        <w:ilvl w:val="8"/>
        <w:numId w:val="1"/>
      </w:numPr>
      <w:spacing w:before="40" w:after="0"/>
      <w:outlineLvl w:val="8"/>
    </w:pPr>
    <w:rPr>
      <w:rFonts w:asciiTheme="majorHAnsi" w:eastAsiaTheme="majorEastAsia" w:hAnsiTheme="majorHAnsi" w:cstheme="majorBidi"/>
      <w:i/>
      <w:iCs/>
      <w:caps/>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3581"/>
    <w:rPr>
      <w:rFonts w:ascii="Segoe UI" w:eastAsiaTheme="majorEastAsia" w:hAnsi="Segoe UI" w:cstheme="majorBidi"/>
      <w:b/>
      <w:bCs/>
      <w:sz w:val="36"/>
      <w:szCs w:val="40"/>
      <w:lang w:eastAsia="ja-JP"/>
    </w:rPr>
  </w:style>
  <w:style w:type="character" w:customStyle="1" w:styleId="Heading2Char">
    <w:name w:val="Heading 2 Char"/>
    <w:basedOn w:val="DefaultParagraphFont"/>
    <w:link w:val="Heading2"/>
    <w:uiPriority w:val="9"/>
    <w:rsid w:val="000D3581"/>
    <w:rPr>
      <w:rFonts w:asciiTheme="majorHAnsi" w:eastAsiaTheme="majorEastAsia" w:hAnsiTheme="majorHAnsi" w:cstheme="majorBidi"/>
      <w:b/>
      <w:bCs/>
      <w:sz w:val="32"/>
      <w:szCs w:val="32"/>
      <w:lang w:eastAsia="ja-JP"/>
    </w:rPr>
  </w:style>
  <w:style w:type="character" w:customStyle="1" w:styleId="Heading3Char">
    <w:name w:val="Heading 3 Char"/>
    <w:basedOn w:val="DefaultParagraphFont"/>
    <w:link w:val="Heading3"/>
    <w:uiPriority w:val="9"/>
    <w:semiHidden/>
    <w:rsid w:val="000D3581"/>
    <w:rPr>
      <w:rFonts w:asciiTheme="majorHAnsi" w:eastAsiaTheme="majorEastAsia" w:hAnsiTheme="majorHAnsi" w:cstheme="majorBidi"/>
      <w:b/>
      <w:bCs/>
      <w:sz w:val="24"/>
      <w:szCs w:val="24"/>
      <w:lang w:eastAsia="ja-JP"/>
    </w:rPr>
  </w:style>
  <w:style w:type="character" w:customStyle="1" w:styleId="Heading4Char">
    <w:name w:val="Heading 4 Char"/>
    <w:basedOn w:val="DefaultParagraphFont"/>
    <w:link w:val="Heading4"/>
    <w:uiPriority w:val="9"/>
    <w:semiHidden/>
    <w:rsid w:val="000D3581"/>
    <w:rPr>
      <w:rFonts w:asciiTheme="majorHAnsi" w:eastAsiaTheme="majorEastAsia" w:hAnsiTheme="majorHAnsi" w:cstheme="majorBidi"/>
      <w:b/>
      <w:bCs/>
      <w:i/>
      <w:iCs/>
      <w:lang w:eastAsia="ja-JP"/>
    </w:rPr>
  </w:style>
  <w:style w:type="character" w:customStyle="1" w:styleId="Heading5Char">
    <w:name w:val="Heading 5 Char"/>
    <w:basedOn w:val="DefaultParagraphFont"/>
    <w:link w:val="Heading5"/>
    <w:uiPriority w:val="9"/>
    <w:semiHidden/>
    <w:rsid w:val="000D3581"/>
    <w:rPr>
      <w:rFonts w:asciiTheme="majorHAnsi" w:eastAsiaTheme="majorEastAsia" w:hAnsiTheme="majorHAnsi" w:cstheme="majorBidi"/>
      <w:lang w:eastAsia="ja-JP"/>
    </w:rPr>
  </w:style>
  <w:style w:type="character" w:customStyle="1" w:styleId="Heading6Char">
    <w:name w:val="Heading 6 Char"/>
    <w:basedOn w:val="DefaultParagraphFont"/>
    <w:link w:val="Heading6"/>
    <w:uiPriority w:val="9"/>
    <w:semiHidden/>
    <w:rsid w:val="000D3581"/>
    <w:rPr>
      <w:rFonts w:asciiTheme="majorHAnsi" w:eastAsiaTheme="majorEastAsia" w:hAnsiTheme="majorHAnsi" w:cstheme="majorBidi"/>
      <w:sz w:val="20"/>
      <w:szCs w:val="20"/>
      <w:lang w:eastAsia="ja-JP"/>
    </w:rPr>
  </w:style>
  <w:style w:type="character" w:customStyle="1" w:styleId="Heading7Char">
    <w:name w:val="Heading 7 Char"/>
    <w:basedOn w:val="DefaultParagraphFont"/>
    <w:link w:val="Heading7"/>
    <w:uiPriority w:val="9"/>
    <w:semiHidden/>
    <w:rsid w:val="000D3581"/>
    <w:rPr>
      <w:rFonts w:asciiTheme="majorHAnsi" w:eastAsiaTheme="majorEastAsia" w:hAnsiTheme="majorHAnsi" w:cstheme="majorBidi"/>
      <w:i/>
      <w:iCs/>
      <w:sz w:val="20"/>
      <w:szCs w:val="20"/>
      <w:lang w:eastAsia="ja-JP"/>
    </w:rPr>
  </w:style>
  <w:style w:type="character" w:customStyle="1" w:styleId="Heading8Char">
    <w:name w:val="Heading 8 Char"/>
    <w:basedOn w:val="DefaultParagraphFont"/>
    <w:link w:val="Heading8"/>
    <w:uiPriority w:val="9"/>
    <w:semiHidden/>
    <w:rsid w:val="000D3581"/>
    <w:rPr>
      <w:rFonts w:asciiTheme="majorHAnsi" w:eastAsiaTheme="majorEastAsia" w:hAnsiTheme="majorHAnsi" w:cstheme="majorBidi"/>
      <w:caps/>
      <w:color w:val="272727" w:themeColor="text1" w:themeTint="D8"/>
      <w:sz w:val="18"/>
      <w:szCs w:val="18"/>
      <w:lang w:eastAsia="ja-JP"/>
    </w:rPr>
  </w:style>
  <w:style w:type="character" w:customStyle="1" w:styleId="Heading9Char">
    <w:name w:val="Heading 9 Char"/>
    <w:basedOn w:val="DefaultParagraphFont"/>
    <w:link w:val="Heading9"/>
    <w:uiPriority w:val="9"/>
    <w:semiHidden/>
    <w:rsid w:val="000D3581"/>
    <w:rPr>
      <w:rFonts w:asciiTheme="majorHAnsi" w:eastAsiaTheme="majorEastAsia" w:hAnsiTheme="majorHAnsi" w:cstheme="majorBidi"/>
      <w:i/>
      <w:iCs/>
      <w:caps/>
      <w:sz w:val="18"/>
      <w:szCs w:val="18"/>
      <w:lang w:eastAsia="ja-JP"/>
    </w:rPr>
  </w:style>
  <w:style w:type="paragraph" w:styleId="ListParagraph">
    <w:name w:val="List Paragraph"/>
    <w:basedOn w:val="Normal"/>
    <w:uiPriority w:val="34"/>
    <w:qFormat/>
    <w:rsid w:val="000D3581"/>
    <w:pPr>
      <w:ind w:left="720"/>
      <w:contextualSpacing/>
    </w:pPr>
  </w:style>
  <w:style w:type="paragraph" w:styleId="NoSpacing">
    <w:name w:val="No Spacing"/>
    <w:link w:val="NoSpacingChar"/>
    <w:uiPriority w:val="1"/>
    <w:qFormat/>
    <w:rsid w:val="000D3581"/>
    <w:pPr>
      <w:spacing w:after="0" w:line="240" w:lineRule="auto"/>
    </w:pPr>
    <w:rPr>
      <w:rFonts w:ascii="Segoe UI" w:eastAsiaTheme="minorEastAsia" w:hAnsi="Segoe UI"/>
      <w:lang w:eastAsia="ja-JP"/>
    </w:rPr>
  </w:style>
  <w:style w:type="character" w:customStyle="1" w:styleId="NoSpacingChar">
    <w:name w:val="No Spacing Char"/>
    <w:basedOn w:val="DefaultParagraphFont"/>
    <w:link w:val="NoSpacing"/>
    <w:uiPriority w:val="1"/>
    <w:rsid w:val="000D3581"/>
    <w:rPr>
      <w:rFonts w:ascii="Segoe UI" w:eastAsiaTheme="minorEastAsia" w:hAnsi="Segoe UI"/>
      <w:lang w:eastAsia="ja-JP"/>
    </w:rPr>
  </w:style>
  <w:style w:type="paragraph" w:styleId="TOCHeading">
    <w:name w:val="TOC Heading"/>
    <w:basedOn w:val="Heading1"/>
    <w:next w:val="Normal"/>
    <w:uiPriority w:val="39"/>
    <w:unhideWhenUsed/>
    <w:qFormat/>
    <w:rsid w:val="000D3581"/>
    <w:pPr>
      <w:outlineLvl w:val="9"/>
    </w:pPr>
  </w:style>
  <w:style w:type="paragraph" w:styleId="TOC1">
    <w:name w:val="toc 1"/>
    <w:basedOn w:val="Normal"/>
    <w:next w:val="Normal"/>
    <w:autoRedefine/>
    <w:uiPriority w:val="39"/>
    <w:unhideWhenUsed/>
    <w:rsid w:val="000D3581"/>
    <w:pPr>
      <w:spacing w:after="100"/>
    </w:pPr>
  </w:style>
  <w:style w:type="character" w:styleId="Hyperlink">
    <w:name w:val="Hyperlink"/>
    <w:basedOn w:val="DefaultParagraphFont"/>
    <w:uiPriority w:val="99"/>
    <w:unhideWhenUsed/>
    <w:rsid w:val="000D3581"/>
    <w:rPr>
      <w:color w:val="0563C1" w:themeColor="hyperlink"/>
      <w:u w:val="single"/>
    </w:rPr>
  </w:style>
  <w:style w:type="table" w:styleId="TableGrid">
    <w:name w:val="Table Grid"/>
    <w:basedOn w:val="TableNormal"/>
    <w:uiPriority w:val="39"/>
    <w:rsid w:val="000D3581"/>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84380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4</Pages>
  <Words>446</Words>
  <Characters>2544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TeCHNICAL REPORT</vt:lpstr>
    </vt:vector>
  </TitlesOfParts>
  <Company/>
  <LinksUpToDate>false</LinksUpToDate>
  <CharactersWithSpaces>2985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REPORT</dc:title>
  <dc:subject>WIRELESS PROTOCOL</dc:subject>
  <dc:creator>Oscar Kwan</dc:creator>
  <cp:keywords/>
  <dc:description/>
  <cp:lastModifiedBy>Oscar Kwan</cp:lastModifiedBy>
  <cp:revision>5</cp:revision>
  <dcterms:created xsi:type="dcterms:W3CDTF">2015-12-02T10:18:00Z</dcterms:created>
  <dcterms:modified xsi:type="dcterms:W3CDTF">2015-12-02T15:11:00Z</dcterms:modified>
</cp:coreProperties>
</file>