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37E" w:rsidRPr="00316FB1" w:rsidRDefault="00111943" w:rsidP="00A750AF">
      <w:pPr>
        <w:pStyle w:val="11"/>
      </w:pPr>
      <w:r w:rsidRPr="00316FB1">
        <w:rPr>
          <w:rFonts w:hint="eastAsia"/>
        </w:rPr>
        <w:t>參考：</w:t>
      </w:r>
      <w:hyperlink r:id="rId8" w:history="1">
        <w:r w:rsidR="0083037E" w:rsidRPr="00316FB1">
          <w:rPr>
            <w:rStyle w:val="aa"/>
          </w:rPr>
          <w:t>https://www.runoob.com/csharp/csharp-tutorial.html</w:t>
        </w:r>
      </w:hyperlink>
    </w:p>
    <w:p w:rsidR="00111943" w:rsidRPr="00316FB1" w:rsidRDefault="00111943" w:rsidP="00111943">
      <w:pPr>
        <w:rPr>
          <w:rFonts w:ascii="微軟正黑體" w:eastAsia="微軟正黑體" w:hAnsi="微軟正黑體"/>
          <w:sz w:val="20"/>
          <w:szCs w:val="20"/>
        </w:rPr>
      </w:pPr>
    </w:p>
    <w:p w:rsidR="00CB4471" w:rsidRPr="00316FB1" w:rsidRDefault="00651F5B">
      <w:pPr>
        <w:pStyle w:val="11"/>
        <w:rPr>
          <w:noProof/>
        </w:rPr>
      </w:pPr>
      <w:r w:rsidRPr="00316FB1">
        <w:fldChar w:fldCharType="begin"/>
      </w:r>
      <w:r w:rsidR="008B241E" w:rsidRPr="00316FB1">
        <w:instrText xml:space="preserve"> TOC \o "1-3" \h \z \u </w:instrText>
      </w:r>
      <w:r w:rsidRPr="00316FB1">
        <w:fldChar w:fldCharType="separate"/>
      </w:r>
      <w:hyperlink w:anchor="_Toc28542902" w:history="1">
        <w:r w:rsidR="00CB4471" w:rsidRPr="00316FB1">
          <w:rPr>
            <w:rStyle w:val="aa"/>
            <w:rFonts w:hint="eastAsia"/>
            <w:noProof/>
          </w:rPr>
          <w:t>一、</w:t>
        </w:r>
        <w:r w:rsidR="00CB4471" w:rsidRPr="00316FB1">
          <w:rPr>
            <w:noProof/>
          </w:rPr>
          <w:tab/>
        </w:r>
        <w:r w:rsidR="00CB4471" w:rsidRPr="00316FB1">
          <w:rPr>
            <w:rStyle w:val="aa"/>
            <w:rFonts w:hint="eastAsia"/>
            <w:noProof/>
          </w:rPr>
          <w:t>基礎教程</w:t>
        </w:r>
        <w:r w:rsidR="00CB4471" w:rsidRPr="00316FB1">
          <w:rPr>
            <w:noProof/>
            <w:webHidden/>
          </w:rPr>
          <w:tab/>
        </w:r>
        <w:r w:rsidRPr="00316FB1">
          <w:rPr>
            <w:noProof/>
            <w:webHidden/>
          </w:rPr>
          <w:fldChar w:fldCharType="begin"/>
        </w:r>
        <w:r w:rsidR="00CB4471" w:rsidRPr="00316FB1">
          <w:rPr>
            <w:noProof/>
            <w:webHidden/>
          </w:rPr>
          <w:instrText xml:space="preserve"> PAGEREF _Toc28542902 \h </w:instrText>
        </w:r>
        <w:r w:rsidRPr="00316FB1">
          <w:rPr>
            <w:noProof/>
            <w:webHidden/>
          </w:rPr>
        </w:r>
        <w:r w:rsidRPr="00316FB1">
          <w:rPr>
            <w:noProof/>
            <w:webHidden/>
          </w:rPr>
          <w:fldChar w:fldCharType="separate"/>
        </w:r>
        <w:r w:rsidR="00CB4471" w:rsidRPr="00316FB1">
          <w:rPr>
            <w:noProof/>
            <w:webHidden/>
          </w:rPr>
          <w:t>3</w:t>
        </w:r>
        <w:r w:rsidRPr="00316FB1">
          <w:rPr>
            <w:noProof/>
            <w:webHidden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03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程序結構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_Toc28542903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3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04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基本語法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_Toc28542904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3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05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3.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數據類型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_Toc28542905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3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06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4.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類型轉換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_Toc28542906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4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07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5.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變數、進制、常數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_Toc28542907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4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08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6.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運算符號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_Toc28542908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5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09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7.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判斷式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_Toc28542909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5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0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8.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迴圈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_Toc28542910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5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1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9.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封裝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</w:t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存取級別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_Toc28542911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5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2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10.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方法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_Toc28542912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3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11.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可空類型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_Toc28542913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4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12.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陣列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(Array)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_Toc28542914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5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13.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字串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(String)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_Toc28542915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6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14.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結構體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(Struct)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_Toc28542916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7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15.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枚舉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(Enum)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_Toc28542917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8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16.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類別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(Class)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_Toc28542918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19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17.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繼承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_Toc28542919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0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18.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多型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_Toc28542920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1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19.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運算符重載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_Toc28542921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2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20.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接口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(Interface)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_Toc28542922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3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21.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命名空間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(Namespace)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_Toc28542923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4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22.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預處理器指令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_Toc28542924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5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23.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正規式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_Toc28542925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6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24.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異常處理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_Toc28542926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7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25.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文件輸入輸出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_Toc28542927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11"/>
        <w:rPr>
          <w:noProof/>
        </w:rPr>
      </w:pPr>
      <w:hyperlink w:anchor="_Toc28542928" w:history="1">
        <w:r w:rsidR="00CB4471" w:rsidRPr="00316FB1">
          <w:rPr>
            <w:rStyle w:val="aa"/>
            <w:rFonts w:hint="eastAsia"/>
            <w:noProof/>
          </w:rPr>
          <w:t>二、</w:t>
        </w:r>
        <w:r w:rsidR="00CB4471" w:rsidRPr="00316FB1">
          <w:rPr>
            <w:noProof/>
          </w:rPr>
          <w:tab/>
        </w:r>
        <w:r w:rsidR="00CB4471" w:rsidRPr="00316FB1">
          <w:rPr>
            <w:rStyle w:val="aa"/>
            <w:rFonts w:hint="eastAsia"/>
            <w:noProof/>
          </w:rPr>
          <w:t>進階教程</w:t>
        </w:r>
        <w:r w:rsidR="00CB4471" w:rsidRPr="00316FB1">
          <w:rPr>
            <w:noProof/>
            <w:webHidden/>
          </w:rPr>
          <w:tab/>
        </w:r>
        <w:r w:rsidRPr="00316FB1">
          <w:rPr>
            <w:noProof/>
            <w:webHidden/>
          </w:rPr>
          <w:fldChar w:fldCharType="begin"/>
        </w:r>
        <w:r w:rsidR="00CB4471" w:rsidRPr="00316FB1">
          <w:rPr>
            <w:noProof/>
            <w:webHidden/>
          </w:rPr>
          <w:instrText xml:space="preserve"> PAGEREF _Toc28542928 \h </w:instrText>
        </w:r>
        <w:r w:rsidRPr="00316FB1">
          <w:rPr>
            <w:noProof/>
            <w:webHidden/>
          </w:rPr>
        </w:r>
        <w:r w:rsidRPr="00316FB1">
          <w:rPr>
            <w:noProof/>
            <w:webHidden/>
          </w:rPr>
          <w:fldChar w:fldCharType="separate"/>
        </w:r>
        <w:r w:rsidR="00CB4471" w:rsidRPr="00316FB1">
          <w:rPr>
            <w:noProof/>
            <w:webHidden/>
          </w:rPr>
          <w:t>6</w:t>
        </w:r>
        <w:r w:rsidRPr="00316FB1">
          <w:rPr>
            <w:noProof/>
            <w:webHidden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29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特性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(Attribute)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_Toc28542929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0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2.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反射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(Reflection)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_Toc28542930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1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3.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屬性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(Property)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_Toc28542931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2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4.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索引器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(Indexer)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_Toc28542932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3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5.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委託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(Delegate)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_Toc28542933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4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6.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事件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(Event)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_Toc28542934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5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7.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集合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(Collection)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_Toc28542935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6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8.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泛型</w:t>
        </w:r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(Generic)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_Toc28542936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7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9.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匿名方法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_Toc28542937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8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10.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不安全代碼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_Toc28542938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CB4471" w:rsidRPr="00316FB1" w:rsidRDefault="00651F5B">
      <w:pPr>
        <w:pStyle w:val="2"/>
        <w:rPr>
          <w:rFonts w:ascii="微軟正黑體" w:eastAsia="微軟正黑體" w:hAnsi="微軟正黑體"/>
          <w:noProof/>
          <w:sz w:val="20"/>
          <w:szCs w:val="20"/>
        </w:rPr>
      </w:pPr>
      <w:hyperlink w:anchor="_Toc28542939" w:history="1">
        <w:r w:rsidR="00CB4471" w:rsidRPr="00316FB1">
          <w:rPr>
            <w:rStyle w:val="aa"/>
            <w:rFonts w:ascii="微軟正黑體" w:eastAsia="微軟正黑體" w:hAnsi="微軟正黑體"/>
            <w:noProof/>
            <w:sz w:val="20"/>
            <w:szCs w:val="20"/>
          </w:rPr>
          <w:t>11.</w:t>
        </w:r>
        <w:r w:rsidR="00CB4471" w:rsidRPr="00316FB1">
          <w:rPr>
            <w:rFonts w:ascii="微軟正黑體" w:eastAsia="微軟正黑體" w:hAnsi="微軟正黑體"/>
            <w:noProof/>
            <w:sz w:val="20"/>
            <w:szCs w:val="20"/>
          </w:rPr>
          <w:tab/>
        </w:r>
        <w:r w:rsidR="00CB4471" w:rsidRPr="00316FB1">
          <w:rPr>
            <w:rStyle w:val="aa"/>
            <w:rFonts w:ascii="微軟正黑體" w:eastAsia="微軟正黑體" w:hAnsi="微軟正黑體" w:hint="eastAsia"/>
            <w:noProof/>
            <w:sz w:val="20"/>
            <w:szCs w:val="20"/>
          </w:rPr>
          <w:t>多線程</w:t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ab/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begin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instrText xml:space="preserve"> PAGEREF _Toc28542939 \h </w:instrTex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separate"/>
        </w:r>
        <w:r w:rsidR="00CB4471"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t>6</w:t>
        </w:r>
        <w:r w:rsidRPr="00316FB1">
          <w:rPr>
            <w:rFonts w:ascii="微軟正黑體" w:eastAsia="微軟正黑體" w:hAnsi="微軟正黑體"/>
            <w:noProof/>
            <w:webHidden/>
            <w:sz w:val="20"/>
            <w:szCs w:val="20"/>
          </w:rPr>
          <w:fldChar w:fldCharType="end"/>
        </w:r>
      </w:hyperlink>
    </w:p>
    <w:p w:rsidR="00441FCB" w:rsidRPr="00316FB1" w:rsidRDefault="00651F5B" w:rsidP="00C82F2A">
      <w:pPr>
        <w:outlineLvl w:val="0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/>
          <w:sz w:val="20"/>
          <w:szCs w:val="20"/>
        </w:rPr>
        <w:fldChar w:fldCharType="end"/>
      </w:r>
    </w:p>
    <w:p w:rsidR="00441FCB" w:rsidRPr="00316FB1" w:rsidRDefault="00C82F2A" w:rsidP="00441FCB">
      <w:pPr>
        <w:pStyle w:val="a7"/>
        <w:numPr>
          <w:ilvl w:val="0"/>
          <w:numId w:val="1"/>
        </w:numPr>
        <w:ind w:leftChars="0" w:left="482" w:hanging="482"/>
        <w:outlineLvl w:val="0"/>
        <w:rPr>
          <w:rFonts w:ascii="微軟正黑體" w:eastAsia="微軟正黑體" w:hAnsi="微軟正黑體"/>
          <w:sz w:val="20"/>
          <w:szCs w:val="20"/>
        </w:rPr>
      </w:pPr>
      <w:bookmarkStart w:id="0" w:name="_Toc28287367"/>
      <w:bookmarkStart w:id="1" w:name="_Toc28542902"/>
      <w:r w:rsidRPr="00316FB1">
        <w:rPr>
          <w:rFonts w:ascii="微軟正黑體" w:eastAsia="微軟正黑體" w:hAnsi="微軟正黑體" w:hint="eastAsia"/>
          <w:sz w:val="20"/>
          <w:szCs w:val="20"/>
        </w:rPr>
        <w:t>基礎教程</w:t>
      </w:r>
      <w:bookmarkEnd w:id="0"/>
      <w:bookmarkEnd w:id="1"/>
    </w:p>
    <w:p w:rsidR="00C82F2A" w:rsidRPr="00316FB1" w:rsidRDefault="00C82F2A" w:rsidP="00441FCB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" w:name="_Toc28287368"/>
      <w:bookmarkStart w:id="3" w:name="_Toc28542903"/>
      <w:r w:rsidRPr="00316FB1">
        <w:rPr>
          <w:rFonts w:ascii="微軟正黑體" w:eastAsia="微軟正黑體" w:hAnsi="微軟正黑體" w:hint="eastAsia"/>
          <w:sz w:val="20"/>
          <w:szCs w:val="20"/>
        </w:rPr>
        <w:t>程序結構</w:t>
      </w:r>
      <w:bookmarkEnd w:id="2"/>
      <w:bookmarkEnd w:id="3"/>
    </w:p>
    <w:p w:rsidR="001A0F14" w:rsidRPr="00316FB1" w:rsidRDefault="001A0F14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4" w:name="_Toc28287066"/>
      <w:bookmarkStart w:id="5" w:name="_Toc28287369"/>
      <w:bookmarkStart w:id="6" w:name="_Toc28524085"/>
      <w:bookmarkStart w:id="7" w:name="_Toc28540507"/>
      <w:r w:rsidRPr="00316FB1">
        <w:rPr>
          <w:rFonts w:ascii="微軟正黑體" w:eastAsia="微軟正黑體" w:hAnsi="微軟正黑體" w:hint="eastAsia"/>
          <w:sz w:val="20"/>
          <w:szCs w:val="20"/>
        </w:rPr>
        <w:t>一個C# 程序主要包括以下部分</w:t>
      </w:r>
      <w:bookmarkStart w:id="8" w:name="_Toc28287067"/>
      <w:bookmarkStart w:id="9" w:name="_Toc28287071"/>
      <w:bookmarkEnd w:id="4"/>
      <w:bookmarkEnd w:id="5"/>
      <w:bookmarkEnd w:id="6"/>
      <w:bookmarkEnd w:id="7"/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bookmarkStart w:id="10" w:name="_Toc28287070"/>
      <w:bookmarkEnd w:id="8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using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System;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 等同java的import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namespace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test1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 等同java的package,</w:t>
      </w:r>
      <w:r w:rsidRPr="00316FB1">
        <w:rPr>
          <w:rFonts w:ascii="微軟正黑體" w:eastAsia="微軟正黑體" w:hAnsi="微軟正黑體" w:cs="MingLiU"/>
          <w:color w:val="FF0000"/>
          <w:kern w:val="0"/>
          <w:sz w:val="20"/>
          <w:szCs w:val="20"/>
          <w:highlight w:val="white"/>
        </w:rPr>
        <w:t>有大括號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{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class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</w:t>
      </w:r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test1</w:t>
      </w:r>
      <w:r w:rsidR="0020618B" w:rsidRPr="00316FB1">
        <w:rPr>
          <w:rFonts w:ascii="微軟正黑體" w:eastAsia="微軟正黑體" w:hAnsi="微軟正黑體" w:cs="MingLiU" w:hint="eastAsia"/>
          <w:color w:val="2B91AF"/>
          <w:kern w:val="0"/>
          <w:sz w:val="20"/>
          <w:szCs w:val="20"/>
          <w:highlight w:val="white"/>
        </w:rPr>
        <w:t xml:space="preserve"> </w:t>
      </w:r>
      <w:r w:rsidR="0020618B"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</w:t>
      </w:r>
      <w:r w:rsidR="0020618B"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 xml:space="preserve"> 類別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{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    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static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void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Main(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string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[] args)</w:t>
      </w:r>
      <w:r w:rsidR="0020618B" w:rsidRPr="00316FB1">
        <w:rPr>
          <w:rFonts w:ascii="微軟正黑體" w:eastAsia="微軟正黑體" w:hAnsi="微軟正黑體" w:cs="MingLiU" w:hint="eastAsia"/>
          <w:color w:val="000000"/>
          <w:kern w:val="0"/>
          <w:sz w:val="20"/>
          <w:szCs w:val="20"/>
          <w:highlight w:val="white"/>
        </w:rPr>
        <w:t xml:space="preserve"> </w:t>
      </w:r>
      <w:r w:rsidR="0020618B"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</w:t>
      </w:r>
      <w:r w:rsidR="0020618B"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 xml:space="preserve"> 主方法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    {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        </w:t>
      </w:r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Console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.WriteLine(</w:t>
      </w:r>
      <w:r w:rsidRPr="00316FB1">
        <w:rPr>
          <w:rFonts w:ascii="微軟正黑體" w:eastAsia="微軟正黑體" w:hAnsi="微軟正黑體" w:cs="MingLiU"/>
          <w:color w:val="A31515"/>
          <w:kern w:val="0"/>
          <w:sz w:val="20"/>
          <w:szCs w:val="20"/>
          <w:highlight w:val="white"/>
        </w:rPr>
        <w:t>"Hello World"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);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        </w:t>
      </w:r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Console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.ReadKey();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    }</w:t>
      </w:r>
    </w:p>
    <w:p w:rsidR="00F81DE1" w:rsidRPr="00316FB1" w:rsidRDefault="00F81DE1" w:rsidP="00D629BF">
      <w:pPr>
        <w:pStyle w:val="a7"/>
        <w:autoSpaceDE w:val="0"/>
        <w:autoSpaceDN w:val="0"/>
        <w:adjustRightInd w:val="0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   }</w:t>
      </w:r>
    </w:p>
    <w:p w:rsidR="00F81DE1" w:rsidRPr="00316FB1" w:rsidRDefault="00F81DE1" w:rsidP="00AE392F">
      <w:pPr>
        <w:pStyle w:val="a7"/>
        <w:ind w:leftChars="550" w:left="1320"/>
        <w:rPr>
          <w:rFonts w:ascii="微軟正黑體" w:eastAsia="微軟正黑體" w:hAnsi="微軟正黑體" w:cs="MingLiU"/>
          <w:color w:val="000000"/>
          <w:kern w:val="0"/>
          <w:sz w:val="20"/>
          <w:szCs w:val="20"/>
        </w:rPr>
      </w:pPr>
      <w:bookmarkStart w:id="11" w:name="_Toc28524086"/>
      <w:bookmarkStart w:id="12" w:name="_Toc28540508"/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}</w:t>
      </w:r>
      <w:bookmarkEnd w:id="11"/>
      <w:bookmarkEnd w:id="12"/>
    </w:p>
    <w:p w:rsidR="001A0F14" w:rsidRPr="00316FB1" w:rsidRDefault="001A0F14" w:rsidP="00AE392F">
      <w:pPr>
        <w:pStyle w:val="a7"/>
        <w:ind w:leftChars="550" w:left="1320"/>
        <w:rPr>
          <w:rFonts w:ascii="微軟正黑體" w:eastAsia="微軟正黑體" w:hAnsi="微軟正黑體"/>
          <w:sz w:val="20"/>
          <w:szCs w:val="20"/>
        </w:rPr>
      </w:pPr>
      <w:bookmarkStart w:id="13" w:name="_Toc28524087"/>
      <w:bookmarkStart w:id="14" w:name="_Toc28540509"/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執行程式方法：按開始(綠箭頭) 或 F5</w:t>
      </w:r>
      <w:bookmarkEnd w:id="10"/>
      <w:bookmarkEnd w:id="13"/>
      <w:bookmarkEnd w:id="14"/>
    </w:p>
    <w:p w:rsidR="001A0F14" w:rsidRPr="00316FB1" w:rsidRDefault="001A0F14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5" w:name="_Toc28287370"/>
      <w:bookmarkStart w:id="16" w:name="_Toc28524088"/>
      <w:bookmarkStart w:id="17" w:name="_Toc28540510"/>
      <w:r w:rsidRPr="00316FB1">
        <w:rPr>
          <w:rFonts w:ascii="微軟正黑體" w:eastAsia="微軟正黑體" w:hAnsi="微軟正黑體" w:hint="eastAsia"/>
          <w:sz w:val="20"/>
          <w:szCs w:val="20"/>
        </w:rPr>
        <w:t>注意事項</w:t>
      </w:r>
      <w:bookmarkStart w:id="18" w:name="_Toc28287072"/>
      <w:bookmarkEnd w:id="9"/>
      <w:bookmarkEnd w:id="15"/>
      <w:bookmarkEnd w:id="16"/>
      <w:bookmarkEnd w:id="17"/>
    </w:p>
    <w:p w:rsidR="001A0F14" w:rsidRPr="00361612" w:rsidRDefault="001A0F14" w:rsidP="00AE392F">
      <w:pPr>
        <w:pStyle w:val="a7"/>
        <w:ind w:leftChars="0" w:left="1208"/>
        <w:rPr>
          <w:rFonts w:ascii="微軟正黑體" w:eastAsia="微軟正黑體" w:hAnsi="微軟正黑體"/>
          <w:color w:val="000000" w:themeColor="text1"/>
          <w:sz w:val="20"/>
          <w:szCs w:val="20"/>
        </w:rPr>
      </w:pPr>
      <w:bookmarkStart w:id="19" w:name="_Toc28524089"/>
      <w:bookmarkStart w:id="20" w:name="_Toc28540511"/>
      <w:r w:rsidRPr="00361612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C# 是大小寫敏感的。</w:t>
      </w:r>
      <w:bookmarkStart w:id="21" w:name="_Toc28287073"/>
      <w:bookmarkEnd w:id="18"/>
      <w:bookmarkEnd w:id="19"/>
      <w:bookmarkEnd w:id="20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bookmarkStart w:id="22" w:name="_Toc28524090"/>
      <w:bookmarkStart w:id="23" w:name="_Toc28540512"/>
      <w:r w:rsidRPr="00316FB1">
        <w:rPr>
          <w:rFonts w:ascii="微軟正黑體" w:eastAsia="微軟正黑體" w:hAnsi="微軟正黑體" w:hint="eastAsia"/>
          <w:sz w:val="20"/>
          <w:szCs w:val="20"/>
        </w:rPr>
        <w:t>所有的語句和表達式必須以分號（;）結尾。</w:t>
      </w:r>
      <w:bookmarkStart w:id="24" w:name="_Toc28287074"/>
      <w:bookmarkEnd w:id="21"/>
      <w:bookmarkEnd w:id="22"/>
      <w:bookmarkEnd w:id="23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bookmarkStart w:id="25" w:name="_Toc28524091"/>
      <w:bookmarkStart w:id="26" w:name="_Toc28540513"/>
      <w:r w:rsidRPr="00316FB1">
        <w:rPr>
          <w:rFonts w:ascii="微軟正黑體" w:eastAsia="微軟正黑體" w:hAnsi="微軟正黑體" w:hint="eastAsia"/>
          <w:sz w:val="20"/>
          <w:szCs w:val="20"/>
        </w:rPr>
        <w:t>程序的執行從Main 方法開始。</w:t>
      </w:r>
      <w:bookmarkStart w:id="27" w:name="_Toc28287075"/>
      <w:bookmarkEnd w:id="24"/>
      <w:bookmarkEnd w:id="25"/>
      <w:bookmarkEnd w:id="26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bookmarkStart w:id="28" w:name="_Toc28524092"/>
      <w:bookmarkStart w:id="29" w:name="_Toc28540514"/>
      <w:r w:rsidRPr="00316FB1">
        <w:rPr>
          <w:rFonts w:ascii="微軟正黑體" w:eastAsia="微軟正黑體" w:hAnsi="微軟正黑體" w:hint="eastAsia"/>
          <w:color w:val="0000FF"/>
          <w:sz w:val="20"/>
          <w:szCs w:val="20"/>
        </w:rPr>
        <w:t>與Java 不同的是，文件名可以不同於類的名稱。</w:t>
      </w:r>
      <w:bookmarkEnd w:id="27"/>
      <w:bookmarkEnd w:id="28"/>
      <w:bookmarkEnd w:id="29"/>
    </w:p>
    <w:p w:rsidR="001A0F14" w:rsidRPr="00316FB1" w:rsidRDefault="001A0F14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30" w:name="_Toc28287076"/>
      <w:bookmarkStart w:id="31" w:name="_Toc28287371"/>
      <w:bookmarkStart w:id="32" w:name="_Toc28524093"/>
      <w:bookmarkStart w:id="33" w:name="_Toc28540515"/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using語句</w:t>
      </w:r>
      <w:bookmarkStart w:id="34" w:name="_Toc28287077"/>
      <w:bookmarkEnd w:id="30"/>
      <w:bookmarkEnd w:id="31"/>
      <w:bookmarkEnd w:id="32"/>
      <w:bookmarkEnd w:id="33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color w:val="000000" w:themeColor="text1"/>
          <w:sz w:val="20"/>
          <w:szCs w:val="20"/>
        </w:rPr>
      </w:pPr>
      <w:bookmarkStart w:id="35" w:name="_Toc28524094"/>
      <w:bookmarkStart w:id="36" w:name="_Toc28540516"/>
      <w:r w:rsidRPr="00316FB1">
        <w:rPr>
          <w:rFonts w:ascii="微軟正黑體" w:eastAsia="微軟正黑體" w:hAnsi="微軟正黑體" w:hint="eastAsia"/>
          <w:color w:val="E36C0A" w:themeColor="accent6" w:themeShade="BF"/>
          <w:sz w:val="20"/>
          <w:szCs w:val="20"/>
        </w:rPr>
        <w:t xml:space="preserve">用法1. </w:t>
      </w:r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匯入類別,寫在程式開頭,宣告</w:t>
      </w:r>
      <w:bookmarkStart w:id="37" w:name="_Toc28287078"/>
      <w:bookmarkEnd w:id="34"/>
      <w:bookmarkEnd w:id="35"/>
      <w:bookmarkEnd w:id="36"/>
    </w:p>
    <w:p w:rsidR="00874D0D" w:rsidRPr="00316FB1" w:rsidRDefault="00874D0D" w:rsidP="00AE392F">
      <w:pPr>
        <w:pStyle w:val="a7"/>
        <w:ind w:leftChars="0" w:left="1208"/>
        <w:rPr>
          <w:rFonts w:ascii="微軟正黑體" w:eastAsia="微軟正黑體" w:hAnsi="微軟正黑體" w:cs="MingLiU"/>
          <w:color w:val="000000"/>
          <w:kern w:val="0"/>
          <w:sz w:val="20"/>
          <w:szCs w:val="20"/>
        </w:rPr>
      </w:pPr>
      <w:bookmarkStart w:id="38" w:name="_Toc28524095"/>
      <w:bookmarkStart w:id="39" w:name="_Toc28540517"/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C#的程序第一行都是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using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System;</w:t>
      </w:r>
      <w:bookmarkEnd w:id="38"/>
      <w:bookmarkEnd w:id="39"/>
    </w:p>
    <w:p w:rsidR="002C5CEA" w:rsidRPr="00316FB1" w:rsidRDefault="002C5CEA" w:rsidP="00AE392F">
      <w:pPr>
        <w:pStyle w:val="a7"/>
        <w:ind w:leftChars="0" w:left="1208"/>
        <w:rPr>
          <w:rFonts w:ascii="微軟正黑體" w:eastAsia="微軟正黑體" w:hAnsi="微軟正黑體"/>
          <w:color w:val="000000" w:themeColor="text1"/>
          <w:sz w:val="20"/>
          <w:szCs w:val="20"/>
        </w:rPr>
      </w:pPr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color w:val="000000" w:themeColor="text1"/>
          <w:sz w:val="20"/>
          <w:szCs w:val="20"/>
        </w:rPr>
      </w:pPr>
      <w:bookmarkStart w:id="40" w:name="_Toc28524096"/>
      <w:bookmarkStart w:id="41" w:name="_Toc28540518"/>
      <w:r w:rsidRPr="00316FB1">
        <w:rPr>
          <w:rFonts w:ascii="微軟正黑體" w:eastAsia="微軟正黑體" w:hAnsi="微軟正黑體" w:hint="eastAsia"/>
          <w:color w:val="E36C0A" w:themeColor="accent6" w:themeShade="BF"/>
          <w:sz w:val="20"/>
          <w:szCs w:val="20"/>
        </w:rPr>
        <w:t xml:space="preserve">用法2. </w:t>
      </w:r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釋放區塊,寫在程式裡面,包住某區段</w:t>
      </w:r>
      <w:bookmarkEnd w:id="37"/>
      <w:bookmarkEnd w:id="40"/>
      <w:bookmarkEnd w:id="41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bookmarkStart w:id="42" w:name="_Toc28524097"/>
      <w:bookmarkStart w:id="43" w:name="_Toc28540519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using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(T t = 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new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T())</w:t>
      </w:r>
      <w:bookmarkEnd w:id="42"/>
      <w:bookmarkEnd w:id="43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bookmarkStart w:id="44" w:name="_Toc28524098"/>
      <w:bookmarkStart w:id="45" w:name="_Toc28540520"/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{</w:t>
      </w:r>
      <w:bookmarkEnd w:id="44"/>
      <w:bookmarkEnd w:id="45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</w:pPr>
      <w:bookmarkStart w:id="46" w:name="_Toc28524099"/>
      <w:bookmarkStart w:id="47" w:name="_Toc28540521"/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.........</w:t>
      </w:r>
      <w:bookmarkStart w:id="48" w:name="_Toc28287079"/>
      <w:bookmarkEnd w:id="46"/>
      <w:bookmarkEnd w:id="47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 w:cs="MingLiU"/>
          <w:color w:val="008000"/>
          <w:kern w:val="0"/>
          <w:sz w:val="20"/>
          <w:szCs w:val="20"/>
        </w:rPr>
      </w:pPr>
      <w:bookmarkStart w:id="49" w:name="_Toc28524100"/>
      <w:bookmarkStart w:id="50" w:name="_Toc28540522"/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} 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</w:t>
      </w:r>
      <w:r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 xml:space="preserve">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此時T.Dispose()會被呼叫</w:t>
      </w:r>
      <w:bookmarkStart w:id="51" w:name="_Toc28287080"/>
      <w:bookmarkEnd w:id="48"/>
      <w:bookmarkEnd w:id="49"/>
      <w:bookmarkEnd w:id="50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color w:val="000000" w:themeColor="text1"/>
          <w:sz w:val="20"/>
          <w:szCs w:val="20"/>
        </w:rPr>
      </w:pPr>
      <w:bookmarkStart w:id="52" w:name="_Toc28524101"/>
      <w:bookmarkStart w:id="53" w:name="_Toc28540523"/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* using區塊 和try finally 是等價的 (但不包含catch,不會幫你捕捉例外)</w:t>
      </w:r>
      <w:bookmarkStart w:id="54" w:name="_Toc28287081"/>
      <w:bookmarkEnd w:id="51"/>
      <w:bookmarkEnd w:id="52"/>
      <w:bookmarkEnd w:id="53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color w:val="000000" w:themeColor="text1"/>
          <w:sz w:val="20"/>
          <w:szCs w:val="20"/>
        </w:rPr>
      </w:pPr>
      <w:bookmarkStart w:id="55" w:name="_Toc28524102"/>
      <w:bookmarkStart w:id="56" w:name="_Toc28540524"/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* using區塊 適用釋放單一物件, try finally可釋放多物件</w:t>
      </w:r>
      <w:bookmarkStart w:id="57" w:name="_Toc28287082"/>
      <w:bookmarkEnd w:id="54"/>
      <w:bookmarkEnd w:id="55"/>
      <w:bookmarkEnd w:id="56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color w:val="000000" w:themeColor="text1"/>
          <w:sz w:val="20"/>
          <w:szCs w:val="20"/>
        </w:rPr>
      </w:pPr>
      <w:bookmarkStart w:id="58" w:name="_Toc28524103"/>
      <w:bookmarkStart w:id="59" w:name="_Toc28540525"/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* using區塊 不需手動 Dispose,Close (Stream.Close 呼叫 Dispose )</w:t>
      </w:r>
      <w:bookmarkStart w:id="60" w:name="_Toc28287083"/>
      <w:bookmarkEnd w:id="57"/>
      <w:bookmarkEnd w:id="58"/>
      <w:bookmarkEnd w:id="59"/>
    </w:p>
    <w:p w:rsidR="001A0F14" w:rsidRPr="00316FB1" w:rsidRDefault="001A0F14" w:rsidP="00AE392F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bookmarkStart w:id="61" w:name="_Toc28524104"/>
      <w:bookmarkStart w:id="62" w:name="_Toc28540526"/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* SqlConnection的Close</w:t>
      </w:r>
      <w:r w:rsidR="00A03661"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是關閉連接，</w:t>
      </w:r>
      <w:r w:rsidRPr="00316FB1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可以用Open再打開，Dispose則不行</w:t>
      </w:r>
      <w:bookmarkEnd w:id="60"/>
      <w:bookmarkEnd w:id="61"/>
      <w:bookmarkEnd w:id="62"/>
    </w:p>
    <w:p w:rsidR="00854091" w:rsidRPr="00316FB1" w:rsidRDefault="00C82F2A" w:rsidP="00854091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63" w:name="_Toc28287372"/>
      <w:bookmarkStart w:id="64" w:name="_Toc28542904"/>
      <w:r w:rsidRPr="00316FB1">
        <w:rPr>
          <w:rFonts w:ascii="微軟正黑體" w:eastAsia="微軟正黑體" w:hAnsi="微軟正黑體" w:hint="eastAsia"/>
          <w:sz w:val="20"/>
          <w:szCs w:val="20"/>
        </w:rPr>
        <w:t>基本語法</w:t>
      </w:r>
      <w:bookmarkEnd w:id="63"/>
      <w:bookmarkEnd w:id="64"/>
    </w:p>
    <w:p w:rsidR="00854091" w:rsidRPr="00316FB1" w:rsidRDefault="00854091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65" w:name="_Toc28524106"/>
      <w:bookmarkStart w:id="66" w:name="_Toc28540528"/>
      <w:r w:rsidRPr="00316FB1">
        <w:rPr>
          <w:rFonts w:ascii="微軟正黑體" w:eastAsia="微軟正黑體" w:hAnsi="微軟正黑體" w:hint="eastAsia"/>
          <w:sz w:val="20"/>
          <w:szCs w:val="20"/>
        </w:rPr>
        <w:lastRenderedPageBreak/>
        <w:t>C#</w:t>
      </w:r>
      <w:r w:rsidR="001D3369" w:rsidRPr="00316FB1">
        <w:rPr>
          <w:rFonts w:ascii="微軟正黑體" w:eastAsia="微軟正黑體" w:hAnsi="微軟正黑體" w:hint="eastAsia"/>
          <w:sz w:val="20"/>
          <w:szCs w:val="20"/>
        </w:rPr>
        <w:t>的類別、變數、實例化new()，用法跟java一樣</w:t>
      </w:r>
      <w:bookmarkEnd w:id="65"/>
      <w:bookmarkEnd w:id="66"/>
    </w:p>
    <w:p w:rsidR="001D3369" w:rsidRPr="00316FB1" w:rsidRDefault="001D3369" w:rsidP="002E604D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  <w:highlight w:val="yellow"/>
        </w:rPr>
      </w:pPr>
      <w:bookmarkStart w:id="67" w:name="_Toc28524107"/>
      <w:bookmarkStart w:id="68" w:name="_Toc28540529"/>
      <w:bookmarkStart w:id="69" w:name="_Toc28541961"/>
      <w:r w:rsidRPr="00316FB1">
        <w:rPr>
          <w:rFonts w:ascii="微軟正黑體" w:eastAsia="微軟正黑體" w:hAnsi="微軟正黑體" w:hint="eastAsia"/>
          <w:sz w:val="20"/>
          <w:szCs w:val="20"/>
        </w:rPr>
        <w:t>保留字</w:t>
      </w:r>
      <w:hyperlink r:id="rId9" w:history="1">
        <w:r w:rsidRPr="00316FB1">
          <w:rPr>
            <w:rStyle w:val="aa"/>
            <w:rFonts w:ascii="微軟正黑體" w:eastAsia="微軟正黑體" w:hAnsi="微軟正黑體"/>
            <w:sz w:val="20"/>
            <w:szCs w:val="20"/>
          </w:rPr>
          <w:t>https://www.runoob.com/csharp/csharp-basic-syntax.html</w:t>
        </w:r>
        <w:bookmarkEnd w:id="67"/>
        <w:bookmarkEnd w:id="68"/>
        <w:bookmarkEnd w:id="69"/>
      </w:hyperlink>
    </w:p>
    <w:p w:rsidR="00854091" w:rsidRPr="00316FB1" w:rsidRDefault="00C82F2A" w:rsidP="00854091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70" w:name="_Toc28287373"/>
      <w:bookmarkStart w:id="71" w:name="_Toc28542905"/>
      <w:r w:rsidRPr="00316FB1">
        <w:rPr>
          <w:rFonts w:ascii="微軟正黑體" w:eastAsia="微軟正黑體" w:hAnsi="微軟正黑體" w:hint="eastAsia"/>
          <w:sz w:val="20"/>
          <w:szCs w:val="20"/>
        </w:rPr>
        <w:t>數據類型</w:t>
      </w:r>
      <w:bookmarkEnd w:id="70"/>
      <w:bookmarkEnd w:id="71"/>
    </w:p>
    <w:p w:rsidR="00B26A86" w:rsidRPr="00316FB1" w:rsidRDefault="00B26A86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  <w:highlight w:val="yellow"/>
        </w:rPr>
      </w:pPr>
      <w:bookmarkStart w:id="72" w:name="_Toc28524109"/>
      <w:bookmarkStart w:id="73" w:name="_Toc28540531"/>
      <w:r w:rsidRPr="00316FB1">
        <w:rPr>
          <w:rFonts w:ascii="微軟正黑體" w:eastAsia="微軟正黑體" w:hAnsi="微軟正黑體" w:hint="eastAsia"/>
          <w:sz w:val="20"/>
          <w:szCs w:val="20"/>
        </w:rPr>
        <w:t>C#變數有三種類型：</w:t>
      </w:r>
      <w:bookmarkEnd w:id="72"/>
      <w:bookmarkEnd w:id="73"/>
    </w:p>
    <w:p w:rsidR="00B26A86" w:rsidRPr="00316FB1" w:rsidRDefault="00B26A86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74" w:name="_Toc28524110"/>
      <w:bookmarkStart w:id="75" w:name="_Toc28540532"/>
      <w:r w:rsidRPr="00316FB1">
        <w:rPr>
          <w:rFonts w:ascii="微軟正黑體" w:eastAsia="微軟正黑體" w:hAnsi="微軟正黑體" w:hint="eastAsia"/>
          <w:sz w:val="20"/>
          <w:szCs w:val="20"/>
        </w:rPr>
        <w:t>值類型（Value types）</w:t>
      </w:r>
      <w:bookmarkEnd w:id="74"/>
      <w:bookmarkEnd w:id="75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76" w:name="_Toc28524111"/>
      <w:bookmarkStart w:id="77" w:name="_Toc28540533"/>
      <w:r w:rsidRPr="00316FB1">
        <w:rPr>
          <w:rFonts w:ascii="微軟正黑體" w:eastAsia="微軟正黑體" w:hAnsi="微軟正黑體" w:hint="eastAsia"/>
          <w:sz w:val="20"/>
          <w:szCs w:val="20"/>
        </w:rPr>
        <w:t>C#資料型態跟java差不多，</w:t>
      </w:r>
      <w:r w:rsidR="002C5CEA" w:rsidRPr="00316FB1">
        <w:rPr>
          <w:rFonts w:ascii="微軟正黑體" w:eastAsia="微軟正黑體" w:hAnsi="微軟正黑體" w:hint="eastAsia"/>
          <w:sz w:val="20"/>
          <w:szCs w:val="20"/>
        </w:rPr>
        <w:t>底下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只列出差異部分</w:t>
      </w:r>
      <w:bookmarkEnd w:id="76"/>
      <w:bookmarkEnd w:id="77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78" w:name="_Toc28524112"/>
      <w:bookmarkStart w:id="79" w:name="_Toc28540534"/>
      <w:r w:rsidRPr="00316FB1">
        <w:rPr>
          <w:rFonts w:ascii="微軟正黑體" w:eastAsia="微軟正黑體" w:hAnsi="微軟正黑體" w:hint="eastAsia"/>
          <w:sz w:val="20"/>
          <w:szCs w:val="20"/>
        </w:rPr>
        <w:t>b</w:t>
      </w:r>
      <w:r w:rsidRPr="00316FB1">
        <w:rPr>
          <w:rFonts w:ascii="微軟正黑體" w:eastAsia="微軟正黑體" w:hAnsi="微軟正黑體"/>
          <w:sz w:val="20"/>
          <w:szCs w:val="20"/>
        </w:rPr>
        <w:t>ool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布林值</w:t>
      </w:r>
      <w:bookmarkEnd w:id="78"/>
      <w:bookmarkEnd w:id="79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80" w:name="_Toc28524113"/>
      <w:bookmarkStart w:id="81" w:name="_Toc28540535"/>
      <w:r w:rsidRPr="00316FB1">
        <w:rPr>
          <w:rFonts w:ascii="微軟正黑體" w:eastAsia="微軟正黑體" w:hAnsi="微軟正黑體" w:hint="eastAsia"/>
          <w:sz w:val="20"/>
          <w:szCs w:val="20"/>
        </w:rPr>
        <w:t>s</w:t>
      </w:r>
      <w:r w:rsidRPr="00316FB1">
        <w:rPr>
          <w:rFonts w:ascii="微軟正黑體" w:eastAsia="微軟正黑體" w:hAnsi="微軟正黑體"/>
          <w:sz w:val="20"/>
          <w:szCs w:val="20"/>
        </w:rPr>
        <w:t>byte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1byte 有號整數 -1</w:t>
      </w:r>
      <w:r w:rsidR="0023068B" w:rsidRPr="00316FB1">
        <w:rPr>
          <w:rFonts w:ascii="微軟正黑體" w:eastAsia="微軟正黑體" w:hAnsi="微軟正黑體" w:hint="eastAsia"/>
          <w:sz w:val="20"/>
          <w:szCs w:val="20"/>
        </w:rPr>
        <w:t>2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7~128</w:t>
      </w:r>
      <w:bookmarkEnd w:id="80"/>
      <w:bookmarkEnd w:id="81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82" w:name="_Toc28524114"/>
      <w:bookmarkStart w:id="83" w:name="_Toc28540536"/>
      <w:r w:rsidRPr="00316FB1">
        <w:rPr>
          <w:rFonts w:ascii="微軟正黑體" w:eastAsia="微軟正黑體" w:hAnsi="微軟正黑體"/>
          <w:sz w:val="20"/>
          <w:szCs w:val="20"/>
        </w:rPr>
        <w:t>ushort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2byte 無號整數</w:t>
      </w:r>
      <w:bookmarkEnd w:id="82"/>
      <w:bookmarkEnd w:id="83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84" w:name="_Toc28524115"/>
      <w:bookmarkStart w:id="85" w:name="_Toc28540537"/>
      <w:r w:rsidRPr="00316FB1">
        <w:rPr>
          <w:rFonts w:ascii="微軟正黑體" w:eastAsia="微軟正黑體" w:hAnsi="微軟正黑體" w:hint="eastAsia"/>
          <w:sz w:val="20"/>
          <w:szCs w:val="20"/>
        </w:rPr>
        <w:t>u</w:t>
      </w:r>
      <w:r w:rsidRPr="00316FB1">
        <w:rPr>
          <w:rFonts w:ascii="微軟正黑體" w:eastAsia="微軟正黑體" w:hAnsi="微軟正黑體"/>
          <w:sz w:val="20"/>
          <w:szCs w:val="20"/>
        </w:rPr>
        <w:t>int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4byte 無號整數</w:t>
      </w:r>
      <w:bookmarkEnd w:id="84"/>
      <w:bookmarkEnd w:id="85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86" w:name="_Toc28524116"/>
      <w:bookmarkStart w:id="87" w:name="_Toc28540538"/>
      <w:r w:rsidRPr="00316FB1">
        <w:rPr>
          <w:rFonts w:ascii="微軟正黑體" w:eastAsia="微軟正黑體" w:hAnsi="微軟正黑體" w:hint="eastAsia"/>
          <w:sz w:val="20"/>
          <w:szCs w:val="20"/>
        </w:rPr>
        <w:t>u</w:t>
      </w:r>
      <w:r w:rsidRPr="00316FB1">
        <w:rPr>
          <w:rFonts w:ascii="微軟正黑體" w:eastAsia="微軟正黑體" w:hAnsi="微軟正黑體"/>
          <w:sz w:val="20"/>
          <w:szCs w:val="20"/>
        </w:rPr>
        <w:t>long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8byte 無號整數</w:t>
      </w:r>
      <w:bookmarkEnd w:id="86"/>
      <w:bookmarkEnd w:id="87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88" w:name="_Toc28524117"/>
      <w:bookmarkStart w:id="89" w:name="_Toc28540539"/>
      <w:r w:rsidRPr="00316FB1">
        <w:rPr>
          <w:rFonts w:ascii="微軟正黑體" w:eastAsia="微軟正黑體" w:hAnsi="微軟正黑體" w:hint="eastAsia"/>
          <w:sz w:val="20"/>
          <w:szCs w:val="20"/>
        </w:rPr>
        <w:t>想知道</w:t>
      </w:r>
      <w:r w:rsidRPr="00316FB1">
        <w:rPr>
          <w:rFonts w:ascii="微軟正黑體" w:eastAsia="微軟正黑體" w:hAnsi="微軟正黑體" w:hint="eastAsia"/>
          <w:color w:val="E36C0A" w:themeColor="accent6" w:themeShade="BF"/>
          <w:sz w:val="20"/>
          <w:szCs w:val="20"/>
        </w:rPr>
        <w:t>資料型態</w:t>
      </w:r>
      <w:r w:rsidRPr="00316FB1">
        <w:rPr>
          <w:rFonts w:ascii="微軟正黑體" w:eastAsia="微軟正黑體" w:hAnsi="微軟正黑體" w:hint="eastAsia"/>
          <w:sz w:val="20"/>
          <w:szCs w:val="20"/>
        </w:rPr>
        <w:t xml:space="preserve">占多少空間可使用，sizeof( </w:t>
      </w:r>
      <w:r w:rsidRPr="00316FB1">
        <w:rPr>
          <w:rFonts w:ascii="微軟正黑體" w:eastAsia="微軟正黑體" w:hAnsi="微軟正黑體" w:hint="eastAsia"/>
          <w:color w:val="E36C0A" w:themeColor="accent6" w:themeShade="BF"/>
          <w:sz w:val="20"/>
          <w:szCs w:val="20"/>
        </w:rPr>
        <w:t>type</w:t>
      </w:r>
      <w:r w:rsidRPr="00316FB1">
        <w:rPr>
          <w:rFonts w:ascii="微軟正黑體" w:eastAsia="微軟正黑體" w:hAnsi="微軟正黑體" w:hint="eastAsia"/>
          <w:sz w:val="20"/>
          <w:szCs w:val="20"/>
        </w:rPr>
        <w:t xml:space="preserve"> )</w:t>
      </w:r>
      <w:bookmarkEnd w:id="88"/>
      <w:bookmarkEnd w:id="89"/>
    </w:p>
    <w:p w:rsidR="00C66723" w:rsidRPr="00316FB1" w:rsidRDefault="00B26A86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90" w:name="_Toc28524118"/>
      <w:bookmarkStart w:id="91" w:name="_Toc28540540"/>
      <w:r w:rsidRPr="00316FB1">
        <w:rPr>
          <w:rFonts w:ascii="微軟正黑體" w:eastAsia="微軟正黑體" w:hAnsi="微軟正黑體" w:hint="eastAsia"/>
          <w:sz w:val="20"/>
          <w:szCs w:val="20"/>
        </w:rPr>
        <w:t>參考類型（Reference types）</w:t>
      </w:r>
      <w:bookmarkEnd w:id="90"/>
      <w:bookmarkEnd w:id="91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92" w:name="_Toc28524119"/>
      <w:bookmarkStart w:id="93" w:name="_Toc28540541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object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obj = 100;</w:t>
      </w:r>
      <w:r w:rsidR="002C5CEA" w:rsidRPr="00316FB1">
        <w:rPr>
          <w:rFonts w:ascii="微軟正黑體" w:eastAsia="微軟正黑體" w:hAnsi="微軟正黑體" w:cs="MingLiU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 賦值給物件是'裝箱'</w:t>
      </w:r>
      <w:bookmarkEnd w:id="92"/>
      <w:bookmarkEnd w:id="93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94" w:name="_Toc28524120"/>
      <w:bookmarkStart w:id="95" w:name="_Toc28540542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int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a = (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int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) obj;</w:t>
      </w:r>
      <w:r w:rsidR="002C5CEA" w:rsidRPr="00316FB1">
        <w:rPr>
          <w:rFonts w:ascii="微軟正黑體" w:eastAsia="微軟正黑體" w:hAnsi="微軟正黑體" w:cs="MingLiU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 物件轉為值類型是'拆箱'</w:t>
      </w:r>
      <w:bookmarkEnd w:id="94"/>
      <w:bookmarkEnd w:id="95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  <w:shd w:val="clear" w:color="auto" w:fill="F2DBDB" w:themeFill="accent2" w:themeFillTint="33"/>
        </w:rPr>
      </w:pPr>
      <w:bookmarkStart w:id="96" w:name="_Toc28524121"/>
      <w:bookmarkStart w:id="97" w:name="_Toc28540543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  <w:shd w:val="clear" w:color="auto" w:fill="F2DBDB" w:themeFill="accent2" w:themeFillTint="33"/>
        </w:rPr>
        <w:t>dynamic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  <w:shd w:val="clear" w:color="auto" w:fill="F2DBDB" w:themeFill="accent2" w:themeFillTint="33"/>
        </w:rPr>
        <w:t xml:space="preserve"> d = 20;</w:t>
      </w:r>
      <w:r w:rsidR="002C5CEA" w:rsidRPr="00316FB1">
        <w:rPr>
          <w:rFonts w:ascii="微軟正黑體" w:eastAsia="微軟正黑體" w:hAnsi="微軟正黑體" w:cs="MingLiU" w:hint="eastAsia"/>
          <w:color w:val="000000"/>
          <w:kern w:val="0"/>
          <w:sz w:val="20"/>
          <w:szCs w:val="20"/>
          <w:highlight w:val="white"/>
          <w:shd w:val="clear" w:color="auto" w:fill="F2DBDB" w:themeFill="accent2" w:themeFillTint="33"/>
        </w:rPr>
        <w:t xml:space="preserve">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  <w:shd w:val="clear" w:color="auto" w:fill="F2DBDB" w:themeFill="accent2" w:themeFillTint="33"/>
        </w:rPr>
        <w:t>// 動態變數,可以是任何資料型態</w:t>
      </w:r>
      <w:bookmarkEnd w:id="96"/>
      <w:bookmarkEnd w:id="97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 xml:space="preserve">// </w:t>
      </w:r>
      <w:bookmarkStart w:id="98" w:name="_Toc28524122"/>
      <w:bookmarkStart w:id="99" w:name="_Toc28540544"/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字串特殊字元</w:t>
      </w:r>
      <w:bookmarkEnd w:id="98"/>
      <w:bookmarkEnd w:id="99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</w:rPr>
      </w:pPr>
      <w:bookmarkStart w:id="100" w:name="_Toc28524123"/>
      <w:bookmarkStart w:id="101" w:name="_Toc28540545"/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Console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.WriteLine(</w:t>
      </w:r>
      <w:r w:rsidRPr="00316FB1">
        <w:rPr>
          <w:rFonts w:ascii="微軟正黑體" w:eastAsia="微軟正黑體" w:hAnsi="微軟正黑體" w:cs="MingLiU"/>
          <w:color w:val="A31515"/>
          <w:kern w:val="0"/>
          <w:sz w:val="20"/>
          <w:szCs w:val="20"/>
          <w:highlight w:val="white"/>
        </w:rPr>
        <w:t>"\""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);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 用 \" 來輸出雙引號</w:t>
      </w:r>
      <w:bookmarkEnd w:id="100"/>
      <w:bookmarkEnd w:id="101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102" w:name="_Toc28524124"/>
      <w:bookmarkStart w:id="103" w:name="_Toc28540546"/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Console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.WriteLine(</w:t>
      </w:r>
      <w:r w:rsidRPr="00316FB1">
        <w:rPr>
          <w:rFonts w:ascii="微軟正黑體" w:eastAsia="微軟正黑體" w:hAnsi="微軟正黑體" w:cs="MingLiU"/>
          <w:color w:val="800000"/>
          <w:kern w:val="0"/>
          <w:sz w:val="20"/>
          <w:szCs w:val="20"/>
          <w:highlight w:val="white"/>
        </w:rPr>
        <w:t>@"C:\"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);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 單獨輸出\是不合法的,須加上@</w:t>
      </w:r>
      <w:bookmarkEnd w:id="102"/>
      <w:bookmarkEnd w:id="103"/>
    </w:p>
    <w:p w:rsidR="00C66723" w:rsidRPr="00316FB1" w:rsidRDefault="00B26A86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04" w:name="_Toc28524125"/>
      <w:bookmarkStart w:id="105" w:name="_Toc28540547"/>
      <w:r w:rsidRPr="00316FB1">
        <w:rPr>
          <w:rFonts w:ascii="微軟正黑體" w:eastAsia="微軟正黑體" w:hAnsi="微軟正黑體" w:hint="eastAsia"/>
          <w:sz w:val="20"/>
          <w:szCs w:val="20"/>
        </w:rPr>
        <w:t>指針類型（Pointer types）</w:t>
      </w:r>
      <w:bookmarkEnd w:id="104"/>
      <w:bookmarkEnd w:id="105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106" w:name="_Toc28524126"/>
      <w:bookmarkStart w:id="107" w:name="_Toc28540548"/>
      <w:r w:rsidRPr="00316FB1">
        <w:rPr>
          <w:rFonts w:ascii="微軟正黑體" w:eastAsia="微軟正黑體" w:hAnsi="微軟正黑體" w:hint="eastAsia"/>
          <w:sz w:val="20"/>
          <w:szCs w:val="20"/>
        </w:rPr>
        <w:t>跟C++的指標一樣，在後面章節</w:t>
      </w:r>
      <w:r w:rsidRPr="00316FB1">
        <w:rPr>
          <w:rFonts w:ascii="微軟正黑體" w:eastAsia="微軟正黑體" w:hAnsi="微軟正黑體"/>
          <w:sz w:val="20"/>
          <w:szCs w:val="20"/>
        </w:rPr>
        <w:t>’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不安全代碼</w:t>
      </w:r>
      <w:r w:rsidRPr="00316FB1">
        <w:rPr>
          <w:rFonts w:ascii="微軟正黑體" w:eastAsia="微軟正黑體" w:hAnsi="微軟正黑體"/>
          <w:sz w:val="20"/>
          <w:szCs w:val="20"/>
        </w:rPr>
        <w:t>’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會討論</w:t>
      </w:r>
      <w:bookmarkEnd w:id="106"/>
      <w:bookmarkEnd w:id="107"/>
    </w:p>
    <w:p w:rsidR="00C66723" w:rsidRPr="00316FB1" w:rsidRDefault="00C66723" w:rsidP="00AE39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108" w:name="_Toc28524127"/>
      <w:bookmarkStart w:id="109" w:name="_Toc28540549"/>
      <w:r w:rsidRPr="00316FB1">
        <w:rPr>
          <w:rFonts w:ascii="微軟正黑體" w:eastAsia="微軟正黑體" w:hAnsi="微軟正黑體" w:hint="eastAsia"/>
          <w:sz w:val="20"/>
          <w:szCs w:val="20"/>
        </w:rPr>
        <w:t>語法：type* 變數;</w:t>
      </w:r>
      <w:r w:rsidR="00C35878" w:rsidRPr="00316FB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範例：</w:t>
      </w:r>
      <w:r w:rsidRPr="00316FB1">
        <w:rPr>
          <w:rFonts w:ascii="微軟正黑體" w:eastAsia="微軟正黑體" w:hAnsi="微軟正黑體"/>
          <w:sz w:val="20"/>
          <w:szCs w:val="20"/>
        </w:rPr>
        <w:t>int* iptr;</w:t>
      </w:r>
      <w:bookmarkEnd w:id="108"/>
      <w:bookmarkEnd w:id="109"/>
    </w:p>
    <w:p w:rsidR="008A7A67" w:rsidRPr="00316FB1" w:rsidRDefault="00C66723" w:rsidP="008A7A67">
      <w:pPr>
        <w:pStyle w:val="a7"/>
        <w:numPr>
          <w:ilvl w:val="0"/>
          <w:numId w:val="2"/>
        </w:numPr>
        <w:ind w:leftChars="0"/>
        <w:outlineLvl w:val="1"/>
        <w:rPr>
          <w:rFonts w:ascii="微軟正黑體" w:eastAsia="微軟正黑體" w:hAnsi="微軟正黑體"/>
          <w:sz w:val="20"/>
          <w:szCs w:val="20"/>
        </w:rPr>
      </w:pPr>
      <w:bookmarkStart w:id="110" w:name="_Toc28287374"/>
      <w:bookmarkStart w:id="111" w:name="_Toc28542906"/>
      <w:r w:rsidRPr="00316FB1">
        <w:rPr>
          <w:rFonts w:ascii="微軟正黑體" w:eastAsia="微軟正黑體" w:hAnsi="微軟正黑體" w:hint="eastAsia"/>
          <w:sz w:val="20"/>
          <w:szCs w:val="20"/>
        </w:rPr>
        <w:t>類型轉換</w:t>
      </w:r>
      <w:bookmarkEnd w:id="110"/>
      <w:bookmarkEnd w:id="111"/>
    </w:p>
    <w:p w:rsidR="008A7A67" w:rsidRPr="00316FB1" w:rsidRDefault="008A7A67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</w:pPr>
      <w:bookmarkStart w:id="112" w:name="_Toc28524129"/>
      <w:bookmarkStart w:id="113" w:name="_Toc28540551"/>
      <w:r w:rsidRPr="00316FB1">
        <w:rPr>
          <w:rFonts w:ascii="微軟正黑體" w:eastAsia="微軟正黑體" w:hAnsi="微軟正黑體" w:cs="MingLiU" w:hint="eastAsia"/>
          <w:color w:val="000000" w:themeColor="text1"/>
          <w:kern w:val="0"/>
          <w:sz w:val="20"/>
          <w:szCs w:val="20"/>
          <w:highlight w:val="white"/>
        </w:rPr>
        <w:t>強</w:t>
      </w:r>
      <w:r w:rsidR="00C35878" w:rsidRPr="00316FB1"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  <w:t>制轉型</w:t>
      </w:r>
      <w:r w:rsidR="006D27D0" w:rsidRPr="00316FB1">
        <w:rPr>
          <w:rFonts w:ascii="微軟正黑體" w:eastAsia="微軟正黑體" w:hAnsi="微軟正黑體" w:cs="MingLiU" w:hint="eastAsia"/>
          <w:color w:val="000000" w:themeColor="text1"/>
          <w:kern w:val="0"/>
          <w:sz w:val="20"/>
          <w:szCs w:val="20"/>
          <w:highlight w:val="white"/>
        </w:rPr>
        <w:t>,可能遺失數值6.6-&gt;6</w:t>
      </w:r>
      <w:bookmarkEnd w:id="112"/>
      <w:bookmarkEnd w:id="113"/>
    </w:p>
    <w:p w:rsidR="008A7A67" w:rsidRPr="00316FB1" w:rsidRDefault="00C35878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14" w:name="_Toc28524130"/>
      <w:bookmarkStart w:id="115" w:name="_Toc28540552"/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(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int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)</w:t>
      </w:r>
      <w:r w:rsidR="00285084" w:rsidRPr="00316FB1">
        <w:rPr>
          <w:rFonts w:ascii="微軟正黑體" w:eastAsia="微軟正黑體" w:hAnsi="微軟正黑體" w:cs="MingLiU" w:hint="eastAsia"/>
          <w:color w:val="000000"/>
          <w:kern w:val="0"/>
          <w:sz w:val="20"/>
          <w:szCs w:val="20"/>
          <w:highlight w:val="white"/>
        </w:rPr>
        <w:t xml:space="preserve"> </w:t>
      </w:r>
      <w:r w:rsidR="00285084"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6.6</w:t>
      </w:r>
      <w:r w:rsidR="00285084" w:rsidRPr="00316FB1">
        <w:rPr>
          <w:rFonts w:ascii="微軟正黑體" w:eastAsia="微軟正黑體" w:hAnsi="微軟正黑體" w:cs="MingLiU" w:hint="eastAsia"/>
          <w:color w:val="000000"/>
          <w:kern w:val="0"/>
          <w:sz w:val="20"/>
          <w:szCs w:val="20"/>
          <w:highlight w:val="white"/>
        </w:rPr>
        <w:t>;</w:t>
      </w:r>
      <w:bookmarkEnd w:id="114"/>
      <w:bookmarkEnd w:id="115"/>
    </w:p>
    <w:p w:rsidR="008A7A67" w:rsidRPr="00316FB1" w:rsidRDefault="00C35878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</w:pPr>
      <w:bookmarkStart w:id="116" w:name="_Toc28524131"/>
      <w:bookmarkStart w:id="117" w:name="_Toc28540553"/>
      <w:r w:rsidRPr="00316FB1"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  <w:t>用 Convert.Toxxx() &lt;=xxx是資料型態</w:t>
      </w:r>
      <w:bookmarkEnd w:id="116"/>
      <w:bookmarkEnd w:id="117"/>
    </w:p>
    <w:p w:rsidR="008A7A67" w:rsidRPr="00316FB1" w:rsidRDefault="00C35878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18" w:name="_Toc28524132"/>
      <w:bookmarkStart w:id="119" w:name="_Toc28540554"/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Convert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.ToInt32(</w:t>
      </w:r>
      <w:r w:rsidRPr="00316FB1">
        <w:rPr>
          <w:rFonts w:ascii="微軟正黑體" w:eastAsia="微軟正黑體" w:hAnsi="微軟正黑體" w:cs="MingLiU"/>
          <w:color w:val="A31515"/>
          <w:kern w:val="0"/>
          <w:sz w:val="20"/>
          <w:szCs w:val="20"/>
          <w:highlight w:val="white"/>
        </w:rPr>
        <w:t>"1"</w:t>
      </w:r>
      <w:r w:rsidR="00285084"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)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;</w:t>
      </w:r>
      <w:bookmarkEnd w:id="118"/>
      <w:bookmarkEnd w:id="119"/>
    </w:p>
    <w:p w:rsidR="008A7A67" w:rsidRPr="00316FB1" w:rsidRDefault="00873F9A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20" w:name="_Toc28524133"/>
      <w:bookmarkStart w:id="121" w:name="_Toc28540555"/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Convert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.ToInt32(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null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);</w:t>
      </w:r>
      <w:r w:rsidRPr="00316FB1">
        <w:rPr>
          <w:rFonts w:ascii="微軟正黑體" w:eastAsia="微軟正黑體" w:hAnsi="微軟正黑體" w:cs="MingLiU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//</w:t>
      </w:r>
      <w:r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 xml:space="preserve"> </w:t>
      </w:r>
      <w:r w:rsidR="00792A53"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>轉換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null</w:t>
      </w:r>
      <w:r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>,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得到 0</w:t>
      </w:r>
      <w:bookmarkEnd w:id="120"/>
      <w:bookmarkEnd w:id="121"/>
    </w:p>
    <w:p w:rsidR="008A7A67" w:rsidRPr="00316FB1" w:rsidRDefault="00C35878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</w:pPr>
      <w:bookmarkStart w:id="122" w:name="_Toc28524134"/>
      <w:bookmarkStart w:id="123" w:name="_Toc28540556"/>
      <w:r w:rsidRPr="00316FB1"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  <w:t>用 xxx.Parse() &lt;=xxx是資料型態</w:t>
      </w:r>
      <w:bookmarkEnd w:id="122"/>
      <w:bookmarkEnd w:id="123"/>
    </w:p>
    <w:p w:rsidR="008A7A67" w:rsidRPr="00316FB1" w:rsidRDefault="00C35878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24" w:name="_Toc28524135"/>
      <w:bookmarkStart w:id="125" w:name="_Toc28540557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int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.Parse(</w:t>
      </w:r>
      <w:r w:rsidRPr="00316FB1">
        <w:rPr>
          <w:rFonts w:ascii="微軟正黑體" w:eastAsia="微軟正黑體" w:hAnsi="微軟正黑體" w:cs="MingLiU"/>
          <w:color w:val="A31515"/>
          <w:kern w:val="0"/>
          <w:sz w:val="20"/>
          <w:szCs w:val="20"/>
          <w:highlight w:val="white"/>
        </w:rPr>
        <w:t>"2"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);</w:t>
      </w:r>
      <w:bookmarkEnd w:id="124"/>
      <w:bookmarkEnd w:id="125"/>
    </w:p>
    <w:p w:rsidR="008A7A67" w:rsidRPr="00316FB1" w:rsidRDefault="00C35878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26" w:name="_Toc28524136"/>
      <w:bookmarkStart w:id="127" w:name="_Toc28540558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int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.Parse(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null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);</w:t>
      </w:r>
      <w:r w:rsidR="00873F9A"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 xml:space="preserve"> // </w:t>
      </w:r>
      <w:r w:rsidR="00792A53"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>轉換</w:t>
      </w:r>
      <w:r w:rsidR="00873F9A"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>null,拋出例外</w:t>
      </w:r>
      <w:bookmarkEnd w:id="126"/>
      <w:bookmarkEnd w:id="127"/>
    </w:p>
    <w:p w:rsidR="008A7A67" w:rsidRPr="00316FB1" w:rsidRDefault="00A35C79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</w:pPr>
      <w:bookmarkStart w:id="128" w:name="_Toc28524137"/>
      <w:bookmarkStart w:id="129" w:name="_Toc28540559"/>
      <w:r w:rsidRPr="00316FB1">
        <w:rPr>
          <w:rFonts w:ascii="微軟正黑體" w:eastAsia="微軟正黑體" w:hAnsi="微軟正黑體" w:cs="MingLiU"/>
          <w:color w:val="000000" w:themeColor="text1"/>
          <w:kern w:val="0"/>
          <w:sz w:val="20"/>
          <w:szCs w:val="20"/>
          <w:highlight w:val="white"/>
        </w:rPr>
        <w:t>用xxx.TryParse("", out i),成功true、失敗false</w:t>
      </w:r>
      <w:bookmarkEnd w:id="128"/>
      <w:bookmarkEnd w:id="129"/>
    </w:p>
    <w:p w:rsidR="008A7A67" w:rsidRPr="00316FB1" w:rsidRDefault="00A35C79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30" w:name="_Toc28524138"/>
      <w:bookmarkStart w:id="131" w:name="_Toc28540560"/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int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i;</w:t>
      </w:r>
      <w:bookmarkEnd w:id="130"/>
      <w:bookmarkEnd w:id="131"/>
    </w:p>
    <w:p w:rsidR="00A35C79" w:rsidRPr="00316FB1" w:rsidRDefault="00A35C79" w:rsidP="00AE392F">
      <w:pPr>
        <w:pStyle w:val="a7"/>
        <w:ind w:leftChars="0" w:left="1207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32" w:name="_Toc28524139"/>
      <w:bookmarkStart w:id="133" w:name="_Toc28540561"/>
      <w:r w:rsidRPr="00316FB1">
        <w:rPr>
          <w:rFonts w:ascii="微軟正黑體" w:eastAsia="微軟正黑體" w:hAnsi="微軟正黑體" w:cs="MingLiU"/>
          <w:color w:val="2B91AF"/>
          <w:kern w:val="0"/>
          <w:sz w:val="20"/>
          <w:szCs w:val="20"/>
          <w:highlight w:val="white"/>
        </w:rPr>
        <w:t>Int32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>.TryParse(</w:t>
      </w:r>
      <w:r w:rsidRPr="00316FB1">
        <w:rPr>
          <w:rFonts w:ascii="微軟正黑體" w:eastAsia="微軟正黑體" w:hAnsi="微軟正黑體" w:cs="MingLiU"/>
          <w:color w:val="A31515"/>
          <w:kern w:val="0"/>
          <w:sz w:val="20"/>
          <w:szCs w:val="20"/>
          <w:highlight w:val="white"/>
        </w:rPr>
        <w:t>"3"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, </w:t>
      </w:r>
      <w:r w:rsidRPr="00316FB1">
        <w:rPr>
          <w:rFonts w:ascii="微軟正黑體" w:eastAsia="微軟正黑體" w:hAnsi="微軟正黑體" w:cs="MingLiU"/>
          <w:color w:val="0000FF"/>
          <w:kern w:val="0"/>
          <w:sz w:val="20"/>
          <w:szCs w:val="20"/>
          <w:highlight w:val="white"/>
        </w:rPr>
        <w:t>out</w:t>
      </w:r>
      <w:r w:rsidRPr="00316FB1">
        <w:rPr>
          <w:rFonts w:ascii="微軟正黑體" w:eastAsia="微軟正黑體" w:hAnsi="微軟正黑體" w:cs="MingLiU"/>
          <w:color w:val="000000"/>
          <w:kern w:val="0"/>
          <w:sz w:val="20"/>
          <w:szCs w:val="20"/>
          <w:highlight w:val="white"/>
        </w:rPr>
        <w:t xml:space="preserve"> i);</w:t>
      </w:r>
      <w:r w:rsidRPr="00316FB1"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  <w:t xml:space="preserve"> //</w:t>
      </w:r>
      <w:r w:rsidRPr="00316FB1">
        <w:rPr>
          <w:rFonts w:ascii="微軟正黑體" w:eastAsia="微軟正黑體" w:hAnsi="微軟正黑體" w:cs="MingLiU" w:hint="eastAsia"/>
          <w:color w:val="008000"/>
          <w:kern w:val="0"/>
          <w:sz w:val="20"/>
          <w:szCs w:val="20"/>
          <w:highlight w:val="white"/>
        </w:rPr>
        <w:t xml:space="preserve"> 可用來判斷變數是否為int</w:t>
      </w:r>
      <w:bookmarkEnd w:id="132"/>
      <w:bookmarkEnd w:id="133"/>
    </w:p>
    <w:p w:rsidR="00E64250" w:rsidRPr="00316FB1" w:rsidRDefault="00E64250" w:rsidP="00AE392F">
      <w:pPr>
        <w:pStyle w:val="a7"/>
        <w:ind w:leftChars="0" w:left="840"/>
        <w:rPr>
          <w:rFonts w:ascii="微軟正黑體" w:eastAsia="微軟正黑體" w:hAnsi="微軟正黑體" w:cs="MingLiU"/>
          <w:color w:val="008000"/>
          <w:kern w:val="0"/>
          <w:sz w:val="20"/>
          <w:szCs w:val="20"/>
          <w:highlight w:val="white"/>
        </w:rPr>
      </w:pPr>
      <w:bookmarkStart w:id="134" w:name="_Toc28524140"/>
      <w:bookmarkStart w:id="135" w:name="_Toc28540562"/>
      <w:r w:rsidRPr="00316FB1">
        <w:rPr>
          <w:rFonts w:ascii="微軟正黑體" w:eastAsia="微軟正黑體" w:hAnsi="微軟正黑體" w:hint="eastAsia"/>
          <w:sz w:val="20"/>
          <w:szCs w:val="20"/>
        </w:rPr>
        <w:t>*轉型效率，實測5000次最快最慢只差0.001秒，所以可忽略</w:t>
      </w:r>
      <w:bookmarkEnd w:id="134"/>
      <w:bookmarkEnd w:id="135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36" w:name="_Toc28287375"/>
      <w:bookmarkStart w:id="137" w:name="_Toc28542907"/>
      <w:r w:rsidRPr="00316FB1">
        <w:rPr>
          <w:rFonts w:ascii="微軟正黑體" w:eastAsia="微軟正黑體" w:hAnsi="微軟正黑體" w:hint="eastAsia"/>
          <w:sz w:val="20"/>
          <w:szCs w:val="20"/>
        </w:rPr>
        <w:t>變數</w:t>
      </w:r>
      <w:bookmarkEnd w:id="136"/>
      <w:r w:rsidR="00CE3B72" w:rsidRPr="00316FB1">
        <w:rPr>
          <w:rFonts w:ascii="微軟正黑體" w:eastAsia="微軟正黑體" w:hAnsi="微軟正黑體" w:hint="eastAsia"/>
          <w:sz w:val="20"/>
          <w:szCs w:val="20"/>
        </w:rPr>
        <w:t>、進制、常數</w:t>
      </w:r>
      <w:bookmarkEnd w:id="137"/>
    </w:p>
    <w:p w:rsidR="00733818" w:rsidRPr="00316FB1" w:rsidRDefault="00733818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138" w:name="_Toc28524142"/>
      <w:bookmarkStart w:id="139" w:name="_Toc28540564"/>
      <w:r w:rsidRPr="00316FB1">
        <w:rPr>
          <w:rFonts w:ascii="微軟正黑體" w:eastAsia="微軟正黑體" w:hAnsi="微軟正黑體" w:hint="eastAsia"/>
          <w:sz w:val="20"/>
          <w:szCs w:val="20"/>
        </w:rPr>
        <w:t>變數宣告</w:t>
      </w:r>
      <w:r w:rsidR="00AC6B2A" w:rsidRPr="00316FB1">
        <w:rPr>
          <w:rFonts w:ascii="微軟正黑體" w:eastAsia="微軟正黑體" w:hAnsi="微軟正黑體" w:hint="eastAsia"/>
          <w:sz w:val="20"/>
          <w:szCs w:val="20"/>
        </w:rPr>
        <w:t>、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賦值和java都一樣，要接收user輸入的話如下</w:t>
      </w:r>
      <w:bookmarkEnd w:id="138"/>
      <w:bookmarkEnd w:id="139"/>
    </w:p>
    <w:p w:rsidR="00CE3B72" w:rsidRPr="00316FB1" w:rsidRDefault="00733818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140" w:name="_Toc28524143"/>
      <w:bookmarkStart w:id="141" w:name="_Toc28540565"/>
      <w:r w:rsidRPr="00316FB1">
        <w:rPr>
          <w:rFonts w:ascii="微軟正黑體" w:eastAsia="微軟正黑體" w:hAnsi="微軟正黑體" w:hint="eastAsia"/>
          <w:sz w:val="20"/>
          <w:szCs w:val="20"/>
        </w:rPr>
        <w:t xml:space="preserve">int </w:t>
      </w:r>
      <w:r w:rsidRPr="00316FB1">
        <w:rPr>
          <w:rFonts w:ascii="微軟正黑體" w:eastAsia="微軟正黑體" w:hAnsi="微軟正黑體"/>
          <w:sz w:val="20"/>
          <w:szCs w:val="20"/>
        </w:rPr>
        <w:t>num = Convert.ToInt32(</w:t>
      </w:r>
      <w:r w:rsidRPr="00116693">
        <w:rPr>
          <w:rFonts w:ascii="微軟正黑體" w:eastAsia="微軟正黑體" w:hAnsi="微軟正黑體"/>
          <w:color w:val="0000FF"/>
          <w:sz w:val="20"/>
          <w:szCs w:val="20"/>
        </w:rPr>
        <w:t>Console.ReadLine()</w:t>
      </w:r>
      <w:r w:rsidRPr="00316FB1">
        <w:rPr>
          <w:rFonts w:ascii="微軟正黑體" w:eastAsia="微軟正黑體" w:hAnsi="微軟正黑體"/>
          <w:sz w:val="20"/>
          <w:szCs w:val="20"/>
        </w:rPr>
        <w:t>);</w:t>
      </w:r>
      <w:bookmarkEnd w:id="140"/>
      <w:bookmarkEnd w:id="141"/>
    </w:p>
    <w:p w:rsidR="00CE3B72" w:rsidRPr="00316FB1" w:rsidRDefault="00CE3B72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</w:p>
    <w:p w:rsidR="00CE3B72" w:rsidRPr="00316FB1" w:rsidRDefault="00CE3B72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142" w:name="_Toc28524144"/>
      <w:bookmarkStart w:id="143" w:name="_Toc28540566"/>
      <w:r w:rsidRPr="00316FB1">
        <w:rPr>
          <w:rFonts w:ascii="微軟正黑體" w:eastAsia="微軟正黑體" w:hAnsi="微軟正黑體" w:hint="eastAsia"/>
          <w:sz w:val="20"/>
          <w:szCs w:val="20"/>
        </w:rPr>
        <w:t>前墜0表示為8進制、0x表示為16進制</w:t>
      </w:r>
      <w:bookmarkEnd w:id="142"/>
      <w:bookmarkEnd w:id="143"/>
    </w:p>
    <w:p w:rsidR="00CE3B72" w:rsidRPr="00316FB1" w:rsidRDefault="00CE3B72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144" w:name="_Toc28524145"/>
      <w:bookmarkStart w:id="145" w:name="_Toc28540567"/>
      <w:r w:rsidRPr="00316FB1">
        <w:rPr>
          <w:rFonts w:ascii="微軟正黑體" w:eastAsia="微軟正黑體" w:hAnsi="微軟正黑體" w:hint="eastAsia"/>
          <w:sz w:val="20"/>
          <w:szCs w:val="20"/>
        </w:rPr>
        <w:t>後墜</w:t>
      </w:r>
      <w:r w:rsidRPr="00316FB1">
        <w:rPr>
          <w:rFonts w:ascii="微軟正黑體" w:eastAsia="微軟正黑體" w:hAnsi="微軟正黑體"/>
          <w:sz w:val="20"/>
          <w:szCs w:val="20"/>
        </w:rPr>
        <w:t>U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和</w:t>
      </w:r>
      <w:r w:rsidRPr="00316FB1">
        <w:rPr>
          <w:rFonts w:ascii="微軟正黑體" w:eastAsia="微軟正黑體" w:hAnsi="微軟正黑體"/>
          <w:sz w:val="20"/>
          <w:szCs w:val="20"/>
        </w:rPr>
        <w:t>L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分别表示</w:t>
      </w:r>
      <w:r w:rsidRPr="00316FB1">
        <w:rPr>
          <w:rFonts w:ascii="微軟正黑體" w:eastAsia="微軟正黑體" w:hAnsi="微軟正黑體"/>
          <w:sz w:val="20"/>
          <w:szCs w:val="20"/>
        </w:rPr>
        <w:t>unsigned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和</w:t>
      </w:r>
      <w:r w:rsidRPr="00316FB1">
        <w:rPr>
          <w:rFonts w:ascii="微軟正黑體" w:eastAsia="微軟正黑體" w:hAnsi="微軟正黑體"/>
          <w:sz w:val="20"/>
          <w:szCs w:val="20"/>
        </w:rPr>
        <w:t>long</w:t>
      </w:r>
      <w:bookmarkEnd w:id="144"/>
      <w:bookmarkEnd w:id="145"/>
    </w:p>
    <w:p w:rsidR="00CE3B72" w:rsidRPr="00316FB1" w:rsidRDefault="00CE3B72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</w:p>
    <w:p w:rsidR="00CE3B72" w:rsidRPr="00316FB1" w:rsidRDefault="00CE3B72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146" w:name="_Toc28524146"/>
      <w:bookmarkStart w:id="147" w:name="_Toc28540568"/>
      <w:r w:rsidRPr="00316FB1">
        <w:rPr>
          <w:rFonts w:ascii="微軟正黑體" w:eastAsia="微軟正黑體" w:hAnsi="微軟正黑體" w:hint="eastAsia"/>
          <w:sz w:val="20"/>
          <w:szCs w:val="20"/>
        </w:rPr>
        <w:t>使用</w:t>
      </w:r>
      <w:r w:rsidRPr="00ED5EB4">
        <w:rPr>
          <w:rFonts w:ascii="微軟正黑體" w:eastAsia="微軟正黑體" w:hAnsi="微軟正黑體" w:hint="eastAsia"/>
          <w:color w:val="0000FF"/>
          <w:sz w:val="20"/>
          <w:szCs w:val="20"/>
        </w:rPr>
        <w:t>const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關鍵字來定義常數</w:t>
      </w:r>
      <w:bookmarkEnd w:id="146"/>
      <w:bookmarkEnd w:id="147"/>
    </w:p>
    <w:p w:rsidR="00CE3B72" w:rsidRPr="00316FB1" w:rsidRDefault="00CE3B72" w:rsidP="00AE392F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148" w:name="_Toc28524147"/>
      <w:bookmarkStart w:id="149" w:name="_Toc28540569"/>
      <w:r w:rsidRPr="00316FB1">
        <w:rPr>
          <w:rFonts w:ascii="微軟正黑體" w:eastAsia="微軟正黑體" w:hAnsi="微軟正黑體"/>
          <w:sz w:val="20"/>
          <w:szCs w:val="20"/>
        </w:rPr>
        <w:t>const double pi = 3.14;</w:t>
      </w:r>
      <w:bookmarkEnd w:id="148"/>
      <w:bookmarkEnd w:id="149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50" w:name="_Toc28287377"/>
      <w:bookmarkStart w:id="151" w:name="_Toc28542908"/>
      <w:r w:rsidRPr="00316FB1">
        <w:rPr>
          <w:rFonts w:ascii="微軟正黑體" w:eastAsia="微軟正黑體" w:hAnsi="微軟正黑體" w:hint="eastAsia"/>
          <w:sz w:val="20"/>
          <w:szCs w:val="20"/>
        </w:rPr>
        <w:t>運算符號</w:t>
      </w:r>
      <w:bookmarkEnd w:id="150"/>
      <w:bookmarkEnd w:id="151"/>
    </w:p>
    <w:p w:rsidR="00C72AFD" w:rsidRPr="00316FB1" w:rsidRDefault="00B11F15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52" w:name="_Toc28540571"/>
      <w:r w:rsidRPr="00316FB1">
        <w:rPr>
          <w:rFonts w:ascii="微軟正黑體" w:eastAsia="微軟正黑體" w:hAnsi="微軟正黑體" w:hint="eastAsia"/>
          <w:sz w:val="20"/>
          <w:szCs w:val="20"/>
        </w:rPr>
        <w:t>算數運算</w:t>
      </w:r>
      <w:bookmarkStart w:id="153" w:name="_Toc28540572"/>
      <w:bookmarkEnd w:id="152"/>
    </w:p>
    <w:p w:rsidR="00B11F15" w:rsidRPr="00316FB1" w:rsidRDefault="00B11F15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 xml:space="preserve">+加 </w:t>
      </w:r>
      <w:r w:rsidRPr="00316FB1">
        <w:rPr>
          <w:rFonts w:ascii="微軟正黑體" w:eastAsia="微軟正黑體" w:hAnsi="微軟正黑體"/>
          <w:sz w:val="20"/>
          <w:szCs w:val="20"/>
        </w:rPr>
        <w:t>–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減 *乘 /除 %餘 ++加一 --減一</w:t>
      </w:r>
      <w:bookmarkEnd w:id="153"/>
    </w:p>
    <w:p w:rsidR="00C72AFD" w:rsidRPr="00316FB1" w:rsidRDefault="00B11F15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54" w:name="_Toc28540573"/>
      <w:r w:rsidRPr="00316FB1">
        <w:rPr>
          <w:rFonts w:ascii="微軟正黑體" w:eastAsia="微軟正黑體" w:hAnsi="微軟正黑體" w:hint="eastAsia"/>
          <w:sz w:val="20"/>
          <w:szCs w:val="20"/>
        </w:rPr>
        <w:t>關係運算</w:t>
      </w:r>
      <w:bookmarkStart w:id="155" w:name="_Toc28540574"/>
      <w:bookmarkEnd w:id="154"/>
    </w:p>
    <w:p w:rsidR="00B11F15" w:rsidRPr="00316FB1" w:rsidRDefault="00B11F15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==等於 !=不等於 &gt;大於 &lt;小於 &gt;=大於等於 &lt;=小於等於</w:t>
      </w:r>
      <w:bookmarkEnd w:id="155"/>
    </w:p>
    <w:p w:rsidR="00C72AFD" w:rsidRPr="00316FB1" w:rsidRDefault="00B11F15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56" w:name="_Toc28540575"/>
      <w:r w:rsidRPr="00316FB1">
        <w:rPr>
          <w:rFonts w:ascii="微軟正黑體" w:eastAsia="微軟正黑體" w:hAnsi="微軟正黑體" w:hint="eastAsia"/>
          <w:sz w:val="20"/>
          <w:szCs w:val="20"/>
        </w:rPr>
        <w:t>邏輯運算</w:t>
      </w:r>
      <w:bookmarkStart w:id="157" w:name="_Toc28540576"/>
      <w:bookmarkEnd w:id="156"/>
    </w:p>
    <w:p w:rsidR="00B11F15" w:rsidRPr="00316FB1" w:rsidRDefault="00B11F15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&amp;&amp;且 ||或 !非(not)</w:t>
      </w:r>
      <w:bookmarkEnd w:id="157"/>
    </w:p>
    <w:p w:rsidR="00C72AFD" w:rsidRPr="00316FB1" w:rsidRDefault="00B11F15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58" w:name="_Toc28540577"/>
      <w:r w:rsidRPr="00316FB1">
        <w:rPr>
          <w:rFonts w:ascii="微軟正黑體" w:eastAsia="微軟正黑體" w:hAnsi="微軟正黑體" w:hint="eastAsia"/>
          <w:sz w:val="20"/>
          <w:szCs w:val="20"/>
        </w:rPr>
        <w:t>位運算</w:t>
      </w:r>
      <w:bookmarkEnd w:id="158"/>
    </w:p>
    <w:p w:rsidR="00C72AFD" w:rsidRPr="00316FB1" w:rsidRDefault="002E604D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&amp;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都1得1</w:t>
      </w:r>
    </w:p>
    <w:p w:rsidR="00C72AFD" w:rsidRPr="00316FB1" w:rsidRDefault="002E604D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|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有1得1</w:t>
      </w:r>
    </w:p>
    <w:p w:rsidR="00C72AFD" w:rsidRPr="00316FB1" w:rsidRDefault="002E604D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^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只有一個1得1</w:t>
      </w:r>
    </w:p>
    <w:p w:rsidR="00C72AFD" w:rsidRPr="00316FB1" w:rsidRDefault="002E604D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~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1得0、0得1</w:t>
      </w:r>
    </w:p>
    <w:p w:rsidR="00C72AFD" w:rsidRPr="00316FB1" w:rsidRDefault="002E604D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&lt;&lt;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二進制左移(乘2)</w:t>
      </w:r>
    </w:p>
    <w:p w:rsidR="002E604D" w:rsidRPr="00316FB1" w:rsidRDefault="002E604D" w:rsidP="00C72AFD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&gt;&gt;</w:t>
      </w:r>
      <w:r w:rsidRPr="00316FB1">
        <w:rPr>
          <w:rFonts w:ascii="微軟正黑體" w:eastAsia="微軟正黑體" w:hAnsi="微軟正黑體" w:hint="eastAsia"/>
          <w:sz w:val="20"/>
          <w:szCs w:val="20"/>
        </w:rPr>
        <w:tab/>
        <w:t>二進制左移(除2)</w:t>
      </w:r>
    </w:p>
    <w:p w:rsidR="008C695C" w:rsidRPr="00316FB1" w:rsidRDefault="008C695C" w:rsidP="00C72AFD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59" w:name="_Toc28540590"/>
      <w:r w:rsidRPr="00316FB1">
        <w:rPr>
          <w:rFonts w:ascii="微軟正黑體" w:eastAsia="微軟正黑體" w:hAnsi="微軟正黑體" w:hint="eastAsia"/>
          <w:sz w:val="20"/>
          <w:szCs w:val="20"/>
        </w:rPr>
        <w:t>賦值運算</w:t>
      </w:r>
      <w:bookmarkEnd w:id="159"/>
    </w:p>
    <w:p w:rsidR="00B11F15" w:rsidRPr="00316FB1" w:rsidRDefault="00AE392F" w:rsidP="00212F2F">
      <w:pPr>
        <w:pStyle w:val="a7"/>
        <w:ind w:leftChars="0" w:left="1207"/>
        <w:rPr>
          <w:rFonts w:ascii="微軟正黑體" w:eastAsia="微軟正黑體" w:hAnsi="微軟正黑體"/>
          <w:sz w:val="20"/>
          <w:szCs w:val="20"/>
        </w:rPr>
      </w:pPr>
      <w:bookmarkStart w:id="160" w:name="_Toc28540591"/>
      <w:r w:rsidRPr="00316FB1">
        <w:rPr>
          <w:rFonts w:ascii="微軟正黑體" w:eastAsia="微軟正黑體" w:hAnsi="微軟正黑體" w:hint="eastAsia"/>
          <w:sz w:val="20"/>
          <w:szCs w:val="20"/>
        </w:rPr>
        <w:t>在6.1和6.4的運算符右邊加上=，先運算在賦值</w:t>
      </w:r>
      <w:bookmarkEnd w:id="160"/>
    </w:p>
    <w:p w:rsidR="0098762E" w:rsidRPr="00316FB1" w:rsidRDefault="008C695C" w:rsidP="0098762E">
      <w:pPr>
        <w:pStyle w:val="a7"/>
        <w:numPr>
          <w:ilvl w:val="1"/>
          <w:numId w:val="2"/>
        </w:numPr>
        <w:ind w:leftChars="0" w:left="1208" w:hanging="369"/>
        <w:rPr>
          <w:rFonts w:ascii="微軟正黑體" w:eastAsia="微軟正黑體" w:hAnsi="微軟正黑體"/>
          <w:sz w:val="20"/>
          <w:szCs w:val="20"/>
        </w:rPr>
      </w:pPr>
      <w:bookmarkStart w:id="161" w:name="_Toc28540592"/>
      <w:r w:rsidRPr="00316FB1">
        <w:rPr>
          <w:rFonts w:ascii="微軟正黑體" w:eastAsia="微軟正黑體" w:hAnsi="微軟正黑體" w:hint="eastAsia"/>
          <w:sz w:val="20"/>
          <w:szCs w:val="20"/>
        </w:rPr>
        <w:t>其他運算</w:t>
      </w:r>
      <w:bookmarkEnd w:id="161"/>
    </w:p>
    <w:p w:rsidR="0098762E" w:rsidRPr="00316FB1" w:rsidRDefault="0098762E" w:rsidP="0098762E">
      <w:pPr>
        <w:pStyle w:val="a7"/>
        <w:ind w:leftChars="0" w:left="1208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其他運算</w:t>
      </w:r>
    </w:p>
    <w:tbl>
      <w:tblPr>
        <w:tblStyle w:val="af3"/>
        <w:tblW w:w="0" w:type="auto"/>
        <w:tblInd w:w="1207" w:type="dxa"/>
        <w:tblLook w:val="04A0"/>
      </w:tblPr>
      <w:tblGrid>
        <w:gridCol w:w="1463"/>
        <w:gridCol w:w="2443"/>
        <w:gridCol w:w="3317"/>
      </w:tblGrid>
      <w:tr w:rsidR="008C695C" w:rsidRPr="00316FB1" w:rsidTr="00C326CC">
        <w:tc>
          <w:tcPr>
            <w:tcW w:w="1463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62" w:name="_Toc28540593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sizeof(type)</w:t>
            </w:r>
            <w:bookmarkEnd w:id="162"/>
          </w:p>
        </w:tc>
        <w:tc>
          <w:tcPr>
            <w:tcW w:w="2443" w:type="dxa"/>
          </w:tcPr>
          <w:p w:rsidR="008C695C" w:rsidRPr="00316FB1" w:rsidRDefault="008C695C" w:rsidP="0098762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63" w:name="_Toc28540594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取得資料型態大小</w:t>
            </w:r>
            <w:bookmarkEnd w:id="163"/>
          </w:p>
        </w:tc>
        <w:tc>
          <w:tcPr>
            <w:tcW w:w="3317" w:type="dxa"/>
          </w:tcPr>
          <w:p w:rsidR="008C695C" w:rsidRPr="00316FB1" w:rsidRDefault="008C695C" w:rsidP="0098762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64" w:name="_Toc28540595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sizeof(int)</w:t>
            </w:r>
            <w:bookmarkEnd w:id="164"/>
          </w:p>
        </w:tc>
      </w:tr>
      <w:tr w:rsidR="008C695C" w:rsidRPr="00316FB1" w:rsidTr="00C326CC">
        <w:tc>
          <w:tcPr>
            <w:tcW w:w="1463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</w:pPr>
            <w:bookmarkStart w:id="165" w:name="_Toc28540596"/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typeof(</w:t>
            </w:r>
            <w:r w:rsidR="00C326CC"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類別</w:t>
            </w:r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)</w:t>
            </w:r>
            <w:bookmarkEnd w:id="165"/>
          </w:p>
        </w:tc>
        <w:tc>
          <w:tcPr>
            <w:tcW w:w="2443" w:type="dxa"/>
          </w:tcPr>
          <w:p w:rsidR="008C695C" w:rsidRPr="00316FB1" w:rsidRDefault="008C695C" w:rsidP="0098762E">
            <w:pPr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</w:pPr>
            <w:bookmarkStart w:id="166" w:name="_Toc28540597"/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取得</w:t>
            </w:r>
            <w:r w:rsidR="00094D81"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類別</w:t>
            </w:r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的</w:t>
            </w:r>
            <w:r w:rsidR="00C326CC"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封包</w:t>
            </w:r>
            <w:r w:rsidR="00094D81"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路徑</w:t>
            </w:r>
            <w:bookmarkEnd w:id="166"/>
          </w:p>
        </w:tc>
        <w:tc>
          <w:tcPr>
            <w:tcW w:w="3317" w:type="dxa"/>
          </w:tcPr>
          <w:p w:rsidR="008C695C" w:rsidRPr="00316FB1" w:rsidRDefault="008C695C" w:rsidP="0098762E">
            <w:pPr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</w:pPr>
            <w:bookmarkStart w:id="167" w:name="_Toc28540598"/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typeof(</w:t>
            </w:r>
            <w:r w:rsidR="00C326CC"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class</w:t>
            </w:r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)</w:t>
            </w:r>
            <w:r w:rsidR="00C326CC"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 xml:space="preserve"> &lt;=是類別不是物件</w:t>
            </w:r>
            <w:bookmarkEnd w:id="167"/>
          </w:p>
        </w:tc>
      </w:tr>
      <w:tr w:rsidR="008C695C" w:rsidRPr="00316FB1" w:rsidTr="00C326CC">
        <w:tc>
          <w:tcPr>
            <w:tcW w:w="1463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68" w:name="_Toc28540599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&amp;</w:t>
            </w:r>
            <w:bookmarkEnd w:id="168"/>
          </w:p>
        </w:tc>
        <w:tc>
          <w:tcPr>
            <w:tcW w:w="2443" w:type="dxa"/>
          </w:tcPr>
          <w:p w:rsidR="008C695C" w:rsidRPr="00316FB1" w:rsidRDefault="008C695C" w:rsidP="0098762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69" w:name="_Toc28540600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取得變數位址</w:t>
            </w:r>
            <w:bookmarkEnd w:id="169"/>
          </w:p>
        </w:tc>
        <w:tc>
          <w:tcPr>
            <w:tcW w:w="3317" w:type="dxa"/>
          </w:tcPr>
          <w:p w:rsidR="008C695C" w:rsidRPr="00316FB1" w:rsidRDefault="008C695C" w:rsidP="0098762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70" w:name="_Toc28540601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&amp;a</w:t>
            </w:r>
            <w:bookmarkEnd w:id="170"/>
          </w:p>
        </w:tc>
      </w:tr>
      <w:tr w:rsidR="008C695C" w:rsidRPr="00316FB1" w:rsidTr="00C326CC">
        <w:tc>
          <w:tcPr>
            <w:tcW w:w="1463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71" w:name="_Toc28540602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*</w:t>
            </w:r>
            <w:bookmarkEnd w:id="171"/>
          </w:p>
        </w:tc>
        <w:tc>
          <w:tcPr>
            <w:tcW w:w="2443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72" w:name="_Toc28540603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變數的指針</w:t>
            </w:r>
            <w:bookmarkEnd w:id="172"/>
          </w:p>
        </w:tc>
        <w:tc>
          <w:tcPr>
            <w:tcW w:w="3317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73" w:name="_Toc28540604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*a指向變數a</w:t>
            </w:r>
            <w:bookmarkEnd w:id="173"/>
          </w:p>
        </w:tc>
      </w:tr>
      <w:tr w:rsidR="008C695C" w:rsidRPr="00316FB1" w:rsidTr="00C326CC">
        <w:tc>
          <w:tcPr>
            <w:tcW w:w="1463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74" w:name="_Toc28540605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?:</w:t>
            </w:r>
            <w:bookmarkEnd w:id="174"/>
          </w:p>
        </w:tc>
        <w:tc>
          <w:tcPr>
            <w:tcW w:w="2443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75" w:name="_Toc28540606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條件式</w:t>
            </w:r>
            <w:bookmarkEnd w:id="175"/>
          </w:p>
        </w:tc>
        <w:tc>
          <w:tcPr>
            <w:tcW w:w="3317" w:type="dxa"/>
          </w:tcPr>
          <w:p w:rsidR="008C695C" w:rsidRPr="00316FB1" w:rsidRDefault="008C695C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76" w:name="_Toc28540607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a&gt;0? 1: 0;</w:t>
            </w:r>
            <w:bookmarkEnd w:id="176"/>
          </w:p>
        </w:tc>
      </w:tr>
      <w:tr w:rsidR="008C695C" w:rsidRPr="00316FB1" w:rsidTr="00C326CC">
        <w:tc>
          <w:tcPr>
            <w:tcW w:w="1463" w:type="dxa"/>
          </w:tcPr>
          <w:p w:rsidR="008C695C" w:rsidRPr="00316FB1" w:rsidRDefault="00FF4702" w:rsidP="0098762E">
            <w:pPr>
              <w:pStyle w:val="a7"/>
              <w:ind w:leftChars="0" w:left="0"/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</w:pPr>
            <w:bookmarkStart w:id="177" w:name="_Toc28540608"/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is</w:t>
            </w:r>
            <w:bookmarkEnd w:id="177"/>
          </w:p>
        </w:tc>
        <w:tc>
          <w:tcPr>
            <w:tcW w:w="2443" w:type="dxa"/>
          </w:tcPr>
          <w:p w:rsidR="008C695C" w:rsidRPr="00316FB1" w:rsidRDefault="00FF4702" w:rsidP="0098762E">
            <w:pPr>
              <w:pStyle w:val="a7"/>
              <w:ind w:leftChars="0" w:left="0"/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</w:pPr>
            <w:bookmarkStart w:id="178" w:name="_Toc28540609"/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判斷物件是否為某類型</w:t>
            </w:r>
            <w:bookmarkEnd w:id="178"/>
          </w:p>
        </w:tc>
        <w:tc>
          <w:tcPr>
            <w:tcW w:w="3317" w:type="dxa"/>
          </w:tcPr>
          <w:p w:rsidR="008C695C" w:rsidRPr="00316FB1" w:rsidRDefault="00FF4702" w:rsidP="0098762E">
            <w:pPr>
              <w:pStyle w:val="a7"/>
              <w:ind w:leftChars="0" w:left="0"/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</w:pPr>
            <w:bookmarkStart w:id="179" w:name="_Toc28540610"/>
            <w:r w:rsidRPr="00316FB1"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  <w:t>I</w:t>
            </w:r>
            <w:r w:rsidRPr="00316FB1">
              <w:rPr>
                <w:rFonts w:ascii="微軟正黑體" w:eastAsia="微軟正黑體" w:hAnsi="微軟正黑體" w:hint="eastAsia"/>
                <w:color w:val="0000FF"/>
                <w:sz w:val="20"/>
                <w:szCs w:val="20"/>
              </w:rPr>
              <w:t>f(Ford is Car)</w:t>
            </w:r>
            <w:r w:rsidRPr="00316FB1">
              <w:rPr>
                <w:rFonts w:ascii="微軟正黑體" w:eastAsia="微軟正黑體" w:hAnsi="微軟正黑體"/>
                <w:color w:val="0000FF"/>
                <w:sz w:val="20"/>
                <w:szCs w:val="20"/>
              </w:rPr>
              <w:t>…</w:t>
            </w:r>
            <w:bookmarkEnd w:id="179"/>
          </w:p>
        </w:tc>
      </w:tr>
      <w:tr w:rsidR="008C695C" w:rsidRPr="00316FB1" w:rsidTr="00C326CC">
        <w:tc>
          <w:tcPr>
            <w:tcW w:w="1463" w:type="dxa"/>
          </w:tcPr>
          <w:p w:rsidR="008C695C" w:rsidRPr="00316FB1" w:rsidRDefault="00FF4702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80" w:name="_Toc28540611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as</w:t>
            </w:r>
            <w:bookmarkEnd w:id="180"/>
          </w:p>
        </w:tc>
        <w:tc>
          <w:tcPr>
            <w:tcW w:w="2443" w:type="dxa"/>
          </w:tcPr>
          <w:p w:rsidR="008C695C" w:rsidRPr="00316FB1" w:rsidRDefault="00FF4702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81" w:name="_Toc28540612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強制轉型,失敗不拋例外</w:t>
            </w:r>
            <w:bookmarkEnd w:id="181"/>
          </w:p>
        </w:tc>
        <w:tc>
          <w:tcPr>
            <w:tcW w:w="3317" w:type="dxa"/>
          </w:tcPr>
          <w:p w:rsidR="008C695C" w:rsidRPr="00316FB1" w:rsidRDefault="00FF4702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182" w:name="_Toc28540613"/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Reader r = obj as Reader</w:t>
            </w:r>
            <w:bookmarkEnd w:id="182"/>
          </w:p>
        </w:tc>
      </w:tr>
    </w:tbl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83" w:name="_Toc28287378"/>
      <w:bookmarkStart w:id="184" w:name="_Toc28542909"/>
      <w:r w:rsidRPr="00316FB1">
        <w:rPr>
          <w:rFonts w:ascii="微軟正黑體" w:eastAsia="微軟正黑體" w:hAnsi="微軟正黑體" w:hint="eastAsia"/>
          <w:sz w:val="20"/>
          <w:szCs w:val="20"/>
        </w:rPr>
        <w:t>判斷式</w:t>
      </w:r>
      <w:bookmarkEnd w:id="183"/>
      <w:bookmarkEnd w:id="184"/>
    </w:p>
    <w:p w:rsidR="00C41860" w:rsidRPr="00316FB1" w:rsidRDefault="00C41860" w:rsidP="00BC5E25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bookmarkStart w:id="185" w:name="_Toc28540615"/>
      <w:r w:rsidRPr="00316FB1">
        <w:rPr>
          <w:rFonts w:ascii="微軟正黑體" w:eastAsia="微軟正黑體" w:hAnsi="微軟正黑體"/>
          <w:sz w:val="20"/>
          <w:szCs w:val="20"/>
        </w:rPr>
        <w:t>I</w:t>
      </w:r>
      <w:r w:rsidRPr="00316FB1">
        <w:rPr>
          <w:rFonts w:ascii="微軟正黑體" w:eastAsia="微軟正黑體" w:hAnsi="微軟正黑體" w:hint="eastAsia"/>
          <w:sz w:val="20"/>
          <w:szCs w:val="20"/>
        </w:rPr>
        <w:t xml:space="preserve">f、if else、switch、?: </w:t>
      </w:r>
      <w:r w:rsidR="007C18B6" w:rsidRPr="00316FB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316FB1">
        <w:rPr>
          <w:rFonts w:ascii="微軟正黑體" w:eastAsia="微軟正黑體" w:hAnsi="微軟正黑體" w:hint="eastAsia"/>
          <w:sz w:val="20"/>
          <w:szCs w:val="20"/>
        </w:rPr>
        <w:t>&lt;=用法都跟java一樣</w:t>
      </w:r>
      <w:bookmarkEnd w:id="185"/>
    </w:p>
    <w:p w:rsidR="00C82F2A" w:rsidRPr="00316FB1" w:rsidRDefault="00192146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86" w:name="_Toc28542910"/>
      <w:r w:rsidRPr="00316FB1">
        <w:rPr>
          <w:rFonts w:ascii="微軟正黑體" w:eastAsia="微軟正黑體" w:hAnsi="微軟正黑體" w:hint="eastAsia"/>
          <w:sz w:val="20"/>
          <w:szCs w:val="20"/>
        </w:rPr>
        <w:t>迴圈</w:t>
      </w:r>
      <w:bookmarkEnd w:id="186"/>
    </w:p>
    <w:p w:rsidR="007C18B6" w:rsidRPr="00316FB1" w:rsidRDefault="007C18B6" w:rsidP="00133803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while、do while、for、foreach、break、continue  &lt;=用法都跟java一樣</w:t>
      </w:r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87" w:name="_Toc28287380"/>
      <w:bookmarkStart w:id="188" w:name="_Toc28542911"/>
      <w:r w:rsidRPr="00316FB1">
        <w:rPr>
          <w:rFonts w:ascii="微軟正黑體" w:eastAsia="微軟正黑體" w:hAnsi="微軟正黑體" w:hint="eastAsia"/>
          <w:sz w:val="20"/>
          <w:szCs w:val="20"/>
        </w:rPr>
        <w:t>封裝</w:t>
      </w:r>
      <w:bookmarkEnd w:id="187"/>
      <w:r w:rsidR="001F3E6A" w:rsidRPr="00316FB1">
        <w:rPr>
          <w:rFonts w:ascii="微軟正黑體" w:eastAsia="微軟正黑體" w:hAnsi="微軟正黑體" w:hint="eastAsia"/>
          <w:sz w:val="20"/>
          <w:szCs w:val="20"/>
        </w:rPr>
        <w:t>(存取級別)</w:t>
      </w:r>
      <w:bookmarkEnd w:id="188"/>
    </w:p>
    <w:p w:rsidR="0098762E" w:rsidRPr="00316FB1" w:rsidRDefault="0098762E" w:rsidP="0098762E">
      <w:pPr>
        <w:pStyle w:val="a7"/>
        <w:ind w:leftChars="0" w:left="839"/>
        <w:rPr>
          <w:rFonts w:ascii="微軟正黑體" w:eastAsia="微軟正黑體" w:hAnsi="微軟正黑體"/>
          <w:sz w:val="20"/>
          <w:szCs w:val="20"/>
        </w:rPr>
      </w:pPr>
      <w:r w:rsidRPr="00316FB1">
        <w:rPr>
          <w:rFonts w:ascii="微軟正黑體" w:eastAsia="微軟正黑體" w:hAnsi="微軟正黑體" w:hint="eastAsia"/>
          <w:sz w:val="20"/>
          <w:szCs w:val="20"/>
        </w:rPr>
        <w:t>存取級別</w:t>
      </w:r>
    </w:p>
    <w:tbl>
      <w:tblPr>
        <w:tblStyle w:val="af3"/>
        <w:tblW w:w="0" w:type="auto"/>
        <w:tblInd w:w="839" w:type="dxa"/>
        <w:tblLook w:val="04A0"/>
      </w:tblPr>
      <w:tblGrid>
        <w:gridCol w:w="2078"/>
        <w:gridCol w:w="4151"/>
      </w:tblGrid>
      <w:tr w:rsidR="001F3E6A" w:rsidRPr="00316FB1" w:rsidTr="00B5285A">
        <w:tc>
          <w:tcPr>
            <w:tcW w:w="2078" w:type="dxa"/>
          </w:tcPr>
          <w:p w:rsidR="001F3E6A" w:rsidRPr="00316FB1" w:rsidRDefault="001F3E6A" w:rsidP="0098762E">
            <w:pPr>
              <w:pStyle w:val="a7"/>
              <w:tabs>
                <w:tab w:val="right" w:pos="3670"/>
              </w:tabs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316FB1">
              <w:rPr>
                <w:rFonts w:ascii="微軟正黑體" w:eastAsia="微軟正黑體" w:hAnsi="微軟正黑體"/>
                <w:sz w:val="20"/>
                <w:szCs w:val="20"/>
              </w:rPr>
              <w:t>ubli</w:t>
            </w:r>
            <w:r w:rsidR="00B5285A"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c</w:t>
            </w:r>
          </w:p>
        </w:tc>
        <w:tc>
          <w:tcPr>
            <w:tcW w:w="4151" w:type="dxa"/>
          </w:tcPr>
          <w:p w:rsidR="001F3E6A" w:rsidRPr="00316FB1" w:rsidRDefault="00B5285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誰都可以存取</w:t>
            </w:r>
          </w:p>
        </w:tc>
      </w:tr>
      <w:tr w:rsidR="001F3E6A" w:rsidRPr="00316FB1" w:rsidTr="00B5285A">
        <w:tc>
          <w:tcPr>
            <w:tcW w:w="2078" w:type="dxa"/>
          </w:tcPr>
          <w:p w:rsidR="001F3E6A" w:rsidRPr="00316FB1" w:rsidRDefault="001F3E6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p</w:t>
            </w:r>
            <w:r w:rsidRPr="00316FB1">
              <w:rPr>
                <w:rFonts w:ascii="微軟正黑體" w:eastAsia="微軟正黑體" w:hAnsi="微軟正黑體"/>
                <w:sz w:val="20"/>
                <w:szCs w:val="20"/>
              </w:rPr>
              <w:t>rotected</w:t>
            </w:r>
          </w:p>
        </w:tc>
        <w:tc>
          <w:tcPr>
            <w:tcW w:w="4151" w:type="dxa"/>
          </w:tcPr>
          <w:p w:rsidR="001F3E6A" w:rsidRPr="00316FB1" w:rsidRDefault="00B5285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類別內部或子類可存取</w:t>
            </w:r>
          </w:p>
        </w:tc>
      </w:tr>
      <w:tr w:rsidR="001F3E6A" w:rsidRPr="00316FB1" w:rsidTr="00B5285A">
        <w:tc>
          <w:tcPr>
            <w:tcW w:w="2078" w:type="dxa"/>
          </w:tcPr>
          <w:p w:rsidR="001F3E6A" w:rsidRPr="00316FB1" w:rsidRDefault="001F3E6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316FB1">
              <w:rPr>
                <w:rFonts w:ascii="微軟正黑體" w:eastAsia="微軟正黑體" w:hAnsi="微軟正黑體"/>
                <w:sz w:val="20"/>
                <w:szCs w:val="20"/>
              </w:rPr>
              <w:t>rivate</w:t>
            </w:r>
          </w:p>
        </w:tc>
        <w:tc>
          <w:tcPr>
            <w:tcW w:w="4151" w:type="dxa"/>
          </w:tcPr>
          <w:p w:rsidR="001F3E6A" w:rsidRPr="00316FB1" w:rsidRDefault="00B5285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只有類別內部可存取</w:t>
            </w:r>
          </w:p>
        </w:tc>
      </w:tr>
      <w:tr w:rsidR="001F3E6A" w:rsidRPr="00316FB1" w:rsidTr="00B5285A">
        <w:tc>
          <w:tcPr>
            <w:tcW w:w="2078" w:type="dxa"/>
          </w:tcPr>
          <w:p w:rsidR="001F3E6A" w:rsidRPr="00316FB1" w:rsidRDefault="001F3E6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i</w:t>
            </w:r>
            <w:r w:rsidRPr="00316FB1">
              <w:rPr>
                <w:rFonts w:ascii="微軟正黑體" w:eastAsia="微軟正黑體" w:hAnsi="微軟正黑體"/>
                <w:sz w:val="20"/>
                <w:szCs w:val="20"/>
              </w:rPr>
              <w:t>nternal</w:t>
            </w:r>
          </w:p>
        </w:tc>
        <w:tc>
          <w:tcPr>
            <w:tcW w:w="4151" w:type="dxa"/>
          </w:tcPr>
          <w:p w:rsidR="001F3E6A" w:rsidRPr="00316FB1" w:rsidRDefault="00B5285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相同組件(Assembly)可存取 &lt;=同一dll內</w:t>
            </w:r>
          </w:p>
        </w:tc>
      </w:tr>
      <w:tr w:rsidR="001F3E6A" w:rsidRPr="00316FB1" w:rsidTr="00B5285A">
        <w:tc>
          <w:tcPr>
            <w:tcW w:w="2078" w:type="dxa"/>
          </w:tcPr>
          <w:p w:rsidR="001F3E6A" w:rsidRPr="00316FB1" w:rsidRDefault="001F3E6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/>
                <w:sz w:val="20"/>
                <w:szCs w:val="20"/>
              </w:rPr>
              <w:t>protected internal</w:t>
            </w:r>
          </w:p>
        </w:tc>
        <w:tc>
          <w:tcPr>
            <w:tcW w:w="4151" w:type="dxa"/>
          </w:tcPr>
          <w:p w:rsidR="001F3E6A" w:rsidRPr="00316FB1" w:rsidRDefault="00B5285A" w:rsidP="0098762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FB1">
              <w:rPr>
                <w:rFonts w:ascii="微軟正黑體" w:eastAsia="微軟正黑體" w:hAnsi="微軟正黑體" w:hint="eastAsia"/>
                <w:sz w:val="20"/>
                <w:szCs w:val="20"/>
              </w:rPr>
              <w:t>相同組件或子類可存取</w:t>
            </w:r>
          </w:p>
        </w:tc>
      </w:tr>
    </w:tbl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89" w:name="_Toc28287381"/>
      <w:bookmarkStart w:id="190" w:name="_Toc28542912"/>
      <w:r w:rsidRPr="00316FB1">
        <w:rPr>
          <w:rFonts w:ascii="微軟正黑體" w:eastAsia="微軟正黑體" w:hAnsi="微軟正黑體" w:hint="eastAsia"/>
          <w:sz w:val="20"/>
          <w:szCs w:val="20"/>
        </w:rPr>
        <w:t>方法</w:t>
      </w:r>
      <w:bookmarkEnd w:id="189"/>
      <w:bookmarkEnd w:id="190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91" w:name="_Toc28287382"/>
      <w:bookmarkStart w:id="192" w:name="_Toc28542913"/>
      <w:r w:rsidRPr="00316FB1">
        <w:rPr>
          <w:rFonts w:ascii="微軟正黑體" w:eastAsia="微軟正黑體" w:hAnsi="微軟正黑體" w:hint="eastAsia"/>
          <w:sz w:val="20"/>
          <w:szCs w:val="20"/>
        </w:rPr>
        <w:t>可空類型</w:t>
      </w:r>
      <w:bookmarkEnd w:id="191"/>
      <w:bookmarkEnd w:id="192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93" w:name="_Toc28287383"/>
      <w:bookmarkStart w:id="194" w:name="_Toc28542914"/>
      <w:r w:rsidRPr="00316FB1">
        <w:rPr>
          <w:rFonts w:ascii="微軟正黑體" w:eastAsia="微軟正黑體" w:hAnsi="微軟正黑體" w:hint="eastAsia"/>
          <w:sz w:val="20"/>
          <w:szCs w:val="20"/>
        </w:rPr>
        <w:t>陣列(Array)</w:t>
      </w:r>
      <w:bookmarkEnd w:id="193"/>
      <w:bookmarkEnd w:id="194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95" w:name="_Toc28287384"/>
      <w:bookmarkStart w:id="196" w:name="_Toc28542915"/>
      <w:r w:rsidRPr="00316FB1">
        <w:rPr>
          <w:rFonts w:ascii="微軟正黑體" w:eastAsia="微軟正黑體" w:hAnsi="微軟正黑體" w:hint="eastAsia"/>
          <w:sz w:val="20"/>
          <w:szCs w:val="20"/>
        </w:rPr>
        <w:t>字串(String)</w:t>
      </w:r>
      <w:bookmarkEnd w:id="195"/>
      <w:bookmarkEnd w:id="196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97" w:name="_Toc28287385"/>
      <w:bookmarkStart w:id="198" w:name="_Toc28542916"/>
      <w:r w:rsidRPr="00316FB1">
        <w:rPr>
          <w:rFonts w:ascii="微軟正黑體" w:eastAsia="微軟正黑體" w:hAnsi="微軟正黑體" w:hint="eastAsia"/>
          <w:sz w:val="20"/>
          <w:szCs w:val="20"/>
        </w:rPr>
        <w:t>結構體(Struct)</w:t>
      </w:r>
      <w:bookmarkEnd w:id="197"/>
      <w:bookmarkEnd w:id="198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199" w:name="_Toc28287386"/>
      <w:bookmarkStart w:id="200" w:name="_Toc28542917"/>
      <w:r w:rsidRPr="00316FB1">
        <w:rPr>
          <w:rFonts w:ascii="微軟正黑體" w:eastAsia="微軟正黑體" w:hAnsi="微軟正黑體" w:hint="eastAsia"/>
          <w:sz w:val="20"/>
          <w:szCs w:val="20"/>
        </w:rPr>
        <w:t>枚舉(Enum)</w:t>
      </w:r>
      <w:bookmarkEnd w:id="199"/>
      <w:bookmarkEnd w:id="200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01" w:name="_Toc28287387"/>
      <w:bookmarkStart w:id="202" w:name="_Toc28542918"/>
      <w:r w:rsidRPr="00316FB1">
        <w:rPr>
          <w:rFonts w:ascii="微軟正黑體" w:eastAsia="微軟正黑體" w:hAnsi="微軟正黑體" w:hint="eastAsia"/>
          <w:sz w:val="20"/>
          <w:szCs w:val="20"/>
        </w:rPr>
        <w:t>類別(Class)</w:t>
      </w:r>
      <w:bookmarkEnd w:id="201"/>
      <w:bookmarkEnd w:id="202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03" w:name="_Toc28287388"/>
      <w:bookmarkStart w:id="204" w:name="_Toc28542919"/>
      <w:r w:rsidRPr="00316FB1">
        <w:rPr>
          <w:rFonts w:ascii="微軟正黑體" w:eastAsia="微軟正黑體" w:hAnsi="微軟正黑體" w:hint="eastAsia"/>
          <w:sz w:val="20"/>
          <w:szCs w:val="20"/>
        </w:rPr>
        <w:t>繼承</w:t>
      </w:r>
      <w:bookmarkEnd w:id="203"/>
      <w:bookmarkEnd w:id="204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05" w:name="_Toc28287389"/>
      <w:bookmarkStart w:id="206" w:name="_Toc28542920"/>
      <w:r w:rsidRPr="00316FB1">
        <w:rPr>
          <w:rFonts w:ascii="微軟正黑體" w:eastAsia="微軟正黑體" w:hAnsi="微軟正黑體" w:hint="eastAsia"/>
          <w:sz w:val="20"/>
          <w:szCs w:val="20"/>
        </w:rPr>
        <w:t>多型</w:t>
      </w:r>
      <w:bookmarkEnd w:id="205"/>
      <w:bookmarkEnd w:id="206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07" w:name="_Toc28287390"/>
      <w:bookmarkStart w:id="208" w:name="_Toc28542921"/>
      <w:r w:rsidRPr="00316FB1">
        <w:rPr>
          <w:rFonts w:ascii="微軟正黑體" w:eastAsia="微軟正黑體" w:hAnsi="微軟正黑體" w:hint="eastAsia"/>
          <w:sz w:val="20"/>
          <w:szCs w:val="20"/>
        </w:rPr>
        <w:t>運算符重載</w:t>
      </w:r>
      <w:bookmarkEnd w:id="207"/>
      <w:bookmarkEnd w:id="208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09" w:name="_Toc28287391"/>
      <w:bookmarkStart w:id="210" w:name="_Toc28542922"/>
      <w:r w:rsidRPr="00316FB1">
        <w:rPr>
          <w:rFonts w:ascii="微軟正黑體" w:eastAsia="微軟正黑體" w:hAnsi="微軟正黑體" w:hint="eastAsia"/>
          <w:sz w:val="20"/>
          <w:szCs w:val="20"/>
        </w:rPr>
        <w:t>接口(Interface)</w:t>
      </w:r>
      <w:bookmarkEnd w:id="209"/>
      <w:bookmarkEnd w:id="210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11" w:name="_Toc28287392"/>
      <w:bookmarkStart w:id="212" w:name="_Toc28542923"/>
      <w:r w:rsidRPr="00316FB1">
        <w:rPr>
          <w:rFonts w:ascii="微軟正黑體" w:eastAsia="微軟正黑體" w:hAnsi="微軟正黑體" w:hint="eastAsia"/>
          <w:sz w:val="20"/>
          <w:szCs w:val="20"/>
        </w:rPr>
        <w:t>命名空間(Namespace)</w:t>
      </w:r>
      <w:bookmarkEnd w:id="211"/>
      <w:bookmarkEnd w:id="212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13" w:name="_Toc28287393"/>
      <w:bookmarkStart w:id="214" w:name="_Toc28542924"/>
      <w:r w:rsidRPr="00316FB1">
        <w:rPr>
          <w:rFonts w:ascii="微軟正黑體" w:eastAsia="微軟正黑體" w:hAnsi="微軟正黑體" w:hint="eastAsia"/>
          <w:sz w:val="20"/>
          <w:szCs w:val="20"/>
        </w:rPr>
        <w:t>預處理器指令</w:t>
      </w:r>
      <w:bookmarkEnd w:id="213"/>
      <w:bookmarkEnd w:id="214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15" w:name="_Toc28287394"/>
      <w:bookmarkStart w:id="216" w:name="_Toc28542925"/>
      <w:r w:rsidRPr="00316FB1">
        <w:rPr>
          <w:rFonts w:ascii="微軟正黑體" w:eastAsia="微軟正黑體" w:hAnsi="微軟正黑體" w:hint="eastAsia"/>
          <w:sz w:val="20"/>
          <w:szCs w:val="20"/>
        </w:rPr>
        <w:t>正規式</w:t>
      </w:r>
      <w:bookmarkEnd w:id="215"/>
      <w:bookmarkEnd w:id="216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17" w:name="_Toc28287395"/>
      <w:bookmarkStart w:id="218" w:name="_Toc28542926"/>
      <w:r w:rsidRPr="00316FB1">
        <w:rPr>
          <w:rFonts w:ascii="微軟正黑體" w:eastAsia="微軟正黑體" w:hAnsi="微軟正黑體" w:hint="eastAsia"/>
          <w:sz w:val="20"/>
          <w:szCs w:val="20"/>
        </w:rPr>
        <w:t>異常處理</w:t>
      </w:r>
      <w:bookmarkEnd w:id="217"/>
      <w:bookmarkEnd w:id="218"/>
    </w:p>
    <w:p w:rsidR="00C82F2A" w:rsidRPr="00316FB1" w:rsidRDefault="00C82F2A" w:rsidP="00C66723">
      <w:pPr>
        <w:pStyle w:val="a7"/>
        <w:numPr>
          <w:ilvl w:val="0"/>
          <w:numId w:val="2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19" w:name="_Toc28287396"/>
      <w:bookmarkStart w:id="220" w:name="_Toc28542927"/>
      <w:r w:rsidRPr="00316FB1">
        <w:rPr>
          <w:rFonts w:ascii="微軟正黑體" w:eastAsia="微軟正黑體" w:hAnsi="微軟正黑體" w:hint="eastAsia"/>
          <w:sz w:val="20"/>
          <w:szCs w:val="20"/>
        </w:rPr>
        <w:t>文件輸入輸出</w:t>
      </w:r>
      <w:bookmarkEnd w:id="219"/>
      <w:bookmarkEnd w:id="220"/>
    </w:p>
    <w:p w:rsidR="00C82F2A" w:rsidRPr="00316FB1" w:rsidRDefault="00C82F2A" w:rsidP="00C82F2A">
      <w:pPr>
        <w:pStyle w:val="a7"/>
        <w:numPr>
          <w:ilvl w:val="0"/>
          <w:numId w:val="1"/>
        </w:numPr>
        <w:ind w:leftChars="0" w:left="482" w:hanging="482"/>
        <w:outlineLvl w:val="0"/>
        <w:rPr>
          <w:rFonts w:ascii="微軟正黑體" w:eastAsia="微軟正黑體" w:hAnsi="微軟正黑體"/>
          <w:sz w:val="20"/>
          <w:szCs w:val="20"/>
        </w:rPr>
      </w:pPr>
      <w:bookmarkStart w:id="221" w:name="_Toc28287397"/>
      <w:bookmarkStart w:id="222" w:name="_Toc28542928"/>
      <w:r w:rsidRPr="00316FB1">
        <w:rPr>
          <w:rFonts w:ascii="微軟正黑體" w:eastAsia="微軟正黑體" w:hAnsi="微軟正黑體" w:hint="eastAsia"/>
          <w:sz w:val="20"/>
          <w:szCs w:val="20"/>
        </w:rPr>
        <w:t>進階教程</w:t>
      </w:r>
      <w:bookmarkEnd w:id="221"/>
      <w:bookmarkEnd w:id="222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23" w:name="_Toc28287398"/>
      <w:bookmarkStart w:id="224" w:name="_Toc28542929"/>
      <w:r w:rsidRPr="00316FB1">
        <w:rPr>
          <w:rFonts w:ascii="微軟正黑體" w:eastAsia="微軟正黑體" w:hAnsi="微軟正黑體" w:hint="eastAsia"/>
          <w:sz w:val="20"/>
          <w:szCs w:val="20"/>
        </w:rPr>
        <w:t>特性(Attribute)</w:t>
      </w:r>
      <w:bookmarkEnd w:id="223"/>
      <w:bookmarkEnd w:id="224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25" w:name="_Toc28287399"/>
      <w:bookmarkStart w:id="226" w:name="_Toc28542930"/>
      <w:r w:rsidRPr="00316FB1">
        <w:rPr>
          <w:rFonts w:ascii="微軟正黑體" w:eastAsia="微軟正黑體" w:hAnsi="微軟正黑體" w:hint="eastAsia"/>
          <w:sz w:val="20"/>
          <w:szCs w:val="20"/>
        </w:rPr>
        <w:t>反射(Reflection)</w:t>
      </w:r>
      <w:bookmarkEnd w:id="225"/>
      <w:bookmarkEnd w:id="226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27" w:name="_Toc28287400"/>
      <w:bookmarkStart w:id="228" w:name="_Toc28542931"/>
      <w:r w:rsidRPr="00316FB1">
        <w:rPr>
          <w:rFonts w:ascii="微軟正黑體" w:eastAsia="微軟正黑體" w:hAnsi="微軟正黑體" w:hint="eastAsia"/>
          <w:sz w:val="20"/>
          <w:szCs w:val="20"/>
        </w:rPr>
        <w:t>屬性(Property)</w:t>
      </w:r>
      <w:bookmarkEnd w:id="227"/>
      <w:bookmarkEnd w:id="228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29" w:name="_Toc28287401"/>
      <w:bookmarkStart w:id="230" w:name="_Toc28542932"/>
      <w:r w:rsidRPr="00316FB1">
        <w:rPr>
          <w:rFonts w:ascii="微軟正黑體" w:eastAsia="微軟正黑體" w:hAnsi="微軟正黑體" w:hint="eastAsia"/>
          <w:sz w:val="20"/>
          <w:szCs w:val="20"/>
        </w:rPr>
        <w:t>索引器(Indexer)</w:t>
      </w:r>
      <w:bookmarkEnd w:id="229"/>
      <w:bookmarkEnd w:id="230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31" w:name="_Toc28287402"/>
      <w:bookmarkStart w:id="232" w:name="_Toc28542933"/>
      <w:r w:rsidRPr="00316FB1">
        <w:rPr>
          <w:rFonts w:ascii="微軟正黑體" w:eastAsia="微軟正黑體" w:hAnsi="微軟正黑體" w:hint="eastAsia"/>
          <w:sz w:val="20"/>
          <w:szCs w:val="20"/>
        </w:rPr>
        <w:t>委託(Delegate)</w:t>
      </w:r>
      <w:bookmarkEnd w:id="231"/>
      <w:bookmarkEnd w:id="232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33" w:name="_Toc28287403"/>
      <w:bookmarkStart w:id="234" w:name="_Toc28542934"/>
      <w:r w:rsidRPr="00316FB1">
        <w:rPr>
          <w:rFonts w:ascii="微軟正黑體" w:eastAsia="微軟正黑體" w:hAnsi="微軟正黑體" w:hint="eastAsia"/>
          <w:sz w:val="20"/>
          <w:szCs w:val="20"/>
        </w:rPr>
        <w:t>事件(Event)</w:t>
      </w:r>
      <w:bookmarkEnd w:id="233"/>
      <w:bookmarkEnd w:id="234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35" w:name="_Toc28287404"/>
      <w:bookmarkStart w:id="236" w:name="_Toc28542935"/>
      <w:r w:rsidRPr="00316FB1">
        <w:rPr>
          <w:rFonts w:ascii="微軟正黑體" w:eastAsia="微軟正黑體" w:hAnsi="微軟正黑體" w:hint="eastAsia"/>
          <w:sz w:val="20"/>
          <w:szCs w:val="20"/>
        </w:rPr>
        <w:t>集合(Collection)</w:t>
      </w:r>
      <w:bookmarkEnd w:id="235"/>
      <w:bookmarkEnd w:id="236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37" w:name="_Toc28287405"/>
      <w:bookmarkStart w:id="238" w:name="_Toc28542936"/>
      <w:r w:rsidRPr="00316FB1">
        <w:rPr>
          <w:rFonts w:ascii="微軟正黑體" w:eastAsia="微軟正黑體" w:hAnsi="微軟正黑體" w:hint="eastAsia"/>
          <w:sz w:val="20"/>
          <w:szCs w:val="20"/>
        </w:rPr>
        <w:t>泛型(Generic)</w:t>
      </w:r>
      <w:bookmarkEnd w:id="237"/>
      <w:bookmarkEnd w:id="238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39" w:name="_Toc28287406"/>
      <w:bookmarkStart w:id="240" w:name="_Toc28542937"/>
      <w:r w:rsidRPr="00316FB1">
        <w:rPr>
          <w:rFonts w:ascii="微軟正黑體" w:eastAsia="微軟正黑體" w:hAnsi="微軟正黑體" w:hint="eastAsia"/>
          <w:sz w:val="20"/>
          <w:szCs w:val="20"/>
        </w:rPr>
        <w:t>匿名方法</w:t>
      </w:r>
      <w:bookmarkEnd w:id="239"/>
      <w:bookmarkEnd w:id="240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41" w:name="_Toc28287407"/>
      <w:bookmarkStart w:id="242" w:name="_Toc28542938"/>
      <w:r w:rsidRPr="00316FB1">
        <w:rPr>
          <w:rFonts w:ascii="微軟正黑體" w:eastAsia="微軟正黑體" w:hAnsi="微軟正黑體" w:hint="eastAsia"/>
          <w:sz w:val="20"/>
          <w:szCs w:val="20"/>
        </w:rPr>
        <w:t>不安全代碼</w:t>
      </w:r>
      <w:bookmarkEnd w:id="241"/>
      <w:bookmarkEnd w:id="242"/>
    </w:p>
    <w:p w:rsidR="00C82F2A" w:rsidRPr="00316FB1" w:rsidRDefault="00C82F2A" w:rsidP="00441FCB">
      <w:pPr>
        <w:pStyle w:val="a7"/>
        <w:numPr>
          <w:ilvl w:val="0"/>
          <w:numId w:val="3"/>
        </w:numPr>
        <w:ind w:leftChars="0" w:left="839" w:hanging="357"/>
        <w:outlineLvl w:val="1"/>
        <w:rPr>
          <w:rFonts w:ascii="微軟正黑體" w:eastAsia="微軟正黑體" w:hAnsi="微軟正黑體"/>
          <w:sz w:val="20"/>
          <w:szCs w:val="20"/>
        </w:rPr>
      </w:pPr>
      <w:bookmarkStart w:id="243" w:name="_Toc28287408"/>
      <w:bookmarkStart w:id="244" w:name="_Toc28542939"/>
      <w:r w:rsidRPr="00316FB1">
        <w:rPr>
          <w:rFonts w:ascii="微軟正黑體" w:eastAsia="微軟正黑體" w:hAnsi="微軟正黑體" w:hint="eastAsia"/>
          <w:sz w:val="20"/>
          <w:szCs w:val="20"/>
        </w:rPr>
        <w:t>多線程</w:t>
      </w:r>
      <w:bookmarkEnd w:id="243"/>
      <w:bookmarkEnd w:id="244"/>
    </w:p>
    <w:sectPr w:rsidR="00C82F2A" w:rsidRPr="00316FB1" w:rsidSect="004F3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68F" w:rsidRDefault="00F0668F" w:rsidP="00C82F2A">
      <w:r>
        <w:separator/>
      </w:r>
    </w:p>
  </w:endnote>
  <w:endnote w:type="continuationSeparator" w:id="0">
    <w:p w:rsidR="00F0668F" w:rsidRDefault="00F0668F" w:rsidP="00C82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68F" w:rsidRDefault="00F0668F" w:rsidP="00C82F2A">
      <w:r>
        <w:separator/>
      </w:r>
    </w:p>
  </w:footnote>
  <w:footnote w:type="continuationSeparator" w:id="0">
    <w:p w:rsidR="00F0668F" w:rsidRDefault="00F0668F" w:rsidP="00C82F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1B0"/>
    <w:multiLevelType w:val="hybridMultilevel"/>
    <w:tmpl w:val="C81453E8"/>
    <w:lvl w:ilvl="0" w:tplc="AF780A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E1B648B"/>
    <w:multiLevelType w:val="multilevel"/>
    <w:tmpl w:val="29D6675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6" w:hanging="1800"/>
      </w:pPr>
      <w:rPr>
        <w:rFonts w:hint="default"/>
      </w:rPr>
    </w:lvl>
  </w:abstractNum>
  <w:abstractNum w:abstractNumId="2">
    <w:nsid w:val="286B3E87"/>
    <w:multiLevelType w:val="hybridMultilevel"/>
    <w:tmpl w:val="FC04AABA"/>
    <w:lvl w:ilvl="0" w:tplc="100CDEEE">
      <w:start w:val="6"/>
      <w:numFmt w:val="bullet"/>
      <w:lvlText w:val=""/>
      <w:lvlJc w:val="left"/>
      <w:pPr>
        <w:ind w:left="1567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7" w:hanging="480"/>
      </w:pPr>
      <w:rPr>
        <w:rFonts w:ascii="Wingdings" w:hAnsi="Wingdings" w:hint="default"/>
      </w:rPr>
    </w:lvl>
  </w:abstractNum>
  <w:abstractNum w:abstractNumId="3">
    <w:nsid w:val="2DE14337"/>
    <w:multiLevelType w:val="hybridMultilevel"/>
    <w:tmpl w:val="43F4740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5A6025"/>
    <w:multiLevelType w:val="hybridMultilevel"/>
    <w:tmpl w:val="81D09DFC"/>
    <w:lvl w:ilvl="0" w:tplc="56F8ED56">
      <w:start w:val="6"/>
      <w:numFmt w:val="bullet"/>
      <w:lvlText w:val=""/>
      <w:lvlJc w:val="left"/>
      <w:pPr>
        <w:ind w:left="1567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7" w:hanging="480"/>
      </w:pPr>
      <w:rPr>
        <w:rFonts w:ascii="Wingdings" w:hAnsi="Wingdings" w:hint="default"/>
      </w:rPr>
    </w:lvl>
  </w:abstractNum>
  <w:abstractNum w:abstractNumId="5">
    <w:nsid w:val="46085795"/>
    <w:multiLevelType w:val="multilevel"/>
    <w:tmpl w:val="29D6675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6" w:hanging="1800"/>
      </w:pPr>
      <w:rPr>
        <w:rFonts w:hint="default"/>
      </w:rPr>
    </w:lvl>
  </w:abstractNum>
  <w:abstractNum w:abstractNumId="6">
    <w:nsid w:val="777C324C"/>
    <w:multiLevelType w:val="hybridMultilevel"/>
    <w:tmpl w:val="1F205326"/>
    <w:lvl w:ilvl="0" w:tplc="7186B00A">
      <w:start w:val="6"/>
      <w:numFmt w:val="bullet"/>
      <w:lvlText w:val=""/>
      <w:lvlJc w:val="left"/>
      <w:pPr>
        <w:ind w:left="1567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7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F2A"/>
    <w:rsid w:val="0002114B"/>
    <w:rsid w:val="00083F5F"/>
    <w:rsid w:val="00087563"/>
    <w:rsid w:val="00094D81"/>
    <w:rsid w:val="00111943"/>
    <w:rsid w:val="00116693"/>
    <w:rsid w:val="00133803"/>
    <w:rsid w:val="00192146"/>
    <w:rsid w:val="001A0F14"/>
    <w:rsid w:val="001D3369"/>
    <w:rsid w:val="001F3E6A"/>
    <w:rsid w:val="0020618B"/>
    <w:rsid w:val="00212F2F"/>
    <w:rsid w:val="0023068B"/>
    <w:rsid w:val="00262925"/>
    <w:rsid w:val="002766FA"/>
    <w:rsid w:val="00285084"/>
    <w:rsid w:val="002B285B"/>
    <w:rsid w:val="002C5CEA"/>
    <w:rsid w:val="002E604D"/>
    <w:rsid w:val="002F4568"/>
    <w:rsid w:val="003049B0"/>
    <w:rsid w:val="00316FB1"/>
    <w:rsid w:val="003364EB"/>
    <w:rsid w:val="00361612"/>
    <w:rsid w:val="003A72C6"/>
    <w:rsid w:val="003B0417"/>
    <w:rsid w:val="00425F1E"/>
    <w:rsid w:val="00441FCB"/>
    <w:rsid w:val="00485194"/>
    <w:rsid w:val="004F3E7F"/>
    <w:rsid w:val="00523884"/>
    <w:rsid w:val="005350CB"/>
    <w:rsid w:val="00651F5B"/>
    <w:rsid w:val="006D27D0"/>
    <w:rsid w:val="006F3E22"/>
    <w:rsid w:val="007232DF"/>
    <w:rsid w:val="00733818"/>
    <w:rsid w:val="00792A53"/>
    <w:rsid w:val="007C18B6"/>
    <w:rsid w:val="007E2C2B"/>
    <w:rsid w:val="0083037E"/>
    <w:rsid w:val="00854091"/>
    <w:rsid w:val="00873F9A"/>
    <w:rsid w:val="00874D0D"/>
    <w:rsid w:val="008A7A67"/>
    <w:rsid w:val="008B241E"/>
    <w:rsid w:val="008C695C"/>
    <w:rsid w:val="008D1779"/>
    <w:rsid w:val="0098762E"/>
    <w:rsid w:val="00A03661"/>
    <w:rsid w:val="00A3206F"/>
    <w:rsid w:val="00A35C79"/>
    <w:rsid w:val="00A750AF"/>
    <w:rsid w:val="00AA369A"/>
    <w:rsid w:val="00AA4F9B"/>
    <w:rsid w:val="00AC6B2A"/>
    <w:rsid w:val="00AE392F"/>
    <w:rsid w:val="00B11F15"/>
    <w:rsid w:val="00B17A23"/>
    <w:rsid w:val="00B26A86"/>
    <w:rsid w:val="00B5285A"/>
    <w:rsid w:val="00B568A9"/>
    <w:rsid w:val="00BB6CBA"/>
    <w:rsid w:val="00BC5E25"/>
    <w:rsid w:val="00C326CC"/>
    <w:rsid w:val="00C35878"/>
    <w:rsid w:val="00C41860"/>
    <w:rsid w:val="00C55E8F"/>
    <w:rsid w:val="00C66723"/>
    <w:rsid w:val="00C72AFD"/>
    <w:rsid w:val="00C82F2A"/>
    <w:rsid w:val="00CB4471"/>
    <w:rsid w:val="00CE3B72"/>
    <w:rsid w:val="00CE665D"/>
    <w:rsid w:val="00D60E89"/>
    <w:rsid w:val="00D629BF"/>
    <w:rsid w:val="00D727F4"/>
    <w:rsid w:val="00D97BE6"/>
    <w:rsid w:val="00DE7A5F"/>
    <w:rsid w:val="00DE7EE4"/>
    <w:rsid w:val="00E11EFA"/>
    <w:rsid w:val="00E4645E"/>
    <w:rsid w:val="00E64250"/>
    <w:rsid w:val="00ED11DA"/>
    <w:rsid w:val="00ED5EB4"/>
    <w:rsid w:val="00F0364F"/>
    <w:rsid w:val="00F0668F"/>
    <w:rsid w:val="00F81DE1"/>
    <w:rsid w:val="00FC5D2C"/>
    <w:rsid w:val="00FD419B"/>
    <w:rsid w:val="00FF4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41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241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semiHidden/>
    <w:unhideWhenUsed/>
    <w:rsid w:val="00C82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82F2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82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82F2A"/>
    <w:rPr>
      <w:sz w:val="20"/>
      <w:szCs w:val="20"/>
    </w:rPr>
  </w:style>
  <w:style w:type="paragraph" w:styleId="a7">
    <w:name w:val="List Paragraph"/>
    <w:basedOn w:val="a"/>
    <w:uiPriority w:val="34"/>
    <w:qFormat/>
    <w:rsid w:val="00C82F2A"/>
    <w:pPr>
      <w:ind w:leftChars="200" w:left="480"/>
    </w:pPr>
  </w:style>
  <w:style w:type="paragraph" w:styleId="a8">
    <w:name w:val="Document Map"/>
    <w:basedOn w:val="a"/>
    <w:link w:val="a9"/>
    <w:uiPriority w:val="99"/>
    <w:semiHidden/>
    <w:unhideWhenUsed/>
    <w:rsid w:val="00C82F2A"/>
    <w:rPr>
      <w:rFonts w:ascii="新細明體" w:eastAsia="新細明體"/>
      <w:sz w:val="18"/>
      <w:szCs w:val="18"/>
    </w:rPr>
  </w:style>
  <w:style w:type="character" w:customStyle="1" w:styleId="a9">
    <w:name w:val="文件引導模式 字元"/>
    <w:basedOn w:val="a0"/>
    <w:link w:val="a8"/>
    <w:uiPriority w:val="99"/>
    <w:semiHidden/>
    <w:rsid w:val="00C82F2A"/>
    <w:rPr>
      <w:rFonts w:ascii="新細明體" w:eastAsia="新細明體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A750AF"/>
    <w:pPr>
      <w:tabs>
        <w:tab w:val="left" w:pos="960"/>
        <w:tab w:val="right" w:leader="dot" w:pos="8296"/>
      </w:tabs>
    </w:pPr>
    <w:rPr>
      <w:rFonts w:ascii="微軟正黑體" w:eastAsia="微軟正黑體" w:hAnsi="微軟正黑體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854091"/>
    <w:pPr>
      <w:tabs>
        <w:tab w:val="left" w:pos="1200"/>
        <w:tab w:val="right" w:leader="dot" w:pos="8296"/>
      </w:tabs>
      <w:ind w:leftChars="200" w:left="480"/>
    </w:pPr>
  </w:style>
  <w:style w:type="character" w:styleId="aa">
    <w:name w:val="Hyperlink"/>
    <w:basedOn w:val="a0"/>
    <w:uiPriority w:val="99"/>
    <w:unhideWhenUsed/>
    <w:rsid w:val="00441FCB"/>
    <w:rPr>
      <w:color w:val="0000FF" w:themeColor="hyperlink"/>
      <w:u w:val="single"/>
    </w:rPr>
  </w:style>
  <w:style w:type="paragraph" w:styleId="ab">
    <w:name w:val="Note Heading"/>
    <w:basedOn w:val="a"/>
    <w:next w:val="a"/>
    <w:link w:val="ac"/>
    <w:uiPriority w:val="99"/>
    <w:unhideWhenUsed/>
    <w:rsid w:val="00D97BE6"/>
    <w:pPr>
      <w:jc w:val="center"/>
    </w:pPr>
    <w:rPr>
      <w:rFonts w:ascii="微軟正黑體" w:eastAsia="微軟正黑體" w:hAnsi="微軟正黑體"/>
      <w:sz w:val="20"/>
      <w:szCs w:val="20"/>
    </w:rPr>
  </w:style>
  <w:style w:type="character" w:customStyle="1" w:styleId="ac">
    <w:name w:val="註釋標題 字元"/>
    <w:basedOn w:val="a0"/>
    <w:link w:val="ab"/>
    <w:uiPriority w:val="99"/>
    <w:rsid w:val="00D97BE6"/>
    <w:rPr>
      <w:rFonts w:ascii="微軟正黑體" w:eastAsia="微軟正黑體" w:hAnsi="微軟正黑體"/>
      <w:sz w:val="20"/>
      <w:szCs w:val="20"/>
    </w:rPr>
  </w:style>
  <w:style w:type="paragraph" w:styleId="ad">
    <w:name w:val="Closing"/>
    <w:basedOn w:val="a"/>
    <w:link w:val="ae"/>
    <w:uiPriority w:val="99"/>
    <w:unhideWhenUsed/>
    <w:rsid w:val="00D97BE6"/>
    <w:pPr>
      <w:ind w:leftChars="1800" w:left="100"/>
    </w:pPr>
    <w:rPr>
      <w:rFonts w:ascii="微軟正黑體" w:eastAsia="微軟正黑體" w:hAnsi="微軟正黑體"/>
      <w:sz w:val="20"/>
      <w:szCs w:val="20"/>
    </w:rPr>
  </w:style>
  <w:style w:type="character" w:customStyle="1" w:styleId="ae">
    <w:name w:val="結語 字元"/>
    <w:basedOn w:val="a0"/>
    <w:link w:val="ad"/>
    <w:uiPriority w:val="99"/>
    <w:rsid w:val="00D97BE6"/>
    <w:rPr>
      <w:rFonts w:ascii="微軟正黑體" w:eastAsia="微軟正黑體" w:hAnsi="微軟正黑體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1A0F14"/>
    <w:pPr>
      <w:ind w:leftChars="400" w:left="960"/>
    </w:pPr>
  </w:style>
  <w:style w:type="character" w:styleId="af">
    <w:name w:val="FollowedHyperlink"/>
    <w:basedOn w:val="a0"/>
    <w:uiPriority w:val="99"/>
    <w:semiHidden/>
    <w:unhideWhenUsed/>
    <w:rsid w:val="00B26A86"/>
    <w:rPr>
      <w:color w:val="800080" w:themeColor="followedHyperlink"/>
      <w:u w:val="single"/>
    </w:rPr>
  </w:style>
  <w:style w:type="paragraph" w:styleId="af0">
    <w:name w:val="TOC Heading"/>
    <w:basedOn w:val="1"/>
    <w:next w:val="a"/>
    <w:uiPriority w:val="39"/>
    <w:semiHidden/>
    <w:unhideWhenUsed/>
    <w:qFormat/>
    <w:rsid w:val="008B241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8B24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8B241E"/>
    <w:rPr>
      <w:rFonts w:asciiTheme="majorHAnsi" w:eastAsiaTheme="majorEastAsia" w:hAnsiTheme="majorHAnsi" w:cstheme="majorBidi"/>
      <w:sz w:val="18"/>
      <w:szCs w:val="18"/>
    </w:rPr>
  </w:style>
  <w:style w:type="table" w:styleId="af3">
    <w:name w:val="Table Grid"/>
    <w:basedOn w:val="a1"/>
    <w:uiPriority w:val="59"/>
    <w:rsid w:val="008C69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csharp/csharp-tutor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unoob.com/csharp/csharp-basic-synta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3E926-6C65-43F4-AAB1-EDD9DA9B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838</Words>
  <Characters>4782</Characters>
  <Application>Microsoft Office Word</Application>
  <DocSecurity>0</DocSecurity>
  <Lines>39</Lines>
  <Paragraphs>11</Paragraphs>
  <ScaleCrop>false</ScaleCrop>
  <Company>C.M.T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52</cp:revision>
  <dcterms:created xsi:type="dcterms:W3CDTF">2019-12-26T12:19:00Z</dcterms:created>
  <dcterms:modified xsi:type="dcterms:W3CDTF">2019-12-29T12:59:00Z</dcterms:modified>
</cp:coreProperties>
</file>