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14:paraId="6C91D0CA" w14:textId="77777777" w:rsidR="001A41CE" w:rsidRDefault="001A41CE" w:rsidP="00F1393B">
      <w:pPr>
        <w:ind w:firstLine="880"/>
        <w:rPr>
          <w:rFonts w:ascii="黑体" w:eastAsia="黑体" w:hAnsi="黑体"/>
          <w:sz w:val="44"/>
          <w:szCs w:val="44"/>
        </w:rPr>
      </w:pPr>
    </w:p>
    <w:p w14:paraId="3103C33B" w14:textId="77777777"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14:paraId="78656CFF" w14:textId="77777777" w:rsidR="001A41CE" w:rsidRDefault="001A41CE" w:rsidP="001A41CE">
      <w:pPr>
        <w:ind w:firstLine="640"/>
        <w:jc w:val="center"/>
        <w:rPr>
          <w:rFonts w:ascii="楷体" w:eastAsia="楷体" w:hAnsi="楷体"/>
          <w:sz w:val="32"/>
          <w:szCs w:val="32"/>
        </w:rPr>
      </w:pPr>
    </w:p>
    <w:p w14:paraId="6613662D" w14:textId="77777777"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14:paraId="1143A9C9" w14:textId="2018CED8"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在社会发展的过程中，信息流、物</w:t>
      </w:r>
      <w:r w:rsidR="00613D9B">
        <w:rPr>
          <w:rFonts w:ascii="楷体" w:eastAsia="楷体" w:hAnsi="楷体"/>
          <w:sz w:val="28"/>
          <w:szCs w:val="28"/>
        </w:rPr>
        <w:t>资</w:t>
      </w:r>
      <w:r w:rsidRPr="00A6224C">
        <w:rPr>
          <w:rFonts w:ascii="楷体" w:eastAsia="楷体" w:hAnsi="楷体" w:hint="eastAsia"/>
          <w:sz w:val="28"/>
          <w:szCs w:val="28"/>
        </w:rPr>
        <w:t>流、资金流是社会发展和进步的三大要素。而在这三大要素中，由于信息流处在中间环节，即信息流的流通可带动并促进物流和资金流的流通，所以信息流是社会发展的重中之重。在机械工业时代，信息的传播由于受制于空间上的限制，时效性和有效性都处于很低的水平，这时的社会各个生产要素发展缓慢，各个行业也按照过去几十年、上百年甚至上千年的模式发展着，变化的只是效率或者操作方式，而根本的模式却并没有大的变化。但步入21世纪，伴随着军用或科研用的计算机技术和信息技术的快速普及和发展，社会进入信息化时代，各行各业发生了翻天覆地的变化。一直处在传统领域的安防和楼宇灯控也不例外。在传统楼宇灯控中，只有普通的布线方式、供电方式和管理方式，计算机参与度很少或者没有，这样的楼宇灯控系统，在过去各大企业以及大型场所使用也并无问题，因为在过去一般组织和个人是没有能力和需求使用这些楼宇灯控系统，而一旦使用了这些楼宇灯控系统的企业和场所基本都能负担的起其高昂的建设成本、电力成本和人力管理成本。近年来，由于信息技术的普及，以及摩尔定律的作用，小型处理器功能越来越强劲，体积却越来越小，这就为新兴智能楼宇灯控的产生创造了条件。由于基于计算机网络技术、电子信息技术、WEB2.0技术以及硬件智能化（物联网）技术的智能楼宇灯控系统在建设成本、使用方式、功能选择和节约电力资源等方面的优势越来越突出，</w:t>
      </w:r>
      <w:r w:rsidRPr="00A6224C">
        <w:rPr>
          <w:rFonts w:ascii="楷体" w:eastAsia="楷体" w:hAnsi="楷体" w:hint="eastAsia"/>
          <w:sz w:val="28"/>
          <w:szCs w:val="28"/>
        </w:rPr>
        <w:lastRenderedPageBreak/>
        <w:t>行业内新增量的楼宇灯控系统几乎都会选择上述的智能楼宇灯控系统，已经存量的传统楼宇灯控系统也在陆陆续续的进行改造，以达到信息化、智能化的管理。这些大型企业和大型场所，在使用智能楼宇灯控系统后，在节省电力资源和科学化管理水平方面提升明显，这也为智能楼宇灯控系统的普及和推广创造了很好的口碑效应。</w:t>
      </w:r>
      <w:r w:rsidR="001A41CE" w:rsidRPr="005D2C60">
        <w:rPr>
          <w:rFonts w:ascii="楷体" w:eastAsia="楷体" w:hAnsi="楷体" w:hint="eastAsia"/>
          <w:sz w:val="28"/>
          <w:szCs w:val="28"/>
        </w:rPr>
        <w:t xml:space="preserve"> </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为了解决以上阐述的问题,我们本着实践出真知的态度,在此次毕设选题中选择了基于TCP/IP协议和Modbus通讯协议的楼宇智能灯控系统。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使用SpringMVC</w:t>
      </w:r>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完成，使用ExtJS、Ajax框架等技术实现人性化界面的设计和便捷的用户体验，采用MySQL数据库完成数据的存储。以上技术均为所学知识，所以具有技术可行性。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开发环境、对SpringMVC框架、及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r w:rsidR="00E608D7">
        <w:rPr>
          <w:rFonts w:ascii="楷体" w:eastAsia="楷体" w:hAnsi="楷体" w:hint="eastAsia"/>
          <w:sz w:val="28"/>
          <w:szCs w:val="28"/>
        </w:rPr>
        <w:t>Spring</w:t>
      </w:r>
      <w:r w:rsidR="00E608D7">
        <w:rPr>
          <w:rFonts w:ascii="楷体" w:eastAsia="楷体" w:hAnsi="楷体"/>
          <w:sz w:val="28"/>
          <w:szCs w:val="28"/>
        </w:rPr>
        <w:t>MVC框架、M</w:t>
      </w:r>
      <w:r w:rsidR="00E608D7">
        <w:rPr>
          <w:rFonts w:ascii="楷体" w:eastAsia="楷体" w:hAnsi="楷体" w:hint="eastAsia"/>
          <w:sz w:val="28"/>
          <w:szCs w:val="28"/>
        </w:rPr>
        <w:t>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sidRPr="00F97F51">
        <w:rPr>
          <w:rFonts w:ascii="黑体" w:eastAsia="黑体" w:hAnsi="黑体" w:hint="eastAsia"/>
          <w:b/>
          <w:sz w:val="32"/>
          <w:szCs w:val="32"/>
        </w:rPr>
        <w:t>关键词</w:t>
      </w:r>
      <w:r w:rsidRPr="00F97F51">
        <w:rPr>
          <w:rFonts w:ascii="黑体" w:eastAsia="黑体" w:hAnsi="黑体"/>
          <w:b/>
          <w:sz w:val="32"/>
          <w:szCs w:val="32"/>
        </w:rPr>
        <w:t>:</w:t>
      </w:r>
      <w:r w:rsidR="00F2659E" w:rsidRPr="00BB6CBF">
        <w:rPr>
          <w:rFonts w:eastAsia="楷体"/>
          <w:sz w:val="28"/>
          <w:szCs w:val="28"/>
        </w:rPr>
        <w:t>SpringMVC</w:t>
      </w:r>
      <w:r>
        <w:rPr>
          <w:rFonts w:ascii="楷体" w:eastAsia="楷体" w:hAnsi="楷体" w:hint="eastAsia"/>
          <w:sz w:val="28"/>
          <w:szCs w:val="28"/>
        </w:rPr>
        <w:t xml:space="preserve">  </w:t>
      </w:r>
      <w:r w:rsidR="00F2659E" w:rsidRPr="00BB6CBF">
        <w:rPr>
          <w:rFonts w:eastAsia="楷体"/>
          <w:sz w:val="28"/>
          <w:szCs w:val="28"/>
        </w:rPr>
        <w:t>ExtJS</w:t>
      </w:r>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460C8C0B" w:rsidR="00F2659E" w:rsidRDefault="00A23A9B" w:rsidP="006D71BC">
      <w:pPr>
        <w:jc w:val="center"/>
        <w:rPr>
          <w:rFonts w:eastAsia="楷体"/>
          <w:sz w:val="44"/>
          <w:szCs w:val="44"/>
        </w:rPr>
      </w:pPr>
      <w:r>
        <w:rPr>
          <w:rFonts w:eastAsia="楷体"/>
          <w:sz w:val="44"/>
          <w:szCs w:val="44"/>
        </w:rPr>
        <w:lastRenderedPageBreak/>
        <w:t>Building L</w:t>
      </w:r>
      <w:r w:rsidR="006D71BC" w:rsidRPr="006D71BC">
        <w:rPr>
          <w:rFonts w:eastAsia="楷体"/>
          <w:sz w:val="44"/>
          <w:szCs w:val="44"/>
        </w:rPr>
        <w:t>ight</w:t>
      </w:r>
      <w:r>
        <w:rPr>
          <w:rFonts w:eastAsia="楷体"/>
          <w:sz w:val="44"/>
          <w:szCs w:val="44"/>
        </w:rPr>
        <w:t>ing Control Sys</w:t>
      </w:r>
      <w:r w:rsidR="00A56AC9">
        <w:rPr>
          <w:rFonts w:eastAsia="楷体"/>
          <w:sz w:val="44"/>
          <w:szCs w:val="44"/>
        </w:rPr>
        <w:t xml:space="preserve">tem Based On TCP / IP Protocol </w:t>
      </w:r>
      <w:r w:rsidR="00A56AC9">
        <w:rPr>
          <w:rFonts w:eastAsia="楷体" w:hint="eastAsia"/>
          <w:sz w:val="44"/>
          <w:szCs w:val="44"/>
        </w:rPr>
        <w:t>a</w:t>
      </w:r>
      <w:r>
        <w:rPr>
          <w:rFonts w:eastAsia="楷体"/>
          <w:sz w:val="44"/>
          <w:szCs w:val="44"/>
        </w:rPr>
        <w:t>nd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3AE88339" w14:textId="0E3A78BF" w:rsidR="003400C5" w:rsidRPr="003400C5" w:rsidRDefault="00751F43" w:rsidP="003400C5">
      <w:pPr>
        <w:jc w:val="center"/>
        <w:rPr>
          <w:rFonts w:eastAsia="Times New Roman"/>
          <w:kern w:val="0"/>
          <w:sz w:val="32"/>
          <w:szCs w:val="32"/>
        </w:rPr>
      </w:pPr>
      <w:r w:rsidRPr="003400C5">
        <w:rPr>
          <w:rFonts w:eastAsia="楷体"/>
          <w:sz w:val="32"/>
          <w:szCs w:val="32"/>
        </w:rPr>
        <w:t>--</w:t>
      </w:r>
      <w:r w:rsidRPr="003400C5">
        <w:rPr>
          <w:sz w:val="32"/>
          <w:szCs w:val="32"/>
        </w:rPr>
        <w:t xml:space="preserve"> </w:t>
      </w:r>
      <w:r w:rsidR="003400C5">
        <w:rPr>
          <w:rFonts w:eastAsia="Times New Roman"/>
          <w:color w:val="212121"/>
          <w:kern w:val="0"/>
          <w:sz w:val="32"/>
          <w:szCs w:val="32"/>
          <w:shd w:val="clear" w:color="auto" w:fill="FFFFFF"/>
        </w:rPr>
        <w:t>Lighting Switch Management</w:t>
      </w:r>
      <w:r w:rsidR="00BD2666">
        <w:rPr>
          <w:rFonts w:eastAsia="Times New Roman"/>
          <w:color w:val="212121"/>
          <w:kern w:val="0"/>
          <w:sz w:val="32"/>
          <w:szCs w:val="32"/>
          <w:shd w:val="clear" w:color="auto" w:fill="FFFFFF"/>
        </w:rPr>
        <w:t>,Associated settings,Real-time C</w:t>
      </w:r>
      <w:r w:rsidR="003400C5" w:rsidRPr="003400C5">
        <w:rPr>
          <w:rFonts w:eastAsia="Times New Roman"/>
          <w:color w:val="212121"/>
          <w:kern w:val="0"/>
          <w:sz w:val="32"/>
          <w:szCs w:val="32"/>
          <w:shd w:val="clear" w:color="auto" w:fill="FFFFFF"/>
        </w:rPr>
        <w:t>ontrol</w:t>
      </w:r>
    </w:p>
    <w:p w14:paraId="20F3F5AE" w14:textId="206AC3DC" w:rsidR="00751F43" w:rsidRDefault="00751F43" w:rsidP="006D71BC">
      <w:pPr>
        <w:jc w:val="center"/>
        <w:rPr>
          <w:rFonts w:eastAsia="楷体"/>
          <w:sz w:val="32"/>
          <w:szCs w:val="32"/>
        </w:rPr>
      </w:pPr>
    </w:p>
    <w:p w14:paraId="4A24DAA5" w14:textId="77777777" w:rsidR="00751F43" w:rsidRDefault="00751F43" w:rsidP="006D71BC">
      <w:pPr>
        <w:jc w:val="cente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2E3E5481" w14:textId="0A2F4AB7"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the process of social development, information flow, logistics, capital flow is the three elements of social development and progress. In these three elements, because the flow of information in the middle part, that is, the flow of information can drive and promote the flow of logistics and capital flow, so the flow of information is the most important social development. In the era of mechanical industry, the dissemination of information due to constraints on the space constraints, timeliness and effectiveness are at a very low level, when the development of various factors of social development is slow, the various industries in accordance with the past few decades, The development of the model for thousands of years, the change is only the efficiency or mode of operation, and the fundamental model is not a big change. But into the 21st century, with the military or scientific research and use of computer technology and information technology rapid popularization and development of society into the information age, all walks of life has undergone enormous changes. Has been in the traditional areas of security and building lighting control is no exception. In the traditional building lighting control, only the ordinary way of wiring, power supply and management methods, computer participation is little or no, such a building lighting </w:t>
      </w:r>
      <w:r w:rsidRPr="00A37E76">
        <w:rPr>
          <w:rFonts w:eastAsia="楷体"/>
          <w:sz w:val="28"/>
          <w:szCs w:val="28"/>
        </w:rPr>
        <w:lastRenderedPageBreak/>
        <w:t>control system, in the past, large enterprises and large places are also no problem, because in the In the past, general organizations and individuals were unable and demanded to use these building lighting control systems, and once they used these buildings, the light control system of enterprises and places were able to afford the high cost of construction, electricity costs and manpower management costs. In recent years, due to the popularity of information technology, and the role of Moore's Law, small processors more and more powerful, the volume is getting smaller and smaller, which for the emerging intelligent building lighting control to create the conditions. As the intelligent building lighting control system based on computer network technology, electronic information technology, WEB2.0 technology and hardware intelligent (Internet of Things) technology has become more and more prominent in terms of construction cost, use mode, function selection and saving power resources , The industry will add the amount of building lighting control system will almost all of the intelligent building lighting control system, has been the stock of traditional building lighting control system is also a continuation of the transformation, in order to achieve information and intelligent management. These large enterprises and large sites, in the use of intelligent building lighting control system, in the conservation of power resources and scientific management level to enhance the obvious, which is intelligent building lighting control system to promote and promote the creation of a good reputation effect.</w:t>
      </w:r>
    </w:p>
    <w:p w14:paraId="283CA764" w14:textId="53520A7F"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order to solve the above problem, we have chosen the intelligent lighting control system based on TCP / IP protocol and Modbus communication protocol in this thesis. The intelligent building lighting control system using the SpringMVC </w:t>
      </w:r>
      <w:r w:rsidRPr="00A37E76">
        <w:rPr>
          <w:rFonts w:eastAsia="楷体"/>
          <w:sz w:val="28"/>
          <w:szCs w:val="28"/>
        </w:rPr>
        <w:lastRenderedPageBreak/>
        <w:t>framework to complete the use of ExtJS, Ajax framework and other technologies to achieve user-friendly interface design and user experience, the use of MySQL database to complete the data storage. The above techniques are learned, so it is technically feasible.</w:t>
      </w:r>
    </w:p>
    <w:p w14:paraId="7FF2DAC7" w14:textId="38D01800" w:rsidR="00D000C7" w:rsidRDefault="00A37E76" w:rsidP="00D000C7">
      <w:pPr>
        <w:ind w:firstLine="560"/>
        <w:rPr>
          <w:rFonts w:eastAsia="楷体"/>
          <w:sz w:val="28"/>
          <w:szCs w:val="28"/>
        </w:rPr>
      </w:pPr>
      <w:r w:rsidRPr="00A37E76">
        <w:rPr>
          <w:rFonts w:eastAsia="楷体"/>
          <w:sz w:val="28"/>
          <w:szCs w:val="28"/>
        </w:rPr>
        <w:t>In this paper, the background, present situation and significance of the intelligent building lighting control system are briefly described. Then, the system development environment used in the development of the intelligent building lighting control system, the design pattern of the SpringMVC framework and the software engineering And then gives a brief introduction to the intelligent building lighting control system design process needs analysis, functional design, database table design, system detailed design, and gives the key part of the system implementation process code, and elaborated How to use the above technology to achieve the development of the project, given the main function of the implementation of the effect of the article also used in the development process of the SpringMVC framework, Modbus communication protocol and other new technologies were described in detail; the final article on the project implementation process Made a summary and outlook.</w:t>
      </w:r>
    </w:p>
    <w:p w14:paraId="78D2FD2F" w14:textId="77777777" w:rsidR="00D000C7" w:rsidRDefault="00D000C7" w:rsidP="00D000C7">
      <w:pPr>
        <w:rPr>
          <w:rFonts w:eastAsia="楷体"/>
          <w:sz w:val="28"/>
          <w:szCs w:val="28"/>
        </w:rPr>
      </w:pPr>
    </w:p>
    <w:p w14:paraId="5147F028" w14:textId="77777777" w:rsidR="00D000C7" w:rsidRDefault="00D000C7" w:rsidP="00D000C7">
      <w:pPr>
        <w:rPr>
          <w:rFonts w:eastAsia="楷体"/>
          <w:sz w:val="28"/>
          <w:szCs w:val="28"/>
        </w:rPr>
      </w:pPr>
    </w:p>
    <w:p w14:paraId="2C0C6BF2" w14:textId="785B25CB" w:rsidR="00BB6CBF" w:rsidRDefault="00BB6CBF" w:rsidP="00D000C7">
      <w:pPr>
        <w:rPr>
          <w:rFonts w:eastAsia="楷体"/>
          <w:sz w:val="28"/>
          <w:szCs w:val="28"/>
        </w:rPr>
      </w:pPr>
      <w:r w:rsidRPr="00F97F51">
        <w:rPr>
          <w:rFonts w:eastAsia="楷体" w:hint="eastAsia"/>
          <w:b/>
          <w:sz w:val="32"/>
          <w:szCs w:val="32"/>
        </w:rPr>
        <w:t>Key</w:t>
      </w:r>
      <w:r w:rsidRPr="00F97F51">
        <w:rPr>
          <w:rFonts w:eastAsia="楷体"/>
          <w:b/>
          <w:sz w:val="32"/>
          <w:szCs w:val="32"/>
        </w:rPr>
        <w:t xml:space="preserve"> Words:</w:t>
      </w:r>
      <w:r w:rsidR="00A23A9B">
        <w:rPr>
          <w:rFonts w:eastAsia="楷体"/>
          <w:sz w:val="28"/>
          <w:szCs w:val="28"/>
        </w:rPr>
        <w:t xml:space="preserve">SpringMVC  </w:t>
      </w:r>
      <w:r w:rsidR="00432682">
        <w:rPr>
          <w:rFonts w:eastAsia="楷体"/>
          <w:sz w:val="28"/>
          <w:szCs w:val="28"/>
        </w:rPr>
        <w:t xml:space="preserve">ExtJS  TCP/IP  Modbus  </w:t>
      </w:r>
      <w:r w:rsidRPr="00BB6CBF">
        <w:rPr>
          <w:rFonts w:eastAsia="楷体"/>
          <w:sz w:val="28"/>
          <w:szCs w:val="28"/>
        </w:rPr>
        <w:t>Intelligent lighting</w:t>
      </w:r>
    </w:p>
    <w:p w14:paraId="7395F2B6" w14:textId="77777777" w:rsidR="007B6D3A" w:rsidRDefault="00D216E2" w:rsidP="007B6D3A">
      <w:pPr>
        <w:pStyle w:val="1"/>
        <w:numPr>
          <w:ilvl w:val="0"/>
          <w:numId w:val="2"/>
        </w:numPr>
      </w:pPr>
      <w:r w:rsidRPr="00D216E2">
        <w:rPr>
          <w:rFonts w:hint="eastAsia"/>
        </w:rPr>
        <w:lastRenderedPageBreak/>
        <w:t>绪论</w:t>
      </w:r>
    </w:p>
    <w:p w14:paraId="5A8D1B1D" w14:textId="77777777" w:rsidR="007B6D3A" w:rsidRDefault="007B6D3A" w:rsidP="007B6D3A">
      <w:pPr>
        <w:pStyle w:val="2"/>
        <w:numPr>
          <w:ilvl w:val="1"/>
          <w:numId w:val="4"/>
        </w:numPr>
      </w:pPr>
      <w:r>
        <w:rPr>
          <w:rFonts w:hint="eastAsia"/>
        </w:rPr>
        <w:t>研究背景</w:t>
      </w:r>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r>
        <w:rPr>
          <w:rFonts w:hint="eastAsia"/>
        </w:rPr>
        <w:t>应用现状</w:t>
      </w:r>
    </w:p>
    <w:p w14:paraId="6B8169F5" w14:textId="5EC9CE9E"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自1984年美国建成第一座智能建筑以来的十几年中，在世界范围内，智能建筑以一种崭新的面貌和技术，迅速在各地展开。尤其是亚洲的日本、新加坡等国家和地区，为了适应智能建筑的发展，进行了大量的研究和实践，相继建成了一批具有智能化的建筑。</w:t>
      </w:r>
    </w:p>
    <w:p w14:paraId="5ECAC653" w14:textId="77777777" w:rsidR="005D2C60" w:rsidRDefault="005D2C60" w:rsidP="005D2C60">
      <w:pPr>
        <w:pStyle w:val="2"/>
        <w:numPr>
          <w:ilvl w:val="1"/>
          <w:numId w:val="4"/>
        </w:numPr>
      </w:pPr>
      <w:r>
        <w:rPr>
          <w:rFonts w:hint="eastAsia"/>
        </w:rPr>
        <w:lastRenderedPageBreak/>
        <w:t>实现目标和意义</w:t>
      </w:r>
    </w:p>
    <w:p w14:paraId="242754C4" w14:textId="77777777" w:rsidR="005D2C60" w:rsidRDefault="005D2C60" w:rsidP="000F0BC0">
      <w:pPr>
        <w:pStyle w:val="3"/>
        <w:numPr>
          <w:ilvl w:val="2"/>
          <w:numId w:val="4"/>
        </w:numPr>
      </w:pPr>
      <w:r>
        <w:rPr>
          <w:rFonts w:hint="eastAsia"/>
        </w:rPr>
        <w:t>实现目标</w:t>
      </w:r>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r w:rsidRPr="000F0BC0">
        <w:rPr>
          <w:rFonts w:hint="eastAsia"/>
        </w:rPr>
        <w:t>实现意义</w:t>
      </w:r>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r>
        <w:rPr>
          <w:rFonts w:hint="eastAsia"/>
        </w:rPr>
        <w:t>研究过程</w:t>
      </w:r>
    </w:p>
    <w:p w14:paraId="48D1AF3A" w14:textId="62392910"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77777777" w:rsidR="008B29F8" w:rsidRDefault="008B29F8" w:rsidP="008B29F8">
      <w:pPr>
        <w:pStyle w:val="1"/>
        <w:numPr>
          <w:ilvl w:val="0"/>
          <w:numId w:val="2"/>
        </w:numPr>
      </w:pPr>
      <w:r>
        <w:rPr>
          <w:rFonts w:hint="eastAsia"/>
        </w:rPr>
        <w:lastRenderedPageBreak/>
        <w:t>系统开发环境及技术简介</w:t>
      </w:r>
    </w:p>
    <w:p w14:paraId="2FF289B7" w14:textId="77777777" w:rsidR="008B29F8" w:rsidRDefault="008B29F8" w:rsidP="008B29F8">
      <w:pPr>
        <w:pStyle w:val="2"/>
      </w:pPr>
      <w:r w:rsidRPr="008B29F8">
        <w:rPr>
          <w:rFonts w:hint="eastAsia"/>
        </w:rPr>
        <w:t>2.1.USR-TCP232-200串口服务器</w:t>
      </w:r>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w:t>
      </w:r>
      <w:r w:rsidR="00CE6457">
        <w:rPr>
          <w:rFonts w:ascii="宋体" w:hAnsi="宋体"/>
          <w:sz w:val="24"/>
          <w:szCs w:val="24"/>
        </w:rPr>
        <w:t>数据交换报文</w:t>
      </w:r>
      <w:r>
        <w:rPr>
          <w:rFonts w:ascii="宋体" w:hAnsi="宋体" w:hint="eastAsia"/>
          <w:sz w:val="24"/>
          <w:szCs w:val="24"/>
        </w:rPr>
        <w:t>或UDP数据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用TCP/IP协议的</w:t>
      </w:r>
      <w:r w:rsidR="005027F0">
        <w:rPr>
          <w:rFonts w:ascii="宋体" w:hAnsi="宋体" w:hint="eastAsia"/>
          <w:sz w:val="24"/>
          <w:szCs w:val="24"/>
        </w:rPr>
        <w:t>网络</w:t>
      </w:r>
      <w:r w:rsidR="005027F0">
        <w:rPr>
          <w:rFonts w:ascii="宋体" w:hAnsi="宋体"/>
          <w:sz w:val="24"/>
          <w:szCs w:val="24"/>
        </w:rPr>
        <w:t>和应用M</w:t>
      </w:r>
      <w:r w:rsidR="005027F0">
        <w:rPr>
          <w:rFonts w:ascii="宋体" w:hAnsi="宋体" w:hint="eastAsia"/>
          <w:sz w:val="24"/>
          <w:szCs w:val="24"/>
        </w:rPr>
        <w:t>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在控制端只需将符合M</w:t>
      </w:r>
      <w:r w:rsidR="005027F0">
        <w:rPr>
          <w:rFonts w:ascii="宋体" w:hAnsi="宋体" w:hint="eastAsia"/>
          <w:sz w:val="24"/>
          <w:szCs w:val="24"/>
        </w:rPr>
        <w:t>odbus</w:t>
      </w:r>
      <w:r w:rsidR="005027F0">
        <w:rPr>
          <w:rFonts w:ascii="宋体" w:hAnsi="宋体"/>
          <w:sz w:val="24"/>
          <w:szCs w:val="24"/>
        </w:rPr>
        <w:t>通讯协议的报文按照TCP/IP</w:t>
      </w:r>
      <w:r w:rsidR="005027F0">
        <w:rPr>
          <w:rFonts w:ascii="宋体" w:hAnsi="宋体" w:hint="eastAsia"/>
          <w:sz w:val="24"/>
          <w:szCs w:val="24"/>
        </w:rPr>
        <w:t>网络</w:t>
      </w:r>
      <w:r w:rsidR="005027F0">
        <w:rPr>
          <w:rFonts w:ascii="宋体" w:hAnsi="宋体"/>
          <w:sz w:val="24"/>
          <w:szCs w:val="24"/>
        </w:rPr>
        <w:t>中的发送方式（S</w:t>
      </w:r>
      <w:r w:rsidR="005027F0">
        <w:rPr>
          <w:rFonts w:ascii="宋体" w:hAnsi="宋体" w:hint="eastAsia"/>
          <w:sz w:val="24"/>
          <w:szCs w:val="24"/>
        </w:rPr>
        <w:t>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集成了 TCP/IP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 xml:space="preserve">。模块集成 10/100M 自适应以太网接口, 串口通信最高波特率高达 230.4Kbps, 具有TCP Server, TCP Client, UDP工作模式,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6"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rPr>
      </w:pPr>
    </w:p>
    <w:p w14:paraId="7E4ABEBF" w14:textId="77777777" w:rsidR="00FB69A3" w:rsidRDefault="00FB69A3" w:rsidP="00FB69A3">
      <w:pPr>
        <w:pStyle w:val="2"/>
      </w:pPr>
      <w:r>
        <w:rPr>
          <w:rFonts w:hint="eastAsia"/>
        </w:rPr>
        <w:t>2.2.</w:t>
      </w:r>
      <w:r>
        <w:t>M</w:t>
      </w:r>
      <w:r>
        <w:rPr>
          <w:rFonts w:hint="eastAsia"/>
        </w:rPr>
        <w:t>odbus工业控制通讯协议</w:t>
      </w:r>
    </w:p>
    <w:p w14:paraId="14849123" w14:textId="43F53929" w:rsidR="00FB69A3" w:rsidRPr="00FB69A3" w:rsidRDefault="00FB69A3" w:rsidP="00605BFC">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Pr>
          <w:rFonts w:asciiTheme="minorEastAsia" w:eastAsiaTheme="minorEastAsia" w:hAnsiTheme="minorEastAsia"/>
          <w:sz w:val="24"/>
          <w:szCs w:val="24"/>
        </w:rPr>
        <w:t>HTTP协议类似（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在M</w:t>
      </w:r>
      <w:r w:rsidR="00E632B1">
        <w:rPr>
          <w:rFonts w:asciiTheme="minorEastAsia" w:eastAsiaTheme="minorEastAsia" w:hAnsiTheme="minorEastAsia" w:hint="eastAsia"/>
          <w:sz w:val="24"/>
          <w:szCs w:val="24"/>
        </w:rPr>
        <w:t>odbus协议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的，当有报文再M</w:t>
      </w:r>
      <w:r w:rsidR="00E632B1">
        <w:rPr>
          <w:rFonts w:asciiTheme="minorEastAsia" w:eastAsiaTheme="minorEastAsia" w:hAnsiTheme="minorEastAsia" w:hint="eastAsia"/>
          <w:sz w:val="24"/>
          <w:szCs w:val="24"/>
        </w:rPr>
        <w:t>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r w:rsidR="007A322A">
        <w:rPr>
          <w:rFonts w:asciiTheme="minorEastAsia" w:eastAsiaTheme="minorEastAsia" w:hAnsiTheme="minorEastAsia"/>
          <w:sz w:val="24"/>
          <w:szCs w:val="24"/>
        </w:rPr>
        <w:t>USR-TCP232-200</w:t>
      </w:r>
      <w:r w:rsidR="007A322A">
        <w:rPr>
          <w:rFonts w:asciiTheme="minorEastAsia" w:eastAsiaTheme="minorEastAsia" w:hAnsiTheme="minorEastAsia" w:hint="eastAsia"/>
          <w:sz w:val="24"/>
          <w:szCs w:val="24"/>
        </w:rPr>
        <w:t>串口</w:t>
      </w:r>
      <w:r w:rsidR="007A322A">
        <w:rPr>
          <w:rFonts w:asciiTheme="minorEastAsia" w:eastAsiaTheme="minorEastAsia" w:hAnsiTheme="minorEastAsia"/>
          <w:sz w:val="24"/>
          <w:szCs w:val="24"/>
        </w:rPr>
        <w:t>服务器通信示意图如图2.2</w:t>
      </w:r>
      <w:r w:rsidR="007A322A">
        <w:rPr>
          <w:rFonts w:asciiTheme="minorEastAsia" w:eastAsiaTheme="minorEastAsia" w:hAnsiTheme="minorEastAsia" w:hint="eastAsia"/>
          <w:sz w:val="24"/>
          <w:szCs w:val="24"/>
        </w:rPr>
        <w:t>所示</w:t>
      </w:r>
      <w:r w:rsidR="007A322A">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7"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6F096F7" w14:textId="20808CE4" w:rsidR="00A251C5" w:rsidRPr="00A251C5" w:rsidRDefault="00A251C5" w:rsidP="00A251C5">
      <w:pPr>
        <w:spacing w:line="360" w:lineRule="auto"/>
        <w:jc w:val="center"/>
        <w:rPr>
          <w:rFonts w:ascii="楷体" w:eastAsia="楷体" w:hAnsi="楷体" w:hint="eastAsia"/>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45D2DF06" w14:textId="77777777" w:rsidR="00605BFC" w:rsidRDefault="00605BFC" w:rsidP="004B5033">
      <w:pPr>
        <w:spacing w:line="360" w:lineRule="auto"/>
        <w:jc w:val="center"/>
      </w:pPr>
      <w:r w:rsidRPr="00D144B8">
        <w:rPr>
          <w:rFonts w:eastAsiaTheme="minorEastAsia"/>
        </w:rPr>
        <w:t xml:space="preserve">Fig. 2.2 </w:t>
      </w:r>
      <w:r w:rsidRPr="00D144B8">
        <w:t>USR-TCP232-200 Serial Server Communication Schematic diagram</w:t>
      </w:r>
    </w:p>
    <w:p w14:paraId="4416771E" w14:textId="77777777" w:rsidR="007F4D96" w:rsidRPr="00D144B8" w:rsidRDefault="007F4D96" w:rsidP="004B5033">
      <w:pPr>
        <w:spacing w:line="360" w:lineRule="auto"/>
        <w:jc w:val="center"/>
        <w:rPr>
          <w:rFonts w:eastAsia="楷体" w:hint="eastAsia"/>
        </w:rPr>
      </w:pPr>
    </w:p>
    <w:p w14:paraId="5AB234A5" w14:textId="1DC14AB0" w:rsidR="004B5033" w:rsidRDefault="004B5033" w:rsidP="004B5033">
      <w:pPr>
        <w:pStyle w:val="2"/>
      </w:pPr>
      <w:r>
        <w:rPr>
          <w:rFonts w:hint="eastAsia"/>
        </w:rPr>
        <w:t>2.3.系统开发环境</w:t>
      </w:r>
      <w:r w:rsidR="008C572C">
        <w:t>及技术</w:t>
      </w:r>
    </w:p>
    <w:p w14:paraId="019A7B15" w14:textId="77777777" w:rsidR="004B5033" w:rsidRDefault="004B5033" w:rsidP="004B5033">
      <w:pPr>
        <w:pStyle w:val="3"/>
      </w:pPr>
      <w:r>
        <w:rPr>
          <w:rFonts w:hint="eastAsia"/>
        </w:rPr>
        <w:t>2.3.1.</w:t>
      </w:r>
      <w:r>
        <w:t>T</w:t>
      </w:r>
      <w:r>
        <w:rPr>
          <w:rFonts w:hint="eastAsia"/>
        </w:rPr>
        <w:t>omcat</w:t>
      </w:r>
      <w:r>
        <w:rPr>
          <w:rFonts w:hint="eastAsia"/>
        </w:rPr>
        <w:t>简介</w:t>
      </w:r>
    </w:p>
    <w:p w14:paraId="1E707FA4" w14:textId="77777777"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Microsystems提供的技术规范，实现了对Servlet和JavaServer Page（JSP）的支持，并提供了作为Web服务器的一些特有功能，如Tomcat管理和控制平台、安全域管理和Tomcat阀等。由于Tomcat本身也内含了一个HTTP服务器，它也可以被视作一个单独的Web服务器。</w:t>
      </w:r>
    </w:p>
    <w:p w14:paraId="5CDD7418" w14:textId="77777777" w:rsidR="004B5033" w:rsidRDefault="004B5033" w:rsidP="004B5033">
      <w:pPr>
        <w:pStyle w:val="3"/>
      </w:pPr>
      <w:r>
        <w:rPr>
          <w:rFonts w:hint="eastAsia"/>
        </w:rPr>
        <w:t>2.3.2.</w:t>
      </w:r>
      <w:r>
        <w:t>MySql</w:t>
      </w:r>
      <w:r>
        <w:rPr>
          <w:rFonts w:hint="eastAsia"/>
        </w:rPr>
        <w:t>简介</w:t>
      </w:r>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w:t>
      </w:r>
      <w:r w:rsidRPr="00226F88">
        <w:rPr>
          <w:rFonts w:asciiTheme="minorEastAsia" w:eastAsiaTheme="minorEastAsia" w:hAnsiTheme="minorEastAsia" w:cs="MS Mincho"/>
          <w:color w:val="333333"/>
          <w:kern w:val="0"/>
          <w:sz w:val="24"/>
          <w:szCs w:val="24"/>
          <w:shd w:val="clear" w:color="auto" w:fill="FFFFFF"/>
        </w:rPr>
        <w:lastRenderedPageBreak/>
        <w:t>在大量的生产实践中，</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是很大的不同，也决定了</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r>
        <w:rPr>
          <w:rFonts w:hint="eastAsia"/>
        </w:rPr>
        <w:t>2.3.3</w:t>
      </w:r>
      <w:r>
        <w:t>.</w:t>
      </w:r>
      <w:r>
        <w:rPr>
          <w:rFonts w:hint="eastAsia"/>
        </w:rPr>
        <w:t>ExtJS</w:t>
      </w:r>
      <w:r>
        <w:rPr>
          <w:rFonts w:hint="eastAsia"/>
        </w:rPr>
        <w:t>框架</w:t>
      </w:r>
    </w:p>
    <w:p w14:paraId="0B35A2E7" w14:textId="7581022E" w:rsidR="008C572C" w:rsidRPr="00CF40A2" w:rsidRDefault="008C572C" w:rsidP="008C572C">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ExtJS可以用来开发RIA也即富客户端的AJAX应用，是一个用</w:t>
      </w:r>
      <w:r w:rsidR="002B5E90">
        <w:rPr>
          <w:rFonts w:asciiTheme="minorEastAsia" w:eastAsiaTheme="minorEastAsia" w:hAnsiTheme="minorEastAsia" w:hint="eastAsia"/>
          <w:sz w:val="24"/>
          <w:szCs w:val="24"/>
        </w:rPr>
        <w:t>JavaS</w:t>
      </w:r>
      <w:r w:rsidRPr="00CF40A2">
        <w:rPr>
          <w:rFonts w:asciiTheme="minorEastAsia" w:eastAsiaTheme="minorEastAsia" w:hAnsiTheme="minorEastAsia" w:hint="eastAsia"/>
          <w:sz w:val="24"/>
          <w:szCs w:val="24"/>
        </w:rPr>
        <w:t>cript写的，主要用于创建前端用户界面，是一个与后台技术无关的前端ajax框架。因此，可以把ExtJS用在.Net、Java、Php等各种开发语言开发的应用中。ExtJs最开始基于YUI技术，由开发人员JackSlocum开发，通过参考JavaSwing等机制来组织可视化组件，无论从UI界面上CSS样式的应用，到数据解析上的异常处理，都可算是一款不可多得的JavaScript客户端技术的精品。</w:t>
      </w:r>
    </w:p>
    <w:p w14:paraId="65BE6206" w14:textId="77777777" w:rsidR="008C572C" w:rsidRDefault="008C572C" w:rsidP="008C572C">
      <w:pPr>
        <w:rPr>
          <w:rFonts w:asciiTheme="minorEastAsia" w:eastAsiaTheme="minorEastAsia" w:hAnsiTheme="minorEastAsia"/>
          <w:sz w:val="24"/>
          <w:szCs w:val="24"/>
        </w:rPr>
      </w:pPr>
    </w:p>
    <w:p w14:paraId="7CA05FC1" w14:textId="77777777" w:rsidR="00A76D60" w:rsidRDefault="00E02B51" w:rsidP="00A76D60">
      <w:pPr>
        <w:pStyle w:val="1"/>
        <w:numPr>
          <w:ilvl w:val="0"/>
          <w:numId w:val="2"/>
        </w:numPr>
      </w:pPr>
      <w:r>
        <w:rPr>
          <w:rFonts w:hint="eastAsia"/>
        </w:rPr>
        <w:t>需求分析</w:t>
      </w:r>
    </w:p>
    <w:p w14:paraId="2F8668B9" w14:textId="77777777" w:rsidR="003253EA" w:rsidRDefault="003253EA" w:rsidP="003253EA">
      <w:pPr>
        <w:pStyle w:val="2"/>
      </w:pPr>
      <w:r>
        <w:rPr>
          <w:rFonts w:hint="eastAsia"/>
        </w:rPr>
        <w:t>3.1.系统概述</w:t>
      </w:r>
    </w:p>
    <w:p w14:paraId="20CE39F7" w14:textId="3A552A04"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r>
        <w:rPr>
          <w:rFonts w:hint="eastAsia"/>
        </w:rPr>
        <w:lastRenderedPageBreak/>
        <w:t>3.2.系统目标</w:t>
      </w:r>
    </w:p>
    <w:p w14:paraId="6A810E8E" w14:textId="77777777" w:rsidR="001649DC" w:rsidRDefault="003253EA" w:rsidP="001649DC">
      <w:pPr>
        <w:pStyle w:val="3"/>
      </w:pPr>
      <w:r>
        <w:rPr>
          <w:rFonts w:hint="eastAsia"/>
        </w:rPr>
        <w:t>3.2.1.</w:t>
      </w:r>
      <w:r>
        <w:rPr>
          <w:rFonts w:hint="eastAsia"/>
        </w:rPr>
        <w:t>总体目标</w:t>
      </w:r>
    </w:p>
    <w:p w14:paraId="7418569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14:paraId="64BEEC7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14:paraId="0B829D20"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14:paraId="2CD28CD3" w14:textId="77777777"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r>
        <w:rPr>
          <w:rFonts w:hint="eastAsia"/>
        </w:rPr>
        <w:t>3.2.2.</w:t>
      </w:r>
      <w:r>
        <w:rPr>
          <w:rFonts w:hint="eastAsia"/>
        </w:rPr>
        <w:t>功能目标</w:t>
      </w:r>
    </w:p>
    <w:p w14:paraId="2656AA67" w14:textId="7AC872FE"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14:paraId="0ECCE22D"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14:paraId="650D842E"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14:paraId="5294BC84" w14:textId="77777777"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14:paraId="2F10EBB2" w14:textId="77777777" w:rsidR="002B2C26" w:rsidRDefault="002B2C26" w:rsidP="002B2C26">
      <w:pPr>
        <w:pStyle w:val="3"/>
      </w:pPr>
      <w:r>
        <w:rPr>
          <w:rFonts w:hint="eastAsia"/>
        </w:rPr>
        <w:t>3.2.3.</w:t>
      </w:r>
      <w:r>
        <w:rPr>
          <w:rFonts w:hint="eastAsia"/>
        </w:rPr>
        <w:t>性能目标</w:t>
      </w:r>
    </w:p>
    <w:p w14:paraId="372EDA0A" w14:textId="3825C96D"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w:t>
      </w:r>
      <w:r w:rsidR="002C4D61" w:rsidRPr="002C4D61">
        <w:rPr>
          <w:rFonts w:hint="eastAsia"/>
        </w:rPr>
        <w:t xml:space="preserve"> </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Pr="002B2C26">
        <w:rPr>
          <w:rFonts w:asciiTheme="minorEastAsia" w:eastAsiaTheme="minorEastAsia" w:hAnsiTheme="minorEastAsia" w:hint="eastAsia"/>
          <w:sz w:val="24"/>
          <w:szCs w:val="24"/>
        </w:rPr>
        <w:t>；</w:t>
      </w:r>
    </w:p>
    <w:p w14:paraId="1B6F8B53" w14:textId="7F6462BB"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w:t>
      </w:r>
      <w:r w:rsidR="002C4D61" w:rsidRPr="002C4D61">
        <w:rPr>
          <w:rFonts w:hint="eastAsia"/>
        </w:rPr>
        <w:t xml:space="preserve"> </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Pr="002B2C26">
        <w:rPr>
          <w:rFonts w:asciiTheme="minorEastAsia" w:eastAsiaTheme="minorEastAsia" w:hAnsiTheme="minorEastAsia" w:hint="eastAsia"/>
          <w:sz w:val="24"/>
          <w:szCs w:val="24"/>
        </w:rPr>
        <w:t>；</w:t>
      </w:r>
    </w:p>
    <w:p w14:paraId="2140B2E4"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14:paraId="4A1B9019"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53B65816" w:rsidR="000F52AD" w:rsidRDefault="002B2C26" w:rsidP="000F52AD">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1236E77C" w:rsidR="000F52AD" w:rsidRDefault="000F52AD"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应当</w:t>
      </w:r>
      <w:r>
        <w:rPr>
          <w:rFonts w:asciiTheme="minorEastAsia" w:eastAsiaTheme="minorEastAsia" w:hAnsiTheme="minorEastAsia"/>
          <w:sz w:val="24"/>
          <w:szCs w:val="24"/>
        </w:rPr>
        <w:t>具有</w:t>
      </w:r>
      <w:r>
        <w:rPr>
          <w:rFonts w:asciiTheme="minorEastAsia" w:eastAsiaTheme="minorEastAsia" w:hAnsiTheme="minorEastAsia" w:hint="eastAsia"/>
          <w:sz w:val="24"/>
          <w:szCs w:val="24"/>
        </w:rPr>
        <w:t>99.9%的</w:t>
      </w:r>
      <w:r>
        <w:rPr>
          <w:rFonts w:asciiTheme="minorEastAsia" w:eastAsiaTheme="minorEastAsia" w:hAnsiTheme="minorEastAsia"/>
          <w:sz w:val="24"/>
          <w:szCs w:val="24"/>
        </w:rPr>
        <w:t>可用性，</w:t>
      </w:r>
      <w:r>
        <w:rPr>
          <w:rFonts w:asciiTheme="minorEastAsia" w:eastAsiaTheme="minorEastAsia" w:hAnsiTheme="minorEastAsia" w:hint="eastAsia"/>
          <w:sz w:val="24"/>
          <w:szCs w:val="24"/>
        </w:rPr>
        <w:t>当</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所依赖</w:t>
      </w:r>
      <w:r>
        <w:rPr>
          <w:rFonts w:asciiTheme="minorEastAsia" w:eastAsiaTheme="minorEastAsia" w:hAnsiTheme="minorEastAsia"/>
          <w:sz w:val="24"/>
          <w:szCs w:val="24"/>
        </w:rPr>
        <w:t>的网络环境、硬件环境以及各个控制节点出现异常时，</w:t>
      </w:r>
      <w:r>
        <w:rPr>
          <w:rFonts w:asciiTheme="minorEastAsia" w:eastAsiaTheme="minorEastAsia" w:hAnsiTheme="minorEastAsia" w:hint="eastAsia"/>
          <w:sz w:val="24"/>
          <w:szCs w:val="24"/>
        </w:rPr>
        <w:t>系统</w:t>
      </w:r>
      <w:r>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r>
        <w:rPr>
          <w:rFonts w:hint="eastAsia"/>
        </w:rPr>
        <w:t>3.3.系统功能</w:t>
      </w:r>
    </w:p>
    <w:p w14:paraId="227E6A37" w14:textId="77777777" w:rsidR="002B2C26" w:rsidRDefault="002B2C26" w:rsidP="002B2C26">
      <w:pPr>
        <w:pStyle w:val="3"/>
      </w:pPr>
      <w:r>
        <w:rPr>
          <w:rFonts w:hint="eastAsia"/>
        </w:rPr>
        <w:t>3.3.1.</w:t>
      </w:r>
      <w:r>
        <w:rPr>
          <w:rFonts w:hint="eastAsia"/>
        </w:rPr>
        <w:t>全局功能模块</w:t>
      </w:r>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14:paraId="4036C7ED" w14:textId="64A11B10"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w:t>
      </w:r>
      <w:r w:rsidR="00D06F86">
        <w:rPr>
          <w:rFonts w:ascii="宋体" w:hAnsi="宋体"/>
          <w:sz w:val="24"/>
          <w:szCs w:val="24"/>
        </w:rPr>
        <w:t>图3.1</w:t>
      </w:r>
      <w:r>
        <w:rPr>
          <w:rFonts w:ascii="宋体" w:hAnsi="宋体" w:hint="eastAsia"/>
          <w:sz w:val="24"/>
          <w:szCs w:val="24"/>
        </w:rPr>
        <w:t>所示：</w:t>
      </w:r>
    </w:p>
    <w:p w14:paraId="10A0ADCF" w14:textId="77777777" w:rsidR="00973AF6" w:rsidRDefault="00973AF6" w:rsidP="00973AF6">
      <w:pPr>
        <w:jc w:val="center"/>
      </w:pPr>
      <w:r w:rsidRPr="00973AF6">
        <w:rPr>
          <w:noProof/>
        </w:rPr>
        <w:lastRenderedPageBreak/>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41761FE6" w14:textId="3E104B8F" w:rsidR="00087B1F" w:rsidRPr="00087B1F" w:rsidRDefault="00087B1F" w:rsidP="00087B1F">
      <w:pPr>
        <w:jc w:val="center"/>
        <w:rPr>
          <w:rFonts w:ascii="楷体" w:eastAsia="楷体" w:hAnsi="楷体" w:hint="eastAsia"/>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7F38A873" w14:textId="77777777" w:rsidR="00605BFC" w:rsidRDefault="00605BFC" w:rsidP="00605BFC">
      <w:pPr>
        <w:jc w:val="center"/>
      </w:pPr>
      <w:r w:rsidRPr="00973AF6">
        <w:t>Fig. 3.1 Global function module diagram</w:t>
      </w:r>
    </w:p>
    <w:p w14:paraId="2CE4978F" w14:textId="77777777" w:rsidR="007F4D96" w:rsidRPr="00605BFC" w:rsidRDefault="007F4D96" w:rsidP="00605BFC">
      <w:pPr>
        <w:jc w:val="center"/>
        <w:rPr>
          <w:rFonts w:hint="eastAsia"/>
        </w:rPr>
      </w:pPr>
    </w:p>
    <w:p w14:paraId="017C659F" w14:textId="77777777" w:rsidR="009C351D" w:rsidRDefault="009C351D" w:rsidP="009C351D">
      <w:pPr>
        <w:pStyle w:val="3"/>
      </w:pPr>
      <w:r>
        <w:rPr>
          <w:rFonts w:hint="eastAsia"/>
        </w:rPr>
        <w:t>3.3.2.</w:t>
      </w:r>
      <w:r>
        <w:rPr>
          <w:rFonts w:hint="eastAsia"/>
        </w:rPr>
        <w:t>灯控相关功能模块</w:t>
      </w:r>
    </w:p>
    <w:p w14:paraId="1C53395D" w14:textId="4A882B2C"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w:t>
      </w:r>
      <w:r w:rsidR="000B7B7F">
        <w:rPr>
          <w:rFonts w:ascii="宋体" w:hAnsi="宋体"/>
          <w:sz w:val="24"/>
          <w:szCs w:val="24"/>
        </w:rPr>
        <w:t>3.2</w:t>
      </w:r>
      <w:r>
        <w:rPr>
          <w:rFonts w:ascii="宋体" w:hAnsi="宋体" w:hint="eastAsia"/>
          <w:sz w:val="24"/>
          <w:szCs w:val="24"/>
        </w:rPr>
        <w:t>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7A57A6FB" w14:textId="1E93820F" w:rsidR="006D3B27" w:rsidRPr="006D3B27" w:rsidRDefault="006D3B27" w:rsidP="006D3B27">
      <w:pPr>
        <w:jc w:val="center"/>
        <w:rPr>
          <w:rFonts w:ascii="楷体" w:eastAsia="楷体" w:hAnsi="楷体" w:hint="eastAsia"/>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2053FDA2" w14:textId="77777777" w:rsidR="00605BFC" w:rsidRDefault="00605BFC" w:rsidP="00605BFC">
      <w:pPr>
        <w:jc w:val="center"/>
      </w:pPr>
      <w:r w:rsidRPr="00EA4447">
        <w:t>Fig. 3.2 Light control related function module diagram</w:t>
      </w:r>
    </w:p>
    <w:p w14:paraId="589724BC" w14:textId="77777777" w:rsidR="007F4D96" w:rsidRPr="00605BFC" w:rsidRDefault="007F4D96" w:rsidP="00605BFC">
      <w:pPr>
        <w:jc w:val="center"/>
        <w:rPr>
          <w:rFonts w:hint="eastAsia"/>
        </w:rPr>
      </w:pPr>
    </w:p>
    <w:p w14:paraId="1CA97051" w14:textId="77777777" w:rsidR="00EA4447" w:rsidRDefault="00EA4447" w:rsidP="00EA4447">
      <w:pPr>
        <w:pStyle w:val="2"/>
      </w:pPr>
      <w:r>
        <w:rPr>
          <w:rFonts w:hint="eastAsia"/>
        </w:rPr>
        <w:t>3.4.系统用例</w:t>
      </w:r>
    </w:p>
    <w:p w14:paraId="2B469F41" w14:textId="77777777" w:rsidR="00EA4447" w:rsidRDefault="00EA4447" w:rsidP="00EA4447">
      <w:pPr>
        <w:pStyle w:val="3"/>
      </w:pPr>
      <w:r>
        <w:rPr>
          <w:rFonts w:hint="eastAsia"/>
        </w:rPr>
        <w:t>3.4.1.</w:t>
      </w:r>
      <w:r>
        <w:rPr>
          <w:rFonts w:hint="eastAsia"/>
        </w:rPr>
        <w:t>系统全局用例</w:t>
      </w:r>
    </w:p>
    <w:p w14:paraId="01D5B2E8" w14:textId="0812870B"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由于本文不是对UML进行研究，所以此处就不再对UML中的用例图详细的展开叙述，本智能楼宇灯控系统全局用例如</w:t>
      </w:r>
      <w:r w:rsidR="00906EAF">
        <w:rPr>
          <w:rFonts w:asciiTheme="minorEastAsia" w:eastAsiaTheme="minorEastAsia" w:hAnsiTheme="minorEastAsia"/>
          <w:kern w:val="0"/>
          <w:sz w:val="24"/>
          <w:szCs w:val="24"/>
        </w:rPr>
        <w:t>下</w:t>
      </w:r>
      <w:r w:rsidRPr="00851D9B">
        <w:rPr>
          <w:rFonts w:asciiTheme="minorEastAsia" w:eastAsiaTheme="minorEastAsia" w:hAnsiTheme="minorEastAsia" w:hint="eastAsia"/>
          <w:kern w:val="0"/>
          <w:sz w:val="24"/>
          <w:szCs w:val="24"/>
        </w:rPr>
        <w:t>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0"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3F08F7AB" w14:textId="13E84EA5" w:rsidR="00C33356" w:rsidRPr="00C33356" w:rsidRDefault="00C33356" w:rsidP="00C33356">
      <w:pPr>
        <w:jc w:val="center"/>
        <w:rPr>
          <w:rFonts w:ascii="楷体" w:eastAsia="楷体" w:hAnsi="楷体" w:hint="eastAsia"/>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6D63FF48" w14:textId="77777777" w:rsidR="00605BFC" w:rsidRDefault="00605BFC" w:rsidP="00EA4447">
      <w:pPr>
        <w:jc w:val="center"/>
        <w:rPr>
          <w:rFonts w:eastAsiaTheme="minorEastAsia"/>
          <w:kern w:val="0"/>
        </w:rPr>
      </w:pPr>
      <w:r w:rsidRPr="00EA4447">
        <w:rPr>
          <w:rFonts w:eastAsiaTheme="minorEastAsia"/>
          <w:kern w:val="0"/>
        </w:rPr>
        <w:t>Fig. 3.3 System global use case diagram</w:t>
      </w:r>
    </w:p>
    <w:p w14:paraId="39692DB1" w14:textId="77777777" w:rsidR="007F4D96" w:rsidRDefault="007F4D96" w:rsidP="00EA4447">
      <w:pPr>
        <w:jc w:val="center"/>
        <w:rPr>
          <w:rFonts w:ascii="楷体" w:eastAsia="楷体" w:hAnsi="楷体" w:hint="eastAsia"/>
        </w:rPr>
      </w:pP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w:t>
      </w:r>
      <w:r>
        <w:rPr>
          <w:rFonts w:ascii="宋体" w:hAnsi="宋体" w:hint="eastAsia"/>
          <w:sz w:val="24"/>
          <w:szCs w:val="24"/>
        </w:rPr>
        <w:lastRenderedPageBreak/>
        <w:t>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r>
        <w:rPr>
          <w:rFonts w:hint="eastAsia"/>
        </w:rPr>
        <w:t>3.4.2.</w:t>
      </w:r>
      <w:r>
        <w:rPr>
          <w:rFonts w:hint="eastAsia"/>
        </w:rPr>
        <w:t>关联设置用例</w:t>
      </w:r>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60DB670B" w14:textId="7AFDD2D8" w:rsidR="009C7DE3" w:rsidRPr="009C7DE3" w:rsidRDefault="009C7DE3" w:rsidP="009C7DE3">
      <w:pPr>
        <w:jc w:val="center"/>
        <w:rPr>
          <w:rFonts w:ascii="楷体" w:eastAsia="楷体" w:hAnsi="楷体" w:hint="eastAsia"/>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258BC75D" w14:textId="77777777" w:rsidR="00605BFC" w:rsidRDefault="00605BFC" w:rsidP="00605BFC">
      <w:pPr>
        <w:jc w:val="center"/>
      </w:pPr>
      <w:r>
        <w:rPr>
          <w:rFonts w:hint="eastAsia"/>
        </w:rPr>
        <w:t>Fig</w:t>
      </w:r>
      <w:r>
        <w:t xml:space="preserve">. 3.4 </w:t>
      </w:r>
      <w:r w:rsidRPr="00C65A01">
        <w:t>Associated settings use case diagram</w:t>
      </w:r>
    </w:p>
    <w:p w14:paraId="130AC0A3" w14:textId="77777777" w:rsidR="007F4D96" w:rsidRPr="00605BFC" w:rsidRDefault="007F4D96" w:rsidP="00605BFC">
      <w:pPr>
        <w:jc w:val="center"/>
        <w:rPr>
          <w:rFonts w:hint="eastAsia"/>
        </w:rPr>
      </w:pPr>
    </w:p>
    <w:p w14:paraId="12717A89" w14:textId="77777777" w:rsidR="00C65A01" w:rsidRDefault="00C65A01" w:rsidP="00C65A01">
      <w:pPr>
        <w:rPr>
          <w:rFonts w:ascii="宋体" w:hAnsi="宋体"/>
          <w:sz w:val="24"/>
          <w:szCs w:val="24"/>
        </w:rPr>
      </w:pPr>
      <w:r>
        <w:rPr>
          <w:rFonts w:ascii="宋体" w:hAnsi="宋体" w:hint="eastAsia"/>
          <w:sz w:val="24"/>
          <w:szCs w:val="24"/>
        </w:rPr>
        <w:lastRenderedPageBreak/>
        <w:t>用例描述：</w:t>
      </w:r>
    </w:p>
    <w:p w14:paraId="267689A7"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7EFE1B9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75752C18"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14:paraId="2B29966C"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4203DBDB"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14:paraId="5394BAB1"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0BCB08C6"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071C39B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14:paraId="60DE2A1E"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70AE8B86"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系统通过一系列操作查询出此开关的关联信息，写入数据库中，并通过前台界面显示出来；</w:t>
      </w:r>
    </w:p>
    <w:p w14:paraId="732B7E1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14:paraId="66909C68"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r>
        <w:rPr>
          <w:rFonts w:hint="eastAsia"/>
        </w:rPr>
        <w:t>3.4.3.</w:t>
      </w:r>
      <w:r>
        <w:rPr>
          <w:rFonts w:hint="eastAsia"/>
        </w:rPr>
        <w:t>实时控制用例</w:t>
      </w:r>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w:t>
      </w:r>
      <w:r>
        <w:rPr>
          <w:rFonts w:ascii="宋体" w:hAnsi="宋体" w:hint="eastAsia"/>
          <w:sz w:val="24"/>
          <w:szCs w:val="24"/>
        </w:rPr>
        <w:lastRenderedPageBreak/>
        <w:t>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2"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3CBAA7D7" w14:textId="3D42405E" w:rsidR="00C4196D" w:rsidRPr="00C4196D" w:rsidRDefault="00C4196D" w:rsidP="00C4196D">
      <w:pPr>
        <w:jc w:val="center"/>
        <w:rPr>
          <w:rFonts w:ascii="楷体" w:eastAsia="楷体" w:hAnsi="楷体" w:hint="eastAsia"/>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19F817AA" w14:textId="77777777" w:rsidR="00605BFC" w:rsidRDefault="00605BFC" w:rsidP="00605BFC">
      <w:pPr>
        <w:jc w:val="center"/>
      </w:pPr>
      <w:r w:rsidRPr="00E47D48">
        <w:t>Fig.</w:t>
      </w:r>
      <w:r>
        <w:t xml:space="preserve"> </w:t>
      </w:r>
      <w:r w:rsidRPr="00E47D48">
        <w:t>3.5 Real - time control use case diagram</w:t>
      </w:r>
    </w:p>
    <w:p w14:paraId="1E8CDED2" w14:textId="77777777" w:rsidR="007F4D96" w:rsidRPr="00605BFC" w:rsidRDefault="007F4D96" w:rsidP="00605BFC">
      <w:pPr>
        <w:jc w:val="center"/>
        <w:rPr>
          <w:rFonts w:hint="eastAsia"/>
        </w:rPr>
      </w:pP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14:paraId="7F100CD6"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14:paraId="3819364A"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14:paraId="3A448D7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14:paraId="72F3431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w:t>
      </w:r>
      <w:r>
        <w:rPr>
          <w:rFonts w:ascii="宋体" w:hAnsi="宋体" w:hint="eastAsia"/>
          <w:sz w:val="24"/>
          <w:szCs w:val="24"/>
        </w:rPr>
        <w:lastRenderedPageBreak/>
        <w:t>态设置用例结束；</w:t>
      </w:r>
    </w:p>
    <w:p w14:paraId="1F6E39C5"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14:paraId="4E5CCE17"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14:paraId="595B3394"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14:paraId="1AD68BD6" w14:textId="77777777"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14:paraId="33BF46C4" w14:textId="77777777" w:rsidR="00475806" w:rsidRDefault="002E4E93" w:rsidP="00475806">
      <w:pPr>
        <w:pStyle w:val="1"/>
        <w:numPr>
          <w:ilvl w:val="0"/>
          <w:numId w:val="2"/>
        </w:numPr>
      </w:pPr>
      <w:r>
        <w:rPr>
          <w:rFonts w:hint="eastAsia"/>
        </w:rPr>
        <w:t>数据库设计</w:t>
      </w:r>
    </w:p>
    <w:p w14:paraId="4C0AA59E" w14:textId="446792DF"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Pr>
          <w:rFonts w:ascii="宋体" w:hAnsi="宋体"/>
          <w:sz w:val="24"/>
          <w:szCs w:val="24"/>
        </w:rPr>
        <w:t>O</w:t>
      </w:r>
      <w:r>
        <w:rPr>
          <w:rFonts w:ascii="宋体" w:hAnsi="宋体" w:hint="eastAsia"/>
          <w:sz w:val="24"/>
          <w:szCs w:val="24"/>
        </w:rPr>
        <w:t>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开源的M</w:t>
      </w:r>
      <w:r>
        <w:rPr>
          <w:rFonts w:ascii="宋体" w:hAnsi="宋体" w:hint="eastAsia"/>
          <w:sz w:val="24"/>
          <w:szCs w:val="24"/>
        </w:rPr>
        <w:t>ySql</w:t>
      </w:r>
      <w:r>
        <w:rPr>
          <w:rFonts w:ascii="宋体" w:hAnsi="宋体"/>
          <w:sz w:val="24"/>
          <w:szCs w:val="24"/>
        </w:rPr>
        <w:t>、在特定的</w:t>
      </w:r>
      <w:r>
        <w:rPr>
          <w:rFonts w:ascii="宋体" w:hAnsi="宋体" w:hint="eastAsia"/>
          <w:sz w:val="24"/>
          <w:szCs w:val="24"/>
        </w:rPr>
        <w:t>平台</w:t>
      </w:r>
      <w:r>
        <w:rPr>
          <w:rFonts w:ascii="宋体" w:hAnsi="宋体"/>
          <w:sz w:val="24"/>
          <w:szCs w:val="24"/>
        </w:rPr>
        <w:t>如W</w:t>
      </w:r>
      <w:r>
        <w:rPr>
          <w:rFonts w:ascii="宋体" w:hAnsi="宋体" w:hint="eastAsia"/>
          <w:sz w:val="24"/>
          <w:szCs w:val="24"/>
        </w:rPr>
        <w:t>indows</w:t>
      </w:r>
      <w:r>
        <w:rPr>
          <w:rFonts w:ascii="宋体" w:hAnsi="宋体"/>
          <w:sz w:val="24"/>
          <w:szCs w:val="24"/>
        </w:rPr>
        <w:t>平台</w:t>
      </w:r>
      <w:r>
        <w:rPr>
          <w:rFonts w:ascii="宋体" w:hAnsi="宋体" w:hint="eastAsia"/>
          <w:sz w:val="24"/>
          <w:szCs w:val="24"/>
        </w:rPr>
        <w:t>可</w:t>
      </w:r>
      <w:r>
        <w:rPr>
          <w:rFonts w:ascii="宋体" w:hAnsi="宋体"/>
          <w:sz w:val="24"/>
          <w:szCs w:val="24"/>
        </w:rPr>
        <w:t>使用SQL S</w:t>
      </w:r>
      <w:r>
        <w:rPr>
          <w:rFonts w:ascii="宋体" w:hAnsi="宋体" w:hint="eastAsia"/>
          <w:sz w:val="24"/>
          <w:szCs w:val="24"/>
        </w:rPr>
        <w:t>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基于内存的K</w:t>
      </w:r>
      <w:r>
        <w:rPr>
          <w:rFonts w:ascii="宋体" w:hAnsi="宋体" w:hint="eastAsia"/>
          <w:sz w:val="24"/>
          <w:szCs w:val="24"/>
        </w:rPr>
        <w:t>ey</w:t>
      </w:r>
      <w:r>
        <w:rPr>
          <w:rFonts w:ascii="宋体" w:hAnsi="宋体"/>
          <w:sz w:val="24"/>
          <w:szCs w:val="24"/>
        </w:rPr>
        <w:t>-Value</w:t>
      </w:r>
      <w:r>
        <w:rPr>
          <w:rFonts w:ascii="宋体" w:hAnsi="宋体" w:hint="eastAsia"/>
          <w:sz w:val="24"/>
          <w:szCs w:val="24"/>
        </w:rPr>
        <w:t>数据库</w:t>
      </w:r>
      <w:r>
        <w:rPr>
          <w:rFonts w:ascii="宋体" w:hAnsi="宋体"/>
          <w:sz w:val="24"/>
          <w:szCs w:val="24"/>
        </w:rPr>
        <w:t>R</w:t>
      </w:r>
      <w:r>
        <w:rPr>
          <w:rFonts w:ascii="宋体" w:hAnsi="宋体" w:hint="eastAsia"/>
          <w:sz w:val="24"/>
          <w:szCs w:val="24"/>
        </w:rPr>
        <w:t>edis</w:t>
      </w:r>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p>
    <w:p w14:paraId="107FF797" w14:textId="77777777" w:rsidR="00475806" w:rsidRDefault="00475806" w:rsidP="00475806">
      <w:pPr>
        <w:pStyle w:val="2"/>
      </w:pPr>
      <w:r>
        <w:rPr>
          <w:rFonts w:hint="eastAsia"/>
        </w:rPr>
        <w:t>4.1.数据库关系模式</w:t>
      </w:r>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r>
        <w:rPr>
          <w:rFonts w:hint="eastAsia"/>
        </w:rPr>
        <w:t>4.2.数据库表结构</w:t>
      </w:r>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r w:rsidR="0095591C">
        <w:rPr>
          <w:rFonts w:ascii="宋体" w:hAnsi="宋体" w:hint="eastAsia"/>
          <w:sz w:val="24"/>
          <w:szCs w:val="24"/>
        </w:rPr>
        <w:t>ser</w:t>
      </w:r>
      <w:r w:rsidR="0095591C">
        <w:rPr>
          <w:rFonts w:ascii="宋体" w:hAnsi="宋体"/>
          <w:sz w:val="24"/>
          <w:szCs w:val="24"/>
        </w:rPr>
        <w:t>ial_server</w:t>
      </w:r>
      <w:r w:rsidR="003727BF">
        <w:rPr>
          <w:rFonts w:ascii="宋体" w:hAnsi="宋体" w:hint="eastAsia"/>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r w:rsidR="0095591C">
        <w:rPr>
          <w:rFonts w:eastAsia="楷体"/>
        </w:rPr>
        <w:t>S</w:t>
      </w:r>
      <w:r w:rsidR="0095591C">
        <w:rPr>
          <w:rFonts w:eastAsia="楷体" w:hint="eastAsia"/>
        </w:rPr>
        <w:t>erial</w:t>
      </w:r>
      <w:r w:rsidR="0095591C">
        <w:rPr>
          <w:rFonts w:eastAsia="楷体"/>
        </w:rPr>
        <w:t>_Server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14:paraId="7C224310" w14:textId="77777777" w:rsidTr="002A05E7">
        <w:trPr>
          <w:jc w:val="center"/>
        </w:trPr>
        <w:tc>
          <w:tcPr>
            <w:tcW w:w="2268" w:type="dxa"/>
            <w:gridSpan w:val="2"/>
            <w:tcBorders>
              <w:top w:val="single" w:sz="8" w:space="0" w:color="C0504D"/>
              <w:left w:val="nil"/>
              <w:bottom w:val="single" w:sz="8" w:space="0" w:color="C0504D"/>
              <w:right w:val="nil"/>
            </w:tcBorders>
            <w:hideMark/>
          </w:tcPr>
          <w:p w14:paraId="5D04BCAB" w14:textId="77777777"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14:paraId="19C6DB3E" w14:textId="77777777"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CD59B4F" w14:textId="77777777"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9B411F9" w14:textId="77777777" w:rsidR="002A05E7" w:rsidRDefault="002A05E7" w:rsidP="002A05E7">
            <w:pPr>
              <w:jc w:val="center"/>
              <w:rPr>
                <w:b/>
                <w:bCs/>
                <w:color w:val="943734"/>
              </w:rPr>
            </w:pPr>
            <w:r>
              <w:rPr>
                <w:rFonts w:hint="eastAsia"/>
                <w:b/>
                <w:bCs/>
                <w:color w:val="943734"/>
              </w:rPr>
              <w:t>约束</w:t>
            </w:r>
          </w:p>
        </w:tc>
      </w:tr>
      <w:tr w:rsidR="002A05E7" w14:paraId="4715C55E" w14:textId="77777777" w:rsidTr="002A05E7">
        <w:trPr>
          <w:jc w:val="center"/>
        </w:trPr>
        <w:tc>
          <w:tcPr>
            <w:tcW w:w="2268" w:type="dxa"/>
            <w:gridSpan w:val="2"/>
            <w:tcBorders>
              <w:left w:val="nil"/>
              <w:right w:val="nil"/>
            </w:tcBorders>
            <w:shd w:val="clear" w:color="auto" w:fill="EFD3D3"/>
            <w:hideMark/>
          </w:tcPr>
          <w:p w14:paraId="4973B333" w14:textId="77777777"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14:paraId="76AE8510" w14:textId="77777777"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14:paraId="2033B957" w14:textId="77777777" w:rsidR="002A05E7" w:rsidRDefault="002A05E7" w:rsidP="002A05E7">
            <w:pPr>
              <w:jc w:val="center"/>
              <w:rPr>
                <w:color w:val="943734"/>
              </w:rPr>
            </w:pPr>
            <w:r>
              <w:rPr>
                <w:rFonts w:hint="eastAsia"/>
                <w:color w:val="943734"/>
              </w:rPr>
              <w:t>int</w:t>
            </w:r>
          </w:p>
        </w:tc>
        <w:tc>
          <w:tcPr>
            <w:tcW w:w="2131" w:type="dxa"/>
            <w:tcBorders>
              <w:right w:val="nil"/>
            </w:tcBorders>
            <w:shd w:val="clear" w:color="auto" w:fill="EFD3D3"/>
            <w:hideMark/>
          </w:tcPr>
          <w:p w14:paraId="7B5A0243" w14:textId="77777777"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14:paraId="33F98C66" w14:textId="77777777" w:rsidTr="002A05E7">
        <w:trPr>
          <w:jc w:val="center"/>
        </w:trPr>
        <w:tc>
          <w:tcPr>
            <w:tcW w:w="1985" w:type="dxa"/>
            <w:hideMark/>
          </w:tcPr>
          <w:p w14:paraId="294178E6" w14:textId="77777777" w:rsidR="002A05E7" w:rsidRDefault="002A05E7" w:rsidP="002A05E7">
            <w:pPr>
              <w:jc w:val="center"/>
              <w:rPr>
                <w:b/>
                <w:bCs/>
                <w:color w:val="943734"/>
              </w:rPr>
            </w:pPr>
            <w:r>
              <w:rPr>
                <w:rFonts w:hint="eastAsia"/>
                <w:b/>
                <w:bCs/>
                <w:color w:val="943734"/>
              </w:rPr>
              <w:t>EDIFICENAME</w:t>
            </w:r>
          </w:p>
        </w:tc>
        <w:tc>
          <w:tcPr>
            <w:tcW w:w="2275" w:type="dxa"/>
            <w:gridSpan w:val="2"/>
            <w:hideMark/>
          </w:tcPr>
          <w:p w14:paraId="4FC7C98C" w14:textId="77777777" w:rsidR="002A05E7" w:rsidRDefault="002A05E7" w:rsidP="002A05E7">
            <w:pPr>
              <w:jc w:val="center"/>
              <w:rPr>
                <w:color w:val="943734"/>
              </w:rPr>
            </w:pPr>
            <w:r>
              <w:rPr>
                <w:rFonts w:hint="eastAsia"/>
                <w:color w:val="943734"/>
              </w:rPr>
              <w:t>大厦名称</w:t>
            </w:r>
          </w:p>
        </w:tc>
        <w:tc>
          <w:tcPr>
            <w:tcW w:w="2131" w:type="dxa"/>
            <w:hideMark/>
          </w:tcPr>
          <w:p w14:paraId="3E8BF054" w14:textId="77777777" w:rsidR="002A05E7" w:rsidRDefault="002A05E7" w:rsidP="002A05E7">
            <w:pPr>
              <w:jc w:val="center"/>
              <w:rPr>
                <w:color w:val="943734"/>
              </w:rPr>
            </w:pPr>
            <w:r>
              <w:rPr>
                <w:rFonts w:hint="eastAsia"/>
                <w:color w:val="943734"/>
              </w:rPr>
              <w:t>varchar</w:t>
            </w:r>
          </w:p>
        </w:tc>
        <w:tc>
          <w:tcPr>
            <w:tcW w:w="2131" w:type="dxa"/>
            <w:hideMark/>
          </w:tcPr>
          <w:p w14:paraId="198F92A5" w14:textId="77777777" w:rsidR="002A05E7" w:rsidRDefault="002A05E7" w:rsidP="002A05E7">
            <w:pPr>
              <w:jc w:val="center"/>
              <w:rPr>
                <w:color w:val="943734"/>
              </w:rPr>
            </w:pPr>
            <w:r>
              <w:rPr>
                <w:rFonts w:hint="eastAsia"/>
                <w:color w:val="943734"/>
              </w:rPr>
              <w:t>无</w:t>
            </w:r>
          </w:p>
        </w:tc>
      </w:tr>
      <w:tr w:rsidR="002A05E7" w14:paraId="349544DE" w14:textId="77777777" w:rsidTr="002A05E7">
        <w:trPr>
          <w:jc w:val="center"/>
        </w:trPr>
        <w:tc>
          <w:tcPr>
            <w:tcW w:w="2268" w:type="dxa"/>
            <w:gridSpan w:val="2"/>
            <w:tcBorders>
              <w:left w:val="nil"/>
              <w:bottom w:val="single" w:sz="8" w:space="0" w:color="C0504D"/>
              <w:right w:val="nil"/>
            </w:tcBorders>
            <w:shd w:val="clear" w:color="auto" w:fill="EFD3D3"/>
            <w:hideMark/>
          </w:tcPr>
          <w:p w14:paraId="078BF156" w14:textId="77777777"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14:paraId="1EB62046" w14:textId="77777777"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14:paraId="4C00E177" w14:textId="77777777" w:rsidR="002A05E7" w:rsidRDefault="002A05E7" w:rsidP="002A05E7">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58D6695F" w14:textId="77777777" w:rsidR="002A05E7" w:rsidRDefault="002A05E7" w:rsidP="002A05E7">
            <w:pPr>
              <w:jc w:val="center"/>
              <w:rPr>
                <w:color w:val="943734"/>
              </w:rPr>
            </w:pPr>
            <w:r>
              <w:rPr>
                <w:rFonts w:hint="eastAsia"/>
                <w:color w:val="943734"/>
              </w:rPr>
              <w:t>无</w:t>
            </w:r>
          </w:p>
        </w:tc>
      </w:tr>
    </w:tbl>
    <w:p w14:paraId="321B6C35" w14:textId="77777777" w:rsidR="00E620A9" w:rsidRDefault="00E620A9" w:rsidP="002A05E7">
      <w:pPr>
        <w:rPr>
          <w:rFonts w:asciiTheme="minorEastAsia" w:eastAsiaTheme="minorEastAsia" w:hAnsiTheme="minorEastAsia"/>
          <w:sz w:val="24"/>
          <w:szCs w:val="24"/>
        </w:rPr>
      </w:pPr>
    </w:p>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lastRenderedPageBreak/>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769F723D" w14:textId="77777777" w:rsidTr="003727BF">
        <w:trPr>
          <w:jc w:val="center"/>
        </w:trPr>
        <w:tc>
          <w:tcPr>
            <w:tcW w:w="2130" w:type="dxa"/>
            <w:tcBorders>
              <w:top w:val="single" w:sz="8" w:space="0" w:color="C0504D"/>
              <w:left w:val="nil"/>
              <w:bottom w:val="single" w:sz="8" w:space="0" w:color="C0504D"/>
              <w:right w:val="nil"/>
            </w:tcBorders>
            <w:hideMark/>
          </w:tcPr>
          <w:p w14:paraId="6B15D109"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3F013071"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2BAC47BA"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0B487AE6" w14:textId="77777777" w:rsidR="003727BF" w:rsidRDefault="003727BF" w:rsidP="003727BF">
            <w:pPr>
              <w:jc w:val="center"/>
              <w:rPr>
                <w:b/>
                <w:bCs/>
                <w:color w:val="943734"/>
              </w:rPr>
            </w:pPr>
            <w:r>
              <w:rPr>
                <w:rFonts w:hint="eastAsia"/>
                <w:b/>
                <w:bCs/>
                <w:color w:val="943734"/>
              </w:rPr>
              <w:t>约束</w:t>
            </w:r>
          </w:p>
        </w:tc>
      </w:tr>
      <w:tr w:rsidR="003727BF" w14:paraId="1F57934B" w14:textId="77777777" w:rsidTr="003727BF">
        <w:trPr>
          <w:jc w:val="center"/>
        </w:trPr>
        <w:tc>
          <w:tcPr>
            <w:tcW w:w="2130" w:type="dxa"/>
            <w:tcBorders>
              <w:left w:val="nil"/>
              <w:right w:val="nil"/>
            </w:tcBorders>
            <w:shd w:val="clear" w:color="auto" w:fill="EFD3D3"/>
            <w:hideMark/>
          </w:tcPr>
          <w:p w14:paraId="5DEE8033"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21B9100D" w14:textId="77777777"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14:paraId="53A98F4C"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2AEB48E0"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5CE3997B" w14:textId="77777777" w:rsidTr="003727BF">
        <w:trPr>
          <w:jc w:val="center"/>
        </w:trPr>
        <w:tc>
          <w:tcPr>
            <w:tcW w:w="2130" w:type="dxa"/>
            <w:hideMark/>
          </w:tcPr>
          <w:p w14:paraId="7DBA5685" w14:textId="77777777" w:rsidR="003727BF" w:rsidRDefault="003727BF" w:rsidP="003727BF">
            <w:pPr>
              <w:jc w:val="center"/>
              <w:rPr>
                <w:b/>
                <w:bCs/>
                <w:color w:val="943734"/>
              </w:rPr>
            </w:pPr>
            <w:r>
              <w:rPr>
                <w:rFonts w:hint="eastAsia"/>
                <w:b/>
                <w:bCs/>
                <w:color w:val="943734"/>
              </w:rPr>
              <w:t>STOREYID</w:t>
            </w:r>
          </w:p>
        </w:tc>
        <w:tc>
          <w:tcPr>
            <w:tcW w:w="2130" w:type="dxa"/>
            <w:hideMark/>
          </w:tcPr>
          <w:p w14:paraId="709627F2" w14:textId="77777777" w:rsidR="003727BF" w:rsidRDefault="003727BF" w:rsidP="003727BF">
            <w:pPr>
              <w:jc w:val="center"/>
              <w:rPr>
                <w:color w:val="943734"/>
              </w:rPr>
            </w:pPr>
            <w:r>
              <w:rPr>
                <w:rFonts w:hint="eastAsia"/>
                <w:color w:val="943734"/>
              </w:rPr>
              <w:t>楼层编号</w:t>
            </w:r>
          </w:p>
        </w:tc>
        <w:tc>
          <w:tcPr>
            <w:tcW w:w="2131" w:type="dxa"/>
            <w:hideMark/>
          </w:tcPr>
          <w:p w14:paraId="4B876407" w14:textId="77777777" w:rsidR="003727BF" w:rsidRDefault="003727BF" w:rsidP="003727BF">
            <w:pPr>
              <w:jc w:val="center"/>
              <w:rPr>
                <w:color w:val="943734"/>
              </w:rPr>
            </w:pPr>
            <w:r>
              <w:rPr>
                <w:rFonts w:hint="eastAsia"/>
                <w:color w:val="943734"/>
              </w:rPr>
              <w:t>int</w:t>
            </w:r>
          </w:p>
        </w:tc>
        <w:tc>
          <w:tcPr>
            <w:tcW w:w="2131" w:type="dxa"/>
            <w:hideMark/>
          </w:tcPr>
          <w:p w14:paraId="241536CA"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4A5B5467" w14:textId="77777777" w:rsidTr="003727BF">
        <w:trPr>
          <w:jc w:val="center"/>
        </w:trPr>
        <w:tc>
          <w:tcPr>
            <w:tcW w:w="2130" w:type="dxa"/>
            <w:tcBorders>
              <w:left w:val="nil"/>
              <w:right w:val="nil"/>
            </w:tcBorders>
            <w:shd w:val="clear" w:color="auto" w:fill="EFD3D3"/>
            <w:hideMark/>
          </w:tcPr>
          <w:p w14:paraId="2283E312" w14:textId="77777777"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14:paraId="38AAE5C8" w14:textId="77777777"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14:paraId="0F3E04FF"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59526E39" w14:textId="77777777" w:rsidR="003727BF" w:rsidRDefault="003727BF" w:rsidP="003727BF">
            <w:pPr>
              <w:jc w:val="center"/>
              <w:rPr>
                <w:color w:val="943734"/>
              </w:rPr>
            </w:pPr>
            <w:r>
              <w:rPr>
                <w:rFonts w:hint="eastAsia"/>
                <w:color w:val="943734"/>
              </w:rPr>
              <w:t>无</w:t>
            </w:r>
          </w:p>
        </w:tc>
      </w:tr>
      <w:tr w:rsidR="003727BF" w14:paraId="30D42A4A" w14:textId="77777777" w:rsidTr="003727BF">
        <w:trPr>
          <w:jc w:val="center"/>
        </w:trPr>
        <w:tc>
          <w:tcPr>
            <w:tcW w:w="2130" w:type="dxa"/>
            <w:hideMark/>
          </w:tcPr>
          <w:p w14:paraId="2CC1C923" w14:textId="77777777" w:rsidR="003727BF" w:rsidRDefault="003727BF" w:rsidP="003727BF">
            <w:pPr>
              <w:jc w:val="center"/>
              <w:rPr>
                <w:b/>
                <w:bCs/>
                <w:color w:val="943734"/>
              </w:rPr>
            </w:pPr>
            <w:r>
              <w:rPr>
                <w:rFonts w:hint="eastAsia"/>
                <w:b/>
                <w:bCs/>
                <w:color w:val="943734"/>
              </w:rPr>
              <w:t>IPADDRESS</w:t>
            </w:r>
          </w:p>
        </w:tc>
        <w:tc>
          <w:tcPr>
            <w:tcW w:w="2130" w:type="dxa"/>
            <w:hideMark/>
          </w:tcPr>
          <w:p w14:paraId="214E15C3" w14:textId="77777777"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14:paraId="4BA5AFB5" w14:textId="77777777" w:rsidR="003727BF" w:rsidRDefault="003727BF" w:rsidP="003727BF">
            <w:pPr>
              <w:jc w:val="center"/>
              <w:rPr>
                <w:color w:val="943734"/>
              </w:rPr>
            </w:pPr>
            <w:r>
              <w:rPr>
                <w:rFonts w:hint="eastAsia"/>
                <w:color w:val="943734"/>
              </w:rPr>
              <w:t>varchar</w:t>
            </w:r>
          </w:p>
        </w:tc>
        <w:tc>
          <w:tcPr>
            <w:tcW w:w="2131" w:type="dxa"/>
            <w:hideMark/>
          </w:tcPr>
          <w:p w14:paraId="2E5292BD" w14:textId="77777777" w:rsidR="003727BF" w:rsidRDefault="003727BF" w:rsidP="003727BF">
            <w:pPr>
              <w:jc w:val="center"/>
              <w:rPr>
                <w:color w:val="943734"/>
              </w:rPr>
            </w:pPr>
            <w:r>
              <w:rPr>
                <w:rFonts w:hint="eastAsia"/>
                <w:color w:val="943734"/>
              </w:rPr>
              <w:t>无</w:t>
            </w:r>
          </w:p>
        </w:tc>
      </w:tr>
      <w:tr w:rsidR="003727BF" w14:paraId="5BBBCFC1" w14:textId="77777777" w:rsidTr="003727BF">
        <w:trPr>
          <w:jc w:val="center"/>
        </w:trPr>
        <w:tc>
          <w:tcPr>
            <w:tcW w:w="2130" w:type="dxa"/>
            <w:tcBorders>
              <w:left w:val="nil"/>
              <w:bottom w:val="single" w:sz="8" w:space="0" w:color="C0504D"/>
              <w:right w:val="nil"/>
            </w:tcBorders>
            <w:shd w:val="clear" w:color="auto" w:fill="EFD3D3"/>
            <w:hideMark/>
          </w:tcPr>
          <w:p w14:paraId="56671340" w14:textId="77777777"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14:paraId="4B5A6B32" w14:textId="77777777"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14:paraId="66CF3B0C"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37192C0D" w14:textId="77777777" w:rsidR="003727BF" w:rsidRDefault="003727BF" w:rsidP="003727BF">
            <w:pPr>
              <w:jc w:val="center"/>
              <w:rPr>
                <w:color w:val="943734"/>
              </w:rPr>
            </w:pPr>
            <w:r>
              <w:rPr>
                <w:rFonts w:hint="eastAsia"/>
                <w:color w:val="943734"/>
              </w:rPr>
              <w:t>无</w:t>
            </w:r>
          </w:p>
        </w:tc>
      </w:tr>
    </w:tbl>
    <w:p w14:paraId="611305AB" w14:textId="77777777" w:rsidR="00E620A9" w:rsidRDefault="00E620A9" w:rsidP="003727BF">
      <w:pPr>
        <w:rPr>
          <w:rFonts w:asciiTheme="minorEastAsia" w:eastAsiaTheme="minorEastAsia" w:hAnsiTheme="minorEastAsia"/>
          <w:sz w:val="24"/>
          <w:szCs w:val="24"/>
        </w:rPr>
      </w:pPr>
    </w:p>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r>
        <w:rPr>
          <w:rFonts w:asciiTheme="minorEastAsia" w:eastAsiaTheme="minorEastAsia" w:hAnsiTheme="minorEastAsia" w:hint="eastAsia"/>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r w:rsidR="0095591C">
        <w:rPr>
          <w:rFonts w:eastAsia="楷体"/>
        </w:rPr>
        <w:t>Lamp_Type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r>
              <w:rPr>
                <w:rFonts w:hint="eastAsia"/>
                <w:color w:val="943734"/>
              </w:rPr>
              <w:t>varchar</w:t>
            </w:r>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r>
              <w:rPr>
                <w:rFonts w:hint="eastAsia"/>
                <w:color w:val="943734"/>
              </w:rPr>
              <w:t>varchar</w:t>
            </w:r>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31CD57D9" w14:textId="77777777" w:rsidR="00E620A9" w:rsidRDefault="00E620A9" w:rsidP="002A05E7">
      <w:pPr>
        <w:rPr>
          <w:rFonts w:asciiTheme="minorEastAsia" w:eastAsiaTheme="minorEastAsia" w:hAnsiTheme="minorEastAsia"/>
          <w:sz w:val="24"/>
          <w:szCs w:val="24"/>
        </w:rPr>
      </w:pPr>
    </w:p>
    <w:p w14:paraId="1C600239" w14:textId="77777777"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31D8B9B3" w14:textId="77777777" w:rsidTr="003727BF">
        <w:trPr>
          <w:jc w:val="center"/>
        </w:trPr>
        <w:tc>
          <w:tcPr>
            <w:tcW w:w="2130" w:type="dxa"/>
            <w:tcBorders>
              <w:top w:val="single" w:sz="8" w:space="0" w:color="C0504D"/>
              <w:left w:val="nil"/>
              <w:bottom w:val="single" w:sz="8" w:space="0" w:color="C0504D"/>
              <w:right w:val="nil"/>
            </w:tcBorders>
            <w:hideMark/>
          </w:tcPr>
          <w:p w14:paraId="2872EF63"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5C5682CD"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DE4EA81"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205569E" w14:textId="77777777" w:rsidR="003727BF" w:rsidRDefault="003727BF" w:rsidP="003727BF">
            <w:pPr>
              <w:jc w:val="center"/>
              <w:rPr>
                <w:b/>
                <w:bCs/>
                <w:color w:val="943734"/>
              </w:rPr>
            </w:pPr>
            <w:r>
              <w:rPr>
                <w:rFonts w:hint="eastAsia"/>
                <w:b/>
                <w:bCs/>
                <w:color w:val="943734"/>
              </w:rPr>
              <w:t>约束</w:t>
            </w:r>
          </w:p>
        </w:tc>
      </w:tr>
      <w:tr w:rsidR="003727BF" w14:paraId="32D51AE3" w14:textId="77777777" w:rsidTr="003727BF">
        <w:trPr>
          <w:jc w:val="center"/>
        </w:trPr>
        <w:tc>
          <w:tcPr>
            <w:tcW w:w="2130" w:type="dxa"/>
            <w:tcBorders>
              <w:left w:val="nil"/>
              <w:right w:val="nil"/>
            </w:tcBorders>
            <w:shd w:val="clear" w:color="auto" w:fill="EFD3D3"/>
            <w:hideMark/>
          </w:tcPr>
          <w:p w14:paraId="6258DABF"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05CCBF9C" w14:textId="77777777"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14:paraId="1ADF7E91"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0B0751AD"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4198CE9" w14:textId="77777777" w:rsidTr="003727BF">
        <w:trPr>
          <w:jc w:val="center"/>
        </w:trPr>
        <w:tc>
          <w:tcPr>
            <w:tcW w:w="2130" w:type="dxa"/>
            <w:hideMark/>
          </w:tcPr>
          <w:p w14:paraId="3475436B" w14:textId="77777777" w:rsidR="003727BF" w:rsidRDefault="003727BF" w:rsidP="003727BF">
            <w:pPr>
              <w:jc w:val="center"/>
              <w:rPr>
                <w:b/>
                <w:bCs/>
                <w:color w:val="943734"/>
              </w:rPr>
            </w:pPr>
            <w:r>
              <w:rPr>
                <w:rFonts w:hint="eastAsia"/>
                <w:b/>
                <w:bCs/>
                <w:color w:val="943734"/>
              </w:rPr>
              <w:t>STOREYID</w:t>
            </w:r>
          </w:p>
        </w:tc>
        <w:tc>
          <w:tcPr>
            <w:tcW w:w="2130" w:type="dxa"/>
            <w:hideMark/>
          </w:tcPr>
          <w:p w14:paraId="11A82841" w14:textId="77777777" w:rsidR="003727BF" w:rsidRDefault="003727BF" w:rsidP="003727BF">
            <w:pPr>
              <w:jc w:val="center"/>
              <w:rPr>
                <w:color w:val="943734"/>
              </w:rPr>
            </w:pPr>
            <w:r>
              <w:rPr>
                <w:rFonts w:hint="eastAsia"/>
                <w:color w:val="943734"/>
              </w:rPr>
              <w:t>楼层编号</w:t>
            </w:r>
          </w:p>
        </w:tc>
        <w:tc>
          <w:tcPr>
            <w:tcW w:w="2131" w:type="dxa"/>
            <w:hideMark/>
          </w:tcPr>
          <w:p w14:paraId="7B1D0AEB" w14:textId="77777777" w:rsidR="003727BF" w:rsidRDefault="003727BF" w:rsidP="003727BF">
            <w:pPr>
              <w:jc w:val="center"/>
              <w:rPr>
                <w:color w:val="943734"/>
              </w:rPr>
            </w:pPr>
            <w:r>
              <w:rPr>
                <w:rFonts w:hint="eastAsia"/>
                <w:color w:val="943734"/>
              </w:rPr>
              <w:t>int</w:t>
            </w:r>
          </w:p>
        </w:tc>
        <w:tc>
          <w:tcPr>
            <w:tcW w:w="2131" w:type="dxa"/>
            <w:hideMark/>
          </w:tcPr>
          <w:p w14:paraId="2438DA40"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674178FD" w14:textId="77777777" w:rsidTr="003727BF">
        <w:trPr>
          <w:jc w:val="center"/>
        </w:trPr>
        <w:tc>
          <w:tcPr>
            <w:tcW w:w="2130" w:type="dxa"/>
            <w:tcBorders>
              <w:left w:val="nil"/>
              <w:right w:val="nil"/>
            </w:tcBorders>
            <w:shd w:val="clear" w:color="auto" w:fill="EFD3D3"/>
            <w:hideMark/>
          </w:tcPr>
          <w:p w14:paraId="533FA14F" w14:textId="77777777"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14:paraId="4B1C254C" w14:textId="77777777"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14:paraId="11CFA70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647B040" w14:textId="77777777" w:rsidR="003727BF" w:rsidRDefault="003727BF" w:rsidP="003727BF">
            <w:pPr>
              <w:jc w:val="center"/>
              <w:rPr>
                <w:color w:val="943734"/>
              </w:rPr>
            </w:pPr>
            <w:r>
              <w:rPr>
                <w:rFonts w:hint="eastAsia"/>
                <w:color w:val="943734"/>
              </w:rPr>
              <w:t>无</w:t>
            </w:r>
          </w:p>
        </w:tc>
      </w:tr>
      <w:tr w:rsidR="003727BF" w14:paraId="0441FA54" w14:textId="77777777" w:rsidTr="003727BF">
        <w:trPr>
          <w:jc w:val="center"/>
        </w:trPr>
        <w:tc>
          <w:tcPr>
            <w:tcW w:w="2130" w:type="dxa"/>
            <w:hideMark/>
          </w:tcPr>
          <w:p w14:paraId="55CB77C5" w14:textId="77777777" w:rsidR="003727BF" w:rsidRDefault="003727BF" w:rsidP="003727BF">
            <w:pPr>
              <w:jc w:val="center"/>
              <w:rPr>
                <w:b/>
                <w:bCs/>
                <w:color w:val="943734"/>
              </w:rPr>
            </w:pPr>
            <w:r>
              <w:rPr>
                <w:rFonts w:hint="eastAsia"/>
                <w:b/>
                <w:bCs/>
                <w:color w:val="943734"/>
              </w:rPr>
              <w:t>ROOMAREA</w:t>
            </w:r>
          </w:p>
        </w:tc>
        <w:tc>
          <w:tcPr>
            <w:tcW w:w="2130" w:type="dxa"/>
            <w:hideMark/>
          </w:tcPr>
          <w:p w14:paraId="79BEB60D" w14:textId="77777777" w:rsidR="003727BF" w:rsidRDefault="003727BF" w:rsidP="003727BF">
            <w:pPr>
              <w:jc w:val="center"/>
              <w:rPr>
                <w:color w:val="943734"/>
              </w:rPr>
            </w:pPr>
            <w:r>
              <w:rPr>
                <w:rFonts w:hint="eastAsia"/>
                <w:color w:val="943734"/>
              </w:rPr>
              <w:t>房间面积</w:t>
            </w:r>
          </w:p>
        </w:tc>
        <w:tc>
          <w:tcPr>
            <w:tcW w:w="2131" w:type="dxa"/>
            <w:hideMark/>
          </w:tcPr>
          <w:p w14:paraId="245B09BC" w14:textId="77777777" w:rsidR="003727BF" w:rsidRDefault="003727BF" w:rsidP="003727BF">
            <w:pPr>
              <w:jc w:val="center"/>
              <w:rPr>
                <w:color w:val="943734"/>
              </w:rPr>
            </w:pPr>
            <w:r>
              <w:rPr>
                <w:rFonts w:hint="eastAsia"/>
                <w:color w:val="943734"/>
              </w:rPr>
              <w:t>double</w:t>
            </w:r>
          </w:p>
        </w:tc>
        <w:tc>
          <w:tcPr>
            <w:tcW w:w="2131" w:type="dxa"/>
            <w:hideMark/>
          </w:tcPr>
          <w:p w14:paraId="53913242" w14:textId="77777777" w:rsidR="003727BF" w:rsidRDefault="003727BF" w:rsidP="003727BF">
            <w:pPr>
              <w:jc w:val="center"/>
              <w:rPr>
                <w:color w:val="943734"/>
              </w:rPr>
            </w:pPr>
            <w:r>
              <w:rPr>
                <w:rFonts w:hint="eastAsia"/>
                <w:color w:val="943734"/>
              </w:rPr>
              <w:t>无</w:t>
            </w:r>
          </w:p>
        </w:tc>
      </w:tr>
      <w:tr w:rsidR="003727BF" w14:paraId="30559B89" w14:textId="77777777" w:rsidTr="003727BF">
        <w:trPr>
          <w:jc w:val="center"/>
        </w:trPr>
        <w:tc>
          <w:tcPr>
            <w:tcW w:w="2130" w:type="dxa"/>
            <w:tcBorders>
              <w:left w:val="nil"/>
              <w:bottom w:val="single" w:sz="8" w:space="0" w:color="C0504D"/>
              <w:right w:val="nil"/>
            </w:tcBorders>
            <w:shd w:val="clear" w:color="auto" w:fill="EFD3D3"/>
            <w:hideMark/>
          </w:tcPr>
          <w:p w14:paraId="722D0EA7" w14:textId="77777777"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14:paraId="459807F7" w14:textId="77777777"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14:paraId="74766CC3"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E377377" w14:textId="77777777" w:rsidR="003727BF" w:rsidRDefault="003727BF" w:rsidP="003727BF">
            <w:pPr>
              <w:jc w:val="center"/>
              <w:rPr>
                <w:color w:val="943734"/>
              </w:rPr>
            </w:pPr>
            <w:r>
              <w:rPr>
                <w:rFonts w:hint="eastAsia"/>
                <w:color w:val="943734"/>
              </w:rPr>
              <w:t>无</w:t>
            </w:r>
          </w:p>
        </w:tc>
      </w:tr>
    </w:tbl>
    <w:p w14:paraId="2DAFFACC" w14:textId="77777777" w:rsidR="00E620A9" w:rsidRDefault="00E620A9" w:rsidP="003727BF">
      <w:pPr>
        <w:rPr>
          <w:rFonts w:asciiTheme="minorEastAsia" w:eastAsiaTheme="minorEastAsia" w:hAnsiTheme="minorEastAsia"/>
          <w:sz w:val="24"/>
          <w:szCs w:val="24"/>
        </w:rPr>
      </w:pPr>
    </w:p>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switch_type</w:t>
      </w:r>
      <w:r>
        <w:rPr>
          <w:rFonts w:asciiTheme="minorEastAsia" w:eastAsiaTheme="minorEastAsia" w:hAnsiTheme="minorEastAsia" w:hint="eastAsia"/>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r w:rsidR="0095591C">
        <w:rPr>
          <w:rFonts w:eastAsia="楷体"/>
        </w:rPr>
        <w:t>Switch_Type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lastRenderedPageBreak/>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r>
              <w:rPr>
                <w:rFonts w:hint="eastAsia"/>
                <w:color w:val="943734"/>
              </w:rPr>
              <w:t>varchar</w:t>
            </w:r>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r>
              <w:rPr>
                <w:color w:val="943734"/>
              </w:rPr>
              <w:t>V</w:t>
            </w:r>
            <w:r>
              <w:rPr>
                <w:rFonts w:hint="eastAsia"/>
                <w:color w:val="943734"/>
              </w:rPr>
              <w:t>archar</w:t>
            </w:r>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018654D7" w14:textId="77777777" w:rsidR="00E7495F" w:rsidRDefault="00E7495F" w:rsidP="003727BF">
      <w:pPr>
        <w:rPr>
          <w:rFonts w:asciiTheme="minorEastAsia" w:eastAsiaTheme="minorEastAsia" w:hAnsiTheme="minorEastAsia"/>
          <w:sz w:val="24"/>
          <w:szCs w:val="24"/>
        </w:rPr>
      </w:pPr>
    </w:p>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14:paraId="09D73927" w14:textId="77777777" w:rsidTr="0095591C">
        <w:trPr>
          <w:jc w:val="center"/>
        </w:trPr>
        <w:tc>
          <w:tcPr>
            <w:tcW w:w="2410" w:type="dxa"/>
            <w:tcBorders>
              <w:top w:val="single" w:sz="8" w:space="0" w:color="C0504D"/>
              <w:left w:val="nil"/>
              <w:bottom w:val="single" w:sz="8" w:space="0" w:color="C0504D"/>
              <w:right w:val="nil"/>
            </w:tcBorders>
            <w:hideMark/>
          </w:tcPr>
          <w:p w14:paraId="24D83E3F" w14:textId="77777777"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6D8CE7B" w14:textId="77777777"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16760520" w14:textId="77777777"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48AF5831" w14:textId="77777777" w:rsidR="0095591C" w:rsidRDefault="0095591C" w:rsidP="0095591C">
            <w:pPr>
              <w:jc w:val="center"/>
              <w:rPr>
                <w:b/>
                <w:bCs/>
                <w:color w:val="943734"/>
              </w:rPr>
            </w:pPr>
            <w:r>
              <w:rPr>
                <w:rFonts w:hint="eastAsia"/>
                <w:b/>
                <w:bCs/>
                <w:color w:val="943734"/>
              </w:rPr>
              <w:t>约束</w:t>
            </w:r>
          </w:p>
        </w:tc>
      </w:tr>
      <w:tr w:rsidR="0095591C" w14:paraId="784A0B76" w14:textId="77777777" w:rsidTr="0095591C">
        <w:trPr>
          <w:jc w:val="center"/>
        </w:trPr>
        <w:tc>
          <w:tcPr>
            <w:tcW w:w="2410" w:type="dxa"/>
            <w:tcBorders>
              <w:left w:val="nil"/>
              <w:right w:val="nil"/>
            </w:tcBorders>
            <w:shd w:val="clear" w:color="auto" w:fill="EFD3D3"/>
            <w:hideMark/>
          </w:tcPr>
          <w:p w14:paraId="20B84F7B" w14:textId="77777777" w:rsidR="0095591C" w:rsidRDefault="0095591C" w:rsidP="0095591C">
            <w:pPr>
              <w:jc w:val="center"/>
              <w:rPr>
                <w:b/>
                <w:bCs/>
                <w:color w:val="943734"/>
              </w:rPr>
            </w:pPr>
            <w:r>
              <w:rPr>
                <w:rFonts w:hint="eastAsia"/>
                <w:b/>
                <w:bCs/>
                <w:color w:val="943734"/>
              </w:rPr>
              <w:t>ID</w:t>
            </w:r>
          </w:p>
        </w:tc>
        <w:tc>
          <w:tcPr>
            <w:tcW w:w="1850" w:type="dxa"/>
            <w:tcBorders>
              <w:right w:val="nil"/>
            </w:tcBorders>
            <w:shd w:val="clear" w:color="auto" w:fill="EFD3D3"/>
            <w:hideMark/>
          </w:tcPr>
          <w:p w14:paraId="59CDF201" w14:textId="77777777"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14:paraId="4CCA05C7"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7D4C6EF8" w14:textId="77777777"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14:paraId="543C2AF2" w14:textId="77777777" w:rsidTr="0095591C">
        <w:trPr>
          <w:jc w:val="center"/>
        </w:trPr>
        <w:tc>
          <w:tcPr>
            <w:tcW w:w="2410" w:type="dxa"/>
            <w:hideMark/>
          </w:tcPr>
          <w:p w14:paraId="4BA6B94F" w14:textId="77777777" w:rsidR="0095591C" w:rsidRDefault="0095591C" w:rsidP="0095591C">
            <w:pPr>
              <w:jc w:val="center"/>
              <w:rPr>
                <w:b/>
                <w:bCs/>
                <w:color w:val="943734"/>
              </w:rPr>
            </w:pPr>
            <w:r>
              <w:rPr>
                <w:rFonts w:hint="eastAsia"/>
                <w:b/>
                <w:bCs/>
                <w:color w:val="943734"/>
              </w:rPr>
              <w:t>SWITCHTYPEID</w:t>
            </w:r>
          </w:p>
        </w:tc>
        <w:tc>
          <w:tcPr>
            <w:tcW w:w="1850" w:type="dxa"/>
            <w:hideMark/>
          </w:tcPr>
          <w:p w14:paraId="561FE6E3" w14:textId="77777777" w:rsidR="0095591C" w:rsidRDefault="0095591C" w:rsidP="0095591C">
            <w:pPr>
              <w:jc w:val="center"/>
              <w:rPr>
                <w:color w:val="943734"/>
              </w:rPr>
            </w:pPr>
            <w:r>
              <w:rPr>
                <w:rFonts w:hint="eastAsia"/>
                <w:color w:val="943734"/>
              </w:rPr>
              <w:t>开关类型编号</w:t>
            </w:r>
          </w:p>
        </w:tc>
        <w:tc>
          <w:tcPr>
            <w:tcW w:w="2131" w:type="dxa"/>
            <w:hideMark/>
          </w:tcPr>
          <w:p w14:paraId="20E96E7B" w14:textId="77777777" w:rsidR="0095591C" w:rsidRDefault="0095591C" w:rsidP="0095591C">
            <w:pPr>
              <w:jc w:val="center"/>
              <w:rPr>
                <w:color w:val="943734"/>
              </w:rPr>
            </w:pPr>
            <w:r>
              <w:rPr>
                <w:rFonts w:hint="eastAsia"/>
                <w:color w:val="943734"/>
              </w:rPr>
              <w:t>int</w:t>
            </w:r>
          </w:p>
        </w:tc>
        <w:tc>
          <w:tcPr>
            <w:tcW w:w="2131" w:type="dxa"/>
            <w:hideMark/>
          </w:tcPr>
          <w:p w14:paraId="36401A42"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3B48B893" w14:textId="77777777" w:rsidTr="0095591C">
        <w:trPr>
          <w:jc w:val="center"/>
        </w:trPr>
        <w:tc>
          <w:tcPr>
            <w:tcW w:w="2410" w:type="dxa"/>
            <w:tcBorders>
              <w:left w:val="nil"/>
              <w:right w:val="nil"/>
            </w:tcBorders>
            <w:shd w:val="clear" w:color="auto" w:fill="EFD3D3"/>
            <w:hideMark/>
          </w:tcPr>
          <w:p w14:paraId="23485F02" w14:textId="77777777"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14:paraId="2A718214" w14:textId="77777777"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14:paraId="5F981580"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687DC057"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500B1B33" w14:textId="77777777" w:rsidTr="0095591C">
        <w:trPr>
          <w:jc w:val="center"/>
        </w:trPr>
        <w:tc>
          <w:tcPr>
            <w:tcW w:w="2410" w:type="dxa"/>
            <w:hideMark/>
          </w:tcPr>
          <w:p w14:paraId="6FDDB99D" w14:textId="77777777" w:rsidR="0095591C" w:rsidRDefault="0095591C" w:rsidP="0095591C">
            <w:pPr>
              <w:jc w:val="center"/>
              <w:rPr>
                <w:b/>
                <w:bCs/>
                <w:color w:val="943734"/>
              </w:rPr>
            </w:pPr>
            <w:r>
              <w:rPr>
                <w:rFonts w:hint="eastAsia"/>
                <w:b/>
                <w:bCs/>
                <w:color w:val="943734"/>
              </w:rPr>
              <w:t>CONTROLLERPORT</w:t>
            </w:r>
          </w:p>
        </w:tc>
        <w:tc>
          <w:tcPr>
            <w:tcW w:w="1850" w:type="dxa"/>
            <w:hideMark/>
          </w:tcPr>
          <w:p w14:paraId="2826B08D" w14:textId="77777777" w:rsidR="0095591C" w:rsidRDefault="0095591C" w:rsidP="0095591C">
            <w:pPr>
              <w:jc w:val="center"/>
              <w:rPr>
                <w:color w:val="943734"/>
              </w:rPr>
            </w:pPr>
            <w:r>
              <w:rPr>
                <w:rFonts w:hint="eastAsia"/>
                <w:color w:val="943734"/>
              </w:rPr>
              <w:t>控制器端口</w:t>
            </w:r>
          </w:p>
        </w:tc>
        <w:tc>
          <w:tcPr>
            <w:tcW w:w="2131" w:type="dxa"/>
            <w:hideMark/>
          </w:tcPr>
          <w:p w14:paraId="6F4FD614" w14:textId="77777777" w:rsidR="0095591C" w:rsidRDefault="0095591C" w:rsidP="0095591C">
            <w:pPr>
              <w:jc w:val="center"/>
              <w:rPr>
                <w:color w:val="943734"/>
              </w:rPr>
            </w:pPr>
            <w:r>
              <w:rPr>
                <w:rFonts w:hint="eastAsia"/>
                <w:color w:val="943734"/>
              </w:rPr>
              <w:t>varchar</w:t>
            </w:r>
          </w:p>
        </w:tc>
        <w:tc>
          <w:tcPr>
            <w:tcW w:w="2131" w:type="dxa"/>
            <w:hideMark/>
          </w:tcPr>
          <w:p w14:paraId="64D4BAB2" w14:textId="77777777" w:rsidR="0095591C" w:rsidRDefault="0095591C" w:rsidP="0095591C">
            <w:pPr>
              <w:jc w:val="center"/>
              <w:rPr>
                <w:color w:val="943734"/>
              </w:rPr>
            </w:pPr>
            <w:r>
              <w:rPr>
                <w:rFonts w:hint="eastAsia"/>
                <w:color w:val="943734"/>
              </w:rPr>
              <w:t>无</w:t>
            </w:r>
          </w:p>
        </w:tc>
      </w:tr>
      <w:tr w:rsidR="0095591C" w14:paraId="34AFC910" w14:textId="77777777" w:rsidTr="0095591C">
        <w:trPr>
          <w:jc w:val="center"/>
        </w:trPr>
        <w:tc>
          <w:tcPr>
            <w:tcW w:w="2410" w:type="dxa"/>
            <w:tcBorders>
              <w:left w:val="nil"/>
              <w:right w:val="nil"/>
            </w:tcBorders>
            <w:shd w:val="clear" w:color="auto" w:fill="EFD3D3"/>
            <w:hideMark/>
          </w:tcPr>
          <w:p w14:paraId="551F59E1" w14:textId="77777777"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14:paraId="2EC7EB39" w14:textId="77777777"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14:paraId="4697C56B"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77D804C"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00434EF9" w14:textId="77777777" w:rsidTr="0095591C">
        <w:trPr>
          <w:jc w:val="center"/>
        </w:trPr>
        <w:tc>
          <w:tcPr>
            <w:tcW w:w="2410" w:type="dxa"/>
            <w:hideMark/>
          </w:tcPr>
          <w:p w14:paraId="56C14267" w14:textId="77777777" w:rsidR="0095591C" w:rsidRDefault="0095591C" w:rsidP="0095591C">
            <w:pPr>
              <w:jc w:val="center"/>
              <w:rPr>
                <w:b/>
                <w:bCs/>
                <w:color w:val="943734"/>
              </w:rPr>
            </w:pPr>
            <w:r>
              <w:rPr>
                <w:rFonts w:hint="eastAsia"/>
                <w:b/>
                <w:bCs/>
                <w:color w:val="943734"/>
              </w:rPr>
              <w:t>SWITCHCODE</w:t>
            </w:r>
          </w:p>
        </w:tc>
        <w:tc>
          <w:tcPr>
            <w:tcW w:w="1850" w:type="dxa"/>
            <w:hideMark/>
          </w:tcPr>
          <w:p w14:paraId="4F1D5038" w14:textId="77777777" w:rsidR="0095591C" w:rsidRDefault="0095591C" w:rsidP="0095591C">
            <w:pPr>
              <w:jc w:val="center"/>
              <w:rPr>
                <w:color w:val="943734"/>
              </w:rPr>
            </w:pPr>
            <w:r>
              <w:rPr>
                <w:rFonts w:hint="eastAsia"/>
                <w:color w:val="943734"/>
              </w:rPr>
              <w:t>开关号</w:t>
            </w:r>
          </w:p>
        </w:tc>
        <w:tc>
          <w:tcPr>
            <w:tcW w:w="2131" w:type="dxa"/>
            <w:hideMark/>
          </w:tcPr>
          <w:p w14:paraId="329B5647" w14:textId="77777777" w:rsidR="0095591C" w:rsidRDefault="0095591C" w:rsidP="0095591C">
            <w:pPr>
              <w:jc w:val="center"/>
              <w:rPr>
                <w:color w:val="943734"/>
              </w:rPr>
            </w:pPr>
            <w:r>
              <w:rPr>
                <w:rFonts w:hint="eastAsia"/>
                <w:color w:val="943734"/>
              </w:rPr>
              <w:t>varchar</w:t>
            </w:r>
          </w:p>
        </w:tc>
        <w:tc>
          <w:tcPr>
            <w:tcW w:w="2131" w:type="dxa"/>
            <w:hideMark/>
          </w:tcPr>
          <w:p w14:paraId="0C49A4C8" w14:textId="77777777" w:rsidR="0095591C" w:rsidRDefault="0095591C" w:rsidP="0095591C">
            <w:pPr>
              <w:jc w:val="center"/>
              <w:rPr>
                <w:color w:val="943734"/>
              </w:rPr>
            </w:pPr>
            <w:r>
              <w:rPr>
                <w:rFonts w:hint="eastAsia"/>
                <w:color w:val="943734"/>
              </w:rPr>
              <w:t>无</w:t>
            </w:r>
          </w:p>
        </w:tc>
      </w:tr>
      <w:tr w:rsidR="0095591C" w14:paraId="6BC036B4" w14:textId="77777777" w:rsidTr="009D5C46">
        <w:trPr>
          <w:jc w:val="center"/>
        </w:trPr>
        <w:tc>
          <w:tcPr>
            <w:tcW w:w="2410" w:type="dxa"/>
            <w:tcBorders>
              <w:left w:val="nil"/>
              <w:right w:val="nil"/>
            </w:tcBorders>
            <w:shd w:val="clear" w:color="auto" w:fill="EFD3D3"/>
            <w:hideMark/>
          </w:tcPr>
          <w:p w14:paraId="3139506B" w14:textId="77777777" w:rsidR="0095591C" w:rsidRDefault="0095591C" w:rsidP="0095591C">
            <w:pPr>
              <w:jc w:val="center"/>
              <w:rPr>
                <w:b/>
                <w:bCs/>
                <w:color w:val="943734"/>
              </w:rPr>
            </w:pPr>
            <w:r>
              <w:rPr>
                <w:rFonts w:hint="eastAsia"/>
                <w:b/>
                <w:bCs/>
                <w:color w:val="943734"/>
              </w:rPr>
              <w:t>P1</w:t>
            </w:r>
          </w:p>
        </w:tc>
        <w:tc>
          <w:tcPr>
            <w:tcW w:w="1850" w:type="dxa"/>
            <w:tcBorders>
              <w:right w:val="nil"/>
            </w:tcBorders>
            <w:shd w:val="clear" w:color="auto" w:fill="EFD3D3"/>
            <w:hideMark/>
          </w:tcPr>
          <w:p w14:paraId="7ECEE7EB" w14:textId="77777777"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right w:val="nil"/>
            </w:tcBorders>
            <w:shd w:val="clear" w:color="auto" w:fill="EFD3D3"/>
            <w:hideMark/>
          </w:tcPr>
          <w:p w14:paraId="62A422CC"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DD7D2D6" w14:textId="77777777" w:rsidR="0095591C" w:rsidRDefault="0095591C" w:rsidP="0095591C">
            <w:pPr>
              <w:jc w:val="center"/>
              <w:rPr>
                <w:color w:val="943734"/>
              </w:rPr>
            </w:pPr>
            <w:r>
              <w:rPr>
                <w:rFonts w:hint="eastAsia"/>
                <w:color w:val="943734"/>
              </w:rPr>
              <w:t>无</w:t>
            </w:r>
          </w:p>
        </w:tc>
      </w:tr>
    </w:tbl>
    <w:p w14:paraId="34E098CF" w14:textId="77777777" w:rsidR="009D5C46" w:rsidRPr="009D5C46" w:rsidRDefault="009D5C46" w:rsidP="009D5C46">
      <w:pPr>
        <w:rPr>
          <w:rFonts w:hint="eastAsia"/>
        </w:rPr>
      </w:pPr>
    </w:p>
    <w:p w14:paraId="47FF84DC" w14:textId="77777777" w:rsidR="003727BF" w:rsidRDefault="0095591C" w:rsidP="0095591C">
      <w:pPr>
        <w:pStyle w:val="2"/>
      </w:pPr>
      <w:r>
        <w:rPr>
          <w:rFonts w:hint="eastAsia"/>
        </w:rPr>
        <w:t>4.3.系统类图设计</w:t>
      </w:r>
    </w:p>
    <w:p w14:paraId="3098D44C" w14:textId="77777777"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p>
    <w:p w14:paraId="7215426B" w14:textId="77777777"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在软件开发的不同阶段使用的类图具有不同的抽象层次。一般类图可分为3个层次，即概念层、说明层和实现层，把类图划分为3个层次对于画类图或阅读类图非常有用。</w:t>
      </w:r>
    </w:p>
    <w:p w14:paraId="45555C46" w14:textId="77777777"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3"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70F326D7" w14:textId="3A5FF262" w:rsidR="004A22DE" w:rsidRPr="004A22DE" w:rsidRDefault="004A22DE" w:rsidP="004A22DE">
      <w:pPr>
        <w:jc w:val="center"/>
        <w:rPr>
          <w:rFonts w:ascii="楷体" w:eastAsia="楷体" w:hAnsi="楷体" w:hint="eastAsia"/>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26C4127" w14:textId="77777777" w:rsidR="00F31F75" w:rsidRDefault="00F31F75" w:rsidP="00F31F75">
      <w:pPr>
        <w:pStyle w:val="1"/>
        <w:numPr>
          <w:ilvl w:val="0"/>
          <w:numId w:val="2"/>
        </w:numPr>
      </w:pPr>
      <w:r w:rsidRPr="00F31F75">
        <w:rPr>
          <w:rFonts w:hint="eastAsia"/>
        </w:rPr>
        <w:lastRenderedPageBreak/>
        <w:t>系统设计</w:t>
      </w:r>
    </w:p>
    <w:p w14:paraId="0E0C1653" w14:textId="77777777" w:rsidR="00F31F75" w:rsidRDefault="00F31F75" w:rsidP="00F31F75">
      <w:pPr>
        <w:pStyle w:val="2"/>
      </w:pPr>
      <w:r>
        <w:rPr>
          <w:rFonts w:hint="eastAsia"/>
        </w:rPr>
        <w:t>5.1.系统架构</w:t>
      </w:r>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nginx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645ECB85" w14:textId="15480C07" w:rsidR="00DE553B" w:rsidRPr="00DE553B" w:rsidRDefault="00DE553B" w:rsidP="00DE553B">
      <w:pPr>
        <w:jc w:val="center"/>
        <w:rPr>
          <w:rFonts w:ascii="楷体" w:eastAsia="楷体" w:hAnsi="楷体" w:hint="eastAsia"/>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4B3361EF" w14:textId="77777777" w:rsidR="00B6777C" w:rsidRDefault="00B6777C" w:rsidP="00B6777C">
      <w:pPr>
        <w:pStyle w:val="2"/>
      </w:pPr>
      <w:r>
        <w:rPr>
          <w:rFonts w:hint="eastAsia"/>
        </w:rPr>
        <w:lastRenderedPageBreak/>
        <w:t>5.2.</w:t>
      </w:r>
      <w:r>
        <w:t>WEB</w:t>
      </w:r>
      <w:r>
        <w:rPr>
          <w:rFonts w:hint="eastAsia"/>
        </w:rPr>
        <w:t>系统设计</w:t>
      </w:r>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本智能照明控制系统在设计过程中考虑到系统的可拓展性，并没有使用传统的JavaEE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Param参数对象，以及DAO数据库域对象；View层主要职责是将后端数据的一系列变化通过一定的UI技术展示出来，现阶段可用的技术有Html、Jsp、FreeMaker技术等，同时还可使用JavaScript脚本语言及其相关框架例如Jquery、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一般叫做中间层或者组件层，J</w:t>
      </w:r>
      <w:r>
        <w:rPr>
          <w:rFonts w:ascii="宋体" w:hAnsi="宋体" w:hint="eastAsia"/>
          <w:sz w:val="24"/>
          <w:szCs w:val="24"/>
        </w:rPr>
        <w:t>ava</w:t>
      </w:r>
      <w:r>
        <w:rPr>
          <w:rFonts w:ascii="宋体" w:hAnsi="宋体"/>
          <w:sz w:val="24"/>
          <w:szCs w:val="24"/>
        </w:rPr>
        <w:t>EE</w:t>
      </w:r>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5"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57B6F26C" w14:textId="427F0338" w:rsidR="00DE553B" w:rsidRPr="00DE553B" w:rsidRDefault="00DE553B" w:rsidP="00DE553B">
      <w:pPr>
        <w:jc w:val="center"/>
        <w:rPr>
          <w:rFonts w:ascii="楷体" w:eastAsia="楷体" w:hAnsi="楷体" w:cs="Arial" w:hint="eastAsia"/>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65570BD8" w14:textId="77777777" w:rsidR="00605BFC" w:rsidRDefault="00605BFC" w:rsidP="00B6777C">
      <w:pPr>
        <w:jc w:val="center"/>
        <w:rPr>
          <w:color w:val="000000"/>
          <w:shd w:val="clear" w:color="auto" w:fill="FFFFFF"/>
        </w:rPr>
      </w:pPr>
      <w:r w:rsidRPr="00B6777C">
        <w:rPr>
          <w:color w:val="000000"/>
          <w:shd w:val="clear" w:color="auto" w:fill="FFFFFF"/>
        </w:rPr>
        <w:t>Fig. 5.2 MVC Design pattern diagram</w:t>
      </w:r>
    </w:p>
    <w:p w14:paraId="4896863F" w14:textId="77777777" w:rsidR="00621BA5" w:rsidRDefault="00621BA5" w:rsidP="00B6777C">
      <w:pPr>
        <w:jc w:val="center"/>
        <w:rPr>
          <w:rFonts w:ascii="楷体" w:eastAsia="楷体" w:hAnsi="楷体" w:cs="Arial" w:hint="eastAsia"/>
          <w:color w:val="000000"/>
          <w:shd w:val="clear" w:color="auto" w:fill="FFFFFF"/>
        </w:rPr>
      </w:pPr>
    </w:p>
    <w:p w14:paraId="3FE9E2B5" w14:textId="77777777" w:rsidR="00B6777C" w:rsidRDefault="00B6777C" w:rsidP="00B6777C">
      <w:pPr>
        <w:pStyle w:val="2"/>
        <w:rPr>
          <w:shd w:val="clear" w:color="auto" w:fill="FFFFFF"/>
        </w:rPr>
      </w:pPr>
      <w:r>
        <w:rPr>
          <w:rFonts w:hint="eastAsia"/>
          <w:shd w:val="clear" w:color="auto" w:fill="FFFFFF"/>
        </w:rPr>
        <w:t>5.3.系统功能时序设计</w:t>
      </w:r>
    </w:p>
    <w:p w14:paraId="0AAB1E3C" w14:textId="77777777" w:rsidR="00B6777C" w:rsidRDefault="00560EA4" w:rsidP="00560EA4">
      <w:pPr>
        <w:pStyle w:val="3"/>
      </w:pPr>
      <w:r>
        <w:rPr>
          <w:rFonts w:hint="eastAsia"/>
        </w:rPr>
        <w:t>5.3.1.</w:t>
      </w:r>
      <w:r>
        <w:rPr>
          <w:rFonts w:hint="eastAsia"/>
        </w:rPr>
        <w:t>关联设置时序图</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r>
              <w:rPr>
                <w:rFonts w:ascii="宋体" w:hAnsi="宋体" w:hint="eastAsia"/>
                <w:sz w:val="24"/>
                <w:szCs w:val="24"/>
              </w:rPr>
              <w:t>SwitchCtrl</w:t>
            </w:r>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r>
              <w:rPr>
                <w:rFonts w:ascii="宋体" w:hAnsi="宋体" w:hint="eastAsia"/>
                <w:sz w:val="24"/>
                <w:szCs w:val="24"/>
              </w:rPr>
              <w:t>SwitchManager</w:t>
            </w:r>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r>
              <w:rPr>
                <w:rFonts w:ascii="宋体" w:hAnsi="宋体" w:hint="eastAsia"/>
                <w:sz w:val="24"/>
                <w:szCs w:val="24"/>
              </w:rPr>
              <w:t>SwitchDao</w:t>
            </w:r>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r>
              <w:rPr>
                <w:rFonts w:ascii="宋体" w:hAnsi="宋体" w:hint="eastAsia"/>
                <w:sz w:val="24"/>
                <w:szCs w:val="24"/>
              </w:rPr>
              <w:t>ConfigureSwitchModelManager</w:t>
            </w:r>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200EA263" w14:textId="77777777" w:rsidR="00560EA4" w:rsidRDefault="00560EA4" w:rsidP="00560EA4">
      <w:pPr>
        <w:jc w:val="center"/>
      </w:pPr>
      <w:r>
        <w:rPr>
          <w:noProof/>
        </w:rPr>
        <w:lastRenderedPageBreak/>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6"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44B5151" w14:textId="5D0512A7" w:rsidR="00CC18FB" w:rsidRPr="00CC18FB" w:rsidRDefault="00CC18FB" w:rsidP="00CC18FB">
      <w:pPr>
        <w:jc w:val="center"/>
        <w:rPr>
          <w:rFonts w:ascii="楷体" w:eastAsia="楷体" w:hAnsi="楷体" w:hint="eastAsia"/>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w:t>
      </w:r>
      <w:r>
        <w:rPr>
          <w:rFonts w:ascii="楷体" w:eastAsia="楷体" w:hAnsi="楷体" w:hint="eastAsia"/>
        </w:rPr>
        <w:t>图</w:t>
      </w:r>
    </w:p>
    <w:p w14:paraId="6C78629D" w14:textId="77777777" w:rsidR="00605BFC" w:rsidRDefault="00605BFC" w:rsidP="00605BFC">
      <w:pPr>
        <w:jc w:val="center"/>
      </w:pPr>
      <w:r>
        <w:rPr>
          <w:rFonts w:hint="eastAsia"/>
        </w:rPr>
        <w:t>Fig. 5.</w:t>
      </w:r>
      <w:r>
        <w:t xml:space="preserve">3 </w:t>
      </w:r>
      <w:r w:rsidRPr="00560EA4">
        <w:t>Association set timing diagram</w:t>
      </w:r>
    </w:p>
    <w:p w14:paraId="41E46475" w14:textId="77777777" w:rsidR="004D6595" w:rsidRPr="00605BFC" w:rsidRDefault="004D6595" w:rsidP="00605BFC">
      <w:pPr>
        <w:jc w:val="center"/>
        <w:rPr>
          <w:rFonts w:hint="eastAsia"/>
        </w:rPr>
      </w:pP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main.jsp页面向SwitchCtrl发送Ajax请求并传递参数，控制层的SwitchCtrl调用业务逻辑层SwitchManager中的getSwitchInfoById()方法查询需要关联端口的开关信息，业务逻辑层SwitchManager再调用数据层SwitchDao中的getSwitchInfoById()方法，最终数据层SwitchDao使用jdbc的方式查询数据库中开关信息并将开关信息封装成JavaBean返回至控制层SwitchCtrl,第一阶段结束；第二阶段开始，控制层调用业务层CheckSwitchModelManager中的handle()方法查询开关的已关联信息，业务层CheckSwitchModelManager再调用SocketService中的receiveResult()方法使用Java Sokect通信向控制器发送查询命令，系统做好接收响应信息准备，一旦接收到响应信息，则</w:t>
      </w:r>
      <w:r>
        <w:rPr>
          <w:rFonts w:ascii="宋体" w:hAnsi="宋体" w:hint="eastAsia"/>
          <w:sz w:val="24"/>
          <w:szCs w:val="24"/>
        </w:rPr>
        <w:lastRenderedPageBreak/>
        <w:t>进行处理解析，并将响应的关联信息封装在JavaBean中返回至控制层SwitchCtrl，控制层SwitchCtrl再给main.jsp界面发送通知，main.jsp界面通过面板显示已关联信息，第二阶段结束；第三阶段开始，用户修改编辑开关端口关联情况提交设置，main.jsp向控制层SwitchCtrl发出请求传递关联信息参数，控制层SwitchCtrl将关联信息封装在JavaBean里，紧接着控制层SwitchCtrl调用业务逻辑层ConfigureSwitchModelManager中的handle()方法关联端口，业务逻辑层ConfigureSwitchModelManager再调用SocketService中的sendCommand()方法，系统做好接收控制器返回的状态信息准备，当接收到返回状态信息后，立即进行解析并将解析后的信息返回至控制层SwitchCtrl,控制层SwitchCtrl再将状态信息响应给main.jsp界面，最后main.jsp界面利用弹出框通知用户开关端口关联设置成功或者失败，第三阶段结束。至此开关关联设置过程结束。</w:t>
      </w:r>
    </w:p>
    <w:p w14:paraId="029D1DCA" w14:textId="77777777" w:rsidR="00560EA4" w:rsidRDefault="00560EA4" w:rsidP="00560EA4">
      <w:pPr>
        <w:pStyle w:val="3"/>
      </w:pPr>
      <w:r>
        <w:rPr>
          <w:rFonts w:hint="eastAsia"/>
        </w:rPr>
        <w:t>5.3.2.</w:t>
      </w:r>
      <w:r>
        <w:rPr>
          <w:rFonts w:hint="eastAsia"/>
        </w:rPr>
        <w:t>灯具状态监控时序图</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7"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BBD2BAE" w14:textId="734165AF" w:rsidR="00C85BC4" w:rsidRDefault="00C85BC4" w:rsidP="00605BFC">
      <w:pPr>
        <w:jc w:val="cente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46BA206E" w14:textId="5755A58E" w:rsidR="00425743" w:rsidRPr="00425743" w:rsidRDefault="00425743" w:rsidP="00425743">
      <w:pPr>
        <w:jc w:val="center"/>
        <w:rPr>
          <w:rFonts w:ascii="楷体" w:eastAsia="楷体" w:hAnsi="楷体"/>
        </w:rPr>
      </w:pPr>
    </w:p>
    <w:p w14:paraId="502C983D" w14:textId="77777777" w:rsidR="00425743" w:rsidRDefault="00425743" w:rsidP="00FA732E">
      <w:pPr>
        <w:rPr>
          <w:rFonts w:ascii="楷体" w:eastAsia="楷体" w:hAnsi="楷体"/>
        </w:rPr>
      </w:pPr>
    </w:p>
    <w:p w14:paraId="59D939D2" w14:textId="77777777"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r>
              <w:rPr>
                <w:rFonts w:ascii="宋体" w:hAnsi="宋体" w:hint="eastAsia"/>
                <w:sz w:val="24"/>
                <w:szCs w:val="24"/>
              </w:rPr>
              <w:t>LampCtrl</w:t>
            </w:r>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r>
              <w:rPr>
                <w:rFonts w:ascii="宋体" w:hAnsi="宋体" w:hint="eastAsia"/>
                <w:sz w:val="24"/>
                <w:szCs w:val="24"/>
              </w:rPr>
              <w:t>LampManager</w:t>
            </w:r>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r>
              <w:rPr>
                <w:rFonts w:ascii="宋体" w:hAnsi="宋体" w:hint="eastAsia"/>
                <w:sz w:val="24"/>
                <w:szCs w:val="24"/>
              </w:rPr>
              <w:t>LampDao</w:t>
            </w:r>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r>
              <w:rPr>
                <w:rFonts w:ascii="宋体" w:hAnsi="宋体" w:hint="eastAsia"/>
                <w:sz w:val="24"/>
                <w:szCs w:val="24"/>
              </w:rPr>
              <w:t>CheckLampStatusModelManager</w:t>
            </w:r>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20633F5A" w14:textId="77777777" w:rsidR="007B3854" w:rsidRDefault="007B3854" w:rsidP="00950EDC">
      <w:pPr>
        <w:rPr>
          <w:rFonts w:ascii="宋体" w:hAnsi="宋体"/>
          <w:sz w:val="24"/>
          <w:szCs w:val="24"/>
        </w:rPr>
      </w:pPr>
    </w:p>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main.jsp以Ajax的方式向控制层LampCtrl发出请求并传递参数，控制层的LampCtrl调用业务逻辑层LampManager中的getLampListByRoomId()方法查询需要监控状态的灯具信息，业务逻辑层LampManager再调用数据层LampDao中的getLampListByRoomId ()方法，最终数据层LampDao使用jdbc的方式查询数据库中灯具信息并将灯具信息封装成JavaBean返回至控制层LampCtrl,第一阶段结束；第二阶段开始，控制层LampCtrl调用业务逻辑层CheckLampStatusManager的handle()方法查询灯具状态，业务逻辑层CheckLampStatusManager再调用SocketService中的receiveResult()方法向控制器发送命令，系统做好接收响应信息的准备，当系统接收到响应信息后，则对响应信息进行解析，解析完成后将解析后的信息返回至控制层LampCtrl中，在控制层LampCtrl中灯具信息被封装到JavaBean里，接下来，再调用业务逻辑层LampManager的convertLampToJSONObject()方法把JavaBean转换成JSONObjet对象，使用HttpResponse的输出流将灯具状态信息返回到main.jsp页面，最后main.jsp页面将灯具状态信息以图形化的界面显示实时的灯具状态信息，第二阶段结束，至此灯具状态监控过程结束。</w:t>
      </w:r>
    </w:p>
    <w:p w14:paraId="7285AF0E" w14:textId="77777777" w:rsidR="00560EA4" w:rsidRDefault="00560EA4" w:rsidP="00560EA4"/>
    <w:p w14:paraId="0D99A998" w14:textId="77777777" w:rsidR="003418E3" w:rsidRDefault="003418E3" w:rsidP="003418E3">
      <w:pPr>
        <w:pStyle w:val="1"/>
        <w:numPr>
          <w:ilvl w:val="0"/>
          <w:numId w:val="2"/>
        </w:numPr>
      </w:pPr>
      <w:r>
        <w:rPr>
          <w:rFonts w:hint="eastAsia"/>
        </w:rPr>
        <w:lastRenderedPageBreak/>
        <w:t>系统测试</w:t>
      </w:r>
    </w:p>
    <w:p w14:paraId="5B0BE949" w14:textId="77777777" w:rsidR="003418E3" w:rsidRDefault="003418E3" w:rsidP="003418E3">
      <w:pPr>
        <w:pStyle w:val="2"/>
      </w:pPr>
      <w:r>
        <w:rPr>
          <w:rFonts w:hint="eastAsia"/>
        </w:rPr>
        <w:t>6.1.系统测试</w:t>
      </w:r>
    </w:p>
    <w:p w14:paraId="3FA3B778" w14:textId="66C48666" w:rsidR="003418E3" w:rsidRDefault="003B50F5" w:rsidP="003418E3">
      <w:pPr>
        <w:pStyle w:val="3"/>
      </w:pPr>
      <w:r>
        <w:rPr>
          <w:rFonts w:hint="eastAsia"/>
        </w:rPr>
        <w:t>6.1.1</w:t>
      </w:r>
      <w:r w:rsidR="003418E3">
        <w:rPr>
          <w:rFonts w:hint="eastAsia"/>
        </w:rPr>
        <w:t>.</w:t>
      </w:r>
      <w:r w:rsidR="003418E3">
        <w:rPr>
          <w:rFonts w:hint="eastAsia"/>
        </w:rPr>
        <w:t>测试方法</w:t>
      </w:r>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r>
        <w:rPr>
          <w:rFonts w:hint="eastAsia"/>
        </w:rPr>
        <w:t>6.1.2</w:t>
      </w:r>
      <w:r w:rsidR="00D528D5">
        <w:rPr>
          <w:rFonts w:hint="eastAsia"/>
        </w:rPr>
        <w:t>.</w:t>
      </w:r>
      <w:r w:rsidR="00D528D5">
        <w:rPr>
          <w:rFonts w:hint="eastAsia"/>
        </w:rPr>
        <w:t>测试步骤</w:t>
      </w:r>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r>
        <w:rPr>
          <w:rFonts w:hint="eastAsia"/>
        </w:rPr>
        <w:t>6.2.测试过程</w:t>
      </w:r>
    </w:p>
    <w:p w14:paraId="356D17C9" w14:textId="77777777" w:rsidR="004106C3" w:rsidRDefault="004106C3" w:rsidP="004106C3">
      <w:pPr>
        <w:pStyle w:val="3"/>
      </w:pPr>
      <w:r>
        <w:rPr>
          <w:rFonts w:hint="eastAsia"/>
        </w:rPr>
        <w:t>6.2.1.</w:t>
      </w:r>
      <w:r>
        <w:rPr>
          <w:rFonts w:hint="eastAsia"/>
        </w:rPr>
        <w:t>登陆模块测试</w:t>
      </w:r>
    </w:p>
    <w:p w14:paraId="353656DB" w14:textId="77777777"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145703F5" w14:textId="77777777" w:rsidR="006F1408" w:rsidRPr="006F1408" w:rsidRDefault="006F1408" w:rsidP="006F1408">
      <w:pPr>
        <w:rPr>
          <w:rFonts w:hint="eastAsia"/>
        </w:rPr>
      </w:pPr>
    </w:p>
    <w:p w14:paraId="78791B54" w14:textId="77777777" w:rsidR="004106C3" w:rsidRDefault="004106C3" w:rsidP="004106C3">
      <w:pPr>
        <w:pStyle w:val="3"/>
      </w:pPr>
      <w:r>
        <w:rPr>
          <w:rFonts w:hint="eastAsia"/>
        </w:rPr>
        <w:t>6.2.2.</w:t>
      </w:r>
      <w:r>
        <w:rPr>
          <w:rFonts w:hint="eastAsia"/>
        </w:rPr>
        <w:t>关联设置测试</w:t>
      </w:r>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38E3A24C" w14:textId="77777777" w:rsidR="004C551E" w:rsidRPr="004C551E" w:rsidRDefault="004C551E" w:rsidP="004C551E">
      <w:pPr>
        <w:rPr>
          <w:rFonts w:hint="eastAsia"/>
        </w:rPr>
      </w:pPr>
    </w:p>
    <w:p w14:paraId="2C58B279" w14:textId="77777777" w:rsidR="004106C3" w:rsidRDefault="00253EB5" w:rsidP="00253EB5">
      <w:pPr>
        <w:pStyle w:val="3"/>
      </w:pPr>
      <w:r>
        <w:rPr>
          <w:rFonts w:hint="eastAsia"/>
        </w:rPr>
        <w:t>6.2.3.</w:t>
      </w:r>
      <w:r>
        <w:rPr>
          <w:rFonts w:hint="eastAsia"/>
        </w:rPr>
        <w:t>灯具状态设置测试</w:t>
      </w:r>
    </w:p>
    <w:p w14:paraId="61C39F0D" w14:textId="77777777"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57CDE493" w14:textId="77777777" w:rsidR="00553B44" w:rsidRPr="00553B44" w:rsidRDefault="00553B44" w:rsidP="00553B44">
      <w:pPr>
        <w:rPr>
          <w:rFonts w:hint="eastAsia"/>
        </w:rPr>
      </w:pPr>
    </w:p>
    <w:p w14:paraId="161A7599" w14:textId="77777777" w:rsidR="00253EB5" w:rsidRDefault="003619BA" w:rsidP="003619BA">
      <w:pPr>
        <w:pStyle w:val="3"/>
      </w:pPr>
      <w:r>
        <w:rPr>
          <w:rFonts w:hint="eastAsia"/>
        </w:rPr>
        <w:t>6.2.4.</w:t>
      </w:r>
      <w:r>
        <w:rPr>
          <w:rFonts w:hint="eastAsia"/>
        </w:rPr>
        <w:t>灯具状态监控测试</w:t>
      </w:r>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77777777" w:rsidR="003619BA" w:rsidRDefault="003619BA" w:rsidP="003619BA">
      <w:pPr>
        <w:rPr>
          <w:rFonts w:ascii="宋体" w:hAnsi="宋体"/>
          <w:sz w:val="24"/>
          <w:szCs w:val="24"/>
        </w:rPr>
      </w:pPr>
      <w:r>
        <w:rPr>
          <w:rFonts w:ascii="宋体" w:hAnsi="宋体" w:hint="eastAsia"/>
          <w:sz w:val="24"/>
          <w:szCs w:val="24"/>
        </w:rPr>
        <w:tab/>
        <w:t>效果截图：</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5"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35F89432" w14:textId="47CBC5B7" w:rsidR="00411A0A" w:rsidRPr="00411A0A" w:rsidRDefault="00411A0A" w:rsidP="00411A0A">
      <w:pPr>
        <w:jc w:val="center"/>
        <w:rPr>
          <w:rFonts w:ascii="楷体" w:eastAsia="楷体" w:hAnsi="楷体" w:hint="eastAsia"/>
        </w:rPr>
      </w:pPr>
      <w:r>
        <w:rPr>
          <w:rFonts w:ascii="楷体" w:eastAsia="楷体" w:hAnsi="楷体" w:hint="eastAsia"/>
        </w:rPr>
        <w:t>图6.1经理办公室灯具状态监控示意图</w:t>
      </w:r>
    </w:p>
    <w:p w14:paraId="7335AF7C" w14:textId="77777777" w:rsidR="00605BFC" w:rsidRDefault="00605BFC" w:rsidP="00605BFC">
      <w:pPr>
        <w:jc w:val="center"/>
      </w:pPr>
      <w:r w:rsidRPr="003619BA">
        <w:t>Fig. 6.1 Manager 's office lighting status monitoring diagram</w:t>
      </w:r>
    </w:p>
    <w:p w14:paraId="6F6CE614" w14:textId="77777777" w:rsidR="00411A0A" w:rsidRPr="00605BFC" w:rsidRDefault="00411A0A" w:rsidP="00605BFC">
      <w:pPr>
        <w:jc w:val="center"/>
        <w:rPr>
          <w:rFonts w:hint="eastAsia"/>
        </w:rPr>
      </w:pP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77777777" w:rsidR="003619BA" w:rsidRDefault="003619BA" w:rsidP="003619BA">
      <w:pPr>
        <w:rPr>
          <w:rFonts w:ascii="宋体" w:hAnsi="宋体"/>
          <w:sz w:val="24"/>
          <w:szCs w:val="24"/>
        </w:rPr>
      </w:pPr>
      <w:r>
        <w:rPr>
          <w:rFonts w:ascii="宋体" w:hAnsi="宋体" w:hint="eastAsia"/>
          <w:sz w:val="24"/>
          <w:szCs w:val="24"/>
        </w:rPr>
        <w:tab/>
        <w:t>效果截图：</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28FE1FDB" w14:textId="77777777" w:rsidR="00066A5D" w:rsidRDefault="00066A5D" w:rsidP="00D72E1D">
      <w:pP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F99650C" w14:textId="5B3EF578" w:rsidR="00D72E1D" w:rsidRPr="00D72E1D" w:rsidRDefault="00D72E1D" w:rsidP="00D72E1D">
      <w:pPr>
        <w:jc w:val="center"/>
        <w:rPr>
          <w:rFonts w:ascii="楷体" w:eastAsia="楷体" w:hAnsi="楷体" w:hint="eastAsia"/>
        </w:rPr>
      </w:pPr>
      <w:r w:rsidRPr="00066A5D">
        <w:rPr>
          <w:rFonts w:ascii="楷体" w:eastAsia="楷体" w:hAnsi="楷体" w:hint="eastAsia"/>
        </w:rPr>
        <w:t>图 6.2会议室灯具状态监控示意图</w:t>
      </w:r>
    </w:p>
    <w:p w14:paraId="2B963DBC" w14:textId="77777777" w:rsidR="00605BFC" w:rsidRDefault="00605BFC" w:rsidP="00605BFC">
      <w:pPr>
        <w:jc w:val="center"/>
      </w:pPr>
      <w:r w:rsidRPr="00066A5D">
        <w:t>Fig. 6.2 Conference room lighting status monitoring diagram</w:t>
      </w:r>
    </w:p>
    <w:p w14:paraId="6381C0CA" w14:textId="77777777" w:rsidR="00FA182E" w:rsidRPr="00605BFC" w:rsidRDefault="00FA182E" w:rsidP="00605BFC">
      <w:pPr>
        <w:jc w:val="center"/>
        <w:rPr>
          <w:rFonts w:hint="eastAsia"/>
        </w:rPr>
      </w:pP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77777777" w:rsidR="00066A5D" w:rsidRDefault="00066A5D" w:rsidP="00066A5D">
      <w:pPr>
        <w:rPr>
          <w:rFonts w:ascii="宋体" w:hAnsi="宋体"/>
          <w:sz w:val="24"/>
          <w:szCs w:val="24"/>
        </w:rPr>
      </w:pPr>
      <w:r>
        <w:rPr>
          <w:rFonts w:ascii="宋体" w:hAnsi="宋体" w:hint="eastAsia"/>
          <w:sz w:val="24"/>
          <w:szCs w:val="24"/>
        </w:rPr>
        <w:tab/>
        <w:t>效果截图：</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37"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4933263A" w14:textId="3C706067" w:rsidR="001E3662" w:rsidRPr="001E3662" w:rsidRDefault="001E3662" w:rsidP="001E3662">
      <w:pPr>
        <w:jc w:val="center"/>
        <w:rPr>
          <w:rFonts w:ascii="楷体" w:eastAsia="楷体" w:hAnsi="楷体" w:hint="eastAsia"/>
        </w:rPr>
      </w:pPr>
      <w:r>
        <w:rPr>
          <w:rFonts w:ascii="楷体" w:eastAsia="楷体" w:hAnsi="楷体" w:hint="eastAsia"/>
        </w:rPr>
        <w:t>图 6.3走廊灯具状态监控示意图</w:t>
      </w:r>
    </w:p>
    <w:p w14:paraId="253E3B8A" w14:textId="77777777" w:rsidR="00605BFC" w:rsidRPr="00605BFC" w:rsidRDefault="00605BFC" w:rsidP="00605BFC">
      <w:pPr>
        <w:jc w:val="center"/>
      </w:pPr>
      <w:r w:rsidRPr="00066A5D">
        <w:t>Fig. 6.3 Corridor lighting state monitoring diagram</w:t>
      </w:r>
    </w:p>
    <w:p w14:paraId="20605379" w14:textId="77777777" w:rsidR="00066A5D" w:rsidRDefault="00066A5D" w:rsidP="00066A5D">
      <w:pPr>
        <w:pStyle w:val="1"/>
        <w:numPr>
          <w:ilvl w:val="0"/>
          <w:numId w:val="2"/>
        </w:numPr>
      </w:pPr>
      <w:r>
        <w:rPr>
          <w:rFonts w:hint="eastAsia"/>
        </w:rPr>
        <w:lastRenderedPageBreak/>
        <w:t>系统运行效果</w:t>
      </w:r>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r>
        <w:rPr>
          <w:rFonts w:hint="eastAsia"/>
        </w:rPr>
        <w:t>7.1.系统全局效果</w:t>
      </w:r>
    </w:p>
    <w:p w14:paraId="188C217F" w14:textId="77777777" w:rsidR="007B3012" w:rsidRDefault="007B3012" w:rsidP="007B3012">
      <w:pPr>
        <w:pStyle w:val="3"/>
      </w:pPr>
      <w:r>
        <w:rPr>
          <w:rFonts w:hint="eastAsia"/>
        </w:rPr>
        <w:t>7.1.1.</w:t>
      </w:r>
      <w:r>
        <w:rPr>
          <w:rFonts w:hint="eastAsia"/>
        </w:rPr>
        <w:t>系统登陆界面</w:t>
      </w:r>
    </w:p>
    <w:p w14:paraId="52EDB3AB" w14:textId="77777777"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38"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0CBB65AE" w14:textId="6F2BD766" w:rsidR="00715610" w:rsidRPr="00715610" w:rsidRDefault="00715610" w:rsidP="00715610">
      <w:pPr>
        <w:jc w:val="center"/>
        <w:rPr>
          <w:rFonts w:ascii="楷体" w:eastAsia="楷体" w:hAnsi="楷体" w:hint="eastAsia"/>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73494A8" w14:textId="77777777" w:rsidR="00605BFC" w:rsidRDefault="00605BFC" w:rsidP="00605BFC">
      <w:pPr>
        <w:ind w:firstLineChars="200" w:firstLine="420"/>
        <w:jc w:val="center"/>
      </w:pPr>
      <w:r w:rsidRPr="007B3012">
        <w:t>Fig. 7.1 Login home page effect diagram</w:t>
      </w:r>
    </w:p>
    <w:p w14:paraId="77E38BDB" w14:textId="77777777" w:rsidR="00A17EF3" w:rsidRPr="00605BFC" w:rsidRDefault="00A17EF3" w:rsidP="00605BFC">
      <w:pPr>
        <w:ind w:firstLineChars="200" w:firstLine="420"/>
        <w:jc w:val="center"/>
        <w:rPr>
          <w:rFonts w:hint="eastAsia"/>
        </w:rPr>
      </w:pPr>
    </w:p>
    <w:p w14:paraId="52DBD9C5" w14:textId="77777777" w:rsidR="007B3012" w:rsidRDefault="007B3012" w:rsidP="007B3012">
      <w:pPr>
        <w:pStyle w:val="3"/>
      </w:pPr>
      <w:r>
        <w:rPr>
          <w:rFonts w:hint="eastAsia"/>
        </w:rPr>
        <w:lastRenderedPageBreak/>
        <w:t>7.1.2.</w:t>
      </w:r>
      <w:r>
        <w:rPr>
          <w:rFonts w:hint="eastAsia"/>
        </w:rPr>
        <w:t>系统菜单结构</w:t>
      </w:r>
    </w:p>
    <w:p w14:paraId="573E30CF" w14:textId="77777777"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户名和密码正确，系统再判断用户的角色，并根据用户角色显示相应的界面和菜单。下图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39"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54CDF86C" w14:textId="71F5653E" w:rsidR="00E32E87" w:rsidRPr="00E32E87" w:rsidRDefault="00E32E87" w:rsidP="00E32E87">
      <w:pPr>
        <w:jc w:val="center"/>
        <w:rPr>
          <w:rFonts w:ascii="楷体" w:eastAsia="楷体" w:hAnsi="楷体" w:hint="eastAsia"/>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36C09FC7" w14:textId="77777777" w:rsidR="00605BFC" w:rsidRDefault="00605BFC" w:rsidP="00605BFC">
      <w:pPr>
        <w:ind w:firstLineChars="200" w:firstLine="420"/>
        <w:jc w:val="center"/>
      </w:pPr>
      <w:r w:rsidRPr="007B3012">
        <w:t>Fig. 7.2 System menu structure sh schematic</w:t>
      </w:r>
    </w:p>
    <w:p w14:paraId="615CEFF9" w14:textId="77777777" w:rsidR="00AF46E7" w:rsidRPr="00605BFC" w:rsidRDefault="00AF46E7" w:rsidP="00605BFC">
      <w:pPr>
        <w:ind w:firstLineChars="200" w:firstLine="420"/>
        <w:jc w:val="center"/>
        <w:rPr>
          <w:rFonts w:hint="eastAsia"/>
        </w:rPr>
      </w:pPr>
    </w:p>
    <w:p w14:paraId="240A8DE5" w14:textId="77777777" w:rsidR="000B322C" w:rsidRDefault="000B322C" w:rsidP="000B322C">
      <w:pPr>
        <w:pStyle w:val="3"/>
      </w:pPr>
      <w:r>
        <w:rPr>
          <w:rFonts w:hint="eastAsia"/>
        </w:rPr>
        <w:t>7.1.3.</w:t>
      </w:r>
      <w:r>
        <w:rPr>
          <w:rFonts w:hint="eastAsia"/>
        </w:rPr>
        <w:t>系统主界面</w:t>
      </w:r>
    </w:p>
    <w:p w14:paraId="43F24DC7" w14:textId="77777777"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14:paraId="419E9EFD" w14:textId="77777777" w:rsidR="000B322C" w:rsidRDefault="000B322C" w:rsidP="000B322C">
      <w:pPr>
        <w:jc w:val="center"/>
      </w:pPr>
      <w:r>
        <w:rPr>
          <w:noProof/>
        </w:rPr>
        <w:lastRenderedPageBreak/>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0"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0EA38693" w14:textId="516F6943" w:rsidR="009126DE" w:rsidRPr="009126DE" w:rsidRDefault="009126DE" w:rsidP="009126DE">
      <w:pPr>
        <w:jc w:val="center"/>
        <w:rPr>
          <w:rFonts w:ascii="楷体" w:eastAsia="楷体" w:hAnsi="楷体" w:hint="eastAsia"/>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7D4625A0" w14:textId="77777777" w:rsidR="00605BFC" w:rsidRDefault="00E36641" w:rsidP="000B322C">
      <w:pPr>
        <w:jc w:val="center"/>
      </w:pPr>
      <w:r w:rsidRPr="000B322C">
        <w:t>Fig. 7.3 System main interface diagram</w:t>
      </w:r>
    </w:p>
    <w:p w14:paraId="60D26006" w14:textId="77777777" w:rsidR="00DE5DB0" w:rsidRDefault="00DE5DB0" w:rsidP="000B322C">
      <w:pPr>
        <w:jc w:val="center"/>
        <w:rPr>
          <w:rFonts w:ascii="楷体" w:eastAsia="楷体" w:hAnsi="楷体" w:hint="eastAsia"/>
        </w:rPr>
      </w:pPr>
    </w:p>
    <w:p w14:paraId="33DD54B7" w14:textId="77777777" w:rsidR="000B322C" w:rsidRDefault="000B322C" w:rsidP="000B322C">
      <w:pPr>
        <w:pStyle w:val="2"/>
      </w:pPr>
      <w:r>
        <w:rPr>
          <w:rFonts w:hint="eastAsia"/>
        </w:rPr>
        <w:t>7.2.系统功能模块效果</w:t>
      </w:r>
    </w:p>
    <w:p w14:paraId="4D07B111" w14:textId="77777777" w:rsidR="000B322C" w:rsidRDefault="000B322C" w:rsidP="000B322C">
      <w:pPr>
        <w:pStyle w:val="3"/>
      </w:pPr>
      <w:r>
        <w:rPr>
          <w:rFonts w:hint="eastAsia"/>
        </w:rPr>
        <w:t>7.2.1.</w:t>
      </w:r>
      <w:r>
        <w:rPr>
          <w:rFonts w:hint="eastAsia"/>
        </w:rPr>
        <w:t>关联设置</w:t>
      </w:r>
    </w:p>
    <w:p w14:paraId="3B20C90B" w14:textId="77777777" w:rsidR="000B322C" w:rsidRDefault="000B322C" w:rsidP="000B322C">
      <w:pPr>
        <w:pStyle w:val="a6"/>
      </w:pPr>
      <w:r>
        <w:rPr>
          <w:rFonts w:hint="eastAsia"/>
        </w:rPr>
        <w:t>1.</w:t>
      </w:r>
      <w:r w:rsidR="00010E82">
        <w:rPr>
          <w:rFonts w:hint="eastAsia"/>
        </w:rPr>
        <w:t>关联设置主界面</w:t>
      </w:r>
    </w:p>
    <w:p w14:paraId="73CD8C1A" w14:textId="77777777"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1"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1BBD08C0" w14:textId="70EB2EAB" w:rsidR="001A2255" w:rsidRPr="001A2255" w:rsidRDefault="001A2255" w:rsidP="001A2255">
      <w:pPr>
        <w:jc w:val="center"/>
        <w:rPr>
          <w:rFonts w:ascii="楷体" w:eastAsia="楷体" w:hAnsi="楷体" w:hint="eastAsia"/>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0F9BF65F" w14:textId="77777777" w:rsidR="00533FC1" w:rsidRDefault="00533FC1" w:rsidP="00010E82">
      <w:pPr>
        <w:jc w:val="center"/>
        <w:rPr>
          <w:rFonts w:ascii="楷体" w:eastAsia="楷体" w:hAnsi="楷体"/>
        </w:rPr>
      </w:pPr>
      <w:r w:rsidRPr="00010E82">
        <w:t>Fig. 7.4 Associate the main interface diagram</w:t>
      </w:r>
    </w:p>
    <w:p w14:paraId="6287E017" w14:textId="77777777" w:rsidR="00010E82" w:rsidRDefault="00010E82" w:rsidP="00010E82">
      <w:pPr>
        <w:pStyle w:val="a6"/>
      </w:pPr>
      <w:r>
        <w:rPr>
          <w:rFonts w:hint="eastAsia"/>
        </w:rPr>
        <w:lastRenderedPageBreak/>
        <w:t>2.关联设置面板</w:t>
      </w:r>
    </w:p>
    <w:p w14:paraId="11ACC154" w14:textId="77777777"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14:paraId="2B81675E" w14:textId="77777777" w:rsidR="00010E82" w:rsidRDefault="00010E82" w:rsidP="00010E82">
      <w:pPr>
        <w:jc w:val="center"/>
        <w:rPr>
          <w:sz w:val="24"/>
          <w:szCs w:val="24"/>
        </w:rPr>
      </w:pPr>
      <w:r>
        <w:rPr>
          <w:noProof/>
        </w:rPr>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2"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3B180E62" w14:textId="23E16CE8" w:rsidR="00084E29" w:rsidRPr="00084E29" w:rsidRDefault="00084E29" w:rsidP="00084E29">
      <w:pPr>
        <w:jc w:val="center"/>
        <w:rPr>
          <w:rFonts w:ascii="楷体" w:eastAsia="楷体" w:hAnsi="楷体" w:hint="eastAsia"/>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1E674F4D" w14:textId="77777777" w:rsidR="00533FC1" w:rsidRDefault="00533FC1" w:rsidP="00533FC1">
      <w:pPr>
        <w:ind w:firstLineChars="200" w:firstLine="420"/>
        <w:jc w:val="center"/>
      </w:pPr>
      <w:r w:rsidRPr="00010E82">
        <w:t>Fig. 7.5 Associated settings panel diagram</w:t>
      </w:r>
    </w:p>
    <w:p w14:paraId="3836A642" w14:textId="77777777" w:rsidR="00B7569E" w:rsidRPr="00533FC1" w:rsidRDefault="00B7569E" w:rsidP="00533FC1">
      <w:pPr>
        <w:ind w:firstLineChars="200" w:firstLine="420"/>
        <w:jc w:val="center"/>
        <w:rPr>
          <w:rFonts w:hint="eastAsia"/>
        </w:rPr>
      </w:pP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3"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66B42B22" w14:textId="59F89119" w:rsidR="00AC4CF3" w:rsidRPr="00AC4CF3" w:rsidRDefault="00AC4CF3" w:rsidP="00AC4CF3">
      <w:pPr>
        <w:jc w:val="center"/>
        <w:rPr>
          <w:rFonts w:ascii="楷体" w:eastAsia="楷体" w:hAnsi="楷体" w:hint="eastAsia"/>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1471048F" w14:textId="77777777" w:rsid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239509A5" w14:textId="77777777" w:rsidR="00B7569E" w:rsidRPr="0098016E" w:rsidRDefault="00B7569E" w:rsidP="0098016E">
      <w:pPr>
        <w:ind w:firstLineChars="200" w:firstLine="420"/>
        <w:jc w:val="center"/>
        <w:rPr>
          <w:rFonts w:eastAsiaTheme="minorEastAsia" w:hint="eastAsia"/>
        </w:rPr>
      </w:pPr>
    </w:p>
    <w:p w14:paraId="01F0B310" w14:textId="77777777" w:rsidR="00010E82" w:rsidRDefault="00A44D79" w:rsidP="00A44D79">
      <w:pPr>
        <w:pStyle w:val="3"/>
      </w:pPr>
      <w:r>
        <w:rPr>
          <w:rFonts w:hint="eastAsia"/>
        </w:rPr>
        <w:t>7.2.2.</w:t>
      </w:r>
      <w:r>
        <w:rPr>
          <w:rFonts w:hint="eastAsia"/>
        </w:rPr>
        <w:t>灯具状态设置</w:t>
      </w:r>
    </w:p>
    <w:p w14:paraId="0A122E87" w14:textId="77777777" w:rsidR="00A44D79" w:rsidRDefault="00A44D79" w:rsidP="00A44D79">
      <w:pPr>
        <w:pStyle w:val="a6"/>
      </w:pPr>
      <w:r>
        <w:rPr>
          <w:rFonts w:hint="eastAsia"/>
        </w:rPr>
        <w:t>1.灯具状态设置主界面</w:t>
      </w:r>
    </w:p>
    <w:p w14:paraId="768FAFFB" w14:textId="77777777"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14:paraId="015F3733" w14:textId="77777777" w:rsidR="00A44D79" w:rsidRDefault="00A44D79" w:rsidP="00A44D79">
      <w:pPr>
        <w:rPr>
          <w:rFonts w:ascii="宋体" w:hAnsi="宋体"/>
          <w:sz w:val="24"/>
          <w:szCs w:val="24"/>
        </w:rPr>
      </w:pPr>
    </w:p>
    <w:p w14:paraId="3CD55002" w14:textId="77777777" w:rsidR="00A44D79" w:rsidRDefault="00A44D79" w:rsidP="00A44D79">
      <w:pPr>
        <w:rPr>
          <w:rFonts w:ascii="宋体" w:hAnsi="宋体"/>
          <w:sz w:val="24"/>
          <w:szCs w:val="24"/>
        </w:rPr>
      </w:pPr>
    </w:p>
    <w:p w14:paraId="5E6B2435"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4"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8EF8334" w14:textId="69D3236D" w:rsidR="00FF261C" w:rsidRPr="00FF261C" w:rsidRDefault="00FF261C" w:rsidP="00FF261C">
      <w:pPr>
        <w:jc w:val="center"/>
        <w:rPr>
          <w:rFonts w:ascii="楷体" w:eastAsia="楷体" w:hAnsi="楷体" w:hint="eastAsia"/>
        </w:rPr>
      </w:pPr>
      <w:r w:rsidRPr="00A44D79">
        <w:rPr>
          <w:rFonts w:ascii="楷体" w:eastAsia="楷体" w:hAnsi="楷体" w:hint="eastAsia"/>
        </w:rPr>
        <w:t>图 7.7灯具状态设置主界面示意图</w:t>
      </w:r>
    </w:p>
    <w:p w14:paraId="57BF29A9" w14:textId="77777777" w:rsidR="00BF0B8D" w:rsidRDefault="00BF0B8D" w:rsidP="00BF0B8D">
      <w:pPr>
        <w:jc w:val="center"/>
      </w:pPr>
      <w:r w:rsidRPr="00A44D79">
        <w:t>Fig. 7.7 Lamp state setting main interface diagram</w:t>
      </w:r>
    </w:p>
    <w:p w14:paraId="287DCD35" w14:textId="77777777" w:rsidR="00EF5F2A" w:rsidRPr="001344BC" w:rsidRDefault="00EF5F2A" w:rsidP="00BF0B8D">
      <w:pPr>
        <w:jc w:val="center"/>
        <w:rPr>
          <w:rFonts w:hint="eastAsia"/>
        </w:rPr>
      </w:pPr>
    </w:p>
    <w:p w14:paraId="43A48F70" w14:textId="77777777" w:rsidR="00A44D79" w:rsidRDefault="00A44D79" w:rsidP="00A44D79">
      <w:pPr>
        <w:pStyle w:val="a6"/>
      </w:pPr>
      <w:r>
        <w:rPr>
          <w:rFonts w:hint="eastAsia"/>
        </w:rPr>
        <w:t>2.灯具状态设置面板</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5"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1CAC328B" w14:textId="657CDD0D" w:rsidR="008332DD" w:rsidRPr="008332DD" w:rsidRDefault="008332DD" w:rsidP="008332DD">
      <w:pPr>
        <w:jc w:val="center"/>
        <w:rPr>
          <w:rFonts w:ascii="楷体" w:eastAsia="楷体" w:hAnsi="楷体" w:hint="eastAsia"/>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5789DB45" w14:textId="304686C0" w:rsidR="00E264C0" w:rsidRDefault="001344BC" w:rsidP="008332DD">
      <w:pPr>
        <w:jc w:val="center"/>
      </w:pPr>
      <w:r>
        <w:rPr>
          <w:rFonts w:hint="eastAsia"/>
        </w:rPr>
        <w:t>Fig</w:t>
      </w:r>
      <w:r>
        <w:t xml:space="preserve">. 7.8 </w:t>
      </w:r>
      <w:r w:rsidRPr="00A44D79">
        <w:t>Lamp state setting panel diagram</w:t>
      </w:r>
    </w:p>
    <w:p w14:paraId="02391C92" w14:textId="77777777" w:rsidR="008332DD" w:rsidRPr="008332DD" w:rsidRDefault="008332DD" w:rsidP="008332DD">
      <w:pPr>
        <w:jc w:val="center"/>
        <w:rPr>
          <w:rFonts w:hint="eastAsia"/>
        </w:rPr>
      </w:pPr>
    </w:p>
    <w:p w14:paraId="1D81D726" w14:textId="77777777" w:rsidR="00A44D79" w:rsidRDefault="00A44D79" w:rsidP="00A44D79">
      <w:pPr>
        <w:ind w:firstLineChars="200" w:firstLine="480"/>
        <w:rPr>
          <w:rFonts w:ascii="宋体" w:hAnsi="宋体"/>
          <w:sz w:val="24"/>
          <w:szCs w:val="24"/>
        </w:rPr>
      </w:pPr>
      <w:r>
        <w:rPr>
          <w:rFonts w:ascii="宋体" w:hAnsi="宋体" w:hint="eastAsia"/>
          <w:sz w:val="24"/>
          <w:szCs w:val="24"/>
        </w:rPr>
        <w:t>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Socke发送给控制器，在经历短暂延迟后，控制器做出反应，控制实际的灯具做出应有的反应，此时，系统会以弹出框的形式给出设置状态成功的提示：</w:t>
      </w:r>
    </w:p>
    <w:p w14:paraId="19278262" w14:textId="77777777" w:rsidR="00A44D79" w:rsidRDefault="00A44D79" w:rsidP="00A44D79">
      <w:pPr>
        <w:jc w:val="center"/>
      </w:pPr>
      <w:r>
        <w:rPr>
          <w:noProof/>
        </w:rPr>
        <w:lastRenderedPageBreak/>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6"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4586A174" w14:textId="0B4AD4D3" w:rsidR="00551372" w:rsidRPr="00551372" w:rsidRDefault="00551372" w:rsidP="00551372">
      <w:pPr>
        <w:jc w:val="center"/>
        <w:rPr>
          <w:rFonts w:ascii="楷体" w:eastAsia="楷体" w:hAnsi="楷体" w:hint="eastAsia"/>
        </w:rPr>
      </w:pPr>
      <w:r>
        <w:rPr>
          <w:rFonts w:ascii="楷体" w:eastAsia="楷体" w:hAnsi="楷体" w:hint="eastAsia"/>
        </w:rPr>
        <w:t>图7.9灯具状态设置成功示意图</w:t>
      </w:r>
    </w:p>
    <w:p w14:paraId="1BC19836" w14:textId="77777777" w:rsidR="00B07650" w:rsidRDefault="00B07650" w:rsidP="00B07650">
      <w:pPr>
        <w:ind w:firstLineChars="200" w:firstLine="480"/>
        <w:jc w:val="center"/>
        <w:rPr>
          <w:sz w:val="24"/>
          <w:szCs w:val="24"/>
        </w:rPr>
      </w:pPr>
      <w:r w:rsidRPr="00A44D79">
        <w:rPr>
          <w:sz w:val="24"/>
          <w:szCs w:val="24"/>
        </w:rPr>
        <w:t>Fig. 7.9 Lamp state setting is successful</w:t>
      </w:r>
    </w:p>
    <w:p w14:paraId="50D36CC1" w14:textId="77777777" w:rsidR="00551372" w:rsidRPr="00B07650" w:rsidRDefault="00551372" w:rsidP="00B07650">
      <w:pPr>
        <w:ind w:firstLineChars="200" w:firstLine="480"/>
        <w:jc w:val="center"/>
        <w:rPr>
          <w:rFonts w:hint="eastAsia"/>
          <w:sz w:val="24"/>
          <w:szCs w:val="24"/>
        </w:rPr>
      </w:pPr>
    </w:p>
    <w:p w14:paraId="27DBC2B0" w14:textId="77777777" w:rsidR="00A44D79" w:rsidRDefault="002F0895" w:rsidP="002F0895">
      <w:pPr>
        <w:pStyle w:val="3"/>
      </w:pPr>
      <w:r>
        <w:rPr>
          <w:rFonts w:hint="eastAsia"/>
        </w:rPr>
        <w:t>7.2.3.</w:t>
      </w:r>
      <w:r>
        <w:rPr>
          <w:rFonts w:hint="eastAsia"/>
        </w:rPr>
        <w:t>灯具状态监控</w:t>
      </w:r>
    </w:p>
    <w:p w14:paraId="34C88FD0" w14:textId="77777777" w:rsidR="002F0895" w:rsidRDefault="002F0895" w:rsidP="002F0895">
      <w:pPr>
        <w:pStyle w:val="a6"/>
      </w:pPr>
      <w:r>
        <w:rPr>
          <w:rFonts w:hint="eastAsia"/>
        </w:rPr>
        <w:t>1.灯具状态监控主界面</w:t>
      </w:r>
    </w:p>
    <w:p w14:paraId="0D41E90B" w14:textId="77777777"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如下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47"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198A09BC" w14:textId="3970D717" w:rsidR="00D062E2" w:rsidRPr="00D062E2" w:rsidRDefault="00D062E2" w:rsidP="00D062E2">
      <w:pPr>
        <w:jc w:val="center"/>
        <w:rPr>
          <w:rFonts w:ascii="楷体" w:eastAsia="楷体" w:hAnsi="楷体" w:hint="eastAsia"/>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53375F3F" w14:textId="77777777" w:rsidR="00AE31CA" w:rsidRDefault="00AE31CA" w:rsidP="002F0895">
      <w:pPr>
        <w:jc w:val="center"/>
        <w:rPr>
          <w:rFonts w:hint="eastAsia"/>
        </w:rPr>
      </w:pPr>
    </w:p>
    <w:p w14:paraId="17B51539" w14:textId="77777777" w:rsidR="002F0895" w:rsidRDefault="002F0895" w:rsidP="002F0895">
      <w:pPr>
        <w:pStyle w:val="a6"/>
      </w:pPr>
      <w:r>
        <w:rPr>
          <w:rFonts w:hint="eastAsia"/>
        </w:rPr>
        <w:t>2.灯具状态监控面板</w:t>
      </w:r>
    </w:p>
    <w:p w14:paraId="18FBDC6A" w14:textId="77777777"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DC12B3D" w14:textId="1694BED1" w:rsidR="001D298C" w:rsidRPr="001D298C" w:rsidRDefault="001D298C" w:rsidP="001D298C">
      <w:pPr>
        <w:jc w:val="center"/>
        <w:rPr>
          <w:rFonts w:ascii="楷体" w:eastAsia="楷体" w:hAnsi="楷体" w:hint="eastAsia"/>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66402DD2" w14:textId="77777777" w:rsidR="002F0895" w:rsidRDefault="002F0895" w:rsidP="002F0895">
      <w:pPr>
        <w:jc w:val="center"/>
        <w:rPr>
          <w:rFonts w:eastAsia="楷体"/>
        </w:rPr>
      </w:pPr>
      <w:r w:rsidRPr="002F0895">
        <w:rPr>
          <w:rFonts w:eastAsia="楷体"/>
        </w:rPr>
        <w:t>Fig. 7.11 Lamp status monitoring panel diagram</w:t>
      </w:r>
    </w:p>
    <w:p w14:paraId="7C156CBF" w14:textId="5CF9D30C" w:rsidR="00E559F5" w:rsidRDefault="006A7F50" w:rsidP="006A7F50">
      <w:pPr>
        <w:rPr>
          <w:rFonts w:eastAsia="楷体" w:hint="eastAsia"/>
        </w:rPr>
      </w:pPr>
      <w:r>
        <w:rPr>
          <w:rFonts w:eastAsia="楷体"/>
        </w:rPr>
        <w:br w:type="page"/>
      </w:r>
    </w:p>
    <w:p w14:paraId="4BD317F1" w14:textId="42CA28C6" w:rsidR="00C648D0" w:rsidRDefault="006A7F50" w:rsidP="00C648D0">
      <w:pPr>
        <w:pStyle w:val="1"/>
        <w:numPr>
          <w:ilvl w:val="0"/>
          <w:numId w:val="2"/>
        </w:numPr>
      </w:pPr>
      <w:r>
        <w:lastRenderedPageBreak/>
        <w:t>总结和展望</w:t>
      </w:r>
    </w:p>
    <w:p w14:paraId="531B11DA" w14:textId="6FF84856" w:rsidR="006D6CA5" w:rsidRDefault="00B1731A" w:rsidP="00C648D0">
      <w:pPr>
        <w:rPr>
          <w:sz w:val="24"/>
          <w:szCs w:val="24"/>
        </w:rPr>
      </w:pPr>
      <w:r>
        <w:rPr>
          <w:sz w:val="24"/>
          <w:szCs w:val="24"/>
        </w:rPr>
        <w:t xml:space="preserve">    </w:t>
      </w:r>
      <w:r>
        <w:rPr>
          <w:rFonts w:hint="eastAsia"/>
          <w:sz w:val="24"/>
          <w:szCs w:val="24"/>
        </w:rPr>
        <w:t>水电费水电费水电费但是</w:t>
      </w:r>
      <w:r>
        <w:rPr>
          <w:sz w:val="24"/>
          <w:szCs w:val="24"/>
        </w:rPr>
        <w:t>防守打法胜多负少东方闪电防守打法是</w:t>
      </w:r>
      <w:r>
        <w:rPr>
          <w:sz w:val="24"/>
          <w:szCs w:val="24"/>
        </w:rPr>
        <w:t xml:space="preserve"> </w:t>
      </w:r>
      <w:r>
        <w:rPr>
          <w:rFonts w:hint="eastAsia"/>
          <w:sz w:val="24"/>
          <w:szCs w:val="24"/>
        </w:rPr>
        <w:t>防守打法</w:t>
      </w:r>
      <w:r>
        <w:rPr>
          <w:sz w:val="24"/>
          <w:szCs w:val="24"/>
        </w:rPr>
        <w:t>胜多负少的防守打法</w:t>
      </w:r>
      <w:r w:rsidR="00396298">
        <w:rPr>
          <w:sz w:val="24"/>
          <w:szCs w:val="24"/>
        </w:rPr>
        <w:t>。</w:t>
      </w:r>
      <w:r w:rsidR="006D6CA5">
        <w:rPr>
          <w:sz w:val="24"/>
          <w:szCs w:val="24"/>
        </w:rPr>
        <w:t>水电费的说法</w:t>
      </w:r>
      <w:r w:rsidR="006D6CA5">
        <w:rPr>
          <w:sz w:val="24"/>
          <w:szCs w:val="24"/>
        </w:rPr>
        <w:t xml:space="preserve"> </w:t>
      </w:r>
      <w:r w:rsidR="006D6CA5">
        <w:rPr>
          <w:rFonts w:hint="eastAsia"/>
          <w:sz w:val="24"/>
          <w:szCs w:val="24"/>
        </w:rPr>
        <w:t>放水电费水电费水电费</w:t>
      </w:r>
      <w:r w:rsidR="006D6CA5">
        <w:rPr>
          <w:sz w:val="24"/>
          <w:szCs w:val="24"/>
        </w:rPr>
        <w:t>收单方第三方收单发多少发多少防守打法是发送的防。</w:t>
      </w:r>
    </w:p>
    <w:p w14:paraId="10A6C603" w14:textId="1B98CEC8" w:rsidR="00C648D0" w:rsidRPr="00C648D0" w:rsidRDefault="006D6CA5" w:rsidP="00C648D0">
      <w:pPr>
        <w:rPr>
          <w:rFonts w:hint="eastAsia"/>
          <w:sz w:val="24"/>
          <w:szCs w:val="24"/>
        </w:rPr>
      </w:pPr>
      <w:r>
        <w:rPr>
          <w:sz w:val="24"/>
          <w:szCs w:val="24"/>
        </w:rPr>
        <w:br w:type="page"/>
      </w:r>
    </w:p>
    <w:p w14:paraId="420EDD27" w14:textId="34C787C6" w:rsidR="00C60B75" w:rsidRDefault="00C60B75" w:rsidP="006D6CA5">
      <w:pPr>
        <w:pStyle w:val="1"/>
      </w:pPr>
      <w:r w:rsidRPr="00C60B75">
        <w:rPr>
          <w:rFonts w:hint="eastAsia"/>
        </w:rPr>
        <w:lastRenderedPageBreak/>
        <w:t>参考</w:t>
      </w:r>
      <w:r w:rsidRPr="00C60B75">
        <w:t>文献</w:t>
      </w:r>
    </w:p>
    <w:p w14:paraId="740B6154" w14:textId="4DD696F3" w:rsidR="00C60B75" w:rsidRDefault="00C60B75" w:rsidP="00C60B75">
      <w:pPr>
        <w:ind w:left="480" w:hangingChars="200" w:hanging="480"/>
        <w:rPr>
          <w:rFonts w:hint="eastAsia"/>
          <w:sz w:val="24"/>
        </w:rPr>
      </w:pPr>
      <w:r>
        <w:rPr>
          <w:rFonts w:hint="eastAsia"/>
          <w:sz w:val="24"/>
        </w:rPr>
        <w:t xml:space="preserve">[1] </w:t>
      </w:r>
      <w:r>
        <w:rPr>
          <w:rFonts w:hint="eastAsia"/>
          <w:sz w:val="24"/>
        </w:rPr>
        <w:t>邹慧君</w:t>
      </w:r>
      <w:r w:rsidR="00B71874">
        <w:rPr>
          <w:rFonts w:hint="eastAsia"/>
          <w:sz w:val="24"/>
        </w:rPr>
        <w:t>，</w:t>
      </w:r>
      <w:r w:rsidRPr="00051DAC">
        <w:rPr>
          <w:sz w:val="24"/>
        </w:rPr>
        <w:t>董师予</w:t>
      </w:r>
      <w:r>
        <w:rPr>
          <w:rFonts w:hint="eastAsia"/>
          <w:sz w:val="24"/>
        </w:rPr>
        <w:t>编译</w:t>
      </w:r>
      <w:r>
        <w:rPr>
          <w:sz w:val="24"/>
        </w:rPr>
        <w:t>.</w:t>
      </w:r>
      <w:r>
        <w:rPr>
          <w:rFonts w:hint="eastAsia"/>
          <w:sz w:val="24"/>
        </w:rPr>
        <w:t xml:space="preserve"> </w:t>
      </w:r>
      <w:r>
        <w:rPr>
          <w:rFonts w:hint="eastAsia"/>
          <w:sz w:val="24"/>
        </w:rPr>
        <w:t>凸轮机构的现代设计</w:t>
      </w:r>
      <w:r>
        <w:rPr>
          <w:sz w:val="24"/>
        </w:rPr>
        <w:t>.</w:t>
      </w:r>
      <w:r>
        <w:rPr>
          <w:rFonts w:hint="eastAsia"/>
          <w:sz w:val="24"/>
        </w:rPr>
        <w:t xml:space="preserve"> </w:t>
      </w:r>
      <w:r>
        <w:rPr>
          <w:rFonts w:hint="eastAsia"/>
          <w:sz w:val="24"/>
        </w:rPr>
        <w:t>上海：上海交通大学出版社，</w:t>
      </w:r>
      <w:r>
        <w:rPr>
          <w:rFonts w:hint="eastAsia"/>
          <w:sz w:val="24"/>
        </w:rPr>
        <w:t>1991</w:t>
      </w:r>
    </w:p>
    <w:p w14:paraId="73A1CCBF" w14:textId="5DAA1527" w:rsidR="00C60B75" w:rsidRDefault="00C60B75" w:rsidP="00C60B75">
      <w:pPr>
        <w:ind w:left="480" w:hangingChars="200" w:hanging="480"/>
        <w:rPr>
          <w:rFonts w:hint="eastAsia"/>
          <w:sz w:val="24"/>
        </w:rPr>
      </w:pPr>
      <w:r>
        <w:rPr>
          <w:rFonts w:hint="eastAsia"/>
          <w:sz w:val="24"/>
        </w:rPr>
        <w:t xml:space="preserve">[2] </w:t>
      </w:r>
      <w:r>
        <w:rPr>
          <w:rFonts w:hint="eastAsia"/>
          <w:sz w:val="24"/>
        </w:rPr>
        <w:t>杨玉琥，</w:t>
      </w:r>
      <w:r w:rsidRPr="009A42B2">
        <w:rPr>
          <w:sz w:val="24"/>
        </w:rPr>
        <w:t>陆锡年</w:t>
      </w:r>
      <w:r>
        <w:rPr>
          <w:rFonts w:hint="eastAsia"/>
          <w:sz w:val="24"/>
        </w:rPr>
        <w:t>，</w:t>
      </w:r>
      <w:r w:rsidRPr="009A42B2">
        <w:rPr>
          <w:sz w:val="24"/>
        </w:rPr>
        <w:t>孟彩芳</w:t>
      </w:r>
      <w:r>
        <w:rPr>
          <w:rFonts w:hint="eastAsia"/>
          <w:sz w:val="24"/>
        </w:rPr>
        <w:t>等</w:t>
      </w:r>
      <w:r>
        <w:rPr>
          <w:sz w:val="24"/>
        </w:rPr>
        <w:t>.</w:t>
      </w:r>
      <w:r>
        <w:rPr>
          <w:rFonts w:hint="eastAsia"/>
          <w:sz w:val="24"/>
        </w:rPr>
        <w:t xml:space="preserve"> </w:t>
      </w:r>
      <w:r>
        <w:rPr>
          <w:rFonts w:hint="eastAsia"/>
          <w:sz w:val="24"/>
        </w:rPr>
        <w:t>蜗杆凸轮机构精确度分析</w:t>
      </w:r>
      <w:r>
        <w:rPr>
          <w:sz w:val="24"/>
        </w:rPr>
        <w:t>.</w:t>
      </w:r>
      <w:r>
        <w:rPr>
          <w:rFonts w:hint="eastAsia"/>
          <w:sz w:val="24"/>
        </w:rPr>
        <w:t xml:space="preserve"> </w:t>
      </w:r>
      <w:r>
        <w:rPr>
          <w:rFonts w:hint="eastAsia"/>
          <w:sz w:val="24"/>
        </w:rPr>
        <w:t>天津大学学报，</w:t>
      </w:r>
      <w:r>
        <w:rPr>
          <w:rFonts w:hint="eastAsia"/>
          <w:sz w:val="24"/>
        </w:rPr>
        <w:t>1995</w:t>
      </w:r>
      <w:r>
        <w:rPr>
          <w:rFonts w:hint="eastAsia"/>
          <w:sz w:val="24"/>
        </w:rPr>
        <w:t>，（</w:t>
      </w:r>
      <w:r>
        <w:rPr>
          <w:rFonts w:hint="eastAsia"/>
          <w:sz w:val="24"/>
        </w:rPr>
        <w:t>1</w:t>
      </w:r>
      <w:r>
        <w:rPr>
          <w:rFonts w:hint="eastAsia"/>
          <w:sz w:val="24"/>
        </w:rPr>
        <w:t>）：</w:t>
      </w:r>
      <w:r>
        <w:rPr>
          <w:rFonts w:hint="eastAsia"/>
          <w:sz w:val="24"/>
        </w:rPr>
        <w:t>62~67</w:t>
      </w:r>
    </w:p>
    <w:p w14:paraId="65B07977" w14:textId="0EEA79E0" w:rsidR="001F20E9" w:rsidRDefault="00C60B75" w:rsidP="00C60B75">
      <w:pPr>
        <w:ind w:left="480" w:hangingChars="200" w:hanging="480"/>
        <w:rPr>
          <w:sz w:val="24"/>
        </w:rPr>
      </w:pPr>
      <w:r>
        <w:rPr>
          <w:rFonts w:hint="eastAsia"/>
          <w:sz w:val="24"/>
        </w:rPr>
        <w:t>[3] K</w:t>
      </w:r>
      <w:r>
        <w:rPr>
          <w:sz w:val="24"/>
        </w:rPr>
        <w:t>oster</w:t>
      </w:r>
      <w:r>
        <w:rPr>
          <w:rFonts w:hint="eastAsia"/>
          <w:sz w:val="24"/>
        </w:rPr>
        <w:t xml:space="preserve"> M P</w:t>
      </w:r>
      <w:r>
        <w:rPr>
          <w:sz w:val="24"/>
        </w:rPr>
        <w:t>.</w:t>
      </w:r>
      <w:r>
        <w:rPr>
          <w:rFonts w:hint="eastAsia"/>
          <w:sz w:val="24"/>
        </w:rPr>
        <w:t xml:space="preserve"> </w:t>
      </w:r>
      <w:r>
        <w:rPr>
          <w:sz w:val="24"/>
        </w:rPr>
        <w:t>Vibrations of Cam Mechanisms. London: Mecmillan Press, 1974</w:t>
      </w:r>
    </w:p>
    <w:p w14:paraId="545233DB" w14:textId="77777777" w:rsidR="001F20E9" w:rsidRDefault="001F20E9">
      <w:pPr>
        <w:rPr>
          <w:sz w:val="24"/>
        </w:rPr>
      </w:pPr>
      <w:r>
        <w:rPr>
          <w:sz w:val="24"/>
        </w:rPr>
        <w:br w:type="page"/>
      </w:r>
    </w:p>
    <w:p w14:paraId="7836AA34" w14:textId="642C8872" w:rsidR="00BD72CD" w:rsidRDefault="00BD72CD" w:rsidP="00BD72CD">
      <w:pPr>
        <w:jc w:val="center"/>
        <w:rPr>
          <w:rFonts w:eastAsia="黑体"/>
          <w:bCs/>
          <w:kern w:val="44"/>
          <w:sz w:val="32"/>
          <w:szCs w:val="44"/>
        </w:rPr>
      </w:pPr>
      <w:r>
        <w:rPr>
          <w:rFonts w:eastAsia="黑体" w:hint="eastAsia"/>
          <w:bCs/>
          <w:kern w:val="44"/>
          <w:sz w:val="32"/>
          <w:szCs w:val="44"/>
        </w:rPr>
        <w:lastRenderedPageBreak/>
        <w:t>附录</w:t>
      </w:r>
    </w:p>
    <w:p w14:paraId="1B7B6B7C" w14:textId="172F4825" w:rsidR="00BD72CD" w:rsidRPr="00BD72CD" w:rsidRDefault="00196CEF" w:rsidP="002045E9">
      <w:pPr>
        <w:pStyle w:val="2"/>
        <w:rPr>
          <w:rFonts w:hint="eastAsia"/>
        </w:rPr>
      </w:pPr>
      <w:r>
        <w:t>附</w:t>
      </w:r>
      <w:r>
        <w:rPr>
          <w:rFonts w:hint="eastAsia"/>
        </w:rPr>
        <w:t>录</w:t>
      </w:r>
      <w:r>
        <w:t xml:space="preserve">1 </w:t>
      </w:r>
      <w:r w:rsidR="00CF4E64">
        <w:t>上传</w:t>
      </w:r>
      <w:r w:rsidR="00CF4E64">
        <w:rPr>
          <w:rFonts w:hint="eastAsia"/>
        </w:rPr>
        <w:t>灯</w:t>
      </w:r>
      <w:r w:rsidR="00CF4E64">
        <w:t>图例关键</w:t>
      </w:r>
      <w:r w:rsidR="00CF4E64">
        <w:rPr>
          <w:rFonts w:hint="eastAsia"/>
        </w:rPr>
        <w:t>代码</w:t>
      </w:r>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65B4FF1B" w14:textId="77777777" w:rsidR="00E13CC8" w:rsidRPr="001F20E9" w:rsidRDefault="00E13CC8" w:rsidP="00E13CC8">
      <w:pPr>
        <w:ind w:firstLineChars="200" w:firstLine="480"/>
        <w:rPr>
          <w:sz w:val="24"/>
          <w:szCs w:val="24"/>
        </w:rPr>
      </w:pPr>
      <w:r w:rsidRPr="001F20E9">
        <w:rPr>
          <w:rFonts w:hint="eastAsia"/>
          <w:sz w:val="24"/>
          <w:szCs w:val="24"/>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4C801066" w:rsidR="005E1614" w:rsidRPr="005E1614" w:rsidRDefault="005E1614" w:rsidP="005E1614">
      <w:pPr>
        <w:jc w:val="center"/>
        <w:rPr>
          <w:rFonts w:ascii="楷体" w:eastAsia="楷体" w:hAnsi="楷体"/>
        </w:rPr>
      </w:pPr>
      <w:r w:rsidRPr="005E1614">
        <w:rPr>
          <w:rFonts w:ascii="楷体" w:eastAsia="楷体" w:hAnsi="楷体" w:hint="eastAsia"/>
        </w:rPr>
        <w:t>清单</w:t>
      </w:r>
      <w:r w:rsidR="005D3CC0">
        <w:rPr>
          <w:rFonts w:ascii="楷体" w:eastAsia="楷体" w:hAnsi="楷体" w:hint="eastAsia"/>
        </w:rPr>
        <w:t xml:space="preserve"> </w:t>
      </w:r>
      <w:r w:rsidRPr="005E1614">
        <w:rPr>
          <w:rFonts w:ascii="楷体" w:eastAsia="楷体" w:hAnsi="楷体" w:hint="eastAsia"/>
        </w:rPr>
        <w:t>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public String uploadLampTypePicture() throws Exception{</w:t>
      </w:r>
    </w:p>
    <w:p w14:paraId="234794F7" w14:textId="77777777" w:rsidR="00E13CC8" w:rsidRPr="00E13CC8" w:rsidRDefault="00E13CC8" w:rsidP="00E13CC8">
      <w:pPr>
        <w:rPr>
          <w:sz w:val="24"/>
          <w:szCs w:val="24"/>
        </w:rPr>
      </w:pPr>
      <w:r w:rsidRPr="00E13CC8">
        <w:rPr>
          <w:sz w:val="24"/>
          <w:szCs w:val="24"/>
        </w:rPr>
        <w:t xml:space="preserve">        LampType lampType = new LampType();</w:t>
      </w:r>
    </w:p>
    <w:p w14:paraId="0C2A8147" w14:textId="77777777" w:rsidR="00E13CC8" w:rsidRPr="00E13CC8" w:rsidRDefault="00E13CC8" w:rsidP="00E13CC8">
      <w:pPr>
        <w:rPr>
          <w:sz w:val="24"/>
          <w:szCs w:val="24"/>
        </w:rPr>
      </w:pPr>
      <w:r w:rsidRPr="00E13CC8">
        <w:rPr>
          <w:sz w:val="24"/>
          <w:szCs w:val="24"/>
        </w:rPr>
        <w:t xml:space="preserve">        lampType.setId(Integer.parseInt(this.id));</w:t>
      </w:r>
    </w:p>
    <w:p w14:paraId="55AE4773" w14:textId="77777777" w:rsidR="00E13CC8" w:rsidRPr="00E13CC8" w:rsidRDefault="00E13CC8" w:rsidP="00E13CC8">
      <w:pPr>
        <w:rPr>
          <w:sz w:val="24"/>
          <w:szCs w:val="24"/>
        </w:rPr>
      </w:pPr>
      <w:r w:rsidRPr="00E13CC8">
        <w:rPr>
          <w:sz w:val="24"/>
          <w:szCs w:val="24"/>
        </w:rPr>
        <w:t xml:space="preserve">        ServletContext sc = ServletActionContext.getServletContext();</w:t>
      </w:r>
    </w:p>
    <w:p w14:paraId="19F7EBA2" w14:textId="77777777" w:rsidR="00E13CC8" w:rsidRPr="00E13CC8" w:rsidRDefault="00E13CC8" w:rsidP="00E13CC8">
      <w:pPr>
        <w:rPr>
          <w:sz w:val="24"/>
          <w:szCs w:val="24"/>
        </w:rPr>
      </w:pPr>
      <w:r w:rsidRPr="00E13CC8">
        <w:rPr>
          <w:sz w:val="24"/>
          <w:szCs w:val="24"/>
        </w:rPr>
        <w:t xml:space="preserve">        ApplicationContext ac2 = WebApplicationContextUtils.getWebApplicationContext(sc);</w:t>
      </w:r>
    </w:p>
    <w:p w14:paraId="57176C0F" w14:textId="77777777" w:rsidR="00E13CC8" w:rsidRPr="00E13CC8" w:rsidRDefault="00E13CC8" w:rsidP="00E13CC8">
      <w:pPr>
        <w:rPr>
          <w:sz w:val="24"/>
          <w:szCs w:val="24"/>
        </w:rPr>
      </w:pPr>
      <w:r w:rsidRPr="00E13CC8">
        <w:rPr>
          <w:sz w:val="24"/>
          <w:szCs w:val="24"/>
        </w:rPr>
        <w:t xml:space="preserve">        LampTypeManager lampTypeManager = (LampTypeManager) ac2.getBean("lampTypeManager");</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t>try{</w:t>
      </w:r>
    </w:p>
    <w:p w14:paraId="6E8C1C7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pathOn=ServletActionContext.getServletContext().getRealPath("/lamppicture/on");</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pathOff=ServletActionContext.getServletContext().getRealPath("/lamppicture/off");</w:t>
      </w:r>
    </w:p>
    <w:p w14:paraId="4CE75AA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filePathOn=new File(pathOn);</w:t>
      </w:r>
    </w:p>
    <w:p w14:paraId="628E6E1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filePathOff=new File(pathOff);</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if(!filePathOn.exists()){</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filePathOn.mkdirs();</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if(!filePathOff.exists()){</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filePathOff.mkdirs();</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for(int i=0;i&lt;files.size();i++){</w:t>
      </w:r>
    </w:p>
    <w:p w14:paraId="00173A07" w14:textId="77777777" w:rsidR="00E13CC8" w:rsidRPr="00E13CC8" w:rsidRDefault="00E13CC8" w:rsidP="00E13CC8">
      <w:pPr>
        <w:rPr>
          <w:sz w:val="24"/>
          <w:szCs w:val="24"/>
        </w:rPr>
      </w:pPr>
      <w:r w:rsidRPr="00E13CC8">
        <w:rPr>
          <w:sz w:val="24"/>
          <w:szCs w:val="24"/>
        </w:rPr>
        <w:t xml:space="preserve">                String fileName=filesFileName.get(i);</w:t>
      </w:r>
    </w:p>
    <w:p w14:paraId="1619D252" w14:textId="77777777" w:rsidR="00E13CC8" w:rsidRPr="00E13CC8" w:rsidRDefault="00E13CC8" w:rsidP="00E13CC8">
      <w:pPr>
        <w:rPr>
          <w:sz w:val="24"/>
          <w:szCs w:val="24"/>
        </w:rPr>
      </w:pPr>
      <w:r w:rsidRPr="00E13CC8">
        <w:rPr>
          <w:sz w:val="24"/>
          <w:szCs w:val="24"/>
        </w:rPr>
        <w:t xml:space="preserve">                int index=fileName.lastIndexOf(".");</w:t>
      </w:r>
    </w:p>
    <w:p w14:paraId="77A65AF8" w14:textId="77777777" w:rsidR="00E13CC8" w:rsidRPr="00E13CC8" w:rsidRDefault="00E13CC8" w:rsidP="00E13CC8">
      <w:pPr>
        <w:rPr>
          <w:sz w:val="24"/>
          <w:szCs w:val="24"/>
        </w:rPr>
      </w:pPr>
      <w:r w:rsidRPr="00E13CC8">
        <w:rPr>
          <w:sz w:val="24"/>
          <w:szCs w:val="24"/>
        </w:rPr>
        <w:lastRenderedPageBreak/>
        <w:t xml:space="preserve">                String suffix=fileName.substring(index);</w:t>
      </w:r>
    </w:p>
    <w:p w14:paraId="43FCD905" w14:textId="77777777" w:rsidR="00E13CC8" w:rsidRPr="00E13CC8" w:rsidRDefault="00E13CC8" w:rsidP="00E13CC8">
      <w:pPr>
        <w:rPr>
          <w:sz w:val="24"/>
          <w:szCs w:val="24"/>
        </w:rPr>
      </w:pPr>
      <w:r w:rsidRPr="00E13CC8">
        <w:rPr>
          <w:sz w:val="24"/>
          <w:szCs w:val="24"/>
        </w:rPr>
        <w:t xml:space="preserve">                String newFileName="";</w:t>
      </w:r>
    </w:p>
    <w:p w14:paraId="561E5F1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if(i==0){</w:t>
      </w:r>
    </w:p>
    <w:p w14:paraId="66320F9A" w14:textId="77777777" w:rsidR="00E13CC8" w:rsidRPr="00E13CC8" w:rsidRDefault="00E13CC8" w:rsidP="00E13CC8">
      <w:pPr>
        <w:rPr>
          <w:sz w:val="24"/>
          <w:szCs w:val="24"/>
        </w:rPr>
      </w:pPr>
      <w:r w:rsidRPr="00E13CC8">
        <w:rPr>
          <w:sz w:val="24"/>
          <w:szCs w:val="24"/>
        </w:rPr>
        <w:tab/>
        <w:t xml:space="preserve">                newFileName="lamptypepicture"+lampType.getId()+"_on"+suffix;</w:t>
      </w:r>
    </w:p>
    <w:p w14:paraId="298D6D86" w14:textId="77777777" w:rsidR="00E13CC8" w:rsidRPr="00E13CC8" w:rsidRDefault="00E13CC8" w:rsidP="00E13CC8">
      <w:pPr>
        <w:rPr>
          <w:sz w:val="24"/>
          <w:szCs w:val="24"/>
        </w:rPr>
      </w:pPr>
      <w:r w:rsidRPr="00E13CC8">
        <w:rPr>
          <w:sz w:val="24"/>
          <w:szCs w:val="24"/>
        </w:rPr>
        <w:tab/>
        <w:t xml:space="preserve">                FileUtils.copyFile(files.get(i), new File(filePathOn,newFileName)); </w:t>
      </w:r>
    </w:p>
    <w:p w14:paraId="31AF7AB5" w14:textId="77777777" w:rsidR="00E13CC8" w:rsidRPr="00E13CC8" w:rsidRDefault="00E13CC8" w:rsidP="00E13CC8">
      <w:pPr>
        <w:rPr>
          <w:sz w:val="24"/>
          <w:szCs w:val="24"/>
        </w:rPr>
      </w:pPr>
      <w:r w:rsidRPr="00E13CC8">
        <w:rPr>
          <w:sz w:val="24"/>
          <w:szCs w:val="24"/>
        </w:rPr>
        <w:tab/>
        <w:t xml:space="preserve">                lampType.setLamptypepictureon(newFileName);</w:t>
      </w:r>
    </w:p>
    <w:p w14:paraId="3403411B" w14:textId="77777777" w:rsidR="00E13CC8" w:rsidRPr="00E13CC8" w:rsidRDefault="00E13CC8" w:rsidP="00E13CC8">
      <w:pPr>
        <w:rPr>
          <w:sz w:val="24"/>
          <w:szCs w:val="24"/>
        </w:rPr>
      </w:pPr>
      <w:r w:rsidRPr="00E13CC8">
        <w:rPr>
          <w:sz w:val="24"/>
          <w:szCs w:val="24"/>
        </w:rPr>
        <w:tab/>
        <w:t xml:space="preserve">                lampTypeManager.editLampTypeById(lampType);</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if(i==1){</w:t>
      </w:r>
    </w:p>
    <w:p w14:paraId="0DD89943" w14:textId="77777777" w:rsidR="00E13CC8" w:rsidRPr="00E13CC8" w:rsidRDefault="00E13CC8" w:rsidP="00E13CC8">
      <w:pPr>
        <w:rPr>
          <w:sz w:val="24"/>
          <w:szCs w:val="24"/>
        </w:rPr>
      </w:pPr>
      <w:r w:rsidRPr="00E13CC8">
        <w:rPr>
          <w:sz w:val="24"/>
          <w:szCs w:val="24"/>
        </w:rPr>
        <w:t xml:space="preserve">                    newFileName="lamptypepicture"+lampType.getId()+"_off"+suffix;</w:t>
      </w:r>
    </w:p>
    <w:p w14:paraId="497C4601" w14:textId="77777777" w:rsidR="00E13CC8" w:rsidRPr="00E13CC8" w:rsidRDefault="00E13CC8" w:rsidP="00E13CC8">
      <w:pPr>
        <w:rPr>
          <w:sz w:val="24"/>
          <w:szCs w:val="24"/>
        </w:rPr>
      </w:pPr>
      <w:r w:rsidRPr="00E13CC8">
        <w:rPr>
          <w:sz w:val="24"/>
          <w:szCs w:val="24"/>
        </w:rPr>
        <w:t xml:space="preserve">                    FileUtils.copyFile(files.get(i), new File(filePathOff,newFileName)); </w:t>
      </w:r>
    </w:p>
    <w:p w14:paraId="3F9663B6" w14:textId="77777777" w:rsidR="00E13CC8" w:rsidRPr="00E13CC8" w:rsidRDefault="00E13CC8" w:rsidP="00E13CC8">
      <w:pPr>
        <w:rPr>
          <w:sz w:val="24"/>
          <w:szCs w:val="24"/>
        </w:rPr>
      </w:pPr>
      <w:r w:rsidRPr="00E13CC8">
        <w:rPr>
          <w:sz w:val="24"/>
          <w:szCs w:val="24"/>
        </w:rPr>
        <w:t xml:space="preserve">                    lampType.setLamptypepictureoff(newFileName);</w:t>
      </w:r>
    </w:p>
    <w:p w14:paraId="077C24AC" w14:textId="77777777" w:rsidR="00E13CC8" w:rsidRPr="00E13CC8" w:rsidRDefault="00E13CC8" w:rsidP="00E13CC8">
      <w:pPr>
        <w:rPr>
          <w:sz w:val="24"/>
          <w:szCs w:val="24"/>
        </w:rPr>
      </w:pPr>
      <w:r w:rsidRPr="00E13CC8">
        <w:rPr>
          <w:sz w:val="24"/>
          <w:szCs w:val="24"/>
        </w:rPr>
        <w:t xml:space="preserve">                    lampTypeManager.editLampTypeById(lampType);</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t>}catch(Throwable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t.printStackTrace();</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4CCB0B04" w:rsidR="00840E8F" w:rsidRDefault="00196CEF" w:rsidP="00840E8F">
      <w:pPr>
        <w:pStyle w:val="2"/>
        <w:rPr>
          <w:rFonts w:ascii="宋体" w:hAnsi="宋体"/>
        </w:rPr>
      </w:pPr>
      <w:r>
        <w:rPr>
          <w:rFonts w:hint="eastAsia"/>
        </w:rPr>
        <w:t>附录</w:t>
      </w:r>
      <w:r w:rsidR="0087461B">
        <w:t xml:space="preserve">2 </w:t>
      </w:r>
      <w:r w:rsidR="00840E8F">
        <w:rPr>
          <w:rFonts w:hint="eastAsia"/>
        </w:rPr>
        <w:t>关联设置关键代码</w:t>
      </w:r>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64FCFAE0" w:rsidR="005E1614" w:rsidRPr="005E1614" w:rsidRDefault="005E1614" w:rsidP="005E1614">
      <w:pPr>
        <w:jc w:val="center"/>
        <w:rPr>
          <w:rFonts w:ascii="楷体" w:eastAsia="楷体" w:hAnsi="楷体"/>
        </w:rPr>
      </w:pPr>
      <w:r w:rsidRPr="005E1614">
        <w:rPr>
          <w:rFonts w:ascii="楷体" w:eastAsia="楷体" w:hAnsi="楷体" w:hint="eastAsia"/>
        </w:rPr>
        <w:t>清单</w:t>
      </w:r>
      <w:r w:rsidR="00762208">
        <w:rPr>
          <w:rFonts w:ascii="楷体" w:eastAsia="楷体" w:hAnsi="楷体" w:hint="eastAsia"/>
        </w:rPr>
        <w:t xml:space="preserve"> </w:t>
      </w:r>
      <w:r w:rsidRPr="005E1614">
        <w:rPr>
          <w:rFonts w:ascii="楷体" w:eastAsia="楷体" w:hAnsi="楷体" w:hint="eastAsia"/>
        </w:rPr>
        <w:t>2</w:t>
      </w:r>
      <w:r w:rsidRPr="005E1614">
        <w:rPr>
          <w:rFonts w:ascii="楷体" w:eastAsia="楷体" w:hAnsi="楷体"/>
        </w:rPr>
        <w:t xml:space="preserve"> </w:t>
      </w:r>
      <w:r w:rsidRPr="005E1614">
        <w:rPr>
          <w:rFonts w:ascii="楷体" w:eastAsia="楷体" w:hAnsi="楷体" w:hint="eastAsia"/>
        </w:rPr>
        <w:t>关联设置关键代码</w:t>
      </w:r>
    </w:p>
    <w:p w14:paraId="7F6BE4D1" w14:textId="77777777" w:rsidR="005E1614" w:rsidRPr="005E1614" w:rsidRDefault="005E1614" w:rsidP="005E1614">
      <w:pPr>
        <w:rPr>
          <w:color w:val="000000"/>
          <w:kern w:val="0"/>
          <w:sz w:val="24"/>
          <w:szCs w:val="24"/>
        </w:rPr>
      </w:pPr>
      <w:r w:rsidRPr="005E1614">
        <w:rPr>
          <w:color w:val="000000"/>
          <w:kern w:val="0"/>
          <w:sz w:val="24"/>
          <w:szCs w:val="24"/>
        </w:rPr>
        <w:t>public static boolean handle(Switch Switch){</w:t>
      </w:r>
    </w:p>
    <w:p w14:paraId="69362C59" w14:textId="77777777" w:rsidR="005E1614" w:rsidRPr="005E1614" w:rsidRDefault="005E1614" w:rsidP="005E1614">
      <w:pPr>
        <w:rPr>
          <w:color w:val="000000"/>
          <w:kern w:val="0"/>
          <w:sz w:val="24"/>
          <w:szCs w:val="24"/>
        </w:rPr>
      </w:pPr>
      <w:r w:rsidRPr="005E1614">
        <w:rPr>
          <w:color w:val="000000"/>
          <w:kern w:val="0"/>
          <w:sz w:val="24"/>
          <w:szCs w:val="24"/>
        </w:rPr>
        <w:t xml:space="preserve">        int[] command=new int[9];</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strCommand="";</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command[0]=Integer.parseInt(Switch.getAddresscode(),16);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command[1]=16;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command[2]=Integer.parseInt("1"+Switch.getControllerport(),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command[3]=Integer.parseInt(Switch.getCommandcode());</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command[4]=Switch.getCommanddata1();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command[5]=Switch.getCommanddata2();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command[6]=Integer.parseInt(Switch.getParameter());</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int[] crc=CRCUtil.CRC16(command);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command[7]=crc[0];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command[8]=crc[1];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for(int i=0;i&lt;command.length;i++){</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if(i==8){</w:t>
      </w:r>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if(command[i]&lt;=15){</w:t>
      </w:r>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strCommand+="0"+(Integer.toHexString(command[i]))+space;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strCommand+=(Integer.toHexString(command[i]))+space;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flag=SocketService.sendCommand(Switch.getIpaddress(), Integer.parseInt(Switch.getPort()),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0B522428" w:rsidR="005E1614" w:rsidRDefault="00762208" w:rsidP="005E1614">
      <w:pPr>
        <w:pStyle w:val="2"/>
      </w:pPr>
      <w:r>
        <w:rPr>
          <w:rFonts w:hint="eastAsia"/>
        </w:rPr>
        <w:t>附录</w:t>
      </w:r>
      <w:r>
        <w:t xml:space="preserve">3 </w:t>
      </w:r>
      <w:r w:rsidR="005E1614">
        <w:rPr>
          <w:rFonts w:hint="eastAsia"/>
        </w:rPr>
        <w:t>设置灯具状态关键代码</w:t>
      </w:r>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590BF850" w:rsidR="00543C83" w:rsidRPr="00543C83" w:rsidRDefault="00543C83" w:rsidP="00543C83">
      <w:pPr>
        <w:jc w:val="center"/>
        <w:rPr>
          <w:rFonts w:ascii="楷体" w:eastAsia="楷体" w:hAnsi="楷体"/>
        </w:rPr>
      </w:pPr>
      <w:r w:rsidRPr="00543C83">
        <w:rPr>
          <w:rFonts w:ascii="楷体" w:eastAsia="楷体" w:hAnsi="楷体" w:hint="eastAsia"/>
        </w:rPr>
        <w:t>清单</w:t>
      </w:r>
      <w:r w:rsidR="00AE2C1B">
        <w:rPr>
          <w:rFonts w:ascii="楷体" w:eastAsia="楷体" w:hAnsi="楷体" w:hint="eastAsia"/>
        </w:rPr>
        <w:t xml:space="preserve"> </w:t>
      </w:r>
      <w:r w:rsidRPr="00543C83">
        <w:rPr>
          <w:rFonts w:ascii="楷体" w:eastAsia="楷体" w:hAnsi="楷体" w:hint="eastAsia"/>
        </w:rPr>
        <w:t>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public static boolean handle(Lamp lamp){</w:t>
      </w:r>
    </w:p>
    <w:p w14:paraId="0D778C8A" w14:textId="77777777" w:rsidR="00543C83" w:rsidRPr="00543C83" w:rsidRDefault="00543C83" w:rsidP="00543C83">
      <w:pPr>
        <w:rPr>
          <w:sz w:val="24"/>
          <w:szCs w:val="24"/>
        </w:rPr>
      </w:pPr>
      <w:r w:rsidRPr="00543C83">
        <w:rPr>
          <w:sz w:val="24"/>
          <w:szCs w:val="24"/>
        </w:rPr>
        <w:t xml:space="preserve">        int[] command=new int[9];</w:t>
      </w:r>
    </w:p>
    <w:p w14:paraId="3E5732F8" w14:textId="77777777" w:rsidR="00543C83" w:rsidRPr="00543C83" w:rsidRDefault="00543C83" w:rsidP="00543C83">
      <w:pPr>
        <w:rPr>
          <w:sz w:val="24"/>
          <w:szCs w:val="24"/>
        </w:rPr>
      </w:pPr>
      <w:r w:rsidRPr="00543C83">
        <w:rPr>
          <w:sz w:val="24"/>
          <w:szCs w:val="24"/>
        </w:rPr>
        <w:t xml:space="preserve">        String strCommand="";</w:t>
      </w:r>
    </w:p>
    <w:p w14:paraId="324B2DB6" w14:textId="77777777" w:rsidR="00543C83" w:rsidRPr="00543C83" w:rsidRDefault="00543C83" w:rsidP="00543C83">
      <w:pPr>
        <w:rPr>
          <w:sz w:val="24"/>
          <w:szCs w:val="24"/>
        </w:rPr>
      </w:pPr>
      <w:r w:rsidRPr="00543C83">
        <w:rPr>
          <w:sz w:val="24"/>
          <w:szCs w:val="24"/>
        </w:rPr>
        <w:t xml:space="preserve">        command[0]=Integer.parseInt(lamp.getAddresscode(),16);</w:t>
      </w:r>
    </w:p>
    <w:p w14:paraId="09255BE3" w14:textId="77777777" w:rsidR="00543C83" w:rsidRPr="00543C83" w:rsidRDefault="00543C83" w:rsidP="00543C83">
      <w:pPr>
        <w:rPr>
          <w:sz w:val="24"/>
          <w:szCs w:val="24"/>
        </w:rPr>
      </w:pPr>
      <w:r w:rsidRPr="00543C83">
        <w:rPr>
          <w:sz w:val="24"/>
          <w:szCs w:val="24"/>
        </w:rPr>
        <w:t xml:space="preserve">        command[1]=16;</w:t>
      </w:r>
    </w:p>
    <w:p w14:paraId="7942D2DA" w14:textId="77777777" w:rsidR="00543C83" w:rsidRPr="00543C83" w:rsidRDefault="00543C83" w:rsidP="00543C83">
      <w:pPr>
        <w:rPr>
          <w:sz w:val="24"/>
          <w:szCs w:val="24"/>
        </w:rPr>
      </w:pPr>
      <w:r w:rsidRPr="00543C83">
        <w:rPr>
          <w:sz w:val="24"/>
          <w:szCs w:val="24"/>
        </w:rPr>
        <w:lastRenderedPageBreak/>
        <w:t xml:space="preserve">        command[2]=Integer.parseInt("4"+lamp.getControllerport(), 16);</w:t>
      </w:r>
    </w:p>
    <w:p w14:paraId="139FE8AA" w14:textId="77777777" w:rsidR="00543C83" w:rsidRPr="00543C83" w:rsidRDefault="00543C83" w:rsidP="00543C83">
      <w:pPr>
        <w:rPr>
          <w:sz w:val="24"/>
          <w:szCs w:val="24"/>
        </w:rPr>
      </w:pPr>
      <w:r w:rsidRPr="00543C83">
        <w:rPr>
          <w:sz w:val="24"/>
          <w:szCs w:val="24"/>
        </w:rPr>
        <w:t xml:space="preserve">        command[3]=Integer.parseInt(lamp.getStatus());</w:t>
      </w:r>
    </w:p>
    <w:p w14:paraId="78AD71C9" w14:textId="77777777" w:rsidR="00543C83" w:rsidRPr="00543C83" w:rsidRDefault="00543C83" w:rsidP="00543C83">
      <w:pPr>
        <w:rPr>
          <w:sz w:val="24"/>
          <w:szCs w:val="24"/>
        </w:rPr>
      </w:pPr>
      <w:r w:rsidRPr="00543C83">
        <w:rPr>
          <w:sz w:val="24"/>
          <w:szCs w:val="24"/>
        </w:rPr>
        <w:t xml:space="preserve">        command[4]=Integer.parseInt(lamp.getBrightness());</w:t>
      </w:r>
    </w:p>
    <w:p w14:paraId="30F3166B" w14:textId="77777777" w:rsidR="00543C83" w:rsidRPr="00543C83" w:rsidRDefault="00543C83" w:rsidP="00543C83">
      <w:pPr>
        <w:rPr>
          <w:sz w:val="24"/>
          <w:szCs w:val="24"/>
        </w:rPr>
      </w:pPr>
      <w:r w:rsidRPr="00543C83">
        <w:rPr>
          <w:sz w:val="24"/>
          <w:szCs w:val="24"/>
        </w:rPr>
        <w:t xml:space="preserve">        command[5]=0;</w:t>
      </w:r>
    </w:p>
    <w:p w14:paraId="78AFDE02" w14:textId="77777777" w:rsidR="00543C83" w:rsidRPr="00543C83" w:rsidRDefault="00543C83" w:rsidP="00543C83">
      <w:pPr>
        <w:rPr>
          <w:sz w:val="24"/>
          <w:szCs w:val="24"/>
        </w:rPr>
      </w:pPr>
      <w:r w:rsidRPr="00543C83">
        <w:rPr>
          <w:sz w:val="24"/>
          <w:szCs w:val="24"/>
        </w:rPr>
        <w:t xml:space="preserve">        command[6]=Integer.parseInt(lamp.getNetauthority());</w:t>
      </w:r>
    </w:p>
    <w:p w14:paraId="0DE4FC73" w14:textId="77777777" w:rsidR="00543C83" w:rsidRPr="00543C83" w:rsidRDefault="00543C83" w:rsidP="00543C83">
      <w:pPr>
        <w:rPr>
          <w:sz w:val="24"/>
          <w:szCs w:val="24"/>
        </w:rPr>
      </w:pPr>
      <w:r w:rsidRPr="00543C83">
        <w:rPr>
          <w:sz w:val="24"/>
          <w:szCs w:val="24"/>
        </w:rPr>
        <w:t xml:space="preserve">        int[] crc=CRCUtil.CRC16(command);</w:t>
      </w:r>
    </w:p>
    <w:p w14:paraId="24B575DC" w14:textId="77777777" w:rsidR="00543C83" w:rsidRPr="00543C83" w:rsidRDefault="00543C83" w:rsidP="00543C83">
      <w:pPr>
        <w:rPr>
          <w:sz w:val="24"/>
          <w:szCs w:val="24"/>
        </w:rPr>
      </w:pPr>
      <w:r w:rsidRPr="00543C83">
        <w:rPr>
          <w:sz w:val="24"/>
          <w:szCs w:val="24"/>
        </w:rPr>
        <w:t xml:space="preserve">        command[7]=crc[0];</w:t>
      </w:r>
    </w:p>
    <w:p w14:paraId="60774798" w14:textId="77777777" w:rsidR="00543C83" w:rsidRPr="00543C83" w:rsidRDefault="00543C83" w:rsidP="00543C83">
      <w:pPr>
        <w:rPr>
          <w:sz w:val="24"/>
          <w:szCs w:val="24"/>
        </w:rPr>
      </w:pPr>
      <w:r w:rsidRPr="00543C83">
        <w:rPr>
          <w:sz w:val="24"/>
          <w:szCs w:val="24"/>
        </w:rPr>
        <w:t xml:space="preserve">        command[8]=crc[1];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for(int i=0;i&lt;command.length;i++){</w:t>
      </w:r>
    </w:p>
    <w:p w14:paraId="60788332" w14:textId="77777777" w:rsidR="00543C83" w:rsidRPr="00543C83" w:rsidRDefault="00543C83" w:rsidP="00543C83">
      <w:pPr>
        <w:rPr>
          <w:sz w:val="24"/>
          <w:szCs w:val="24"/>
        </w:rPr>
      </w:pPr>
      <w:r w:rsidRPr="00543C83">
        <w:rPr>
          <w:sz w:val="24"/>
          <w:szCs w:val="24"/>
        </w:rPr>
        <w:t xml:space="preserve">            if(i==8){</w:t>
      </w:r>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if(command[i]&lt;=15){</w:t>
      </w:r>
    </w:p>
    <w:p w14:paraId="02A47EDD" w14:textId="77777777" w:rsidR="00543C83" w:rsidRPr="00543C83" w:rsidRDefault="00543C83" w:rsidP="00543C83">
      <w:pPr>
        <w:rPr>
          <w:sz w:val="24"/>
          <w:szCs w:val="24"/>
        </w:rPr>
      </w:pPr>
      <w:r w:rsidRPr="00543C83">
        <w:rPr>
          <w:sz w:val="24"/>
          <w:szCs w:val="24"/>
        </w:rPr>
        <w:t xml:space="preserve">                strCommand+="0"+Integer.toHexString(command[i])+space;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strCommand+=Integer.toHexString(command[i])+space;</w:t>
      </w:r>
    </w:p>
    <w:p w14:paraId="0AC4F690" w14:textId="77777777" w:rsidR="00543C83" w:rsidRPr="00543C83" w:rsidRDefault="00543C83" w:rsidP="00543C83">
      <w:pPr>
        <w:rPr>
          <w:sz w:val="24"/>
          <w:szCs w:val="24"/>
        </w:rPr>
      </w:pPr>
      <w:r w:rsidRPr="00543C83">
        <w:rPr>
          <w:sz w:val="24"/>
          <w:szCs w:val="24"/>
        </w:rPr>
        <w:t xml:space="preserve">        }</w:t>
      </w:r>
    </w:p>
    <w:p w14:paraId="4133A257" w14:textId="77777777" w:rsidR="00543C83" w:rsidRPr="00543C83" w:rsidRDefault="00543C83" w:rsidP="00543C83">
      <w:pPr>
        <w:rPr>
          <w:sz w:val="24"/>
          <w:szCs w:val="24"/>
        </w:rPr>
      </w:pPr>
      <w:r w:rsidRPr="00543C83">
        <w:rPr>
          <w:sz w:val="24"/>
          <w:szCs w:val="24"/>
        </w:rPr>
        <w:t xml:space="preserve">        System.out.println(strCommand);</w:t>
      </w:r>
    </w:p>
    <w:p w14:paraId="74E7CE00" w14:textId="77777777" w:rsidR="00543C83" w:rsidRPr="00543C83" w:rsidRDefault="00543C83" w:rsidP="00543C83">
      <w:pPr>
        <w:rPr>
          <w:sz w:val="24"/>
          <w:szCs w:val="24"/>
        </w:rPr>
      </w:pPr>
      <w:r w:rsidRPr="00543C83">
        <w:rPr>
          <w:sz w:val="24"/>
          <w:szCs w:val="24"/>
        </w:rPr>
        <w:t xml:space="preserve">        boolean flag=SocketService.sendCommand(lamp.getIpaddress(), Integer.parseInt(lamp.getPort()),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public static boolean sendCommand(String ip,int port,int[] command){</w:t>
      </w:r>
    </w:p>
    <w:p w14:paraId="0D220D28" w14:textId="77777777" w:rsidR="00543C83" w:rsidRPr="00543C83" w:rsidRDefault="00543C83" w:rsidP="00543C83">
      <w:pPr>
        <w:rPr>
          <w:sz w:val="24"/>
          <w:szCs w:val="24"/>
        </w:rPr>
      </w:pPr>
      <w:r w:rsidRPr="00543C83">
        <w:rPr>
          <w:sz w:val="24"/>
          <w:szCs w:val="24"/>
        </w:rPr>
        <w:t xml:space="preserve">        boolean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ss=new Socket();</w:t>
      </w:r>
    </w:p>
    <w:p w14:paraId="0FFDD481" w14:textId="77777777" w:rsidR="00543C83" w:rsidRPr="00543C83" w:rsidRDefault="00543C83" w:rsidP="00543C83">
      <w:pPr>
        <w:rPr>
          <w:sz w:val="24"/>
          <w:szCs w:val="24"/>
        </w:rPr>
      </w:pPr>
      <w:r w:rsidRPr="00543C83">
        <w:rPr>
          <w:sz w:val="24"/>
          <w:szCs w:val="24"/>
        </w:rPr>
        <w:t xml:space="preserve">            ss.connect(new InetSocketAddress(ip,port), 1000);</w:t>
      </w:r>
    </w:p>
    <w:p w14:paraId="17CE22E5" w14:textId="77777777" w:rsidR="00543C83" w:rsidRPr="00543C83" w:rsidRDefault="00543C83" w:rsidP="00543C83">
      <w:pPr>
        <w:rPr>
          <w:sz w:val="24"/>
          <w:szCs w:val="24"/>
        </w:rPr>
      </w:pPr>
      <w:r w:rsidRPr="00543C83">
        <w:rPr>
          <w:sz w:val="24"/>
          <w:szCs w:val="24"/>
        </w:rPr>
        <w:t xml:space="preserve">            ss.setSoTimeout(2000);</w:t>
      </w:r>
    </w:p>
    <w:p w14:paraId="5A1D7059" w14:textId="77777777" w:rsidR="00543C83" w:rsidRPr="00543C83" w:rsidRDefault="00543C83" w:rsidP="00543C83">
      <w:pPr>
        <w:rPr>
          <w:sz w:val="24"/>
          <w:szCs w:val="24"/>
        </w:rPr>
      </w:pPr>
      <w:r w:rsidRPr="00543C83">
        <w:rPr>
          <w:sz w:val="24"/>
          <w:szCs w:val="24"/>
        </w:rPr>
        <w:t xml:space="preserve">            OutputStream out=ss.getOutputStream();</w:t>
      </w:r>
    </w:p>
    <w:p w14:paraId="366BF946" w14:textId="77777777" w:rsidR="00543C83" w:rsidRPr="00543C83" w:rsidRDefault="00543C83" w:rsidP="00543C83">
      <w:pPr>
        <w:rPr>
          <w:sz w:val="24"/>
          <w:szCs w:val="24"/>
        </w:rPr>
      </w:pPr>
      <w:r w:rsidRPr="00543C83">
        <w:rPr>
          <w:sz w:val="24"/>
          <w:szCs w:val="24"/>
        </w:rPr>
        <w:t xml:space="preserve">            out.write(command[0]);</w:t>
      </w:r>
    </w:p>
    <w:p w14:paraId="6746BE54" w14:textId="77777777" w:rsidR="00543C83" w:rsidRPr="00543C83" w:rsidRDefault="00543C83" w:rsidP="00543C83">
      <w:pPr>
        <w:rPr>
          <w:sz w:val="24"/>
          <w:szCs w:val="24"/>
        </w:rPr>
      </w:pPr>
      <w:r w:rsidRPr="00543C83">
        <w:rPr>
          <w:sz w:val="24"/>
          <w:szCs w:val="24"/>
        </w:rPr>
        <w:t xml:space="preserve">            out.write(command[1]);</w:t>
      </w:r>
    </w:p>
    <w:p w14:paraId="20009CCC" w14:textId="77777777" w:rsidR="00543C83" w:rsidRPr="00543C83" w:rsidRDefault="00543C83" w:rsidP="00543C83">
      <w:pPr>
        <w:rPr>
          <w:sz w:val="24"/>
          <w:szCs w:val="24"/>
        </w:rPr>
      </w:pPr>
      <w:r w:rsidRPr="00543C83">
        <w:rPr>
          <w:sz w:val="24"/>
          <w:szCs w:val="24"/>
        </w:rPr>
        <w:t xml:space="preserve">            out.write(command[2]);</w:t>
      </w:r>
    </w:p>
    <w:p w14:paraId="528BF063" w14:textId="77777777" w:rsidR="00543C83" w:rsidRPr="00543C83" w:rsidRDefault="00543C83" w:rsidP="00543C83">
      <w:pPr>
        <w:rPr>
          <w:sz w:val="24"/>
          <w:szCs w:val="24"/>
        </w:rPr>
      </w:pPr>
      <w:r w:rsidRPr="00543C83">
        <w:rPr>
          <w:sz w:val="24"/>
          <w:szCs w:val="24"/>
        </w:rPr>
        <w:t xml:space="preserve">            out.write(command[3]);</w:t>
      </w:r>
    </w:p>
    <w:p w14:paraId="5D91DB3B" w14:textId="77777777" w:rsidR="00543C83" w:rsidRPr="00543C83" w:rsidRDefault="00543C83" w:rsidP="00543C83">
      <w:pPr>
        <w:rPr>
          <w:sz w:val="24"/>
          <w:szCs w:val="24"/>
        </w:rPr>
      </w:pPr>
      <w:r w:rsidRPr="00543C83">
        <w:rPr>
          <w:sz w:val="24"/>
          <w:szCs w:val="24"/>
        </w:rPr>
        <w:t xml:space="preserve">            out.write(command[4]);</w:t>
      </w:r>
    </w:p>
    <w:p w14:paraId="3F945B66" w14:textId="77777777" w:rsidR="00543C83" w:rsidRPr="00543C83" w:rsidRDefault="00543C83" w:rsidP="00543C83">
      <w:pPr>
        <w:rPr>
          <w:sz w:val="24"/>
          <w:szCs w:val="24"/>
        </w:rPr>
      </w:pPr>
      <w:r w:rsidRPr="00543C83">
        <w:rPr>
          <w:sz w:val="24"/>
          <w:szCs w:val="24"/>
        </w:rPr>
        <w:lastRenderedPageBreak/>
        <w:t xml:space="preserve">            out.write(command[5]);</w:t>
      </w:r>
    </w:p>
    <w:p w14:paraId="39832049" w14:textId="77777777" w:rsidR="00543C83" w:rsidRPr="00543C83" w:rsidRDefault="00543C83" w:rsidP="00543C83">
      <w:pPr>
        <w:rPr>
          <w:sz w:val="24"/>
          <w:szCs w:val="24"/>
        </w:rPr>
      </w:pPr>
      <w:r w:rsidRPr="00543C83">
        <w:rPr>
          <w:sz w:val="24"/>
          <w:szCs w:val="24"/>
        </w:rPr>
        <w:t xml:space="preserve">            out.write(command[6]);</w:t>
      </w:r>
    </w:p>
    <w:p w14:paraId="767A6E40" w14:textId="77777777" w:rsidR="00543C83" w:rsidRPr="00543C83" w:rsidRDefault="00543C83" w:rsidP="00543C83">
      <w:pPr>
        <w:rPr>
          <w:sz w:val="24"/>
          <w:szCs w:val="24"/>
        </w:rPr>
      </w:pPr>
      <w:r w:rsidRPr="00543C83">
        <w:rPr>
          <w:sz w:val="24"/>
          <w:szCs w:val="24"/>
        </w:rPr>
        <w:t xml:space="preserve">            out.write(command[7]);</w:t>
      </w:r>
    </w:p>
    <w:p w14:paraId="51E4965E" w14:textId="77777777" w:rsidR="00543C83" w:rsidRPr="00543C83" w:rsidRDefault="00543C83" w:rsidP="00543C83">
      <w:pPr>
        <w:rPr>
          <w:sz w:val="24"/>
          <w:szCs w:val="24"/>
        </w:rPr>
      </w:pPr>
      <w:r w:rsidRPr="00543C83">
        <w:rPr>
          <w:sz w:val="24"/>
          <w:szCs w:val="24"/>
        </w:rPr>
        <w:t xml:space="preserve">            out.write(command[8]);</w:t>
      </w:r>
    </w:p>
    <w:p w14:paraId="49697D93" w14:textId="77777777" w:rsidR="00543C83" w:rsidRPr="00543C83" w:rsidRDefault="00543C83" w:rsidP="00543C83">
      <w:pPr>
        <w:rPr>
          <w:sz w:val="24"/>
          <w:szCs w:val="24"/>
        </w:rPr>
      </w:pPr>
      <w:r w:rsidRPr="00543C83">
        <w:rPr>
          <w:sz w:val="24"/>
          <w:szCs w:val="24"/>
        </w:rPr>
        <w:t xml:space="preserve">            out.close();</w:t>
      </w:r>
    </w:p>
    <w:p w14:paraId="6F0339AE" w14:textId="77777777" w:rsidR="00543C83" w:rsidRPr="00543C83" w:rsidRDefault="00543C83" w:rsidP="00543C83">
      <w:pPr>
        <w:rPr>
          <w:sz w:val="24"/>
          <w:szCs w:val="24"/>
        </w:rPr>
      </w:pPr>
      <w:r w:rsidRPr="00543C83">
        <w:rPr>
          <w:sz w:val="24"/>
          <w:szCs w:val="24"/>
        </w:rPr>
        <w:t xml:space="preserve">            ss.close();</w:t>
      </w:r>
    </w:p>
    <w:p w14:paraId="69C8BAC6" w14:textId="77777777" w:rsidR="00543C83" w:rsidRPr="00543C83" w:rsidRDefault="00543C83" w:rsidP="00543C83">
      <w:pPr>
        <w:rPr>
          <w:sz w:val="24"/>
          <w:szCs w:val="24"/>
        </w:rPr>
      </w:pPr>
      <w:r w:rsidRPr="00543C83">
        <w:rPr>
          <w:sz w:val="24"/>
          <w:szCs w:val="24"/>
        </w:rPr>
        <w:t xml:space="preserve">            Thread.sleep(200);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(IOException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e.printStackTrace();</w:t>
      </w:r>
    </w:p>
    <w:p w14:paraId="6F649D88" w14:textId="77777777" w:rsidR="00543C83" w:rsidRPr="00543C83" w:rsidRDefault="00543C83" w:rsidP="00543C83">
      <w:pPr>
        <w:rPr>
          <w:sz w:val="24"/>
          <w:szCs w:val="24"/>
        </w:rPr>
      </w:pPr>
      <w:r w:rsidRPr="00543C83">
        <w:rPr>
          <w:sz w:val="24"/>
          <w:szCs w:val="24"/>
        </w:rPr>
        <w:t xml:space="preserve">        } finally{</w:t>
      </w:r>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48940717" w:rsidR="00543C83" w:rsidRDefault="00C3797F" w:rsidP="00543C83">
      <w:pPr>
        <w:pStyle w:val="2"/>
      </w:pPr>
      <w:r>
        <w:rPr>
          <w:rFonts w:hint="eastAsia"/>
        </w:rPr>
        <w:t>附录</w:t>
      </w:r>
      <w:r>
        <w:t xml:space="preserve">4 </w:t>
      </w:r>
      <w:r w:rsidR="00543C83">
        <w:rPr>
          <w:rFonts w:hint="eastAsia"/>
        </w:rPr>
        <w:t>读取响应信息关键代码</w:t>
      </w:r>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4738E1F6" w:rsidR="001E01A5" w:rsidRPr="001E01A5" w:rsidRDefault="00BD1595" w:rsidP="001E01A5">
      <w:pPr>
        <w:jc w:val="center"/>
        <w:rPr>
          <w:rFonts w:ascii="楷体" w:eastAsia="楷体" w:hAnsi="楷体"/>
        </w:rPr>
      </w:pPr>
      <w:r>
        <w:rPr>
          <w:rFonts w:ascii="楷体" w:eastAsia="楷体" w:hAnsi="楷体" w:hint="eastAsia"/>
        </w:rPr>
        <w:t>清单</w:t>
      </w:r>
      <w:r w:rsidR="001E01A5" w:rsidRPr="001E01A5">
        <w:rPr>
          <w:rFonts w:ascii="楷体" w:eastAsia="楷体" w:hAnsi="楷体" w:hint="eastAsia"/>
        </w:rPr>
        <w:t>4</w:t>
      </w:r>
      <w:r w:rsidR="001E01A5" w:rsidRPr="001E01A5">
        <w:rPr>
          <w:rFonts w:ascii="楷体" w:eastAsia="楷体" w:hAnsi="楷体"/>
        </w:rPr>
        <w:t xml:space="preserve"> </w:t>
      </w:r>
      <w:r w:rsidR="001E01A5"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boolean receiveResult(String ip,int port,int[] command) {  </w:t>
      </w:r>
    </w:p>
    <w:p w14:paraId="6C585A54" w14:textId="77777777" w:rsidR="001E01A5" w:rsidRPr="001E01A5" w:rsidRDefault="001E01A5" w:rsidP="001E01A5">
      <w:pPr>
        <w:rPr>
          <w:sz w:val="24"/>
          <w:szCs w:val="24"/>
        </w:rPr>
      </w:pPr>
      <w:r w:rsidRPr="001E01A5">
        <w:rPr>
          <w:sz w:val="24"/>
          <w:szCs w:val="24"/>
        </w:rPr>
        <w:t xml:space="preserve">        boolean flag=true;</w:t>
      </w:r>
    </w:p>
    <w:p w14:paraId="148E47AC" w14:textId="77777777" w:rsidR="001E01A5" w:rsidRPr="001E01A5" w:rsidRDefault="001E01A5" w:rsidP="001E01A5">
      <w:pPr>
        <w:rPr>
          <w:sz w:val="24"/>
          <w:szCs w:val="24"/>
        </w:rPr>
      </w:pPr>
      <w:r w:rsidRPr="001E01A5">
        <w:rPr>
          <w:sz w:val="24"/>
          <w:szCs w:val="24"/>
        </w:rPr>
        <w:t xml:space="preserve">        Socket ss=new Socket();</w:t>
      </w:r>
    </w:p>
    <w:p w14:paraId="31604E67" w14:textId="77777777" w:rsidR="001E01A5" w:rsidRPr="001E01A5" w:rsidRDefault="001E01A5" w:rsidP="001E01A5">
      <w:pPr>
        <w:rPr>
          <w:sz w:val="24"/>
          <w:szCs w:val="24"/>
        </w:rPr>
      </w:pPr>
      <w:r w:rsidRPr="001E01A5">
        <w:rPr>
          <w:sz w:val="24"/>
          <w:szCs w:val="24"/>
        </w:rPr>
        <w:t xml:space="preserve">        Socket sss = new Socket();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ss.connect(new InetSocketAddress(ip,port), 1000);</w:t>
      </w:r>
    </w:p>
    <w:p w14:paraId="01403DF5" w14:textId="77777777" w:rsidR="001E01A5" w:rsidRPr="001E01A5" w:rsidRDefault="001E01A5" w:rsidP="001E01A5">
      <w:pPr>
        <w:rPr>
          <w:sz w:val="24"/>
          <w:szCs w:val="24"/>
        </w:rPr>
      </w:pPr>
      <w:r w:rsidRPr="001E01A5">
        <w:rPr>
          <w:sz w:val="24"/>
          <w:szCs w:val="24"/>
        </w:rPr>
        <w:t xml:space="preserve">            ss.setSoTimeout(2000);</w:t>
      </w:r>
    </w:p>
    <w:p w14:paraId="18959608" w14:textId="77777777" w:rsidR="001E01A5" w:rsidRPr="001E01A5" w:rsidRDefault="001E01A5" w:rsidP="001E01A5">
      <w:pPr>
        <w:rPr>
          <w:sz w:val="24"/>
          <w:szCs w:val="24"/>
        </w:rPr>
      </w:pPr>
      <w:r w:rsidRPr="001E01A5">
        <w:rPr>
          <w:sz w:val="24"/>
          <w:szCs w:val="24"/>
        </w:rPr>
        <w:t xml:space="preserve">            sss.setSoTimeout(2000);</w:t>
      </w:r>
    </w:p>
    <w:p w14:paraId="3DA962F6" w14:textId="77777777" w:rsidR="001E01A5" w:rsidRPr="001E01A5" w:rsidRDefault="001E01A5" w:rsidP="001E01A5">
      <w:pPr>
        <w:rPr>
          <w:sz w:val="24"/>
          <w:szCs w:val="24"/>
        </w:rPr>
      </w:pPr>
      <w:r w:rsidRPr="001E01A5">
        <w:rPr>
          <w:sz w:val="24"/>
          <w:szCs w:val="24"/>
        </w:rPr>
        <w:t xml:space="preserve">            OutputStream out=ss.getOutputStream();</w:t>
      </w:r>
    </w:p>
    <w:p w14:paraId="2646433C" w14:textId="77777777" w:rsidR="001E01A5" w:rsidRPr="001E01A5" w:rsidRDefault="001E01A5" w:rsidP="001E01A5">
      <w:pPr>
        <w:rPr>
          <w:sz w:val="24"/>
          <w:szCs w:val="24"/>
        </w:rPr>
      </w:pPr>
      <w:r w:rsidRPr="001E01A5">
        <w:rPr>
          <w:sz w:val="24"/>
          <w:szCs w:val="24"/>
        </w:rPr>
        <w:t xml:space="preserve">            out.write(command[0]);</w:t>
      </w:r>
    </w:p>
    <w:p w14:paraId="708E1814" w14:textId="77777777" w:rsidR="001E01A5" w:rsidRPr="001E01A5" w:rsidRDefault="001E01A5" w:rsidP="001E01A5">
      <w:pPr>
        <w:rPr>
          <w:sz w:val="24"/>
          <w:szCs w:val="24"/>
        </w:rPr>
      </w:pPr>
      <w:r w:rsidRPr="001E01A5">
        <w:rPr>
          <w:sz w:val="24"/>
          <w:szCs w:val="24"/>
        </w:rPr>
        <w:t xml:space="preserve">            out.write(command[1]);</w:t>
      </w:r>
    </w:p>
    <w:p w14:paraId="163EBBD1" w14:textId="77777777" w:rsidR="001E01A5" w:rsidRPr="001E01A5" w:rsidRDefault="001E01A5" w:rsidP="001E01A5">
      <w:pPr>
        <w:rPr>
          <w:sz w:val="24"/>
          <w:szCs w:val="24"/>
        </w:rPr>
      </w:pPr>
      <w:r w:rsidRPr="001E01A5">
        <w:rPr>
          <w:sz w:val="24"/>
          <w:szCs w:val="24"/>
        </w:rPr>
        <w:t xml:space="preserve">            out.write(command[2]);</w:t>
      </w:r>
    </w:p>
    <w:p w14:paraId="7FB800D6" w14:textId="77777777" w:rsidR="001E01A5" w:rsidRPr="001E01A5" w:rsidRDefault="001E01A5" w:rsidP="001E01A5">
      <w:pPr>
        <w:rPr>
          <w:sz w:val="24"/>
          <w:szCs w:val="24"/>
        </w:rPr>
      </w:pPr>
      <w:r w:rsidRPr="001E01A5">
        <w:rPr>
          <w:sz w:val="24"/>
          <w:szCs w:val="24"/>
        </w:rPr>
        <w:t xml:space="preserve">            out.write(command[3]);</w:t>
      </w:r>
    </w:p>
    <w:p w14:paraId="51050F9F" w14:textId="77777777" w:rsidR="001E01A5" w:rsidRPr="001E01A5" w:rsidRDefault="001E01A5" w:rsidP="001E01A5">
      <w:pPr>
        <w:rPr>
          <w:sz w:val="24"/>
          <w:szCs w:val="24"/>
        </w:rPr>
      </w:pPr>
      <w:r w:rsidRPr="001E01A5">
        <w:rPr>
          <w:sz w:val="24"/>
          <w:szCs w:val="24"/>
        </w:rPr>
        <w:lastRenderedPageBreak/>
        <w:t xml:space="preserve">            out.write(command[4]);</w:t>
      </w:r>
    </w:p>
    <w:p w14:paraId="4A352698" w14:textId="77777777" w:rsidR="001E01A5" w:rsidRPr="001E01A5" w:rsidRDefault="001E01A5" w:rsidP="001E01A5">
      <w:pPr>
        <w:rPr>
          <w:sz w:val="24"/>
          <w:szCs w:val="24"/>
        </w:rPr>
      </w:pPr>
      <w:r w:rsidRPr="001E01A5">
        <w:rPr>
          <w:sz w:val="24"/>
          <w:szCs w:val="24"/>
        </w:rPr>
        <w:t xml:space="preserve">            out.write(command[5]);</w:t>
      </w:r>
    </w:p>
    <w:p w14:paraId="74167B45" w14:textId="77777777" w:rsidR="001E01A5" w:rsidRPr="001E01A5" w:rsidRDefault="001E01A5" w:rsidP="001E01A5">
      <w:pPr>
        <w:rPr>
          <w:sz w:val="24"/>
          <w:szCs w:val="24"/>
        </w:rPr>
      </w:pPr>
      <w:r w:rsidRPr="001E01A5">
        <w:rPr>
          <w:sz w:val="24"/>
          <w:szCs w:val="24"/>
        </w:rPr>
        <w:t xml:space="preserve">            out.write(command[6]);</w:t>
      </w:r>
    </w:p>
    <w:p w14:paraId="1D83EF0B" w14:textId="77777777" w:rsidR="001E01A5" w:rsidRPr="001E01A5" w:rsidRDefault="001E01A5" w:rsidP="001E01A5">
      <w:pPr>
        <w:rPr>
          <w:sz w:val="24"/>
          <w:szCs w:val="24"/>
        </w:rPr>
      </w:pPr>
      <w:r w:rsidRPr="001E01A5">
        <w:rPr>
          <w:sz w:val="24"/>
          <w:szCs w:val="24"/>
        </w:rPr>
        <w:t xml:space="preserve">            out.write(command[7]);</w:t>
      </w:r>
    </w:p>
    <w:p w14:paraId="69763EE7" w14:textId="77777777" w:rsidR="001E01A5" w:rsidRPr="001E01A5" w:rsidRDefault="001E01A5" w:rsidP="001E01A5">
      <w:pPr>
        <w:rPr>
          <w:sz w:val="24"/>
          <w:szCs w:val="24"/>
        </w:rPr>
      </w:pPr>
      <w:r w:rsidRPr="001E01A5">
        <w:rPr>
          <w:sz w:val="24"/>
          <w:szCs w:val="24"/>
        </w:rPr>
        <w:t xml:space="preserve">            out.write(command[8]);</w:t>
      </w:r>
    </w:p>
    <w:p w14:paraId="78580FD0" w14:textId="77777777" w:rsidR="001E01A5" w:rsidRPr="001E01A5" w:rsidRDefault="001E01A5" w:rsidP="001E01A5">
      <w:pPr>
        <w:rPr>
          <w:sz w:val="24"/>
          <w:szCs w:val="24"/>
        </w:rPr>
      </w:pPr>
      <w:r w:rsidRPr="001E01A5">
        <w:rPr>
          <w:sz w:val="24"/>
          <w:szCs w:val="24"/>
        </w:rPr>
        <w:t xml:space="preserve">            out.close();</w:t>
      </w:r>
    </w:p>
    <w:p w14:paraId="65638DFB" w14:textId="77777777" w:rsidR="001E01A5" w:rsidRPr="001E01A5" w:rsidRDefault="001E01A5" w:rsidP="001E01A5">
      <w:pPr>
        <w:rPr>
          <w:sz w:val="24"/>
          <w:szCs w:val="24"/>
        </w:rPr>
      </w:pPr>
      <w:r w:rsidRPr="001E01A5">
        <w:rPr>
          <w:sz w:val="24"/>
          <w:szCs w:val="24"/>
        </w:rPr>
        <w:t xml:space="preserve">            ss.close();</w:t>
      </w:r>
    </w:p>
    <w:p w14:paraId="374AB3EB" w14:textId="77777777" w:rsidR="001E01A5" w:rsidRPr="001E01A5" w:rsidRDefault="001E01A5" w:rsidP="001E01A5">
      <w:pPr>
        <w:rPr>
          <w:sz w:val="24"/>
          <w:szCs w:val="24"/>
        </w:rPr>
      </w:pPr>
      <w:r w:rsidRPr="001E01A5">
        <w:rPr>
          <w:sz w:val="24"/>
          <w:szCs w:val="24"/>
        </w:rPr>
        <w:t xml:space="preserve">            Thread.sleep(200);</w:t>
      </w:r>
    </w:p>
    <w:p w14:paraId="47E52120" w14:textId="77777777" w:rsidR="001E01A5" w:rsidRPr="001E01A5" w:rsidRDefault="001E01A5" w:rsidP="001E01A5">
      <w:pPr>
        <w:rPr>
          <w:sz w:val="24"/>
          <w:szCs w:val="24"/>
        </w:rPr>
      </w:pPr>
      <w:r w:rsidRPr="001E01A5">
        <w:rPr>
          <w:sz w:val="24"/>
          <w:szCs w:val="24"/>
        </w:rPr>
        <w:t xml:space="preserve">            sss.connect(new InetSocketAddress(ip, port), 1000);</w:t>
      </w:r>
    </w:p>
    <w:p w14:paraId="3C34B1E6" w14:textId="77777777" w:rsidR="001E01A5" w:rsidRPr="001E01A5" w:rsidRDefault="001E01A5" w:rsidP="001E01A5">
      <w:pPr>
        <w:rPr>
          <w:sz w:val="24"/>
          <w:szCs w:val="24"/>
        </w:rPr>
      </w:pPr>
      <w:r w:rsidRPr="001E01A5">
        <w:rPr>
          <w:sz w:val="24"/>
          <w:szCs w:val="24"/>
        </w:rPr>
        <w:t xml:space="preserve">            sss.setSoTimeout(2000);</w:t>
      </w:r>
    </w:p>
    <w:p w14:paraId="4C99A643" w14:textId="77777777" w:rsidR="001E01A5" w:rsidRPr="001E01A5" w:rsidRDefault="001E01A5" w:rsidP="001E01A5">
      <w:pPr>
        <w:rPr>
          <w:sz w:val="24"/>
          <w:szCs w:val="24"/>
        </w:rPr>
      </w:pPr>
      <w:r w:rsidRPr="001E01A5">
        <w:rPr>
          <w:sz w:val="24"/>
          <w:szCs w:val="24"/>
        </w:rPr>
        <w:t xml:space="preserve">            long start=System.currentTimeMillis();</w:t>
      </w:r>
    </w:p>
    <w:p w14:paraId="3D8C2CC9" w14:textId="77777777" w:rsidR="001E01A5" w:rsidRPr="001E01A5" w:rsidRDefault="001E01A5" w:rsidP="001E01A5">
      <w:pPr>
        <w:rPr>
          <w:sz w:val="24"/>
          <w:szCs w:val="24"/>
        </w:rPr>
      </w:pPr>
      <w:r w:rsidRPr="001E01A5">
        <w:rPr>
          <w:sz w:val="24"/>
          <w:szCs w:val="24"/>
        </w:rPr>
        <w:t xml:space="preserve">            int i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(i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t xml:space="preserve">                long time=System.currentTimeMillis()-start;</w:t>
      </w:r>
    </w:p>
    <w:p w14:paraId="3359439E" w14:textId="77777777" w:rsidR="001E01A5" w:rsidRPr="001E01A5" w:rsidRDefault="001E01A5" w:rsidP="001E01A5">
      <w:pPr>
        <w:rPr>
          <w:sz w:val="24"/>
          <w:szCs w:val="24"/>
        </w:rPr>
      </w:pPr>
      <w:r w:rsidRPr="001E01A5">
        <w:rPr>
          <w:sz w:val="24"/>
          <w:szCs w:val="24"/>
        </w:rPr>
        <w:t xml:space="preserve">                if(time&gt;2000){</w:t>
      </w:r>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(sss.getInputStream().available()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command[i++] = sss.getInputStream().read();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sss.getInputStream().close();</w:t>
      </w:r>
    </w:p>
    <w:p w14:paraId="085CF58A" w14:textId="77777777" w:rsidR="001E01A5" w:rsidRPr="001E01A5" w:rsidRDefault="001E01A5" w:rsidP="001E01A5">
      <w:pPr>
        <w:rPr>
          <w:sz w:val="24"/>
          <w:szCs w:val="24"/>
        </w:rPr>
      </w:pPr>
      <w:r w:rsidRPr="001E01A5">
        <w:rPr>
          <w:sz w:val="24"/>
          <w:szCs w:val="24"/>
        </w:rPr>
        <w:t xml:space="preserve">            sss.close();</w:t>
      </w:r>
    </w:p>
    <w:p w14:paraId="714460F5" w14:textId="77777777" w:rsidR="001E01A5" w:rsidRPr="001E01A5" w:rsidRDefault="001E01A5" w:rsidP="001E01A5">
      <w:pPr>
        <w:rPr>
          <w:sz w:val="24"/>
          <w:szCs w:val="24"/>
        </w:rPr>
      </w:pPr>
      <w:r w:rsidRPr="001E01A5">
        <w:rPr>
          <w:sz w:val="24"/>
          <w:szCs w:val="24"/>
        </w:rPr>
        <w:t xml:space="preserve">            Thread.sleep(200);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(IOException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e.printStackTrace();</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if(ss!=null&amp;&amp;ss.isConnected()){</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lastRenderedPageBreak/>
        <w:t xml:space="preserve">                    ss.close();</w:t>
      </w:r>
    </w:p>
    <w:p w14:paraId="6FDF8863" w14:textId="77777777" w:rsidR="001E01A5" w:rsidRPr="001E01A5" w:rsidRDefault="001E01A5" w:rsidP="001E01A5">
      <w:pPr>
        <w:rPr>
          <w:sz w:val="24"/>
          <w:szCs w:val="24"/>
        </w:rPr>
      </w:pPr>
      <w:r w:rsidRPr="001E01A5">
        <w:rPr>
          <w:sz w:val="24"/>
          <w:szCs w:val="24"/>
        </w:rPr>
        <w:t xml:space="preserve">                } catch (IOException e) {</w:t>
      </w:r>
    </w:p>
    <w:p w14:paraId="6D802AAF" w14:textId="77777777" w:rsidR="001E01A5" w:rsidRPr="001E01A5" w:rsidRDefault="001E01A5" w:rsidP="001E01A5">
      <w:pPr>
        <w:rPr>
          <w:sz w:val="24"/>
          <w:szCs w:val="24"/>
        </w:rPr>
      </w:pPr>
      <w:r w:rsidRPr="001E01A5">
        <w:rPr>
          <w:sz w:val="24"/>
          <w:szCs w:val="24"/>
        </w:rPr>
        <w:t xml:space="preserve">                    e.printStackTrace();</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ss=null;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if(sss!=null&amp;&amp;sss.isConnected()){</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sss.close();</w:t>
      </w:r>
    </w:p>
    <w:p w14:paraId="6A6BBB33" w14:textId="77777777" w:rsidR="001E01A5" w:rsidRPr="001E01A5" w:rsidRDefault="001E01A5" w:rsidP="001E01A5">
      <w:pPr>
        <w:rPr>
          <w:sz w:val="24"/>
          <w:szCs w:val="24"/>
        </w:rPr>
      </w:pPr>
      <w:r w:rsidRPr="001E01A5">
        <w:rPr>
          <w:sz w:val="24"/>
          <w:szCs w:val="24"/>
        </w:rPr>
        <w:t xml:space="preserve">                } catch (IOException e) {</w:t>
      </w:r>
    </w:p>
    <w:p w14:paraId="41F97875" w14:textId="77777777" w:rsidR="001E01A5" w:rsidRPr="001E01A5" w:rsidRDefault="001E01A5" w:rsidP="001E01A5">
      <w:pPr>
        <w:rPr>
          <w:sz w:val="24"/>
          <w:szCs w:val="24"/>
        </w:rPr>
      </w:pPr>
      <w:r w:rsidRPr="001E01A5">
        <w:rPr>
          <w:sz w:val="24"/>
          <w:szCs w:val="24"/>
        </w:rPr>
        <w:t xml:space="preserve">                    e.printStackTrace();</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sss=null;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3A10957E" w:rsidR="006A7F50" w:rsidRDefault="001E01A5" w:rsidP="001E01A5">
      <w:pPr>
        <w:rPr>
          <w:sz w:val="24"/>
          <w:szCs w:val="24"/>
        </w:rPr>
      </w:pPr>
      <w:r w:rsidRPr="001E01A5">
        <w:rPr>
          <w:sz w:val="24"/>
          <w:szCs w:val="24"/>
        </w:rPr>
        <w:t xml:space="preserve">    }</w:t>
      </w:r>
    </w:p>
    <w:p w14:paraId="2943D340" w14:textId="77777777" w:rsidR="006A7F50" w:rsidRDefault="006A7F50">
      <w:pPr>
        <w:rPr>
          <w:sz w:val="24"/>
          <w:szCs w:val="24"/>
        </w:rPr>
      </w:pPr>
      <w:r>
        <w:rPr>
          <w:sz w:val="24"/>
          <w:szCs w:val="24"/>
        </w:rPr>
        <w:br w:type="page"/>
      </w:r>
    </w:p>
    <w:p w14:paraId="2A85CD26" w14:textId="6A1BFC53" w:rsidR="001567E6" w:rsidRDefault="00496CD5" w:rsidP="001567E6">
      <w:pPr>
        <w:pStyle w:val="1"/>
        <w:rPr>
          <w:rFonts w:hint="eastAsia"/>
        </w:rPr>
      </w:pPr>
      <w:r>
        <w:lastRenderedPageBreak/>
        <w:t>致谢</w:t>
      </w:r>
    </w:p>
    <w:p w14:paraId="0A1F6F13" w14:textId="525DEC67" w:rsidR="00BF1135" w:rsidRPr="00BF1135" w:rsidRDefault="00BF1135" w:rsidP="001567E6">
      <w:pPr>
        <w:rPr>
          <w:rFonts w:hint="eastAsia"/>
          <w:sz w:val="24"/>
          <w:szCs w:val="24"/>
        </w:rPr>
      </w:pPr>
      <w:r>
        <w:rPr>
          <w:sz w:val="24"/>
          <w:szCs w:val="24"/>
        </w:rPr>
        <w:t xml:space="preserve">    </w:t>
      </w:r>
      <w:r w:rsidR="007A3AD1" w:rsidRPr="00BF1135">
        <w:rPr>
          <w:rFonts w:hint="eastAsia"/>
          <w:sz w:val="24"/>
          <w:szCs w:val="24"/>
        </w:rPr>
        <w:t>在论文完成之际，谨向为此文倾注了大量心血和提供了大量帮助的老师和同学表示深深的谢意。</w:t>
      </w:r>
      <w:r w:rsidRPr="00BF1135">
        <w:rPr>
          <w:rFonts w:hint="eastAsia"/>
          <w:sz w:val="24"/>
          <w:szCs w:val="24"/>
        </w:rPr>
        <w:t xml:space="preserve"> </w:t>
      </w:r>
    </w:p>
    <w:p w14:paraId="4EABEDF8" w14:textId="78430C86" w:rsidR="001567E6" w:rsidRPr="00BF1135" w:rsidRDefault="00BF1135" w:rsidP="001567E6">
      <w:pPr>
        <w:rPr>
          <w:rFonts w:hint="eastAsia"/>
          <w:sz w:val="24"/>
          <w:szCs w:val="24"/>
        </w:rPr>
      </w:pPr>
      <w:r>
        <w:rPr>
          <w:sz w:val="24"/>
          <w:szCs w:val="24"/>
        </w:rPr>
        <w:t xml:space="preserve">    </w:t>
      </w:r>
      <w:bookmarkStart w:id="0" w:name="_GoBack"/>
      <w:bookmarkEnd w:id="0"/>
      <w:r w:rsidR="007A3AD1" w:rsidRPr="00BF1135">
        <w:rPr>
          <w:rFonts w:hint="eastAsia"/>
          <w:sz w:val="24"/>
          <w:szCs w:val="24"/>
        </w:rPr>
        <w:t>向我的指导老师×××致以衷心的感谢，课题的设计以及论文的撰写自始至终都是在×××老师的悉心指导下进行的。×××老师在学习科研中给与我的无微不至的关怀和指导，使我能够迅速地掌握本专业知识、对于一个实际的工程问题，能够迅速地给出处理流程和分析思路，对各方面知识的涉猎，×××老师也给予我很大的帮助和指导。</w:t>
      </w:r>
    </w:p>
    <w:sectPr w:rsidR="001567E6" w:rsidRPr="00BF1135" w:rsidSect="00B80B6D">
      <w:pgSz w:w="11906" w:h="16838"/>
      <w:pgMar w:top="1418" w:right="680" w:bottom="1134"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31C4C"/>
    <w:rsid w:val="00066A5D"/>
    <w:rsid w:val="00084E29"/>
    <w:rsid w:val="00087B1F"/>
    <w:rsid w:val="00095D47"/>
    <w:rsid w:val="000B322C"/>
    <w:rsid w:val="000B3A24"/>
    <w:rsid w:val="000B7B7F"/>
    <w:rsid w:val="000C1CE9"/>
    <w:rsid w:val="000F0BC0"/>
    <w:rsid w:val="000F52AD"/>
    <w:rsid w:val="000F6975"/>
    <w:rsid w:val="00102760"/>
    <w:rsid w:val="00103707"/>
    <w:rsid w:val="001344BC"/>
    <w:rsid w:val="00143DD4"/>
    <w:rsid w:val="001567E6"/>
    <w:rsid w:val="001649DC"/>
    <w:rsid w:val="00196CEF"/>
    <w:rsid w:val="001A2255"/>
    <w:rsid w:val="001A41CE"/>
    <w:rsid w:val="001A4559"/>
    <w:rsid w:val="001A5FA7"/>
    <w:rsid w:val="001B6499"/>
    <w:rsid w:val="001B71D0"/>
    <w:rsid w:val="001D298C"/>
    <w:rsid w:val="001E01A5"/>
    <w:rsid w:val="001E3662"/>
    <w:rsid w:val="001F20E9"/>
    <w:rsid w:val="002045E9"/>
    <w:rsid w:val="00226F88"/>
    <w:rsid w:val="00253EB5"/>
    <w:rsid w:val="0027293F"/>
    <w:rsid w:val="0027344C"/>
    <w:rsid w:val="002A05E7"/>
    <w:rsid w:val="002A6B25"/>
    <w:rsid w:val="002B2C26"/>
    <w:rsid w:val="002B5E90"/>
    <w:rsid w:val="002C4D61"/>
    <w:rsid w:val="002E4E93"/>
    <w:rsid w:val="002F0895"/>
    <w:rsid w:val="003253EA"/>
    <w:rsid w:val="003400C5"/>
    <w:rsid w:val="003418E3"/>
    <w:rsid w:val="003436A1"/>
    <w:rsid w:val="003619BA"/>
    <w:rsid w:val="003727BF"/>
    <w:rsid w:val="003761CF"/>
    <w:rsid w:val="00396298"/>
    <w:rsid w:val="003B50F5"/>
    <w:rsid w:val="003E6287"/>
    <w:rsid w:val="004106C3"/>
    <w:rsid w:val="00411A0A"/>
    <w:rsid w:val="00425743"/>
    <w:rsid w:val="00432682"/>
    <w:rsid w:val="004678D1"/>
    <w:rsid w:val="00475806"/>
    <w:rsid w:val="00496CD5"/>
    <w:rsid w:val="004A22DE"/>
    <w:rsid w:val="004B5033"/>
    <w:rsid w:val="004C551E"/>
    <w:rsid w:val="004D02B8"/>
    <w:rsid w:val="004D6595"/>
    <w:rsid w:val="004E3454"/>
    <w:rsid w:val="004F15A7"/>
    <w:rsid w:val="005027F0"/>
    <w:rsid w:val="005251B4"/>
    <w:rsid w:val="00533FC1"/>
    <w:rsid w:val="00541AC5"/>
    <w:rsid w:val="00543C83"/>
    <w:rsid w:val="00551372"/>
    <w:rsid w:val="00553B44"/>
    <w:rsid w:val="00560EA4"/>
    <w:rsid w:val="005B17D8"/>
    <w:rsid w:val="005C13D3"/>
    <w:rsid w:val="005D2C60"/>
    <w:rsid w:val="005D3CC0"/>
    <w:rsid w:val="005E1614"/>
    <w:rsid w:val="00600447"/>
    <w:rsid w:val="00604ECC"/>
    <w:rsid w:val="00605BFC"/>
    <w:rsid w:val="00613D9B"/>
    <w:rsid w:val="00621BA5"/>
    <w:rsid w:val="00625DB6"/>
    <w:rsid w:val="0066474E"/>
    <w:rsid w:val="00670B9A"/>
    <w:rsid w:val="00673B16"/>
    <w:rsid w:val="0069739B"/>
    <w:rsid w:val="006A7F50"/>
    <w:rsid w:val="006D3B27"/>
    <w:rsid w:val="006D6CA5"/>
    <w:rsid w:val="006D71BC"/>
    <w:rsid w:val="006F1408"/>
    <w:rsid w:val="006F308A"/>
    <w:rsid w:val="00715610"/>
    <w:rsid w:val="00727683"/>
    <w:rsid w:val="00751F43"/>
    <w:rsid w:val="00762208"/>
    <w:rsid w:val="00791970"/>
    <w:rsid w:val="007A1723"/>
    <w:rsid w:val="007A322A"/>
    <w:rsid w:val="007A3AD1"/>
    <w:rsid w:val="007B3012"/>
    <w:rsid w:val="007B3854"/>
    <w:rsid w:val="007B6D3A"/>
    <w:rsid w:val="007F4D96"/>
    <w:rsid w:val="008332DD"/>
    <w:rsid w:val="00840E8F"/>
    <w:rsid w:val="00851D9B"/>
    <w:rsid w:val="0087461B"/>
    <w:rsid w:val="008959AC"/>
    <w:rsid w:val="008B29F8"/>
    <w:rsid w:val="008C572C"/>
    <w:rsid w:val="008D45B4"/>
    <w:rsid w:val="008E00E2"/>
    <w:rsid w:val="00906EAF"/>
    <w:rsid w:val="009126DE"/>
    <w:rsid w:val="00917B06"/>
    <w:rsid w:val="0092334A"/>
    <w:rsid w:val="00923DB3"/>
    <w:rsid w:val="00950EDC"/>
    <w:rsid w:val="0095302C"/>
    <w:rsid w:val="0095591C"/>
    <w:rsid w:val="00973AF6"/>
    <w:rsid w:val="0098016E"/>
    <w:rsid w:val="009C1C06"/>
    <w:rsid w:val="009C351D"/>
    <w:rsid w:val="009C7DE3"/>
    <w:rsid w:val="009D5C46"/>
    <w:rsid w:val="00A13EF9"/>
    <w:rsid w:val="00A17EF3"/>
    <w:rsid w:val="00A23A9B"/>
    <w:rsid w:val="00A251C5"/>
    <w:rsid w:val="00A311E4"/>
    <w:rsid w:val="00A37E76"/>
    <w:rsid w:val="00A44D79"/>
    <w:rsid w:val="00A56704"/>
    <w:rsid w:val="00A56AC9"/>
    <w:rsid w:val="00A6224C"/>
    <w:rsid w:val="00A76D60"/>
    <w:rsid w:val="00A8186F"/>
    <w:rsid w:val="00A82FF4"/>
    <w:rsid w:val="00AC4CF3"/>
    <w:rsid w:val="00AE2C1B"/>
    <w:rsid w:val="00AE31CA"/>
    <w:rsid w:val="00AF46E7"/>
    <w:rsid w:val="00B06A16"/>
    <w:rsid w:val="00B07650"/>
    <w:rsid w:val="00B169B6"/>
    <w:rsid w:val="00B1731A"/>
    <w:rsid w:val="00B6777C"/>
    <w:rsid w:val="00B71874"/>
    <w:rsid w:val="00B7569E"/>
    <w:rsid w:val="00B80B6D"/>
    <w:rsid w:val="00BB6CBF"/>
    <w:rsid w:val="00BD1595"/>
    <w:rsid w:val="00BD159D"/>
    <w:rsid w:val="00BD2666"/>
    <w:rsid w:val="00BD72CD"/>
    <w:rsid w:val="00BF0B8D"/>
    <w:rsid w:val="00BF1135"/>
    <w:rsid w:val="00C3298D"/>
    <w:rsid w:val="00C33356"/>
    <w:rsid w:val="00C3797F"/>
    <w:rsid w:val="00C4196D"/>
    <w:rsid w:val="00C50DEE"/>
    <w:rsid w:val="00C60B75"/>
    <w:rsid w:val="00C648D0"/>
    <w:rsid w:val="00C64B05"/>
    <w:rsid w:val="00C65A01"/>
    <w:rsid w:val="00C85BC4"/>
    <w:rsid w:val="00C94F74"/>
    <w:rsid w:val="00CC0D0B"/>
    <w:rsid w:val="00CC18FB"/>
    <w:rsid w:val="00CC6E7F"/>
    <w:rsid w:val="00CD30CE"/>
    <w:rsid w:val="00CE6457"/>
    <w:rsid w:val="00CF12BB"/>
    <w:rsid w:val="00CF40A2"/>
    <w:rsid w:val="00CF4E64"/>
    <w:rsid w:val="00D000C7"/>
    <w:rsid w:val="00D062E2"/>
    <w:rsid w:val="00D06F86"/>
    <w:rsid w:val="00D144B8"/>
    <w:rsid w:val="00D216E2"/>
    <w:rsid w:val="00D528D5"/>
    <w:rsid w:val="00D72E1D"/>
    <w:rsid w:val="00DA3372"/>
    <w:rsid w:val="00DC2DD3"/>
    <w:rsid w:val="00DE553B"/>
    <w:rsid w:val="00DE5DB0"/>
    <w:rsid w:val="00E02B51"/>
    <w:rsid w:val="00E1033D"/>
    <w:rsid w:val="00E13CC8"/>
    <w:rsid w:val="00E264C0"/>
    <w:rsid w:val="00E32E87"/>
    <w:rsid w:val="00E3632D"/>
    <w:rsid w:val="00E36641"/>
    <w:rsid w:val="00E47B7F"/>
    <w:rsid w:val="00E47D48"/>
    <w:rsid w:val="00E559F5"/>
    <w:rsid w:val="00E56780"/>
    <w:rsid w:val="00E608D7"/>
    <w:rsid w:val="00E620A9"/>
    <w:rsid w:val="00E62B46"/>
    <w:rsid w:val="00E632B1"/>
    <w:rsid w:val="00E7495F"/>
    <w:rsid w:val="00E920D1"/>
    <w:rsid w:val="00EA4447"/>
    <w:rsid w:val="00EF5F2A"/>
    <w:rsid w:val="00EF68C8"/>
    <w:rsid w:val="00F1393B"/>
    <w:rsid w:val="00F2659E"/>
    <w:rsid w:val="00F26603"/>
    <w:rsid w:val="00F31F75"/>
    <w:rsid w:val="00F34C6D"/>
    <w:rsid w:val="00F72D9C"/>
    <w:rsid w:val="00F95CD0"/>
    <w:rsid w:val="00F9715B"/>
    <w:rsid w:val="00F97F51"/>
    <w:rsid w:val="00FA182E"/>
    <w:rsid w:val="00FA732E"/>
    <w:rsid w:val="00FB69A3"/>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02760"/>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02760"/>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2197570">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5999800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8638716">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AE40D-7CCA-CA46-B51B-CD85B5CFD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TotalTime>
  <Pages>53</Pages>
  <Words>5294</Words>
  <Characters>30181</Characters>
  <Application>Microsoft Macintosh Word</Application>
  <DocSecurity>0</DocSecurity>
  <Lines>251</Lines>
  <Paragraphs>70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35405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148</cp:revision>
  <cp:lastPrinted>2017-05-02T12:24:00Z</cp:lastPrinted>
  <dcterms:created xsi:type="dcterms:W3CDTF">2017-05-02T03:09:00Z</dcterms:created>
  <dcterms:modified xsi:type="dcterms:W3CDTF">2017-05-14T12:51:00Z</dcterms:modified>
</cp:coreProperties>
</file>