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852D3" w14:textId="07CA1C6B" w:rsidR="00767C3E" w:rsidRPr="00767C3E" w:rsidRDefault="003563FB">
      <w:pPr>
        <w:pStyle w:val="a3"/>
        <w:rPr>
          <w:rFonts w:ascii="微軟正黑體" w:eastAsia="微軟正黑體" w:hAnsi="微軟正黑體"/>
          <w:kern w:val="0"/>
          <w14:ligatures w14:val="none"/>
        </w:rPr>
      </w:pPr>
      <w:r>
        <w:rPr>
          <w:rFonts w:ascii="微軟正黑體" w:eastAsia="微軟正黑體" w:hAnsi="微軟正黑體" w:hint="eastAsia"/>
        </w:rPr>
        <w:t>工具</w:t>
      </w:r>
      <w:r w:rsidR="00767C3E" w:rsidRPr="00767C3E">
        <w:rPr>
          <w:rFonts w:ascii="微軟正黑體" w:eastAsia="微軟正黑體" w:hAnsi="微軟正黑體"/>
        </w:rPr>
        <w:t>打磨機操作手冊</w:t>
      </w:r>
    </w:p>
    <w:p w14:paraId="1D5E2DC4" w14:textId="77777777" w:rsidR="00767C3E" w:rsidRPr="00767C3E" w:rsidRDefault="00767C3E" w:rsidP="00767C3E">
      <w:pPr>
        <w:pStyle w:val="a5"/>
        <w:spacing w:after="0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適用於現場操作人員、教育訓練、稽核及內控制度</w:t>
      </w:r>
    </w:p>
    <w:p w14:paraId="410E853B" w14:textId="7956C669" w:rsidR="00767C3E" w:rsidRPr="00767C3E" w:rsidRDefault="00B84213" w:rsidP="00767C3E">
      <w:pPr>
        <w:pStyle w:val="1"/>
        <w:spacing w:before="0" w:after="0"/>
        <w:rPr>
          <w:rFonts w:ascii="微軟正黑體" w:hAnsi="微軟正黑體"/>
        </w:rPr>
      </w:pPr>
      <w:r>
        <w:rPr>
          <w:rFonts w:ascii="微軟正黑體" w:hAnsi="微軟正黑體" w:hint="eastAsia"/>
          <w:b/>
          <w:bCs/>
        </w:rPr>
        <w:t>一、</w:t>
      </w:r>
      <w:r w:rsidR="00767C3E" w:rsidRPr="00767C3E">
        <w:rPr>
          <w:rFonts w:ascii="微軟正黑體" w:hAnsi="微軟正黑體"/>
          <w:b/>
          <w:bCs/>
        </w:rPr>
        <w:t>產品概述</w:t>
      </w:r>
    </w:p>
    <w:p w14:paraId="6519F7C8" w14:textId="77777777" w:rsidR="00767C3E" w:rsidRPr="00767C3E" w:rsidRDefault="00767C3E">
      <w:pPr>
        <w:widowControl/>
        <w:numPr>
          <w:ilvl w:val="0"/>
          <w:numId w:val="1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打磨機主要用途：用於金屬、塑膠、木材等材料的表面打磨、去毛邊、精細加工。</w:t>
      </w:r>
    </w:p>
    <w:p w14:paraId="30439B35" w14:textId="77777777" w:rsidR="00767C3E" w:rsidRPr="00767C3E" w:rsidRDefault="00767C3E">
      <w:pPr>
        <w:widowControl/>
        <w:numPr>
          <w:ilvl w:val="0"/>
          <w:numId w:val="1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適用加工材料：鋼鐵、不銹鋼、鋁合金、塑膠等。</w:t>
      </w:r>
    </w:p>
    <w:p w14:paraId="2CA61B25" w14:textId="77777777" w:rsidR="00767C3E" w:rsidRPr="00767C3E" w:rsidRDefault="00767C3E">
      <w:pPr>
        <w:widowControl/>
        <w:numPr>
          <w:ilvl w:val="0"/>
          <w:numId w:val="1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使用環境：需設於通風良好、無易燃物、地面平整且照明充足的場所。</w:t>
      </w:r>
    </w:p>
    <w:p w14:paraId="7B6C1A94" w14:textId="6992369A" w:rsidR="00767C3E" w:rsidRPr="00767C3E" w:rsidRDefault="00B84213" w:rsidP="00767C3E">
      <w:pPr>
        <w:pStyle w:val="1"/>
        <w:spacing w:before="0" w:after="0"/>
        <w:rPr>
          <w:rFonts w:ascii="微軟正黑體" w:hAnsi="微軟正黑體"/>
        </w:rPr>
      </w:pPr>
      <w:r>
        <w:rPr>
          <w:rFonts w:ascii="微軟正黑體" w:hAnsi="微軟正黑體" w:hint="eastAsia"/>
          <w:b/>
          <w:bCs/>
        </w:rPr>
        <w:t>二、</w:t>
      </w:r>
      <w:r w:rsidR="00767C3E" w:rsidRPr="00767C3E">
        <w:rPr>
          <w:rFonts w:ascii="微軟正黑體" w:hAnsi="微軟正黑體"/>
          <w:b/>
          <w:bCs/>
        </w:rPr>
        <w:t>設備構成與各部名稱</w:t>
      </w:r>
    </w:p>
    <w:p w14:paraId="7D448C2F" w14:textId="77777777" w:rsidR="00767C3E" w:rsidRPr="00767C3E" w:rsidRDefault="00767C3E">
      <w:pPr>
        <w:widowControl/>
        <w:numPr>
          <w:ilvl w:val="0"/>
          <w:numId w:val="2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主機：包含馬達及機身，用於驅動打磨輪。</w:t>
      </w:r>
    </w:p>
    <w:p w14:paraId="49C2E0FB" w14:textId="77777777" w:rsidR="00767C3E" w:rsidRPr="00767C3E" w:rsidRDefault="00767C3E">
      <w:pPr>
        <w:widowControl/>
        <w:numPr>
          <w:ilvl w:val="0"/>
          <w:numId w:val="2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打磨輪（砂輪）：執行表面打磨作業，需定期檢查更換。</w:t>
      </w:r>
    </w:p>
    <w:p w14:paraId="543DEB67" w14:textId="77777777" w:rsidR="00767C3E" w:rsidRPr="00767C3E" w:rsidRDefault="00767C3E">
      <w:pPr>
        <w:widowControl/>
        <w:numPr>
          <w:ilvl w:val="0"/>
          <w:numId w:val="2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防護罩：防止碎屑飛散，減少意外傷害。</w:t>
      </w:r>
    </w:p>
    <w:p w14:paraId="667CAFAC" w14:textId="77777777" w:rsidR="00767C3E" w:rsidRPr="00767C3E" w:rsidRDefault="00767C3E">
      <w:pPr>
        <w:widowControl/>
        <w:numPr>
          <w:ilvl w:val="0"/>
          <w:numId w:val="2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工件固定座：用於穩定工件，防止操作過程移動。</w:t>
      </w:r>
    </w:p>
    <w:p w14:paraId="586C50D8" w14:textId="77777777" w:rsidR="00767C3E" w:rsidRPr="00767C3E" w:rsidRDefault="00767C3E">
      <w:pPr>
        <w:widowControl/>
        <w:numPr>
          <w:ilvl w:val="0"/>
          <w:numId w:val="2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啟動/停止開關：控制機台運作。</w:t>
      </w:r>
    </w:p>
    <w:p w14:paraId="4E6655DF" w14:textId="77777777" w:rsidR="00767C3E" w:rsidRPr="00767C3E" w:rsidRDefault="00767C3E">
      <w:pPr>
        <w:widowControl/>
        <w:numPr>
          <w:ilvl w:val="0"/>
          <w:numId w:val="2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緊急停止裝置：遇危險時立即停機。</w:t>
      </w:r>
    </w:p>
    <w:p w14:paraId="46F918F7" w14:textId="28791D73" w:rsidR="00767C3E" w:rsidRPr="00767C3E" w:rsidRDefault="00B84213" w:rsidP="00767C3E">
      <w:pPr>
        <w:pStyle w:val="1"/>
        <w:spacing w:before="0" w:after="0"/>
        <w:rPr>
          <w:rFonts w:ascii="微軟正黑體" w:hAnsi="微軟正黑體"/>
        </w:rPr>
      </w:pPr>
      <w:r>
        <w:rPr>
          <w:rFonts w:ascii="微軟正黑體" w:hAnsi="微軟正黑體" w:hint="eastAsia"/>
          <w:b/>
          <w:bCs/>
        </w:rPr>
        <w:t>三、</w:t>
      </w:r>
      <w:r w:rsidR="00767C3E" w:rsidRPr="00767C3E">
        <w:rPr>
          <w:rFonts w:ascii="微軟正黑體" w:hAnsi="微軟正黑體"/>
          <w:b/>
          <w:bCs/>
        </w:rPr>
        <w:t>安全注意事項</w:t>
      </w:r>
    </w:p>
    <w:p w14:paraId="5D3F841C" w14:textId="77777777" w:rsidR="00767C3E" w:rsidRPr="00767C3E" w:rsidRDefault="00767C3E">
      <w:pPr>
        <w:widowControl/>
        <w:numPr>
          <w:ilvl w:val="0"/>
          <w:numId w:val="3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操作前必須完成安全檢查，確認設備與環境符合規範。</w:t>
      </w:r>
    </w:p>
    <w:p w14:paraId="68BC11D7" w14:textId="77777777" w:rsidR="00767C3E" w:rsidRPr="00767C3E" w:rsidRDefault="00767C3E">
      <w:pPr>
        <w:widowControl/>
        <w:numPr>
          <w:ilvl w:val="0"/>
          <w:numId w:val="3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lastRenderedPageBreak/>
        <w:t>人員須配戴個人防護裝備（PPE），如安全眼鏡、防塵口罩、耳塞、防護手套等。</w:t>
      </w:r>
    </w:p>
    <w:p w14:paraId="120565FC" w14:textId="77777777" w:rsidR="00767C3E" w:rsidRPr="00767C3E" w:rsidRDefault="00767C3E">
      <w:pPr>
        <w:widowControl/>
        <w:numPr>
          <w:ilvl w:val="0"/>
          <w:numId w:val="3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操作時嚴禁將手或身體接近打磨輪，勿穿著寬鬆衣物及配戴飾品。</w:t>
      </w:r>
    </w:p>
    <w:p w14:paraId="74263834" w14:textId="77777777" w:rsidR="00767C3E" w:rsidRPr="00767C3E" w:rsidRDefault="00767C3E">
      <w:pPr>
        <w:widowControl/>
        <w:numPr>
          <w:ilvl w:val="0"/>
          <w:numId w:val="3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嚴禁在打磨機運轉時進行調整或更換配件。</w:t>
      </w:r>
    </w:p>
    <w:p w14:paraId="794723EA" w14:textId="77777777" w:rsidR="00767C3E" w:rsidRPr="00767C3E" w:rsidRDefault="00767C3E">
      <w:pPr>
        <w:widowControl/>
        <w:numPr>
          <w:ilvl w:val="0"/>
          <w:numId w:val="3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發現異常（異音、過熱、震動）須立即停機檢查，並依規定通報。</w:t>
      </w:r>
    </w:p>
    <w:p w14:paraId="3939C01E" w14:textId="77777777" w:rsidR="00767C3E" w:rsidRPr="00767C3E" w:rsidRDefault="00767C3E">
      <w:pPr>
        <w:widowControl/>
        <w:numPr>
          <w:ilvl w:val="0"/>
          <w:numId w:val="3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熟悉緊急停止裝置使用方式，遇緊急狀況立即啟用。</w:t>
      </w:r>
    </w:p>
    <w:p w14:paraId="778C1F54" w14:textId="2366A8DE" w:rsidR="00767C3E" w:rsidRPr="00767C3E" w:rsidRDefault="00B84213" w:rsidP="00767C3E">
      <w:pPr>
        <w:pStyle w:val="1"/>
        <w:spacing w:before="0" w:after="0"/>
        <w:rPr>
          <w:rFonts w:ascii="微軟正黑體" w:hAnsi="微軟正黑體"/>
        </w:rPr>
      </w:pPr>
      <w:r>
        <w:rPr>
          <w:rFonts w:ascii="微軟正黑體" w:hAnsi="微軟正黑體" w:hint="eastAsia"/>
          <w:b/>
          <w:bCs/>
        </w:rPr>
        <w:t>四、</w:t>
      </w:r>
      <w:r w:rsidR="00767C3E" w:rsidRPr="00767C3E">
        <w:rPr>
          <w:rFonts w:ascii="微軟正黑體" w:hAnsi="微軟正黑體"/>
          <w:b/>
          <w:bCs/>
        </w:rPr>
        <w:t>操作前準備</w:t>
      </w:r>
    </w:p>
    <w:p w14:paraId="559AD0F3" w14:textId="77777777" w:rsidR="00767C3E" w:rsidRPr="00767C3E" w:rsidRDefault="00767C3E">
      <w:pPr>
        <w:widowControl/>
        <w:numPr>
          <w:ilvl w:val="0"/>
          <w:numId w:val="4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檢查設備外觀、電源線、開關、打磨輪是否完整無損。</w:t>
      </w:r>
    </w:p>
    <w:p w14:paraId="2F4EE8CC" w14:textId="77777777" w:rsidR="00767C3E" w:rsidRPr="00767C3E" w:rsidRDefault="00767C3E">
      <w:pPr>
        <w:widowControl/>
        <w:numPr>
          <w:ilvl w:val="0"/>
          <w:numId w:val="4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確認打磨輪安裝牢固，無裂痕或磨損。</w:t>
      </w:r>
    </w:p>
    <w:p w14:paraId="0145B0E1" w14:textId="77777777" w:rsidR="00767C3E" w:rsidRPr="00767C3E" w:rsidRDefault="00767C3E">
      <w:pPr>
        <w:widowControl/>
        <w:numPr>
          <w:ilvl w:val="0"/>
          <w:numId w:val="4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工件需正確固定於工作座，確保不會移動。</w:t>
      </w:r>
    </w:p>
    <w:p w14:paraId="699F6840" w14:textId="77777777" w:rsidR="00767C3E" w:rsidRPr="00767C3E" w:rsidRDefault="00767C3E">
      <w:pPr>
        <w:widowControl/>
        <w:numPr>
          <w:ilvl w:val="0"/>
          <w:numId w:val="4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清理作業區域，移除易燃物及障礙物。</w:t>
      </w:r>
    </w:p>
    <w:p w14:paraId="236F4827" w14:textId="77777777" w:rsidR="00767C3E" w:rsidRPr="00767C3E" w:rsidRDefault="00767C3E">
      <w:pPr>
        <w:widowControl/>
        <w:numPr>
          <w:ilvl w:val="0"/>
          <w:numId w:val="4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確保防護罩及相關安全裝置已正確安裝。</w:t>
      </w:r>
    </w:p>
    <w:p w14:paraId="7F2FCA7E" w14:textId="482154C2" w:rsidR="00767C3E" w:rsidRPr="00767C3E" w:rsidRDefault="00DB7BC8" w:rsidP="00767C3E">
      <w:pPr>
        <w:pStyle w:val="1"/>
        <w:spacing w:before="0" w:after="0"/>
        <w:rPr>
          <w:rFonts w:ascii="微軟正黑體" w:hAnsi="微軟正黑體"/>
        </w:rPr>
      </w:pPr>
      <w:r>
        <w:rPr>
          <w:rFonts w:ascii="微軟正黑體" w:hAnsi="微軟正黑體" w:hint="eastAsia"/>
          <w:b/>
          <w:bCs/>
        </w:rPr>
        <w:t>五、</w:t>
      </w:r>
      <w:r w:rsidR="00767C3E" w:rsidRPr="00767C3E">
        <w:rPr>
          <w:rFonts w:ascii="微軟正黑體" w:hAnsi="微軟正黑體"/>
          <w:b/>
          <w:bCs/>
        </w:rPr>
        <w:t>正常操作流程</w:t>
      </w:r>
    </w:p>
    <w:p w14:paraId="67784B2B" w14:textId="77777777" w:rsidR="00767C3E" w:rsidRPr="00767C3E" w:rsidRDefault="00767C3E">
      <w:pPr>
        <w:widowControl/>
        <w:numPr>
          <w:ilvl w:val="0"/>
          <w:numId w:val="5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啟動前先確認所有安全條件符合。</w:t>
      </w:r>
    </w:p>
    <w:p w14:paraId="0CE89328" w14:textId="77777777" w:rsidR="00767C3E" w:rsidRPr="00767C3E" w:rsidRDefault="00767C3E">
      <w:pPr>
        <w:widowControl/>
        <w:numPr>
          <w:ilvl w:val="0"/>
          <w:numId w:val="5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開啟打磨機，待運轉穩定後開始打磨作業。</w:t>
      </w:r>
    </w:p>
    <w:p w14:paraId="51621389" w14:textId="77777777" w:rsidR="00767C3E" w:rsidRPr="00767C3E" w:rsidRDefault="00767C3E">
      <w:pPr>
        <w:widowControl/>
        <w:numPr>
          <w:ilvl w:val="0"/>
          <w:numId w:val="5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打磨時保持工件與打磨輪平穩接觸，勿用力過猛。</w:t>
      </w:r>
    </w:p>
    <w:p w14:paraId="3A945CD7" w14:textId="77777777" w:rsidR="00767C3E" w:rsidRPr="00767C3E" w:rsidRDefault="00767C3E">
      <w:pPr>
        <w:widowControl/>
        <w:numPr>
          <w:ilvl w:val="0"/>
          <w:numId w:val="5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隨時留意設備運作狀況，避免打磨輪過熱或異常震動。</w:t>
      </w:r>
    </w:p>
    <w:p w14:paraId="68BA776C" w14:textId="77777777" w:rsidR="00767C3E" w:rsidRPr="00767C3E" w:rsidRDefault="00767C3E">
      <w:pPr>
        <w:widowControl/>
        <w:numPr>
          <w:ilvl w:val="0"/>
          <w:numId w:val="5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作業結束後，關閉打磨機並等待輪子完全停止。</w:t>
      </w:r>
    </w:p>
    <w:p w14:paraId="548469D6" w14:textId="45091A60" w:rsidR="00767C3E" w:rsidRPr="00767C3E" w:rsidRDefault="00DB7BC8" w:rsidP="00767C3E">
      <w:pPr>
        <w:pStyle w:val="1"/>
        <w:spacing w:before="0" w:after="0"/>
        <w:rPr>
          <w:rFonts w:ascii="微軟正黑體" w:hAnsi="微軟正黑體"/>
        </w:rPr>
      </w:pPr>
      <w:r>
        <w:rPr>
          <w:rFonts w:ascii="微軟正黑體" w:hAnsi="微軟正黑體" w:hint="eastAsia"/>
          <w:b/>
          <w:bCs/>
        </w:rPr>
        <w:lastRenderedPageBreak/>
        <w:t>六、</w:t>
      </w:r>
      <w:r w:rsidR="00767C3E" w:rsidRPr="00767C3E">
        <w:rPr>
          <w:rFonts w:ascii="微軟正黑體" w:hAnsi="微軟正黑體"/>
          <w:b/>
          <w:bCs/>
        </w:rPr>
        <w:t>操作後處理</w:t>
      </w:r>
    </w:p>
    <w:p w14:paraId="76DD1D64" w14:textId="77777777" w:rsidR="00767C3E" w:rsidRPr="00767C3E" w:rsidRDefault="00767C3E">
      <w:pPr>
        <w:widowControl/>
        <w:numPr>
          <w:ilvl w:val="0"/>
          <w:numId w:val="6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關機並切斷電源，確認打磨輪停止旋轉。</w:t>
      </w:r>
    </w:p>
    <w:p w14:paraId="1BBD7FB0" w14:textId="77777777" w:rsidR="00767C3E" w:rsidRPr="00767C3E" w:rsidRDefault="00767C3E">
      <w:pPr>
        <w:widowControl/>
        <w:numPr>
          <w:ilvl w:val="0"/>
          <w:numId w:val="6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清理設備表面及周邊碎屑，保持作業區域整潔。</w:t>
      </w:r>
    </w:p>
    <w:p w14:paraId="4FD84E3D" w14:textId="77777777" w:rsidR="00767C3E" w:rsidRPr="00767C3E" w:rsidRDefault="00767C3E">
      <w:pPr>
        <w:widowControl/>
        <w:numPr>
          <w:ilvl w:val="0"/>
          <w:numId w:val="6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收納個人防護裝備，檢查設備有無損壞或異常。</w:t>
      </w:r>
    </w:p>
    <w:p w14:paraId="383E690E" w14:textId="77777777" w:rsidR="00767C3E" w:rsidRPr="00767C3E" w:rsidRDefault="00767C3E">
      <w:pPr>
        <w:widowControl/>
        <w:numPr>
          <w:ilvl w:val="0"/>
          <w:numId w:val="6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依規定填寫操作紀錄，回報異常情形。</w:t>
      </w:r>
    </w:p>
    <w:p w14:paraId="4D511155" w14:textId="086E0791" w:rsidR="00767C3E" w:rsidRPr="00767C3E" w:rsidRDefault="00DB7BC8" w:rsidP="00767C3E">
      <w:pPr>
        <w:pStyle w:val="1"/>
        <w:spacing w:before="0" w:after="0"/>
        <w:rPr>
          <w:rFonts w:ascii="微軟正黑體" w:hAnsi="微軟正黑體"/>
        </w:rPr>
      </w:pPr>
      <w:r>
        <w:rPr>
          <w:rFonts w:ascii="微軟正黑體" w:hAnsi="微軟正黑體" w:hint="eastAsia"/>
          <w:b/>
          <w:bCs/>
        </w:rPr>
        <w:t>七、</w:t>
      </w:r>
      <w:r w:rsidR="00767C3E" w:rsidRPr="00767C3E">
        <w:rPr>
          <w:rFonts w:ascii="微軟正黑體" w:hAnsi="微軟正黑體"/>
          <w:b/>
          <w:bCs/>
        </w:rPr>
        <w:t>日常保養與維護</w:t>
      </w:r>
    </w:p>
    <w:p w14:paraId="3A12BC27" w14:textId="77777777" w:rsidR="00767C3E" w:rsidRPr="00767C3E" w:rsidRDefault="00767C3E">
      <w:pPr>
        <w:widowControl/>
        <w:numPr>
          <w:ilvl w:val="0"/>
          <w:numId w:val="7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定期檢查打磨輪、主機、電源線及安全裝置狀況。</w:t>
      </w:r>
    </w:p>
    <w:p w14:paraId="7BC8E893" w14:textId="77777777" w:rsidR="00767C3E" w:rsidRPr="00767C3E" w:rsidRDefault="00767C3E">
      <w:pPr>
        <w:widowControl/>
        <w:numPr>
          <w:ilvl w:val="0"/>
          <w:numId w:val="7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依照廠商建議定期更換打磨輪及消耗品。</w:t>
      </w:r>
    </w:p>
    <w:p w14:paraId="658F4962" w14:textId="77777777" w:rsidR="00767C3E" w:rsidRPr="00767C3E" w:rsidRDefault="00767C3E">
      <w:pPr>
        <w:widowControl/>
        <w:numPr>
          <w:ilvl w:val="0"/>
          <w:numId w:val="7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保持設備清潔，避免粉塵堆積影響運作。</w:t>
      </w:r>
    </w:p>
    <w:p w14:paraId="44FF29B7" w14:textId="77777777" w:rsidR="00767C3E" w:rsidRPr="00767C3E" w:rsidRDefault="00767C3E">
      <w:pPr>
        <w:widowControl/>
        <w:numPr>
          <w:ilvl w:val="0"/>
          <w:numId w:val="7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遇設備異常（如啟動困難、異音、過熱）即刻停機檢查並通知維修人員。</w:t>
      </w:r>
    </w:p>
    <w:p w14:paraId="0BF027A7" w14:textId="3243C483" w:rsidR="00767C3E" w:rsidRPr="00767C3E" w:rsidRDefault="00DB7BC8" w:rsidP="00767C3E">
      <w:pPr>
        <w:pStyle w:val="1"/>
        <w:spacing w:before="0" w:after="0"/>
        <w:rPr>
          <w:rFonts w:ascii="微軟正黑體" w:hAnsi="微軟正黑體"/>
        </w:rPr>
      </w:pPr>
      <w:r>
        <w:rPr>
          <w:rFonts w:ascii="微軟正黑體" w:hAnsi="微軟正黑體" w:hint="eastAsia"/>
          <w:b/>
          <w:bCs/>
        </w:rPr>
        <w:t>八、</w:t>
      </w:r>
      <w:r w:rsidR="00767C3E" w:rsidRPr="00767C3E">
        <w:rPr>
          <w:rFonts w:ascii="微軟正黑體" w:hAnsi="微軟正黑體"/>
          <w:b/>
          <w:bCs/>
        </w:rPr>
        <w:t>常見問題與排除方式</w:t>
      </w:r>
    </w:p>
    <w:p w14:paraId="172DE0CD" w14:textId="77777777" w:rsidR="00767C3E" w:rsidRPr="00767C3E" w:rsidRDefault="00767C3E">
      <w:pPr>
        <w:widowControl/>
        <w:numPr>
          <w:ilvl w:val="0"/>
          <w:numId w:val="8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啟動失敗：檢查電源供應、開關及安全裝置是否正常。</w:t>
      </w:r>
    </w:p>
    <w:p w14:paraId="5615D59D" w14:textId="77777777" w:rsidR="00767C3E" w:rsidRPr="00767C3E" w:rsidRDefault="00767C3E">
      <w:pPr>
        <w:widowControl/>
        <w:numPr>
          <w:ilvl w:val="0"/>
          <w:numId w:val="8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震動過大：確認打磨輪安裝是否牢固，檢查是否有磨損或裂痕。</w:t>
      </w:r>
    </w:p>
    <w:p w14:paraId="1EB0CA45" w14:textId="77777777" w:rsidR="00767C3E" w:rsidRPr="00767C3E" w:rsidRDefault="00767C3E">
      <w:pPr>
        <w:widowControl/>
        <w:numPr>
          <w:ilvl w:val="0"/>
          <w:numId w:val="8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打磨效果不良：檢查打磨輪型號是否適用，或需更換新輪。</w:t>
      </w:r>
    </w:p>
    <w:p w14:paraId="7F4C718F" w14:textId="77777777" w:rsidR="00767C3E" w:rsidRPr="00767C3E" w:rsidRDefault="00767C3E">
      <w:pPr>
        <w:widowControl/>
        <w:numPr>
          <w:ilvl w:val="0"/>
          <w:numId w:val="8"/>
        </w:numPr>
        <w:spacing w:after="0" w:line="276" w:lineRule="auto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過熱或異音：立即停機，檢查主機及打磨輪狀況，必要時聯絡維修。</w:t>
      </w:r>
    </w:p>
    <w:p w14:paraId="32AD7981" w14:textId="57A1EB7B" w:rsidR="00767C3E" w:rsidRPr="00767C3E" w:rsidRDefault="00DB7BC8" w:rsidP="00767C3E">
      <w:pPr>
        <w:pStyle w:val="1"/>
        <w:spacing w:before="0" w:after="0"/>
        <w:rPr>
          <w:rFonts w:ascii="微軟正黑體" w:hAnsi="微軟正黑體"/>
        </w:rPr>
      </w:pPr>
      <w:r>
        <w:rPr>
          <w:rFonts w:ascii="微軟正黑體" w:hAnsi="微軟正黑體" w:hint="eastAsia"/>
          <w:b/>
          <w:bCs/>
        </w:rPr>
        <w:lastRenderedPageBreak/>
        <w:t>九、</w:t>
      </w:r>
      <w:r w:rsidR="00767C3E" w:rsidRPr="00767C3E">
        <w:rPr>
          <w:rFonts w:ascii="微軟正黑體" w:hAnsi="微軟正黑體"/>
          <w:b/>
          <w:bCs/>
        </w:rPr>
        <w:t>安全警語與責任聲明</w:t>
      </w:r>
    </w:p>
    <w:p w14:paraId="441B1BC3" w14:textId="77777777" w:rsidR="00767C3E" w:rsidRPr="00767C3E" w:rsidRDefault="00767C3E">
      <w:pPr>
        <w:widowControl/>
        <w:numPr>
          <w:ilvl w:val="0"/>
          <w:numId w:val="9"/>
        </w:numPr>
        <w:spacing w:after="0"/>
        <w:ind w:left="714" w:hanging="357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本設備僅供合格人員依本手冊操作，嚴禁未受訓人員操作。</w:t>
      </w:r>
    </w:p>
    <w:p w14:paraId="5F04CFC5" w14:textId="77777777" w:rsidR="00767C3E" w:rsidRPr="00767C3E" w:rsidRDefault="00767C3E">
      <w:pPr>
        <w:widowControl/>
        <w:numPr>
          <w:ilvl w:val="0"/>
          <w:numId w:val="9"/>
        </w:numPr>
        <w:spacing w:after="0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操作人員應遵守安全規範，妥善使用及保養設備，確保自身及他人安全。</w:t>
      </w:r>
    </w:p>
    <w:p w14:paraId="56A3A0CA" w14:textId="77777777" w:rsidR="00767C3E" w:rsidRPr="00767C3E" w:rsidRDefault="00767C3E">
      <w:pPr>
        <w:widowControl/>
        <w:numPr>
          <w:ilvl w:val="0"/>
          <w:numId w:val="9"/>
        </w:numPr>
        <w:spacing w:after="0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如因操作不當或違反本手冊規定導致事故，操作者需承擔相關責任。</w:t>
      </w:r>
    </w:p>
    <w:p w14:paraId="5E5C589F" w14:textId="77777777" w:rsidR="00767C3E" w:rsidRPr="00767C3E" w:rsidRDefault="00767C3E">
      <w:pPr>
        <w:widowControl/>
        <w:numPr>
          <w:ilvl w:val="0"/>
          <w:numId w:val="9"/>
        </w:numPr>
        <w:spacing w:after="0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>本手冊僅作為操作指引，使用時請依現場實際情況及廠商規範執行。</w:t>
      </w:r>
    </w:p>
    <w:p w14:paraId="2B51D123" w14:textId="5EBFDBB6" w:rsidR="00767C3E" w:rsidRPr="00767C3E" w:rsidRDefault="00767C3E" w:rsidP="00767C3E">
      <w:pPr>
        <w:spacing w:after="0"/>
        <w:rPr>
          <w:rFonts w:ascii="微軟正黑體" w:eastAsia="微軟正黑體" w:hAnsi="微軟正黑體"/>
        </w:rPr>
      </w:pPr>
      <w:r w:rsidRPr="00767C3E">
        <w:rPr>
          <w:rFonts w:ascii="微軟正黑體" w:eastAsia="微軟正黑體" w:hAnsi="微軟正黑體"/>
        </w:rPr>
        <w:t xml:space="preserve"> </w:t>
      </w:r>
    </w:p>
    <w:p w14:paraId="47C0D039" w14:textId="2BE6350C" w:rsidR="008C7725" w:rsidRPr="00767C3E" w:rsidRDefault="008C7725" w:rsidP="00767C3E">
      <w:pPr>
        <w:spacing w:after="0"/>
        <w:rPr>
          <w:rFonts w:ascii="微軟正黑體" w:eastAsia="微軟正黑體" w:hAnsi="微軟正黑體"/>
        </w:rPr>
      </w:pPr>
    </w:p>
    <w:sectPr w:rsidR="008C7725" w:rsidRPr="00767C3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99910" w14:textId="77777777" w:rsidR="00A91339" w:rsidRDefault="00A91339" w:rsidP="002869D3">
      <w:pPr>
        <w:spacing w:after="0" w:line="240" w:lineRule="auto"/>
      </w:pPr>
      <w:r>
        <w:separator/>
      </w:r>
    </w:p>
  </w:endnote>
  <w:endnote w:type="continuationSeparator" w:id="0">
    <w:p w14:paraId="0BA1AC86" w14:textId="77777777" w:rsidR="00A91339" w:rsidRDefault="00A91339" w:rsidP="00286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4D5A9" w14:textId="77777777" w:rsidR="00A91339" w:rsidRDefault="00A91339" w:rsidP="002869D3">
      <w:pPr>
        <w:spacing w:after="0" w:line="240" w:lineRule="auto"/>
      </w:pPr>
      <w:r>
        <w:separator/>
      </w:r>
    </w:p>
  </w:footnote>
  <w:footnote w:type="continuationSeparator" w:id="0">
    <w:p w14:paraId="40078176" w14:textId="77777777" w:rsidR="00A91339" w:rsidRDefault="00A91339" w:rsidP="00286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346"/>
    <w:multiLevelType w:val="multilevel"/>
    <w:tmpl w:val="8F50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548BC"/>
    <w:multiLevelType w:val="multilevel"/>
    <w:tmpl w:val="32F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96979"/>
    <w:multiLevelType w:val="multilevel"/>
    <w:tmpl w:val="083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9622A"/>
    <w:multiLevelType w:val="multilevel"/>
    <w:tmpl w:val="6E9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26F6E"/>
    <w:multiLevelType w:val="multilevel"/>
    <w:tmpl w:val="5B14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7676C"/>
    <w:multiLevelType w:val="multilevel"/>
    <w:tmpl w:val="CA5E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E0512"/>
    <w:multiLevelType w:val="multilevel"/>
    <w:tmpl w:val="407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51EBA"/>
    <w:multiLevelType w:val="multilevel"/>
    <w:tmpl w:val="E68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81A37"/>
    <w:multiLevelType w:val="multilevel"/>
    <w:tmpl w:val="EB90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470606">
    <w:abstractNumId w:val="8"/>
  </w:num>
  <w:num w:numId="2" w16cid:durableId="1241911765">
    <w:abstractNumId w:val="0"/>
  </w:num>
  <w:num w:numId="3" w16cid:durableId="128516685">
    <w:abstractNumId w:val="2"/>
  </w:num>
  <w:num w:numId="4" w16cid:durableId="1608653706">
    <w:abstractNumId w:val="7"/>
  </w:num>
  <w:num w:numId="5" w16cid:durableId="2064284944">
    <w:abstractNumId w:val="3"/>
  </w:num>
  <w:num w:numId="6" w16cid:durableId="149953648">
    <w:abstractNumId w:val="4"/>
  </w:num>
  <w:num w:numId="7" w16cid:durableId="266352727">
    <w:abstractNumId w:val="1"/>
  </w:num>
  <w:num w:numId="8" w16cid:durableId="2099252073">
    <w:abstractNumId w:val="5"/>
  </w:num>
  <w:num w:numId="9" w16cid:durableId="265775064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6F"/>
    <w:rsid w:val="0003162D"/>
    <w:rsid w:val="0009513B"/>
    <w:rsid w:val="000C59E9"/>
    <w:rsid w:val="000F78EE"/>
    <w:rsid w:val="00197FAA"/>
    <w:rsid w:val="002869D3"/>
    <w:rsid w:val="003563FB"/>
    <w:rsid w:val="003C1E10"/>
    <w:rsid w:val="003E4A60"/>
    <w:rsid w:val="0045355B"/>
    <w:rsid w:val="005D57D5"/>
    <w:rsid w:val="005E7C6F"/>
    <w:rsid w:val="00665C19"/>
    <w:rsid w:val="007609BC"/>
    <w:rsid w:val="00767C3E"/>
    <w:rsid w:val="008010B2"/>
    <w:rsid w:val="00812313"/>
    <w:rsid w:val="00813E7F"/>
    <w:rsid w:val="00814D92"/>
    <w:rsid w:val="008C7725"/>
    <w:rsid w:val="008F14AE"/>
    <w:rsid w:val="00942199"/>
    <w:rsid w:val="009C54F3"/>
    <w:rsid w:val="009D7D41"/>
    <w:rsid w:val="00A43E45"/>
    <w:rsid w:val="00A57829"/>
    <w:rsid w:val="00A76A77"/>
    <w:rsid w:val="00A91339"/>
    <w:rsid w:val="00B0019A"/>
    <w:rsid w:val="00B074DC"/>
    <w:rsid w:val="00B25DB8"/>
    <w:rsid w:val="00B30D59"/>
    <w:rsid w:val="00B52B48"/>
    <w:rsid w:val="00B84213"/>
    <w:rsid w:val="00BE394E"/>
    <w:rsid w:val="00C2106E"/>
    <w:rsid w:val="00C40A09"/>
    <w:rsid w:val="00D56951"/>
    <w:rsid w:val="00DB7BC8"/>
    <w:rsid w:val="00DF5D25"/>
    <w:rsid w:val="00E91863"/>
    <w:rsid w:val="00F2129B"/>
    <w:rsid w:val="00FB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84E80"/>
  <w15:chartTrackingRefBased/>
  <w15:docId w15:val="{A5B436F7-D757-44DC-B3BD-89DE12D0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標楷體" w:hAnsi="Aptos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59E9"/>
    <w:pPr>
      <w:keepNext/>
      <w:keepLines/>
      <w:spacing w:before="480" w:after="80"/>
      <w:outlineLvl w:val="0"/>
    </w:pPr>
    <w:rPr>
      <w:rFonts w:asciiTheme="majorHAnsi" w:eastAsia="微軟正黑體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C6F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C6F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C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C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C6F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C6F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C6F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C59E9"/>
    <w:rPr>
      <w:rFonts w:asciiTheme="majorHAnsi" w:eastAsia="微軟正黑體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E7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E7C6F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E7C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E7C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E7C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E7C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E7C6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E7C6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7C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E7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C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E7C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7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E7C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7C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7C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7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E7C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7C6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69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869D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869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869D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038203-cdbb-4167-be11-8734b63d472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114614BE96E94F9B9484BD644DE816" ma:contentTypeVersion="9" ma:contentTypeDescription="Create a new document." ma:contentTypeScope="" ma:versionID="c8f66039a0145a5298f1c73293c1cd14">
  <xsd:schema xmlns:xsd="http://www.w3.org/2001/XMLSchema" xmlns:xs="http://www.w3.org/2001/XMLSchema" xmlns:p="http://schemas.microsoft.com/office/2006/metadata/properties" xmlns:ns3="8f038203-cdbb-4167-be11-8734b63d472b" targetNamespace="http://schemas.microsoft.com/office/2006/metadata/properties" ma:root="true" ma:fieldsID="6770ca257c7a9e9d7434fe63b3a9f8be" ns3:_="">
    <xsd:import namespace="8f038203-cdbb-4167-be11-8734b63d472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038203-cdbb-4167-be11-8734b63d472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AA0C73-6251-4761-BFED-F75D5FE844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777CC7-F82C-47A1-ACB0-8F1D31198F91}">
  <ds:schemaRefs>
    <ds:schemaRef ds:uri="http://schemas.microsoft.com/office/2006/metadata/properties"/>
    <ds:schemaRef ds:uri="http://schemas.microsoft.com/office/infopath/2007/PartnerControls"/>
    <ds:schemaRef ds:uri="8f038203-cdbb-4167-be11-8734b63d472b"/>
  </ds:schemaRefs>
</ds:datastoreItem>
</file>

<file path=customXml/itemProps3.xml><?xml version="1.0" encoding="utf-8"?>
<ds:datastoreItem xmlns:ds="http://schemas.openxmlformats.org/officeDocument/2006/customXml" ds:itemID="{1288D094-AFEA-4EA0-83D1-75D8D3D301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038203-cdbb-4167-be11-8734b63d47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1061</Words>
  <Characters>1104</Characters>
  <Application>Microsoft Office Word</Application>
  <DocSecurity>0</DocSecurity>
  <Lines>57</Lines>
  <Paragraphs>52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黃家瑞</dc:creator>
  <cp:keywords/>
  <dc:description/>
  <cp:lastModifiedBy>黃家瑞</cp:lastModifiedBy>
  <cp:revision>19</cp:revision>
  <dcterms:created xsi:type="dcterms:W3CDTF">2025-12-17T23:41:00Z</dcterms:created>
  <dcterms:modified xsi:type="dcterms:W3CDTF">2026-03-26T14:18:00Z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0x0101001F114614BE96E94F9B9484BD644DE816</vt:lpwstr>
  </property>
</Properties>
</file>